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  <w:lang w:eastAsia="zh-CN"/>
        </w:rPr>
      </w:pPr>
      <w:r>
        <w:rPr>
          <w:rFonts w:hint="eastAsia" w:ascii="方正小标宋简体" w:eastAsia="方正小标宋简体"/>
          <w:sz w:val="44"/>
          <w:szCs w:val="44"/>
          <w:lang w:eastAsia="zh-CN"/>
        </w:rPr>
        <w:t>林木权属证明</w:t>
      </w:r>
    </w:p>
    <w:p>
      <w:pPr>
        <w:jc w:val="center"/>
        <w:rPr>
          <w:rFonts w:hint="eastAsia" w:ascii="方正小标宋简体" w:eastAsia="方正小标宋简体"/>
          <w:sz w:val="44"/>
          <w:szCs w:val="44"/>
          <w:lang w:eastAsia="zh-CN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  <w:u w:val="single"/>
          <w:lang w:val="en-US" w:eastAsia="zh-CN"/>
        </w:rPr>
      </w:pPr>
      <w:r>
        <w:rPr>
          <w:rFonts w:hint="eastAsia" w:ascii="仿宋_GB2312" w:eastAsia="仿宋_GB2312"/>
          <w:sz w:val="32"/>
          <w:szCs w:val="32"/>
        </w:rPr>
        <w:t>兹证</w:t>
      </w:r>
      <w:r>
        <w:rPr>
          <w:rFonts w:hint="eastAsia" w:ascii="仿宋_GB2312" w:eastAsia="仿宋_GB2312"/>
          <w:sz w:val="32"/>
          <w:szCs w:val="32"/>
          <w:lang w:eastAsia="zh-CN"/>
        </w:rPr>
        <w:t>明坐落在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乡镇（街道）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村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林班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小班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地块，四至范围：东至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南至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</w:t>
      </w:r>
    </w:p>
    <w:p>
      <w:pPr>
        <w:rPr>
          <w:rFonts w:hint="default" w:ascii="仿宋_GB2312" w:eastAsia="仿宋_GB2312"/>
          <w:sz w:val="32"/>
          <w:szCs w:val="32"/>
          <w:u w:val="none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西至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北至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，林木属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 xml:space="preserve">            </w:t>
      </w: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单位（个人）所有。</w:t>
      </w:r>
    </w:p>
    <w:p>
      <w:pPr>
        <w:ind w:firstLine="640" w:firstLineChars="200"/>
        <w:rPr>
          <w:rFonts w:hint="default" w:ascii="仿宋_GB2312" w:eastAsia="仿宋_GB2312"/>
          <w:sz w:val="32"/>
          <w:szCs w:val="32"/>
          <w:u w:val="single"/>
          <w:lang w:val="en-US" w:eastAsia="zh-CN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u w:val="none"/>
          <w:lang w:val="en-US" w:eastAsia="zh-CN"/>
        </w:rPr>
        <w:t>特此证明！</w:t>
      </w:r>
      <w:r>
        <w:rPr>
          <w:rFonts w:hint="eastAsia" w:ascii="仿宋_GB2312" w:eastAsia="仿宋_GB2312"/>
          <w:sz w:val="32"/>
          <w:szCs w:val="32"/>
        </w:rPr>
        <w:t>　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5440" w:firstLineChars="1700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属地乡镇（街道）</w:t>
      </w:r>
    </w:p>
    <w:p>
      <w:pPr>
        <w:ind w:firstLine="5760" w:firstLineChars="18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　月　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仿宋_GB2312" w:eastAsia="仿宋_GB2312"/>
          <w:sz w:val="32"/>
          <w:szCs w:val="32"/>
          <w:lang w:eastAsia="zh-CN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B4F6A"/>
    <w:rsid w:val="02B2050B"/>
    <w:rsid w:val="0CCC164A"/>
    <w:rsid w:val="355F4A0B"/>
    <w:rsid w:val="443C1BB6"/>
    <w:rsid w:val="4FB76A33"/>
    <w:rsid w:val="5F154F6D"/>
    <w:rsid w:val="7C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2019-04-17T02:33:00Z</dcterms:created>
  <dc:creator>oΟo壞尐囡﹎</dc:creator>
  <cp:lastModifiedBy>Administrator</cp:lastModifiedBy>
  <dcterms:modified xsi:type="dcterms:W3CDTF">2019-04-25T00:46:41Z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