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121" w:rsidRDefault="00475121" w:rsidP="00475121">
      <w:pPr>
        <w:ind w:leftChars="-514" w:left="-1079" w:rightChars="-587" w:right="-1233" w:firstLineChars="2550" w:firstLine="6120"/>
        <w:rPr>
          <w:rFonts w:hint="eastAsia"/>
          <w:sz w:val="24"/>
        </w:rPr>
      </w:pPr>
    </w:p>
    <w:p w:rsidR="00475121" w:rsidRPr="00AD6491" w:rsidRDefault="00475121" w:rsidP="00475121">
      <w:pPr>
        <w:jc w:val="center"/>
        <w:rPr>
          <w:rFonts w:hint="eastAsia"/>
          <w:sz w:val="32"/>
          <w:szCs w:val="32"/>
        </w:rPr>
      </w:pPr>
      <w:r w:rsidRPr="00AD6491">
        <w:rPr>
          <w:rFonts w:hint="eastAsia"/>
          <w:sz w:val="32"/>
          <w:szCs w:val="32"/>
        </w:rPr>
        <w:t>浙江省社会保险参保证明（个人专用）</w:t>
      </w:r>
    </w:p>
    <w:p w:rsidR="00475121" w:rsidRDefault="00475121" w:rsidP="00475121">
      <w:pPr>
        <w:rPr>
          <w:rFonts w:hint="eastAsia"/>
        </w:rPr>
      </w:pPr>
      <w:r>
        <w:rPr>
          <w:rFonts w:hint="eastAsia"/>
        </w:rPr>
        <w:t>参保地：温岭市</w:t>
      </w:r>
    </w:p>
    <w:tbl>
      <w:tblPr>
        <w:tblW w:w="10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540"/>
        <w:gridCol w:w="1260"/>
        <w:gridCol w:w="1261"/>
        <w:gridCol w:w="1260"/>
        <w:gridCol w:w="344"/>
        <w:gridCol w:w="1096"/>
        <w:gridCol w:w="1440"/>
        <w:gridCol w:w="1440"/>
        <w:gridCol w:w="1440"/>
      </w:tblGrid>
      <w:tr w:rsidR="00475121" w:rsidTr="00536DD8">
        <w:trPr>
          <w:jc w:val="center"/>
        </w:trPr>
        <w:tc>
          <w:tcPr>
            <w:tcW w:w="2639" w:type="dxa"/>
            <w:gridSpan w:val="3"/>
            <w:vAlign w:val="center"/>
          </w:tcPr>
          <w:p w:rsidR="00475121" w:rsidRDefault="00475121" w:rsidP="00536D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姓名：</w:t>
            </w:r>
          </w:p>
        </w:tc>
        <w:tc>
          <w:tcPr>
            <w:tcW w:w="5401" w:type="dxa"/>
            <w:gridSpan w:val="5"/>
            <w:vAlign w:val="center"/>
          </w:tcPr>
          <w:p w:rsidR="00475121" w:rsidRDefault="00475121" w:rsidP="00536D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社会保障号</w:t>
            </w:r>
          </w:p>
        </w:tc>
        <w:tc>
          <w:tcPr>
            <w:tcW w:w="2880" w:type="dxa"/>
            <w:gridSpan w:val="2"/>
            <w:vAlign w:val="center"/>
          </w:tcPr>
          <w:p w:rsidR="00475121" w:rsidRDefault="00475121" w:rsidP="00536D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性别：</w:t>
            </w:r>
          </w:p>
        </w:tc>
      </w:tr>
      <w:tr w:rsidR="00475121" w:rsidTr="00536DD8">
        <w:trPr>
          <w:jc w:val="center"/>
        </w:trPr>
        <w:tc>
          <w:tcPr>
            <w:tcW w:w="10920" w:type="dxa"/>
            <w:gridSpan w:val="10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社会保险基本情况</w:t>
            </w:r>
          </w:p>
        </w:tc>
      </w:tr>
      <w:tr w:rsidR="00475121" w:rsidTr="00536DD8">
        <w:trPr>
          <w:jc w:val="center"/>
        </w:trPr>
        <w:tc>
          <w:tcPr>
            <w:tcW w:w="2639" w:type="dxa"/>
            <w:gridSpan w:val="3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当前参保状态</w:t>
            </w:r>
          </w:p>
        </w:tc>
        <w:tc>
          <w:tcPr>
            <w:tcW w:w="2521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养老保险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医疗保险</w:t>
            </w:r>
          </w:p>
        </w:tc>
        <w:tc>
          <w:tcPr>
            <w:tcW w:w="144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工伤保险</w:t>
            </w:r>
          </w:p>
        </w:tc>
        <w:tc>
          <w:tcPr>
            <w:tcW w:w="144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生育保险</w:t>
            </w:r>
          </w:p>
        </w:tc>
        <w:tc>
          <w:tcPr>
            <w:tcW w:w="144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失业保险</w:t>
            </w:r>
          </w:p>
        </w:tc>
      </w:tr>
      <w:tr w:rsidR="00475121" w:rsidTr="00536DD8">
        <w:trPr>
          <w:jc w:val="center"/>
        </w:trPr>
        <w:tc>
          <w:tcPr>
            <w:tcW w:w="2639" w:type="dxa"/>
            <w:gridSpan w:val="3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机关事业</w:t>
            </w: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</w:p>
        </w:tc>
        <w:tc>
          <w:tcPr>
            <w:tcW w:w="1440" w:type="dxa"/>
            <w:gridSpan w:val="2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2639" w:type="dxa"/>
            <w:gridSpan w:val="3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Pr="006D2DA6" w:rsidRDefault="00475121" w:rsidP="00536DD8">
            <w:pPr>
              <w:jc w:val="center"/>
              <w:rPr>
                <w:rFonts w:hint="eastAsia"/>
                <w:sz w:val="18"/>
                <w:szCs w:val="18"/>
              </w:rPr>
            </w:pPr>
            <w:r w:rsidRPr="006D2DA6">
              <w:rPr>
                <w:rFonts w:hint="eastAsia"/>
                <w:sz w:val="18"/>
                <w:szCs w:val="18"/>
              </w:rPr>
              <w:t>未参保</w:t>
            </w:r>
          </w:p>
        </w:tc>
        <w:tc>
          <w:tcPr>
            <w:tcW w:w="1260" w:type="dxa"/>
            <w:vAlign w:val="center"/>
          </w:tcPr>
          <w:p w:rsidR="00475121" w:rsidRPr="006D2DA6" w:rsidRDefault="00475121" w:rsidP="00536DD8">
            <w:pPr>
              <w:jc w:val="center"/>
              <w:rPr>
                <w:rFonts w:hint="eastAsia"/>
                <w:sz w:val="18"/>
                <w:szCs w:val="18"/>
              </w:rPr>
            </w:pPr>
            <w:r w:rsidRPr="006D2DA6"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gridSpan w:val="2"/>
            <w:vAlign w:val="center"/>
          </w:tcPr>
          <w:p w:rsidR="00475121" w:rsidRPr="006D2DA6" w:rsidRDefault="00475121" w:rsidP="00536DD8">
            <w:pPr>
              <w:jc w:val="center"/>
              <w:rPr>
                <w:rFonts w:hint="eastAsia"/>
                <w:sz w:val="18"/>
                <w:szCs w:val="18"/>
              </w:rPr>
            </w:pPr>
            <w:r w:rsidRPr="006D2DA6"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vAlign w:val="center"/>
          </w:tcPr>
          <w:p w:rsidR="00475121" w:rsidRPr="006D2DA6" w:rsidRDefault="00475121" w:rsidP="00536DD8">
            <w:pPr>
              <w:jc w:val="center"/>
              <w:rPr>
                <w:rFonts w:hint="eastAsia"/>
                <w:sz w:val="18"/>
                <w:szCs w:val="18"/>
              </w:rPr>
            </w:pPr>
            <w:r w:rsidRPr="006D2DA6"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vAlign w:val="center"/>
          </w:tcPr>
          <w:p w:rsidR="00475121" w:rsidRPr="006D2DA6" w:rsidRDefault="00475121" w:rsidP="00536DD8">
            <w:pPr>
              <w:jc w:val="center"/>
              <w:rPr>
                <w:rFonts w:hint="eastAsia"/>
                <w:sz w:val="18"/>
                <w:szCs w:val="18"/>
              </w:rPr>
            </w:pPr>
            <w:r w:rsidRPr="006D2DA6"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vAlign w:val="center"/>
          </w:tcPr>
          <w:p w:rsidR="00475121" w:rsidRPr="006D2DA6" w:rsidRDefault="00475121" w:rsidP="00536DD8">
            <w:pPr>
              <w:jc w:val="center"/>
              <w:rPr>
                <w:rFonts w:hint="eastAsia"/>
                <w:sz w:val="18"/>
                <w:szCs w:val="18"/>
              </w:rPr>
            </w:pPr>
            <w:r w:rsidRPr="006D2DA6">
              <w:rPr>
                <w:rFonts w:hint="eastAsia"/>
                <w:sz w:val="18"/>
                <w:szCs w:val="18"/>
              </w:rPr>
              <w:t>在职参保缴费</w:t>
            </w:r>
          </w:p>
        </w:tc>
      </w:tr>
      <w:tr w:rsidR="00475121" w:rsidTr="00536DD8">
        <w:trPr>
          <w:jc w:val="center"/>
        </w:trPr>
        <w:tc>
          <w:tcPr>
            <w:tcW w:w="10920" w:type="dxa"/>
            <w:gridSpan w:val="10"/>
            <w:vAlign w:val="center"/>
          </w:tcPr>
          <w:p w:rsidR="00475121" w:rsidRPr="006D2DA6" w:rsidRDefault="00475121" w:rsidP="00536DD8">
            <w:pPr>
              <w:jc w:val="center"/>
              <w:rPr>
                <w:rFonts w:ascii="黑体" w:eastAsia="黑体" w:hAnsi="黑体" w:hint="eastAsia"/>
              </w:rPr>
            </w:pPr>
            <w:r w:rsidRPr="006D2DA6">
              <w:rPr>
                <w:rFonts w:ascii="黑体" w:eastAsia="黑体" w:hAnsi="黑体" w:hint="eastAsia"/>
              </w:rPr>
              <w:t>最近24个月缴费情况          （     年   月 －    年   月）</w:t>
            </w:r>
          </w:p>
        </w:tc>
      </w:tr>
      <w:tr w:rsidR="00475121" w:rsidTr="00536DD8">
        <w:trPr>
          <w:jc w:val="center"/>
        </w:trPr>
        <w:tc>
          <w:tcPr>
            <w:tcW w:w="839" w:type="dxa"/>
            <w:vMerge w:val="restart"/>
            <w:vAlign w:val="center"/>
          </w:tcPr>
          <w:p w:rsidR="00475121" w:rsidRPr="0052162C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4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126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单位编号</w:t>
            </w:r>
          </w:p>
        </w:tc>
        <w:tc>
          <w:tcPr>
            <w:tcW w:w="2521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养老保险</w:t>
            </w:r>
          </w:p>
        </w:tc>
        <w:tc>
          <w:tcPr>
            <w:tcW w:w="2880" w:type="dxa"/>
            <w:gridSpan w:val="3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医疗保险</w:t>
            </w:r>
          </w:p>
        </w:tc>
        <w:tc>
          <w:tcPr>
            <w:tcW w:w="144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缴费</w:t>
            </w:r>
          </w:p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40" w:type="dxa"/>
            <w:vMerge w:val="restart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75121" w:rsidTr="00536DD8">
        <w:trPr>
          <w:jc w:val="center"/>
        </w:trPr>
        <w:tc>
          <w:tcPr>
            <w:tcW w:w="839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缴费基数</w:t>
            </w:r>
          </w:p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个人基数</w:t>
            </w:r>
          </w:p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缴费基数</w:t>
            </w:r>
          </w:p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个人基数</w:t>
            </w:r>
          </w:p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144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839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1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10920" w:type="dxa"/>
            <w:gridSpan w:val="10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单位编号对应在单位名称</w:t>
            </w:r>
          </w:p>
        </w:tc>
      </w:tr>
      <w:tr w:rsidR="00475121" w:rsidTr="00536DD8">
        <w:trPr>
          <w:jc w:val="center"/>
        </w:trPr>
        <w:tc>
          <w:tcPr>
            <w:tcW w:w="1379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单位编号</w:t>
            </w:r>
          </w:p>
        </w:tc>
        <w:tc>
          <w:tcPr>
            <w:tcW w:w="2521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604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5416" w:type="dxa"/>
            <w:gridSpan w:val="4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  <w:tr w:rsidR="00475121" w:rsidTr="00536DD8">
        <w:trPr>
          <w:jc w:val="center"/>
        </w:trPr>
        <w:tc>
          <w:tcPr>
            <w:tcW w:w="1379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2521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1604" w:type="dxa"/>
            <w:gridSpan w:val="2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  <w:tc>
          <w:tcPr>
            <w:tcW w:w="5416" w:type="dxa"/>
            <w:gridSpan w:val="4"/>
            <w:vAlign w:val="center"/>
          </w:tcPr>
          <w:p w:rsidR="00475121" w:rsidRDefault="00475121" w:rsidP="00536DD8">
            <w:pPr>
              <w:jc w:val="center"/>
              <w:rPr>
                <w:rFonts w:hint="eastAsia"/>
              </w:rPr>
            </w:pPr>
          </w:p>
        </w:tc>
      </w:tr>
    </w:tbl>
    <w:p w:rsidR="00475121" w:rsidRDefault="00475121" w:rsidP="00475121">
      <w:pPr>
        <w:ind w:leftChars="-600" w:hangingChars="600" w:hanging="1260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1.</w:t>
      </w:r>
      <w:r>
        <w:rPr>
          <w:rFonts w:hint="eastAsia"/>
        </w:rPr>
        <w:t>本证明信息为打印时证明地当前参保情况，供参考，由参保人自行保管。</w:t>
      </w:r>
    </w:p>
    <w:p w:rsidR="00475121" w:rsidRDefault="00475121" w:rsidP="00475121">
      <w:pPr>
        <w:ind w:leftChars="-599" w:left="-540" w:hangingChars="342" w:hanging="718"/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根据现行征缴机制，地税部门延迟向社保机构提供征收信息，会出现最近</w:t>
      </w:r>
      <w:r>
        <w:rPr>
          <w:rFonts w:hint="eastAsia"/>
        </w:rPr>
        <w:t>1-3</w:t>
      </w:r>
      <w:r>
        <w:rPr>
          <w:rFonts w:hint="eastAsia"/>
        </w:rPr>
        <w:t>个月未到账情况。</w:t>
      </w:r>
    </w:p>
    <w:p w:rsidR="00475121" w:rsidRPr="004D6155" w:rsidRDefault="00475121" w:rsidP="00475121">
      <w:pPr>
        <w:jc w:val="right"/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475121" w:rsidRPr="00436C30" w:rsidRDefault="00475121" w:rsidP="00475121">
      <w:pPr>
        <w:rPr>
          <w:rFonts w:hint="eastAsia"/>
          <w:szCs w:val="28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21"/>
    <w:rsid w:val="00475121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E4701-5307-4C41-BB21-230380D9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1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2019-05-14T01:59:00Z</dcterms:created>
  <dcterms:modified xsi:type="dcterms:W3CDTF">2019-05-14T01:59:00Z</dcterms:modified>
</cp:coreProperties>
</file>