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7E2" w:rsidRPr="00621148" w:rsidRDefault="00CE67E2" w:rsidP="00CE67E2">
      <w:pPr>
        <w:jc w:val="center"/>
        <w:rPr>
          <w:b/>
          <w:sz w:val="36"/>
          <w:szCs w:val="36"/>
        </w:rPr>
      </w:pPr>
      <w:r w:rsidRPr="00621148">
        <w:rPr>
          <w:rFonts w:hint="eastAsia"/>
          <w:b/>
          <w:sz w:val="36"/>
          <w:szCs w:val="36"/>
        </w:rPr>
        <w:t>净入库(社保</w:t>
      </w:r>
      <w:r>
        <w:rPr>
          <w:rFonts w:hint="eastAsia"/>
          <w:b/>
          <w:sz w:val="36"/>
          <w:szCs w:val="36"/>
        </w:rPr>
        <w:t>缴</w:t>
      </w:r>
      <w:r w:rsidRPr="00621148">
        <w:rPr>
          <w:rFonts w:hint="eastAsia"/>
          <w:b/>
          <w:sz w:val="36"/>
          <w:szCs w:val="36"/>
        </w:rPr>
        <w:t>费)查询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43"/>
        <w:gridCol w:w="1276"/>
        <w:gridCol w:w="1843"/>
        <w:gridCol w:w="1984"/>
        <w:gridCol w:w="1701"/>
        <w:gridCol w:w="1701"/>
        <w:gridCol w:w="1134"/>
        <w:gridCol w:w="1310"/>
      </w:tblGrid>
      <w:tr w:rsidR="00CE67E2" w:rsidRPr="00A34C20" w:rsidTr="00D861C4">
        <w:trPr>
          <w:trHeight w:val="816"/>
        </w:trPr>
        <w:tc>
          <w:tcPr>
            <w:tcW w:w="2943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社会信用代码（纳税人识别号）</w:t>
            </w:r>
          </w:p>
        </w:tc>
        <w:tc>
          <w:tcPr>
            <w:tcW w:w="1276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纳税人  名称</w:t>
            </w:r>
          </w:p>
        </w:tc>
        <w:tc>
          <w:tcPr>
            <w:tcW w:w="1843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征收项目</w:t>
            </w:r>
          </w:p>
        </w:tc>
        <w:tc>
          <w:tcPr>
            <w:tcW w:w="1984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征收品目</w:t>
            </w:r>
          </w:p>
        </w:tc>
        <w:tc>
          <w:tcPr>
            <w:tcW w:w="1701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税款所属期起</w:t>
            </w:r>
          </w:p>
        </w:tc>
        <w:tc>
          <w:tcPr>
            <w:tcW w:w="1701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税款所属期止</w:t>
            </w:r>
          </w:p>
        </w:tc>
        <w:tc>
          <w:tcPr>
            <w:tcW w:w="1134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实缴  金额</w:t>
            </w:r>
          </w:p>
        </w:tc>
        <w:tc>
          <w:tcPr>
            <w:tcW w:w="1310" w:type="dxa"/>
            <w:vAlign w:val="center"/>
          </w:tcPr>
          <w:p w:rsidR="00CE67E2" w:rsidRPr="00A34C20" w:rsidRDefault="00CE67E2" w:rsidP="00D861C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入库日期</w:t>
            </w:r>
          </w:p>
        </w:tc>
      </w:tr>
      <w:tr w:rsidR="00CE67E2" w:rsidTr="00D861C4">
        <w:trPr>
          <w:trHeight w:val="707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667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645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645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460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460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460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  <w:tr w:rsidR="00CE67E2" w:rsidTr="00D861C4">
        <w:trPr>
          <w:trHeight w:val="460"/>
        </w:trPr>
        <w:tc>
          <w:tcPr>
            <w:tcW w:w="29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276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843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98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701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134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  <w:tc>
          <w:tcPr>
            <w:tcW w:w="1310" w:type="dxa"/>
          </w:tcPr>
          <w:p w:rsidR="00CE67E2" w:rsidRPr="003623F9" w:rsidRDefault="00CE67E2" w:rsidP="00D861C4">
            <w:pPr>
              <w:jc w:val="left"/>
              <w:rPr>
                <w:sz w:val="30"/>
                <w:szCs w:val="30"/>
              </w:rPr>
            </w:pPr>
          </w:p>
        </w:tc>
      </w:tr>
    </w:tbl>
    <w:p w:rsidR="005A6C5B" w:rsidRDefault="005A6C5B">
      <w:pPr>
        <w:rPr>
          <w:rFonts w:hint="eastAsia"/>
        </w:rPr>
      </w:pPr>
      <w:bookmarkStart w:id="0" w:name="_GoBack"/>
      <w:bookmarkEnd w:id="0"/>
    </w:p>
    <w:sectPr w:rsidR="005A6C5B" w:rsidSect="00A34C2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E2"/>
    <w:rsid w:val="005A6C5B"/>
    <w:rsid w:val="005B120F"/>
    <w:rsid w:val="00CE67E2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CDDFA"/>
  <w15:chartTrackingRefBased/>
  <w15:docId w15:val="{0CA1FC51-7A4F-499F-B8B3-93089945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7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CE67E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2019-05-17T04:12:00Z</dcterms:created>
  <dcterms:modified xsi:type="dcterms:W3CDTF">2019-05-17T04:12:00Z</dcterms:modified>
</cp:coreProperties>
</file>