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883" w14:textId="77777777" w:rsidR="00BB0B5F" w:rsidRPr="00396DF7" w:rsidRDefault="00BB0B5F" w:rsidP="00BB0B5F">
      <w:pPr>
        <w:pStyle w:val="Heading1"/>
      </w:pPr>
      <w:r w:rsidRPr="00396DF7">
        <w:t>Lazatech Courses</w:t>
      </w:r>
    </w:p>
    <w:p w14:paraId="218EF5F6" w14:textId="77777777" w:rsidR="00BB2168" w:rsidRDefault="00BB0B5F" w:rsidP="00BB2168">
      <w:r w:rsidRPr="00D1596F">
        <w:t xml:space="preserve">               Welcome to the Lazatech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Complete this course if you want to get the most out of Lazatech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r w:rsidR="00BB2168">
        <w:rPr>
          <w:b/>
          <w:bCs/>
          <w:i/>
          <w:iCs/>
        </w:rPr>
        <w:t>Lazatech Educate And its Social Media Counterpart</w:t>
      </w:r>
      <w:r w:rsidR="00BB2168">
        <w:br/>
        <w:t xml:space="preserve"> </w:t>
      </w:r>
      <w:r w:rsidR="00BB2168">
        <w:tab/>
      </w:r>
      <w:r w:rsidR="00BB2168" w:rsidRPr="00904E0B">
        <w:t xml:space="preserve">The Lazatech Educate ecosystem is based on the XRP blockchain. The Treasury ecosystem now consists of two coins with significantly distinct goals. As </w:t>
      </w:r>
      <w:r w:rsidR="00BB2168">
        <w:t>Lazatech</w:t>
      </w:r>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Lazatech's social media platforms. $LAZA is also distributed to users of Lazatech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$UtiliteX is the volatile and powerful utility token within our ecosystem. It allows Treasury to offer riskier and rewarding investment opportunities for those who wish to be involved. Holders of $TRSRY are rewarded with free $UtiliteX every month, which allows them essentially free access to our Venture and Insur utility. Venture is our project launchpad, allowing investors to put their $UtiliteX to work by offering funding to new/infant projects, in exchange for rewards paid out by winning Venture Platform projects. Insur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2549AC4E"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55pt;height:16.85pt" o:ole="">
            <v:imagedata r:id="rId5" o:title=""/>
          </v:shape>
          <w:control r:id="rId6" w:name="DefaultOcxName" w:shapeid="_x0000_i1120"/>
        </w:object>
      </w:r>
      <w:r w:rsidRPr="00AD3BBA">
        <w:t> Utility</w:t>
      </w:r>
    </w:p>
    <w:p w14:paraId="48E082EF" w14:textId="167A1134" w:rsidR="0009164B" w:rsidRPr="00AD3BBA" w:rsidRDefault="0009164B" w:rsidP="0009164B">
      <w:pPr>
        <w:numPr>
          <w:ilvl w:val="1"/>
          <w:numId w:val="1"/>
        </w:numPr>
      </w:pPr>
      <w:r w:rsidRPr="00AD3BBA">
        <w:object w:dxaOrig="225" w:dyaOrig="225" w14:anchorId="596E3C3F">
          <v:shape id="_x0000_i1123" type="#_x0000_t75" style="width:20.55pt;height:16.85pt" o:ole="">
            <v:imagedata r:id="rId7" o:title=""/>
          </v:shape>
          <w:control r:id="rId8" w:name="DefaultOcxName1" w:shapeid="_x0000_i1123"/>
        </w:object>
      </w:r>
      <w:r w:rsidRPr="00AD3BBA">
        <w:t> A store of value</w:t>
      </w:r>
    </w:p>
    <w:p w14:paraId="680BE449" w14:textId="14797CFF" w:rsidR="0009164B" w:rsidRPr="00AD3BBA" w:rsidRDefault="0009164B" w:rsidP="0009164B">
      <w:pPr>
        <w:numPr>
          <w:ilvl w:val="1"/>
          <w:numId w:val="1"/>
        </w:numPr>
      </w:pPr>
      <w:r w:rsidRPr="00AD3BBA">
        <w:lastRenderedPageBreak/>
        <w:object w:dxaOrig="225" w:dyaOrig="225" w14:anchorId="750A287B">
          <v:shape id="_x0000_i1126" type="#_x0000_t75" style="width:20.55pt;height:16.85pt" o:ole="">
            <v:imagedata r:id="rId5" o:title=""/>
          </v:shape>
          <w:control r:id="rId9" w:name="DefaultOcxName2" w:shapeid="_x0000_i1126"/>
        </w:object>
      </w:r>
      <w:r w:rsidRPr="00AD3BBA">
        <w:t> Gambling</w:t>
      </w:r>
    </w:p>
    <w:p w14:paraId="2B41C014" w14:textId="59B47143" w:rsidR="0009164B" w:rsidRPr="00AD3BBA" w:rsidRDefault="0009164B" w:rsidP="0009164B">
      <w:pPr>
        <w:numPr>
          <w:ilvl w:val="1"/>
          <w:numId w:val="1"/>
        </w:numPr>
      </w:pPr>
      <w:r w:rsidRPr="00AD3BBA">
        <w:object w:dxaOrig="225" w:dyaOrig="225" w14:anchorId="21BFFC0F">
          <v:shape id="_x0000_i1129" type="#_x0000_t75" style="width:20.55pt;height:16.85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75723222" w:rsidR="0009164B" w:rsidRPr="00AD3BBA" w:rsidRDefault="0009164B" w:rsidP="0009164B">
      <w:pPr>
        <w:numPr>
          <w:ilvl w:val="1"/>
          <w:numId w:val="2"/>
        </w:numPr>
      </w:pPr>
      <w:r w:rsidRPr="00AD3BBA">
        <w:object w:dxaOrig="225" w:dyaOrig="225" w14:anchorId="5D358B36">
          <v:shape id="_x0000_i1132" type="#_x0000_t75" style="width:20.55pt;height:16.85pt" o:ole="">
            <v:imagedata r:id="rId7" o:title=""/>
          </v:shape>
          <w:control r:id="rId11" w:name="DefaultOcxName4" w:shapeid="_x0000_i1132"/>
        </w:object>
      </w:r>
      <w:r w:rsidRPr="00AD3BBA">
        <w:t> Utility</w:t>
      </w:r>
    </w:p>
    <w:p w14:paraId="17D82FDC" w14:textId="721E1AE6" w:rsidR="0009164B" w:rsidRPr="00AD3BBA" w:rsidRDefault="0009164B" w:rsidP="0009164B">
      <w:pPr>
        <w:numPr>
          <w:ilvl w:val="1"/>
          <w:numId w:val="2"/>
        </w:numPr>
      </w:pPr>
      <w:r w:rsidRPr="00AD3BBA">
        <w:object w:dxaOrig="225" w:dyaOrig="225" w14:anchorId="6A2A868F">
          <v:shape id="_x0000_i1135" type="#_x0000_t75" style="width:20.55pt;height:16.85pt" o:ole="">
            <v:imagedata r:id="rId5" o:title=""/>
          </v:shape>
          <w:control r:id="rId12" w:name="DefaultOcxName5" w:shapeid="_x0000_i1135"/>
        </w:object>
      </w:r>
      <w:r w:rsidRPr="00AD3BBA">
        <w:t> A store of value</w:t>
      </w:r>
    </w:p>
    <w:p w14:paraId="5BB0BC13" w14:textId="284D771E" w:rsidR="0009164B" w:rsidRPr="00AD3BBA" w:rsidRDefault="0009164B" w:rsidP="0009164B">
      <w:pPr>
        <w:numPr>
          <w:ilvl w:val="1"/>
          <w:numId w:val="2"/>
        </w:numPr>
      </w:pPr>
      <w:r w:rsidRPr="00AD3BBA">
        <w:object w:dxaOrig="225" w:dyaOrig="225" w14:anchorId="7C790405">
          <v:shape id="_x0000_i1138" type="#_x0000_t75" style="width:20.55pt;height:16.85pt" o:ole="">
            <v:imagedata r:id="rId5" o:title=""/>
          </v:shape>
          <w:control r:id="rId13" w:name="DefaultOcxName6" w:shapeid="_x0000_i1138"/>
        </w:object>
      </w:r>
      <w:r w:rsidRPr="00AD3BBA">
        <w:t> Gambling</w:t>
      </w:r>
    </w:p>
    <w:p w14:paraId="262C04BD" w14:textId="726AAC23" w:rsidR="0009164B" w:rsidRPr="00AD3BBA" w:rsidRDefault="0009164B" w:rsidP="0009164B">
      <w:pPr>
        <w:numPr>
          <w:ilvl w:val="1"/>
          <w:numId w:val="2"/>
        </w:numPr>
      </w:pPr>
      <w:r w:rsidRPr="00AD3BBA">
        <w:object w:dxaOrig="225" w:dyaOrig="225" w14:anchorId="499C3F7C">
          <v:shape id="_x0000_i1141" type="#_x0000_t75" style="width:20.55pt;height:16.85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7D021D31" w:rsidR="0009164B" w:rsidRPr="00AD3BBA" w:rsidRDefault="0009164B" w:rsidP="0009164B">
      <w:pPr>
        <w:numPr>
          <w:ilvl w:val="1"/>
          <w:numId w:val="3"/>
        </w:numPr>
      </w:pPr>
      <w:r w:rsidRPr="00AD3BBA">
        <w:object w:dxaOrig="225" w:dyaOrig="225" w14:anchorId="0A3C41B4">
          <v:shape id="_x0000_i1144" type="#_x0000_t75" style="width:20.55pt;height:16.85pt" o:ole="">
            <v:imagedata r:id="rId5" o:title=""/>
          </v:shape>
          <w:control r:id="rId15" w:name="DefaultOcxName8" w:shapeid="_x0000_i1144"/>
        </w:object>
      </w:r>
      <w:r w:rsidRPr="00AD3BBA">
        <w:t> 1000</w:t>
      </w:r>
    </w:p>
    <w:p w14:paraId="16C11E55" w14:textId="586AEF4B" w:rsidR="0009164B" w:rsidRPr="00AD3BBA" w:rsidRDefault="0009164B" w:rsidP="0009164B">
      <w:pPr>
        <w:numPr>
          <w:ilvl w:val="1"/>
          <w:numId w:val="3"/>
        </w:numPr>
      </w:pPr>
      <w:r w:rsidRPr="00AD3BBA">
        <w:object w:dxaOrig="225" w:dyaOrig="225" w14:anchorId="44B15F12">
          <v:shape id="_x0000_i1147" type="#_x0000_t75" style="width:20.55pt;height:16.85pt" o:ole="">
            <v:imagedata r:id="rId7" o:title=""/>
          </v:shape>
          <w:control r:id="rId16" w:name="DefaultOcxName9" w:shapeid="_x0000_i1147"/>
        </w:object>
      </w:r>
      <w:r w:rsidRPr="00AD3BBA">
        <w:t> 100 Million</w:t>
      </w:r>
    </w:p>
    <w:p w14:paraId="09B557B5" w14:textId="65F7D2D3" w:rsidR="0009164B" w:rsidRPr="00AD3BBA" w:rsidRDefault="0009164B" w:rsidP="0009164B">
      <w:pPr>
        <w:numPr>
          <w:ilvl w:val="1"/>
          <w:numId w:val="3"/>
        </w:numPr>
      </w:pPr>
      <w:r w:rsidRPr="00AD3BBA">
        <w:object w:dxaOrig="225" w:dyaOrig="225" w14:anchorId="639916B8">
          <v:shape id="_x0000_i1150" type="#_x0000_t75" style="width:20.55pt;height:16.85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t>Lesson 2: Why has Treasury made the XRPL it’s home?</w:t>
      </w:r>
      <w:r>
        <w:rPr>
          <w:b/>
          <w:bCs/>
        </w:rPr>
        <w:br/>
        <w:t xml:space="preserve"> </w:t>
      </w:r>
      <w:r>
        <w:rPr>
          <w:b/>
          <w:bCs/>
        </w:rPr>
        <w:tab/>
      </w:r>
      <w:r w:rsidRPr="00FE5687">
        <w:t xml:space="preserve">Lazatech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w:t>
      </w:r>
      <w:r w:rsidRPr="00FE5687">
        <w:lastRenderedPageBreak/>
        <w:t>transactions, in addition to the power and reliability of Ripple, which supports it. We decided to create the Lazatech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The XRPL (and its native asset $XRP) has enabled Lazatech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r w:rsidR="002C2250">
        <w:rPr>
          <w:b/>
          <w:bCs/>
        </w:rPr>
        <w:t>Lazatech</w:t>
      </w:r>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0B659AD5" w:rsidR="002C2250" w:rsidRPr="00610184" w:rsidRDefault="002C2250" w:rsidP="002C2250">
      <w:pPr>
        <w:numPr>
          <w:ilvl w:val="1"/>
          <w:numId w:val="4"/>
        </w:numPr>
        <w:rPr>
          <w:b/>
          <w:bCs/>
        </w:rPr>
      </w:pPr>
      <w:r w:rsidRPr="00610184">
        <w:rPr>
          <w:b/>
          <w:bCs/>
        </w:rPr>
        <w:object w:dxaOrig="225" w:dyaOrig="225" w14:anchorId="6B277945">
          <v:shape id="_x0000_i1153" type="#_x0000_t75" style="width:20.55pt;height:16.85pt" o:ole="">
            <v:imagedata r:id="rId5" o:title=""/>
          </v:shape>
          <w:control r:id="rId20" w:name="DefaultOcxName12" w:shapeid="_x0000_i1153"/>
        </w:object>
      </w:r>
      <w:r w:rsidRPr="00610184">
        <w:rPr>
          <w:b/>
          <w:bCs/>
        </w:rPr>
        <w:t> $XRPL</w:t>
      </w:r>
    </w:p>
    <w:p w14:paraId="1A2EC5D8" w14:textId="2F51D4AA" w:rsidR="002C2250" w:rsidRPr="00610184" w:rsidRDefault="002C2250" w:rsidP="002C2250">
      <w:pPr>
        <w:numPr>
          <w:ilvl w:val="1"/>
          <w:numId w:val="4"/>
        </w:numPr>
        <w:rPr>
          <w:b/>
          <w:bCs/>
        </w:rPr>
      </w:pPr>
      <w:r w:rsidRPr="00610184">
        <w:rPr>
          <w:b/>
          <w:bCs/>
        </w:rPr>
        <w:object w:dxaOrig="225" w:dyaOrig="225" w14:anchorId="64643321">
          <v:shape id="_x0000_i1156" type="#_x0000_t75" style="width:20.55pt;height:16.85pt" o:ole="">
            <v:imagedata r:id="rId5" o:title=""/>
          </v:shape>
          <w:control r:id="rId21" w:name="DefaultOcxName11" w:shapeid="_x0000_i1156"/>
        </w:object>
      </w:r>
      <w:r w:rsidRPr="00610184">
        <w:rPr>
          <w:b/>
          <w:bCs/>
        </w:rPr>
        <w:t> $TRSRY</w:t>
      </w:r>
    </w:p>
    <w:p w14:paraId="0F68B468" w14:textId="175268E8" w:rsidR="002C2250" w:rsidRPr="00610184" w:rsidRDefault="002C2250" w:rsidP="002C2250">
      <w:pPr>
        <w:numPr>
          <w:ilvl w:val="1"/>
          <w:numId w:val="4"/>
        </w:numPr>
        <w:rPr>
          <w:b/>
          <w:bCs/>
        </w:rPr>
      </w:pPr>
      <w:r w:rsidRPr="00610184">
        <w:rPr>
          <w:b/>
          <w:bCs/>
        </w:rPr>
        <w:object w:dxaOrig="225" w:dyaOrig="225" w14:anchorId="730A6029">
          <v:shape id="_x0000_i1159" type="#_x0000_t75" style="width:20.55pt;height:16.85pt" o:ole="">
            <v:imagedata r:id="rId5" o:title=""/>
          </v:shape>
          <w:control r:id="rId22" w:name="DefaultOcxName21" w:shapeid="_x0000_i1159"/>
        </w:object>
      </w:r>
      <w:r w:rsidRPr="00610184">
        <w:rPr>
          <w:b/>
          <w:bCs/>
        </w:rPr>
        <w:t> $UtiliteX</w:t>
      </w:r>
    </w:p>
    <w:p w14:paraId="3EDDB174" w14:textId="7CD8DA69" w:rsidR="002C2250" w:rsidRPr="00610184" w:rsidRDefault="002C2250" w:rsidP="002C2250">
      <w:pPr>
        <w:numPr>
          <w:ilvl w:val="1"/>
          <w:numId w:val="4"/>
        </w:numPr>
        <w:rPr>
          <w:b/>
          <w:bCs/>
        </w:rPr>
      </w:pPr>
      <w:r w:rsidRPr="00610184">
        <w:rPr>
          <w:b/>
          <w:bCs/>
        </w:rPr>
        <w:object w:dxaOrig="225" w:dyaOrig="225" w14:anchorId="701809AA">
          <v:shape id="_x0000_i1162" type="#_x0000_t75" style="width:20.55pt;height:16.85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2436833F" w:rsidR="002C2250" w:rsidRPr="00610184" w:rsidRDefault="002C2250" w:rsidP="002C2250">
      <w:pPr>
        <w:numPr>
          <w:ilvl w:val="1"/>
          <w:numId w:val="5"/>
        </w:numPr>
        <w:rPr>
          <w:b/>
          <w:bCs/>
        </w:rPr>
      </w:pPr>
      <w:r w:rsidRPr="00610184">
        <w:rPr>
          <w:b/>
          <w:bCs/>
        </w:rPr>
        <w:object w:dxaOrig="225" w:dyaOrig="225" w14:anchorId="6537B9DD">
          <v:shape id="_x0000_i1165" type="#_x0000_t75" style="width:20.55pt;height:16.85pt" o:ole="">
            <v:imagedata r:id="rId5" o:title=""/>
          </v:shape>
          <w:control r:id="rId24" w:name="DefaultOcxName41" w:shapeid="_x0000_i1165"/>
        </w:object>
      </w:r>
      <w:r w:rsidRPr="00610184">
        <w:rPr>
          <w:b/>
          <w:bCs/>
        </w:rPr>
        <w:t> ETH</w:t>
      </w:r>
    </w:p>
    <w:p w14:paraId="10736C3F" w14:textId="023CE034" w:rsidR="002C2250" w:rsidRPr="00610184" w:rsidRDefault="002C2250" w:rsidP="002C2250">
      <w:pPr>
        <w:numPr>
          <w:ilvl w:val="1"/>
          <w:numId w:val="5"/>
        </w:numPr>
        <w:rPr>
          <w:b/>
          <w:bCs/>
        </w:rPr>
      </w:pPr>
      <w:r w:rsidRPr="00610184">
        <w:rPr>
          <w:b/>
          <w:bCs/>
        </w:rPr>
        <w:object w:dxaOrig="225" w:dyaOrig="225" w14:anchorId="25E23DE9">
          <v:shape id="_x0000_i1168" type="#_x0000_t75" style="width:20.55pt;height:16.85pt" o:ole="">
            <v:imagedata r:id="rId5" o:title=""/>
          </v:shape>
          <w:control r:id="rId25" w:name="DefaultOcxName51" w:shapeid="_x0000_i1168"/>
        </w:object>
      </w:r>
      <w:r w:rsidRPr="00610184">
        <w:rPr>
          <w:b/>
          <w:bCs/>
        </w:rPr>
        <w:t> BTC</w:t>
      </w:r>
    </w:p>
    <w:p w14:paraId="370C75DE" w14:textId="0B32A07E" w:rsidR="002C2250" w:rsidRPr="00610184" w:rsidRDefault="002C2250" w:rsidP="002C2250">
      <w:pPr>
        <w:numPr>
          <w:ilvl w:val="1"/>
          <w:numId w:val="5"/>
        </w:numPr>
        <w:rPr>
          <w:b/>
          <w:bCs/>
        </w:rPr>
      </w:pPr>
      <w:r w:rsidRPr="00610184">
        <w:rPr>
          <w:b/>
          <w:bCs/>
        </w:rPr>
        <w:object w:dxaOrig="225" w:dyaOrig="225" w14:anchorId="736DD953">
          <v:shape id="_x0000_i1171" type="#_x0000_t75" style="width:20.55pt;height:16.85pt" o:ole="">
            <v:imagedata r:id="rId7" o:title=""/>
          </v:shape>
          <w:control r:id="rId26" w:name="DefaultOcxName61" w:shapeid="_x0000_i1171"/>
        </w:object>
      </w:r>
      <w:r w:rsidRPr="00610184">
        <w:rPr>
          <w:b/>
          <w:bCs/>
        </w:rPr>
        <w:t> XRPL</w:t>
      </w:r>
    </w:p>
    <w:p w14:paraId="74129C56" w14:textId="3F135950" w:rsidR="002C2250" w:rsidRPr="00610184" w:rsidRDefault="002C2250" w:rsidP="002C2250">
      <w:pPr>
        <w:numPr>
          <w:ilvl w:val="1"/>
          <w:numId w:val="5"/>
        </w:numPr>
        <w:rPr>
          <w:b/>
          <w:bCs/>
        </w:rPr>
      </w:pPr>
      <w:r w:rsidRPr="00610184">
        <w:rPr>
          <w:b/>
          <w:bCs/>
        </w:rPr>
        <w:object w:dxaOrig="225" w:dyaOrig="225" w14:anchorId="58374282">
          <v:shape id="_x0000_i1174" type="#_x0000_t75" style="width:20.55pt;height:16.85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lastRenderedPageBreak/>
        <w:t>Correct</w:t>
      </w:r>
    </w:p>
    <w:p w14:paraId="0FE8AF9D" w14:textId="77777777" w:rsidR="002C2250" w:rsidRPr="00610184" w:rsidRDefault="002C2250" w:rsidP="002C2250">
      <w:pPr>
        <w:numPr>
          <w:ilvl w:val="0"/>
          <w:numId w:val="6"/>
        </w:numPr>
        <w:rPr>
          <w:b/>
          <w:bCs/>
        </w:rPr>
      </w:pPr>
      <w:r w:rsidRPr="00610184">
        <w:rPr>
          <w:b/>
          <w:bCs/>
        </w:rPr>
        <w:t xml:space="preserve">Why did </w:t>
      </w:r>
      <w:r>
        <w:rPr>
          <w:b/>
          <w:bCs/>
        </w:rPr>
        <w:t>Lazatech</w:t>
      </w:r>
      <w:r w:rsidRPr="00610184">
        <w:rPr>
          <w:b/>
          <w:bCs/>
        </w:rPr>
        <w:t xml:space="preserve"> choose to make the XRPL it’s home</w:t>
      </w:r>
    </w:p>
    <w:p w14:paraId="6CA5D886" w14:textId="68619389" w:rsidR="002C2250" w:rsidRPr="00610184" w:rsidRDefault="002C2250" w:rsidP="002C2250">
      <w:pPr>
        <w:numPr>
          <w:ilvl w:val="1"/>
          <w:numId w:val="6"/>
        </w:numPr>
        <w:rPr>
          <w:b/>
          <w:bCs/>
        </w:rPr>
      </w:pPr>
      <w:r w:rsidRPr="00610184">
        <w:rPr>
          <w:b/>
          <w:bCs/>
        </w:rPr>
        <w:object w:dxaOrig="225" w:dyaOrig="225" w14:anchorId="5AFF4AB8">
          <v:shape id="_x0000_i1177" type="#_x0000_t75" style="width:20.55pt;height:16.85pt" o:ole="">
            <v:imagedata r:id="rId7" o:title=""/>
          </v:shape>
          <w:control r:id="rId28" w:name="DefaultOcxName81" w:shapeid="_x0000_i1177"/>
        </w:object>
      </w:r>
      <w:r w:rsidRPr="00610184">
        <w:rPr>
          <w:b/>
          <w:bCs/>
        </w:rPr>
        <w:t> Because of the low costs of transactions, speed, and efficiency</w:t>
      </w:r>
    </w:p>
    <w:p w14:paraId="31707941" w14:textId="4EC99A77" w:rsidR="002C2250" w:rsidRPr="00610184" w:rsidRDefault="002C2250" w:rsidP="002C2250">
      <w:pPr>
        <w:numPr>
          <w:ilvl w:val="1"/>
          <w:numId w:val="6"/>
        </w:numPr>
        <w:rPr>
          <w:b/>
          <w:bCs/>
        </w:rPr>
      </w:pPr>
      <w:r w:rsidRPr="00610184">
        <w:rPr>
          <w:b/>
          <w:bCs/>
        </w:rPr>
        <w:object w:dxaOrig="225" w:dyaOrig="225" w14:anchorId="0EE2585A">
          <v:shape id="_x0000_i1180" type="#_x0000_t75" style="width:20.55pt;height:16.85pt" o:ole="">
            <v:imagedata r:id="rId5" o:title=""/>
          </v:shape>
          <w:control r:id="rId29" w:name="DefaultOcxName91" w:shapeid="_x0000_i1180"/>
        </w:object>
      </w:r>
      <w:r w:rsidRPr="00610184">
        <w:rPr>
          <w:b/>
          <w:bCs/>
        </w:rPr>
        <w:t> Because Jed McCaleb called us up and was very insistent</w:t>
      </w:r>
    </w:p>
    <w:p w14:paraId="42E86DBB" w14:textId="50CD567F" w:rsidR="002C2250" w:rsidRPr="00610184" w:rsidRDefault="002C2250" w:rsidP="002C2250">
      <w:pPr>
        <w:numPr>
          <w:ilvl w:val="1"/>
          <w:numId w:val="6"/>
        </w:numPr>
        <w:rPr>
          <w:b/>
          <w:bCs/>
        </w:rPr>
      </w:pPr>
      <w:r w:rsidRPr="00610184">
        <w:rPr>
          <w:b/>
          <w:bCs/>
        </w:rPr>
        <w:object w:dxaOrig="225" w:dyaOrig="225" w14:anchorId="1C643091">
          <v:shape id="_x0000_i1183" type="#_x0000_t75" style="width:20.55pt;height:16.85pt" o:ole="">
            <v:imagedata r:id="rId5" o:title=""/>
          </v:shape>
          <w:control r:id="rId30" w:name="DefaultOcxName101" w:shapeid="_x0000_i118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t xml:space="preserve">Lesson 3: </w:t>
      </w:r>
      <w:r>
        <w:rPr>
          <w:b/>
          <w:bCs/>
        </w:rPr>
        <w:t>Lazatech</w:t>
      </w:r>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lastRenderedPageBreak/>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55902519"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20.55pt;height:16.85pt" o:ole="">
            <v:imagedata r:id="rId5" o:title=""/>
          </v:shape>
          <w:control r:id="rId33" w:name="DefaultOcxName14" w:shapeid="_x0000_i1186"/>
        </w:object>
      </w:r>
      <w:r w:rsidRPr="002C5095">
        <w:rPr>
          <w:b/>
          <w:bCs/>
          <w:color w:val="FF0000"/>
        </w:rPr>
        <w:t> 1:0.5 paid out in $UtiliteX</w:t>
      </w:r>
    </w:p>
    <w:p w14:paraId="2732E330" w14:textId="2766F5DE"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20.55pt;height:16.85pt" o:ole="">
            <v:imagedata r:id="rId7" o:title=""/>
          </v:shape>
          <w:control r:id="rId34" w:name="DefaultOcxName13" w:shapeid="_x0000_i1189"/>
        </w:object>
      </w:r>
      <w:r w:rsidRPr="002C5095">
        <w:rPr>
          <w:b/>
          <w:bCs/>
          <w:color w:val="FF0000"/>
        </w:rPr>
        <w:t> 1:05 paid out in $TRSRY</w:t>
      </w:r>
    </w:p>
    <w:p w14:paraId="664282E0" w14:textId="0EAEF28F"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20.55pt;height:16.85pt" o:ole="">
            <v:imagedata r:id="rId5" o:title=""/>
          </v:shape>
          <w:control r:id="rId35" w:name="DefaultOcxName22" w:shapeid="_x0000_i1192"/>
        </w:object>
      </w:r>
      <w:r w:rsidRPr="002C5095">
        <w:rPr>
          <w:b/>
          <w:bCs/>
          <w:color w:val="FF0000"/>
        </w:rPr>
        <w:t> 5% of your $TRSRY holding paid out in $UtiliteX</w:t>
      </w:r>
    </w:p>
    <w:p w14:paraId="20A3AE6F" w14:textId="311F96A9"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20.55pt;height:16.85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58E97759"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20.55pt;height:16.85pt" o:ole="">
            <v:imagedata r:id="rId5" o:title=""/>
          </v:shape>
          <w:control r:id="rId37" w:name="DefaultOcxName42" w:shapeid="_x0000_i1198"/>
        </w:object>
      </w:r>
      <w:r w:rsidRPr="002C5095">
        <w:rPr>
          <w:b/>
          <w:bCs/>
          <w:color w:val="FF0000"/>
        </w:rPr>
        <w:t> The ability to vote with $TRSRY to earn a stake in $UtiliteX</w:t>
      </w:r>
    </w:p>
    <w:p w14:paraId="370ECBFD" w14:textId="039D8588"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20.55pt;height:16.85pt" o:ole="">
            <v:imagedata r:id="rId5" o:title=""/>
          </v:shape>
          <w:control r:id="rId38" w:name="DefaultOcxName52" w:shapeid="_x0000_i1201"/>
        </w:object>
      </w:r>
      <w:r w:rsidRPr="002C5095">
        <w:rPr>
          <w:b/>
          <w:bCs/>
          <w:color w:val="FF0000"/>
        </w:rPr>
        <w:t> The ability to vote with $UtiliteX to earn a stake of the venture project</w:t>
      </w:r>
    </w:p>
    <w:p w14:paraId="4DB4726A" w14:textId="3F8E9966"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20.55pt;height:16.85pt" o:ole="">
            <v:imagedata r:id="rId7" o:title=""/>
          </v:shape>
          <w:control r:id="rId39" w:name="DefaultOcxName62" w:shapeid="_x0000_i1204"/>
        </w:object>
      </w:r>
      <w:r w:rsidRPr="002C5095">
        <w:rPr>
          <w:b/>
          <w:bCs/>
          <w:color w:val="FF0000"/>
        </w:rPr>
        <w:t> The ability to vote with a venture project to earn a stake of $UtiliteX</w:t>
      </w:r>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$UtiliteX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07BB9772"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20.55pt;height:16.85pt" o:ole="">
            <v:imagedata r:id="rId5" o:title=""/>
          </v:shape>
          <w:control r:id="rId40" w:name="DefaultOcxName72" w:shapeid="_x0000_i1207"/>
        </w:object>
      </w:r>
      <w:r w:rsidRPr="002C5095">
        <w:rPr>
          <w:b/>
          <w:bCs/>
          <w:color w:val="FF0000"/>
        </w:rPr>
        <w:t> Venture</w:t>
      </w:r>
    </w:p>
    <w:p w14:paraId="54E91E27" w14:textId="228CF226"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20.55pt;height:16.85pt" o:ole="">
            <v:imagedata r:id="rId7" o:title=""/>
          </v:shape>
          <w:control r:id="rId41" w:name="DefaultOcxName82" w:shapeid="_x0000_i1210"/>
        </w:object>
      </w:r>
      <w:r w:rsidRPr="002C5095">
        <w:rPr>
          <w:b/>
          <w:bCs/>
          <w:color w:val="FF0000"/>
        </w:rPr>
        <w:t> Insur</w:t>
      </w:r>
    </w:p>
    <w:p w14:paraId="0E36A3A0" w14:textId="5D54A2FA"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20.55pt;height:16.85pt" o:ole="">
            <v:imagedata r:id="rId5" o:title=""/>
          </v:shape>
          <w:control r:id="rId42" w:name="DefaultOcxName92" w:shapeid="_x0000_i1213"/>
        </w:object>
      </w:r>
      <w:r w:rsidRPr="002C5095">
        <w:rPr>
          <w:b/>
          <w:bCs/>
          <w:color w:val="FF0000"/>
        </w:rPr>
        <w:t> $UtiliteX</w:t>
      </w:r>
    </w:p>
    <w:p w14:paraId="612FE25A" w14:textId="258E69FE"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20.55pt;height:16.85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t xml:space="preserve">Lesson 4: </w:t>
      </w:r>
      <w:r w:rsidR="00744225">
        <w:rPr>
          <w:b/>
          <w:bCs/>
        </w:rPr>
        <w:t>Lazatech Social Media</w:t>
      </w:r>
      <w:r w:rsidR="00744225">
        <w:rPr>
          <w:b/>
          <w:bCs/>
        </w:rPr>
        <w:br/>
        <w:t xml:space="preserve"> </w:t>
      </w:r>
      <w:r w:rsidR="00744225">
        <w:rPr>
          <w:b/>
          <w:bCs/>
        </w:rPr>
        <w:tab/>
      </w:r>
      <w:r w:rsidR="00744225">
        <w:rPr>
          <w:b/>
          <w:bCs/>
          <w:noProof/>
        </w:rPr>
        <w:lastRenderedPageBreak/>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$UtiliteX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$UtiliteX to a certain project, with 1 $UtiliteX counting as 1 vote. The total amount of $UtiliteX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$UtiliteX was worth, and they will receive it ahead of any public airdrops, for free. Any $UtiliteX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Perhaps you have a great idea for a new project? If so then please head over to our Venture page and fill out the form.</w:t>
      </w:r>
      <w:r>
        <w:br/>
      </w:r>
      <w:r>
        <w:br/>
      </w:r>
      <w:r>
        <w:br/>
      </w:r>
      <w:r w:rsidR="00814F25" w:rsidRPr="008F7BDD">
        <w:rPr>
          <w:b/>
          <w:bCs/>
          <w:color w:val="FF0000"/>
        </w:rPr>
        <w:t xml:space="preserve">Lesson 4: </w:t>
      </w:r>
      <w:r w:rsidR="00814F25">
        <w:rPr>
          <w:b/>
          <w:bCs/>
          <w:color w:val="FF0000"/>
        </w:rPr>
        <w:t>Lazatech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3A56FA17" w:rsidR="00814F25" w:rsidRPr="008F7BDD" w:rsidRDefault="00814F25" w:rsidP="00814F25">
      <w:pPr>
        <w:numPr>
          <w:ilvl w:val="1"/>
          <w:numId w:val="10"/>
        </w:numPr>
        <w:rPr>
          <w:color w:val="FF0000"/>
        </w:rPr>
      </w:pPr>
      <w:r w:rsidRPr="008F7BDD">
        <w:rPr>
          <w:color w:val="FF0000"/>
        </w:rPr>
        <w:lastRenderedPageBreak/>
        <w:object w:dxaOrig="225" w:dyaOrig="225" w14:anchorId="3896A571">
          <v:shape id="_x0000_i1219" type="#_x0000_t75" style="width:20.55pt;height:16.85pt" o:ole="">
            <v:imagedata r:id="rId5" o:title=""/>
          </v:shape>
          <w:control r:id="rId48" w:name="DefaultOcxName16" w:shapeid="_x0000_i1219"/>
        </w:object>
      </w:r>
      <w:r w:rsidRPr="008F7BDD">
        <w:rPr>
          <w:color w:val="FF0000"/>
        </w:rPr>
        <w:t> Yes, all you need is to sign up to the website</w:t>
      </w:r>
    </w:p>
    <w:p w14:paraId="06331213" w14:textId="7DD07942"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20.55pt;height:16.85pt" o:ole="">
            <v:imagedata r:id="rId7" o:title=""/>
          </v:shape>
          <w:control r:id="rId49" w:name="DefaultOcxName15" w:shapeid="_x0000_i1222"/>
        </w:object>
      </w:r>
      <w:r w:rsidRPr="008F7BDD">
        <w:rPr>
          <w:color w:val="FF0000"/>
        </w:rPr>
        <w:t> Only $UtiliteX holders will be able to vote to support projects in Venture</w:t>
      </w:r>
    </w:p>
    <w:p w14:paraId="70490E0F" w14:textId="587C6745"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20.55pt;height:16.85pt" o:ole="">
            <v:imagedata r:id="rId5" o:title=""/>
          </v:shape>
          <w:control r:id="rId50"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True of False: winning projects will receive $UtiliteX to help fund their project</w:t>
      </w:r>
    </w:p>
    <w:p w14:paraId="30F58CDC" w14:textId="5076862B"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20.55pt;height:16.85pt" o:ole="">
            <v:imagedata r:id="rId5" o:title=""/>
          </v:shape>
          <w:control r:id="rId51" w:name="DefaultOcxName33" w:shapeid="_x0000_i1228"/>
        </w:object>
      </w:r>
      <w:r w:rsidRPr="008F7BDD">
        <w:rPr>
          <w:color w:val="FF0000"/>
        </w:rPr>
        <w:t> True</w:t>
      </w:r>
    </w:p>
    <w:p w14:paraId="5729A2D2" w14:textId="37D37005"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20.55pt;height:16.85pt" o:ole="">
            <v:imagedata r:id="rId7" o:title=""/>
          </v:shape>
          <w:control r:id="rId52"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Who can sign up to be considered for Venture funding?</w:t>
      </w:r>
    </w:p>
    <w:p w14:paraId="13F13AE2" w14:textId="7FC524D5"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20.55pt;height:16.85pt" o:ole="">
            <v:imagedata r:id="rId7" o:title=""/>
          </v:shape>
          <w:control r:id="rId53" w:name="DefaultOcxName53" w:shapeid="_x0000_i1234"/>
        </w:object>
      </w:r>
      <w:r w:rsidRPr="008F7BDD">
        <w:rPr>
          <w:color w:val="FF0000"/>
        </w:rPr>
        <w:t> Anyone wanting to bring a project to life on XRPL</w:t>
      </w:r>
    </w:p>
    <w:p w14:paraId="286CABE5" w14:textId="1DCBE720"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20.55pt;height:16.85pt" o:ole="">
            <v:imagedata r:id="rId5" o:title=""/>
          </v:shape>
          <w:control r:id="rId54" w:name="DefaultOcxName63" w:shapeid="_x0000_i1237"/>
        </w:object>
      </w:r>
      <w:r w:rsidRPr="008F7BDD">
        <w:rPr>
          <w:color w:val="FF0000"/>
        </w:rPr>
        <w:t> You need to already have established a successful project in order to be eligible</w:t>
      </w:r>
    </w:p>
    <w:p w14:paraId="6C0B4814" w14:textId="7D1A32ED"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20.55pt;height:16.85pt" o:ole="">
            <v:imagedata r:id="rId5" o:title=""/>
          </v:shape>
          <w:control r:id="rId55" w:name="DefaultOcxName73" w:shapeid="_x0000_i1240"/>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r w:rsidR="00A0145D">
        <w:rPr>
          <w:b/>
          <w:bCs/>
          <w:color w:val="FF0000"/>
        </w:rPr>
        <w:t>Lazatech</w:t>
      </w:r>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t>We are seeing a lot of what happens in real life also occur in the crypto world. Unfortunately, this includes people with malicious intent who will go to great lengths to lie and deceive in order to rob people of their hard earned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t>Insur will offer holders a degree of protection against such situations whereby people will be able to make a claim for their losses. Holders of $UtiliteX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lastRenderedPageBreak/>
        <w:t xml:space="preserve"> </w:t>
      </w:r>
      <w:r w:rsidRPr="008F7BDD">
        <w:rPr>
          <w:color w:val="FF0000"/>
        </w:rPr>
        <w:tab/>
        <w:t>Insur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t>Let’s look at an example:</w:t>
      </w:r>
    </w:p>
    <w:p w14:paraId="569BF0F3" w14:textId="77777777" w:rsidR="00A0145D" w:rsidRPr="008F7BDD" w:rsidRDefault="00A0145D" w:rsidP="00A0145D">
      <w:pPr>
        <w:rPr>
          <w:color w:val="FF0000"/>
        </w:rPr>
      </w:pPr>
      <w:r w:rsidRPr="008F7BDD">
        <w:rPr>
          <w:color w:val="FF0000"/>
        </w:rPr>
        <w:t>You hold 75,000 $UtiliteX</w:t>
      </w:r>
    </w:p>
    <w:p w14:paraId="3777849A" w14:textId="77777777" w:rsidR="00A0145D" w:rsidRPr="008F7BDD" w:rsidRDefault="00A0145D" w:rsidP="00A0145D">
      <w:pPr>
        <w:rPr>
          <w:color w:val="FF0000"/>
        </w:rPr>
      </w:pPr>
      <w:r w:rsidRPr="008F7BDD">
        <w:rPr>
          <w:color w:val="FF0000"/>
        </w:rPr>
        <w:t>You invested in a project called RugPull and hold 120,000 $RugPull</w:t>
      </w:r>
    </w:p>
    <w:p w14:paraId="7F26D81D" w14:textId="77777777" w:rsidR="00A0145D" w:rsidRPr="008F7BDD" w:rsidRDefault="00A0145D" w:rsidP="00A0145D">
      <w:pPr>
        <w:rPr>
          <w:color w:val="FF0000"/>
        </w:rPr>
      </w:pPr>
      <w:r w:rsidRPr="008F7BDD">
        <w:rPr>
          <w:color w:val="FF0000"/>
        </w:rPr>
        <w:t>RugPull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Assuming this is not one of the projects we flagged on our Insur alerts page, you would be eligible to make a claim for your losses.</w:t>
      </w:r>
    </w:p>
    <w:p w14:paraId="3088DCDF" w14:textId="77777777" w:rsidR="00A0145D" w:rsidRPr="008F7BDD" w:rsidRDefault="00A0145D" w:rsidP="00A0145D">
      <w:pPr>
        <w:rPr>
          <w:color w:val="FF0000"/>
        </w:rPr>
      </w:pPr>
      <w:r w:rsidRPr="008F7BDD">
        <w:rPr>
          <w:color w:val="FF0000"/>
        </w:rPr>
        <w:br/>
        <w:t>Losses are calculated as follows:</w:t>
      </w:r>
    </w:p>
    <w:p w14:paraId="0D8E223E" w14:textId="77777777" w:rsidR="00A0145D" w:rsidRPr="008F7BDD" w:rsidRDefault="00A0145D" w:rsidP="00A0145D">
      <w:pPr>
        <w:rPr>
          <w:color w:val="FF0000"/>
        </w:rPr>
      </w:pPr>
      <w:r w:rsidRPr="008F7BDD">
        <w:rPr>
          <w:color w:val="FF0000"/>
        </w:rPr>
        <w:br/>
        <w:t>We would look at the value of $RugPull in the week leading up to the project ceasing.</w:t>
      </w:r>
    </w:p>
    <w:p w14:paraId="20C46617" w14:textId="77777777" w:rsidR="00A0145D" w:rsidRPr="008F7BDD" w:rsidRDefault="00A0145D" w:rsidP="00A0145D">
      <w:pPr>
        <w:rPr>
          <w:color w:val="FF0000"/>
        </w:rPr>
      </w:pPr>
      <w:r w:rsidRPr="008F7BDD">
        <w:rPr>
          <w:color w:val="FF0000"/>
        </w:rPr>
        <w:t>Let’s say 1 $RugPull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Your payout would be calculated as follows:</w:t>
      </w:r>
    </w:p>
    <w:p w14:paraId="3E265012" w14:textId="77777777" w:rsidR="00A0145D" w:rsidRPr="008F7BDD" w:rsidRDefault="00A0145D" w:rsidP="00A0145D">
      <w:pPr>
        <w:rPr>
          <w:color w:val="FF0000"/>
        </w:rPr>
      </w:pPr>
      <w:r w:rsidRPr="008F7BDD">
        <w:rPr>
          <w:color w:val="FF0000"/>
        </w:rPr>
        <w:t>When making the claim we would look at the average value of $UtiliteX at the time of the claim</w:t>
      </w:r>
    </w:p>
    <w:p w14:paraId="5EDA8F6A" w14:textId="77777777" w:rsidR="00A0145D" w:rsidRPr="008F7BDD" w:rsidRDefault="00A0145D" w:rsidP="00A0145D">
      <w:pPr>
        <w:rPr>
          <w:color w:val="FF0000"/>
        </w:rPr>
      </w:pPr>
      <w:r w:rsidRPr="008F7BDD">
        <w:rPr>
          <w:color w:val="FF0000"/>
        </w:rPr>
        <w:t>Let’s say 1 $UtiliteX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In this case we would pay out the total of your losses (32.04 XRP).</w:t>
      </w:r>
    </w:p>
    <w:p w14:paraId="2FFEDE6B" w14:textId="77777777" w:rsidR="00A0145D" w:rsidRPr="008F7BDD" w:rsidRDefault="00A0145D" w:rsidP="00A0145D">
      <w:pPr>
        <w:rPr>
          <w:color w:val="FF0000"/>
        </w:rPr>
      </w:pPr>
      <w:r w:rsidRPr="008F7BDD">
        <w:rPr>
          <w:color w:val="FF0000"/>
        </w:rPr>
        <w:t>This would be paid to you in $UtiliteX: 32.04 / 0.0034 = 9,423.52 which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lastRenderedPageBreak/>
        <w:t>In the event when you don’t hold enough $UtiliteX to cover the whole of your losses, we would cover the losses up to the value of the holding you have in $UtiliteX.</w:t>
      </w:r>
    </w:p>
    <w:p w14:paraId="3C13B27C" w14:textId="77777777" w:rsidR="0036399B" w:rsidRPr="008F7BDD" w:rsidRDefault="004F1E4F" w:rsidP="0036399B">
      <w:pPr>
        <w:rPr>
          <w:b/>
          <w:bCs/>
          <w:color w:val="FF0000"/>
        </w:rPr>
      </w:pPr>
      <w:r>
        <w:br/>
      </w:r>
      <w:r w:rsidR="0036399B" w:rsidRPr="008F7BDD">
        <w:rPr>
          <w:b/>
          <w:bCs/>
          <w:color w:val="FF0000"/>
        </w:rPr>
        <w:t>Lesson 5: Insur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True or False: Insur will cover you against all rug-pulls</w:t>
      </w:r>
    </w:p>
    <w:p w14:paraId="328F33EF" w14:textId="2CA51820"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20.55pt;height:16.85pt" o:ole="">
            <v:imagedata r:id="rId5" o:title=""/>
          </v:shape>
          <w:control r:id="rId58" w:name="DefaultOcxName18" w:shapeid="_x0000_i1243"/>
        </w:object>
      </w:r>
      <w:r w:rsidRPr="008F7BDD">
        <w:rPr>
          <w:color w:val="FF0000"/>
        </w:rPr>
        <w:t> True, if you hold $UtiliteX you are covered</w:t>
      </w:r>
    </w:p>
    <w:p w14:paraId="3AC818F0" w14:textId="4FC31BE4"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20.55pt;height:16.85pt" o:ole="">
            <v:imagedata r:id="rId7" o:title=""/>
          </v:shape>
          <w:control r:id="rId59"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$UtiliteX you hold, the larger your protection is</w:t>
      </w:r>
    </w:p>
    <w:p w14:paraId="09A1A103" w14:textId="13C05466"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20.55pt;height:16.85pt" o:ole="">
            <v:imagedata r:id="rId7" o:title=""/>
          </v:shape>
          <w:control r:id="rId60" w:name="DefaultOcxName24" w:shapeid="_x0000_i1249"/>
        </w:object>
      </w:r>
      <w:r w:rsidRPr="008F7BDD">
        <w:rPr>
          <w:color w:val="FF0000"/>
        </w:rPr>
        <w:t> True</w:t>
      </w:r>
    </w:p>
    <w:p w14:paraId="18AAA0B9" w14:textId="4A8190C9"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20.55pt;height:16.85pt" o:ole="">
            <v:imagedata r:id="rId5" o:title=""/>
          </v:shape>
          <w:control r:id="rId61"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r w:rsidRPr="008F7BDD">
        <w:rPr>
          <w:b/>
          <w:bCs/>
          <w:color w:val="FF0000"/>
        </w:rPr>
        <w:t>Insur offers protection</w:t>
      </w:r>
    </w:p>
    <w:p w14:paraId="712358F1" w14:textId="7BF9D6A1"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20.55pt;height:16.85pt" o:ole="">
            <v:imagedata r:id="rId5" o:title=""/>
          </v:shape>
          <w:control r:id="rId62" w:name="DefaultOcxName44" w:shapeid="_x0000_i1255"/>
        </w:object>
      </w:r>
      <w:r w:rsidRPr="008F7BDD">
        <w:rPr>
          <w:color w:val="FF0000"/>
        </w:rPr>
        <w:t> For all projects on all blockchains</w:t>
      </w:r>
    </w:p>
    <w:p w14:paraId="74181873" w14:textId="27FBED78"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20.55pt;height:16.85pt" o:ole="">
            <v:imagedata r:id="rId7" o:title=""/>
          </v:shape>
          <w:control r:id="rId63" w:name="DefaultOcxName54" w:shapeid="_x0000_i1258"/>
        </w:object>
      </w:r>
      <w:r w:rsidRPr="008F7BDD">
        <w:rPr>
          <w:color w:val="FF0000"/>
        </w:rPr>
        <w:t> For XRPL projects only</w:t>
      </w:r>
    </w:p>
    <w:p w14:paraId="226FEE18" w14:textId="497299FC" w:rsidR="00BE3F9E" w:rsidRDefault="0036399B" w:rsidP="00744225">
      <w:pPr>
        <w:rPr>
          <w:color w:val="FF0000"/>
        </w:rPr>
      </w:pPr>
      <w:r w:rsidRPr="008F7BDD">
        <w:rPr>
          <w:color w:val="FF0000"/>
        </w:rPr>
        <w:t>Correct</w:t>
      </w:r>
    </w:p>
    <w:p w14:paraId="4C8A226D" w14:textId="77777777" w:rsidR="00BE3F9E" w:rsidRDefault="00BE3F9E">
      <w:pPr>
        <w:rPr>
          <w:color w:val="FF0000"/>
        </w:rPr>
      </w:pPr>
      <w:r>
        <w:rPr>
          <w:color w:val="FF0000"/>
        </w:rPr>
        <w:br w:type="page"/>
      </w:r>
    </w:p>
    <w:p w14:paraId="75F5D581" w14:textId="77777777" w:rsidR="00A43EF5" w:rsidRDefault="00BE3F9E" w:rsidP="00A43EF5">
      <w:pPr>
        <w:spacing w:line="240" w:lineRule="auto"/>
        <w:rPr>
          <w:rFonts w:ascii="Calibri" w:eastAsia="Times New Roman" w:hAnsi="Calibri" w:cs="Calibri"/>
          <w:b/>
          <w:bCs/>
          <w:color w:val="000000"/>
        </w:rPr>
      </w:pPr>
      <w:r w:rsidRPr="00BE3F9E">
        <w:rPr>
          <w:rFonts w:ascii="Calibri" w:eastAsia="Times New Roman" w:hAnsi="Calibri" w:cs="Calibri"/>
          <w:color w:val="2F5496"/>
          <w:sz w:val="26"/>
          <w:szCs w:val="26"/>
        </w:rPr>
        <w:lastRenderedPageBreak/>
        <w:t>Course 2: Know how to Burn</w:t>
      </w:r>
    </w:p>
    <w:p w14:paraId="486FE5F5" w14:textId="418A6948" w:rsidR="00BE3F9E" w:rsidRPr="00A43EF5" w:rsidRDefault="00BE3F9E" w:rsidP="00A43EF5">
      <w:pPr>
        <w:spacing w:line="240" w:lineRule="auto"/>
        <w:ind w:firstLine="720"/>
        <w:jc w:val="both"/>
        <w:rPr>
          <w:rFonts w:ascii="Calibri" w:eastAsia="Times New Roman" w:hAnsi="Calibri" w:cs="Calibri"/>
          <w:b/>
          <w:bCs/>
          <w:color w:val="000000"/>
        </w:rPr>
      </w:pPr>
      <w:r w:rsidRPr="00BE3F9E">
        <w:rPr>
          <w:rFonts w:ascii="Calibri" w:eastAsia="Times New Roman" w:hAnsi="Calibri" w:cs="Calibri"/>
          <w:color w:val="000000"/>
        </w:rPr>
        <w:t>This Know how to Burn course provides an introductio</w:t>
      </w:r>
      <w:r>
        <w:rPr>
          <w:rFonts w:ascii="Calibri" w:eastAsia="Times New Roman" w:hAnsi="Calibri" w:cs="Calibri"/>
          <w:color w:val="000000"/>
        </w:rPr>
        <w:t>n to blockchain-based burning, w</w:t>
      </w:r>
      <w:r w:rsidRPr="00BE3F9E">
        <w:rPr>
          <w:rFonts w:ascii="Calibri" w:eastAsia="Times New Roman" w:hAnsi="Calibri" w:cs="Calibri"/>
          <w:color w:val="000000"/>
        </w:rPr>
        <w:t>hat it is, its attributes, and its benefits.</w:t>
      </w:r>
    </w:p>
    <w:p w14:paraId="30F8AD9D" w14:textId="74901A20" w:rsidR="00A43EF5" w:rsidRDefault="00BE3F9E" w:rsidP="00A43EF5">
      <w:pPr>
        <w:jc w:val="both"/>
        <w:rPr>
          <w:rFonts w:ascii="Calibri" w:eastAsia="Times New Roman" w:hAnsi="Calibri" w:cs="Calibri"/>
          <w:color w:val="000000"/>
        </w:rPr>
      </w:pPr>
      <w:r w:rsidRPr="00BE3F9E">
        <w:rPr>
          <w:rFonts w:ascii="Calibri" w:eastAsia="Times New Roman" w:hAnsi="Calibri" w:cs="Calibri"/>
          <w:color w:val="000000"/>
        </w:rPr>
        <w:t> </w:t>
      </w:r>
      <w:r w:rsidRPr="00BE3F9E">
        <w:rPr>
          <w:rFonts w:ascii="Calibri" w:eastAsia="Times New Roman" w:hAnsi="Calibri" w:cs="Calibri"/>
          <w:color w:val="000000"/>
        </w:rPr>
        <w:tab/>
        <w:t>Please note that the courses in this course are Learn to BURN lessons. In other words, completing the quizzes for each lesson in this course will contribute to a decrease in the supply of $TRSRY, but you will n</w:t>
      </w:r>
      <w:r>
        <w:rPr>
          <w:rFonts w:ascii="Calibri" w:eastAsia="Times New Roman" w:hAnsi="Calibri" w:cs="Calibri"/>
          <w:color w:val="000000"/>
        </w:rPr>
        <w:t>ot earn $TRSRY for this lesson.</w:t>
      </w:r>
    </w:p>
    <w:p w14:paraId="475322FD"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Lesson 1: Token Supply and its Effect on Price</w:t>
      </w:r>
    </w:p>
    <w:p w14:paraId="5B721EA6"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i/>
          <w:iCs/>
          <w:color w:val="000000"/>
        </w:rPr>
        <w:t>Length: 10 minutes</w:t>
      </w:r>
    </w:p>
    <w:p w14:paraId="440E9ED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Please be aware that this is a Learn to BURN class. In other words, by taking the quiz, you will contribute to a decrease in the supply of $TRSRY, but you will not get $TRSRY for this lesson.</w:t>
      </w:r>
      <w:r w:rsidRPr="00D63C00">
        <w:rPr>
          <w:rFonts w:ascii="Calibri" w:eastAsia="Times New Roman" w:hAnsi="Calibri" w:cs="Calibri"/>
          <w:b/>
          <w:bCs/>
          <w:color w:val="000000"/>
        </w:rPr>
        <w:br/>
      </w:r>
      <w:r w:rsidRPr="00D63C00">
        <w:rPr>
          <w:rFonts w:ascii="Calibri" w:eastAsia="Times New Roman" w:hAnsi="Calibri" w:cs="Calibri"/>
          <w:b/>
          <w:bCs/>
          <w:color w:val="000000"/>
        </w:rPr>
        <w:br/>
      </w:r>
      <w:r w:rsidRPr="00D63C00">
        <w:rPr>
          <w:rFonts w:ascii="Calibri" w:eastAsia="Times New Roman" w:hAnsi="Calibri" w:cs="Calibri"/>
          <w:color w:val="000000"/>
        </w:rPr>
        <w:t>We've all seen it before: a newcomer to a cryptocurrency club or community asks, "What is a cheap coin (less than $1) that will be as huge as Bitcoin?" … This is often followed by an entertaining introduction to the realm of token supply and market capitalization. This lecture will explain why a token's supply is significant.</w:t>
      </w:r>
    </w:p>
    <w:p w14:paraId="7FF19F4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Consider iron ore and platinum to be 'tokens' for two real-world commodities: iron ore and platinum. Both are metals that are actively extracted. Currently, iron ore is valued around US$144 per ton, whereas platinum is worth approximately US$32.7 million per ton. Why is iron so inexpensive, given that it is practically utilized everywhere in the globe for a multitude of purposes? Platinum is mostly used for jewelry, but it also has electrical and medicinal applications; why is it so expensive?</w:t>
      </w:r>
      <w:r w:rsidRPr="00D63C00">
        <w:rPr>
          <w:rFonts w:ascii="Calibri" w:eastAsia="Times New Roman" w:hAnsi="Calibri" w:cs="Calibri"/>
          <w:color w:val="000000"/>
        </w:rPr>
        <w:br/>
      </w:r>
      <w:r w:rsidRPr="00D63C00">
        <w:rPr>
          <w:rFonts w:ascii="Calibri" w:eastAsia="Times New Roman" w:hAnsi="Calibri" w:cs="Calibri"/>
          <w:color w:val="000000"/>
        </w:rPr>
        <w:br/>
      </w:r>
      <w:r w:rsidRPr="00D63C00">
        <w:rPr>
          <w:rFonts w:ascii="Calibri" w:eastAsia="Times New Roman" w:hAnsi="Calibri" w:cs="Calibri"/>
          <w:b/>
          <w:bCs/>
          <w:color w:val="000000"/>
        </w:rPr>
        <w:t>What is the greatest amount of resources available?</w:t>
      </w:r>
    </w:p>
    <w:p w14:paraId="737992C8"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70 000 Tons of Platinum are expected to exist globally</w:t>
      </w:r>
    </w:p>
    <w:p w14:paraId="1A00F0E1" w14:textId="229B6B2F"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Global iron ore reserves are estimated at 800 billion tons - There are 11,400,000,000,000 times more Iron Ore than Platinum in the globe.</w:t>
      </w:r>
      <w:r w:rsidRPr="00D63C00">
        <w:rPr>
          <w:rFonts w:ascii="Calibri" w:eastAsia="Times New Roman" w:hAnsi="Calibri" w:cs="Calibri"/>
          <w:b/>
          <w:bCs/>
          <w:color w:val="000000"/>
        </w:rPr>
        <w:br/>
      </w:r>
      <w:r w:rsidRPr="00D63C00">
        <w:rPr>
          <w:rFonts w:ascii="Calibri" w:eastAsia="Times New Roman" w:hAnsi="Calibri" w:cs="Calibri"/>
          <w:b/>
          <w:bCs/>
          <w:color w:val="000000"/>
        </w:rPr>
        <w:br/>
        <w:t>Let</w:t>
      </w:r>
      <w:r>
        <w:rPr>
          <w:rFonts w:ascii="Calibri" w:eastAsia="Times New Roman" w:hAnsi="Calibri" w:cs="Calibri"/>
          <w:b/>
          <w:bCs/>
          <w:color w:val="000000"/>
        </w:rPr>
        <w:t>’</w:t>
      </w:r>
      <w:r w:rsidRPr="00D63C00">
        <w:rPr>
          <w:rFonts w:ascii="Calibri" w:eastAsia="Times New Roman" w:hAnsi="Calibri" w:cs="Calibri"/>
          <w:b/>
          <w:bCs/>
          <w:color w:val="000000"/>
        </w:rPr>
        <w:t>s calculate a fully diluted market cap for each asset</w:t>
      </w:r>
    </w:p>
    <w:p w14:paraId="3125A2B5"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Platinum – 70 000 x 32 700 000 = US$2 289 000 000 000</w:t>
      </w:r>
    </w:p>
    <w:p w14:paraId="0BDFD1B9"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 – 800 000 000 000 x 144 = US$115 200 000 000 000</w:t>
      </w:r>
    </w:p>
    <w:p w14:paraId="247D6320" w14:textId="20BE426B"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Ore's market capitalization is around 50 times that of platinum, but it is 227 000 times cheaper per ton.</w:t>
      </w:r>
      <w:r>
        <w:rPr>
          <w:rFonts w:ascii="Calibri" w:eastAsia="Times New Roman" w:hAnsi="Calibri" w:cs="Calibri"/>
          <w:color w:val="000000"/>
        </w:rPr>
        <w:t>**</w:t>
      </w:r>
    </w:p>
    <w:p w14:paraId="397D2DA4" w14:textId="77777777" w:rsidR="00D63C00" w:rsidRDefault="00D63C00" w:rsidP="00D63C00">
      <w:pPr>
        <w:spacing w:line="240" w:lineRule="auto"/>
        <w:rPr>
          <w:rFonts w:ascii="Calibri" w:eastAsia="Times New Roman" w:hAnsi="Calibri" w:cs="Calibri"/>
          <w:color w:val="000000"/>
        </w:rPr>
      </w:pPr>
      <w:r w:rsidRPr="00D63C00">
        <w:rPr>
          <w:rFonts w:ascii="Calibri" w:eastAsia="Times New Roman" w:hAnsi="Calibri" w:cs="Calibri"/>
          <w:color w:val="000000"/>
        </w:rPr>
        <w:t>This should help you realize that the price of a token/coin depends on a variety of factors, with supply being the most significant. In general, tokens with a greater supply will have lower prices, whereas tokens with a smaller supply will have higher values. This is precisely why a token's market capitalization offers a far better indicator of its performance and enables for the most accurate comparisons.</w:t>
      </w:r>
    </w:p>
    <w:p w14:paraId="79508FF3" w14:textId="385CDE00"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**The analogy above isn’t aiming to be accurate, its simply to showcase a general example of supply</w:t>
      </w:r>
    </w:p>
    <w:p w14:paraId="427AD86A" w14:textId="77777777" w:rsidR="00630443" w:rsidRDefault="00630443" w:rsidP="00630443">
      <w:pPr>
        <w:pStyle w:val="NormalWeb"/>
        <w:spacing w:before="0" w:beforeAutospacing="0" w:after="160" w:afterAutospacing="0"/>
      </w:pPr>
      <w:r>
        <w:rPr>
          <w:rFonts w:ascii="Calibri" w:hAnsi="Calibri" w:cs="Calibri"/>
          <w:b/>
          <w:bCs/>
          <w:color w:val="000000"/>
          <w:sz w:val="22"/>
          <w:szCs w:val="22"/>
        </w:rPr>
        <w:t>Lesson 1: Token Supply and its Effect on Price Quiz</w:t>
      </w:r>
    </w:p>
    <w:p w14:paraId="7DCD42E1" w14:textId="77777777" w:rsidR="00630443" w:rsidRDefault="00630443" w:rsidP="00630443">
      <w:pPr>
        <w:pStyle w:val="NormalWeb"/>
        <w:numPr>
          <w:ilvl w:val="0"/>
          <w:numId w:val="1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You should buy the cheapest coins possible as they can easily rise up to prices similar to Bitcoin?</w:t>
      </w:r>
    </w:p>
    <w:p w14:paraId="468BB2EA" w14:textId="2800237D"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77071A" wp14:editId="28678FB0">
            <wp:extent cx="257175" cy="228600"/>
            <wp:effectExtent l="0" t="0" r="9525" b="0"/>
            <wp:docPr id="10" name="Picture 10"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True</w:t>
      </w:r>
    </w:p>
    <w:p w14:paraId="785B9A8A" w14:textId="64D45F47"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15837A1" wp14:editId="12BFD829">
            <wp:extent cx="257175" cy="228600"/>
            <wp:effectExtent l="0" t="0" r="9525" b="0"/>
            <wp:docPr id="9" name="Picture 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False</w:t>
      </w:r>
    </w:p>
    <w:p w14:paraId="6D4490AC" w14:textId="316998A8" w:rsidR="00630443" w:rsidRDefault="00630443" w:rsidP="00630443">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Correct </w:t>
      </w:r>
      <w:r>
        <w:rPr>
          <w:rFonts w:ascii="Calibri" w:hAnsi="Calibri" w:cs="Calibri"/>
          <w:b/>
          <w:bCs/>
          <w:color w:val="000000"/>
          <w:sz w:val="22"/>
          <w:szCs w:val="22"/>
        </w:rPr>
        <w:t>9/9 $TRSRY</w:t>
      </w:r>
    </w:p>
    <w:p w14:paraId="3B122ACA" w14:textId="5BA9E5B6" w:rsidR="00630443" w:rsidRPr="00630443" w:rsidRDefault="00630443" w:rsidP="00630443">
      <w:pPr>
        <w:pStyle w:val="NormalWeb"/>
        <w:spacing w:before="0" w:beforeAutospacing="0" w:after="160" w:afterAutospacing="0"/>
        <w:rPr>
          <w:rFonts w:ascii="Calibri" w:hAnsi="Calibri" w:cs="Calibri"/>
          <w:color w:val="000000"/>
          <w:sz w:val="22"/>
          <w:szCs w:val="22"/>
        </w:rPr>
      </w:pPr>
      <w:r>
        <w:rPr>
          <w:rFonts w:ascii="Calibri" w:hAnsi="Calibri" w:cs="Calibri"/>
          <w:bCs/>
          <w:color w:val="000000"/>
          <w:sz w:val="22"/>
          <w:szCs w:val="22"/>
        </w:rPr>
        <w:t>Right Answer: False</w:t>
      </w:r>
    </w:p>
    <w:p w14:paraId="7A6F1017" w14:textId="77777777" w:rsidR="00630443" w:rsidRDefault="00630443" w:rsidP="00630443">
      <w:pPr>
        <w:pStyle w:val="NormalWeb"/>
        <w:numPr>
          <w:ilvl w:val="0"/>
          <w:numId w:val="1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Token A has a supply of 100 000 and a Market Cap of $200 000, Token B has a supply of 500 000 and a Market Cap of $1 000 000.</w:t>
      </w:r>
    </w:p>
    <w:p w14:paraId="11C93B11" w14:textId="77777777" w:rsidR="00630443" w:rsidRDefault="00630443" w:rsidP="00630443">
      <w:pPr>
        <w:pStyle w:val="NormalWeb"/>
        <w:spacing w:before="0" w:beforeAutospacing="0" w:after="160" w:afterAutospacing="0"/>
      </w:pPr>
      <w:r>
        <w:rPr>
          <w:rFonts w:ascii="Calibri" w:hAnsi="Calibri" w:cs="Calibri"/>
          <w:color w:val="000000"/>
          <w:sz w:val="22"/>
          <w:szCs w:val="22"/>
        </w:rPr>
        <w:t>Token A’s price is ______ Token B’s price.</w:t>
      </w:r>
    </w:p>
    <w:p w14:paraId="6FEBC6A0" w14:textId="3F34D14A"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05AE465" wp14:editId="4AF8A092">
            <wp:extent cx="257175" cy="228600"/>
            <wp:effectExtent l="0" t="0" r="9525" b="0"/>
            <wp:docPr id="8" name="Picture 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Greater</w:t>
      </w:r>
    </w:p>
    <w:p w14:paraId="432FE4F5" w14:textId="24951939"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9F8C66A" wp14:editId="6D4FAC62">
            <wp:extent cx="257175" cy="228600"/>
            <wp:effectExtent l="0" t="0" r="9525" b="0"/>
            <wp:docPr id="7" name="Picture 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Less than</w:t>
      </w:r>
    </w:p>
    <w:p w14:paraId="1F6F5629" w14:textId="5A31B632"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7E0B48A" wp14:editId="07F84312">
            <wp:extent cx="257175" cy="228600"/>
            <wp:effectExtent l="0" t="0" r="9525" b="0"/>
            <wp:docPr id="6" name="Picture 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Equal</w:t>
      </w:r>
    </w:p>
    <w:p w14:paraId="0D491D7E" w14:textId="6437BA58" w:rsidR="00630443" w:rsidRDefault="00630443" w:rsidP="00630443">
      <w:pPr>
        <w:pStyle w:val="NormalWeb"/>
        <w:spacing w:before="0" w:beforeAutospacing="0" w:after="160" w:afterAutospacing="0"/>
      </w:pPr>
      <w:r>
        <w:rPr>
          <w:rFonts w:ascii="Calibri" w:hAnsi="Calibri" w:cs="Calibri"/>
          <w:color w:val="000000"/>
          <w:sz w:val="22"/>
          <w:szCs w:val="22"/>
        </w:rPr>
        <w:t xml:space="preserve">Incorrect - </w:t>
      </w:r>
      <w:r>
        <w:rPr>
          <w:rFonts w:ascii="Calibri" w:hAnsi="Calibri" w:cs="Calibri"/>
          <w:b/>
          <w:bCs/>
          <w:color w:val="000000"/>
          <w:sz w:val="22"/>
          <w:szCs w:val="22"/>
        </w:rPr>
        <w:t>0/9 $TRSRY</w:t>
      </w:r>
    </w:p>
    <w:p w14:paraId="48FD1FE6" w14:textId="77777777" w:rsidR="00630443" w:rsidRDefault="00630443" w:rsidP="00630443">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Equal</w:t>
      </w:r>
    </w:p>
    <w:p w14:paraId="59145A83" w14:textId="31A8C8E4" w:rsidR="00A43EF5" w:rsidRDefault="00A43EF5" w:rsidP="00D63C00">
      <w:pPr>
        <w:spacing w:line="240" w:lineRule="auto"/>
        <w:jc w:val="both"/>
        <w:rPr>
          <w:color w:val="FF0000"/>
        </w:rPr>
      </w:pPr>
    </w:p>
    <w:p w14:paraId="02AC6989"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b/>
          <w:bCs/>
          <w:color w:val="000000"/>
        </w:rPr>
        <w:t>Lesson 2: What is Burning</w:t>
      </w:r>
    </w:p>
    <w:p w14:paraId="2B596EB5"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i/>
          <w:iCs/>
          <w:color w:val="000000"/>
        </w:rPr>
        <w:t>Length: 10 minutes</w:t>
      </w:r>
    </w:p>
    <w:p w14:paraId="20F8E99A" w14:textId="29482272"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is a cryptocurrency word indicating the reduction of a coin or token's supply. When tokens are burned, they are irretrievable and gone forever. They are</w:t>
      </w:r>
      <w:r>
        <w:rPr>
          <w:rFonts w:ascii="Calibri" w:eastAsia="Times New Roman" w:hAnsi="Calibri" w:cs="Calibri"/>
          <w:color w:val="000000"/>
        </w:rPr>
        <w:t>,</w:t>
      </w:r>
      <w:r w:rsidRPr="000D06DD">
        <w:rPr>
          <w:rFonts w:ascii="Calibri" w:eastAsia="Times New Roman" w:hAnsi="Calibri" w:cs="Calibri"/>
          <w:color w:val="000000"/>
        </w:rPr>
        <w:t xml:space="preserve"> then</w:t>
      </w:r>
      <w:r>
        <w:rPr>
          <w:rFonts w:ascii="Calibri" w:eastAsia="Times New Roman" w:hAnsi="Calibri" w:cs="Calibri"/>
          <w:color w:val="000000"/>
        </w:rPr>
        <w:t>,</w:t>
      </w:r>
      <w:r w:rsidRPr="000D06DD">
        <w:rPr>
          <w:rFonts w:ascii="Calibri" w:eastAsia="Times New Roman" w:hAnsi="Calibri" w:cs="Calibri"/>
          <w:color w:val="000000"/>
        </w:rPr>
        <w:t xml:space="preserve"> transported to an inaccessible wallet and from that point on are considered to be destroyed. As was previously said, supply is a major determinant of an asset's value. When demand and supply are equal, an item with a smaller supply will cost more since those who seek to acquire it will be compelled to pay more.</w:t>
      </w:r>
    </w:p>
    <w:p w14:paraId="08268D3E"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can be performed in a variety of methods and for several purposes; nonetheless, it is always meant to result in a price rise. Not only is the supply lowered, but precise and targeted marketing can encourage additional investors to keep the token/coin if they observe the development team doing burns.</w:t>
      </w:r>
    </w:p>
    <w:p w14:paraId="6438C53D" w14:textId="77777777" w:rsidR="000D06DD" w:rsidRDefault="000D06DD" w:rsidP="00D63C00">
      <w:pPr>
        <w:spacing w:line="240" w:lineRule="auto"/>
        <w:jc w:val="both"/>
        <w:rPr>
          <w:rFonts w:ascii="Calibri" w:hAnsi="Calibri" w:cs="Calibri"/>
          <w:color w:val="000000"/>
        </w:rPr>
      </w:pPr>
      <w:r w:rsidRPr="000D06DD">
        <w:rPr>
          <w:rFonts w:ascii="Calibri" w:eastAsia="Times New Roman" w:hAnsi="Calibri" w:cs="Calibri"/>
          <w:color w:val="000000"/>
        </w:rPr>
        <w:t xml:space="preserve">Vitalik, Binance, and Stellar are responsible for some of the most prominent cases of burns. Vitalik Buterin was given fifty percent of the Shiba Inu supply by the SHIB developers, of which he burnt ninety percent and gave the remaining ten percent. Since 2017, Binance has conducted quarterly burns of BNB and will continue to do so until 50 percent of the supply has been consumed. </w:t>
      </w:r>
      <w:r>
        <w:rPr>
          <w:rFonts w:ascii="Calibri" w:hAnsi="Calibri" w:cs="Calibri"/>
          <w:color w:val="000000"/>
        </w:rPr>
        <w:t>The Stellar Development Foundation used in excess of fifty percent of the Stellar supply (55 Billion XLM).</w:t>
      </w:r>
    </w:p>
    <w:p w14:paraId="332FAE9E" w14:textId="4C4308A9" w:rsidR="000D06DD" w:rsidRDefault="000D06DD" w:rsidP="00D63C00">
      <w:pPr>
        <w:spacing w:line="240" w:lineRule="auto"/>
        <w:jc w:val="both"/>
        <w:rPr>
          <w:rFonts w:ascii="Calibri" w:hAnsi="Calibri" w:cs="Calibri"/>
          <w:color w:val="000000"/>
        </w:rPr>
      </w:pPr>
      <w:r>
        <w:rPr>
          <w:rFonts w:ascii="Calibri" w:hAnsi="Calibri" w:cs="Calibri"/>
          <w:color w:val="000000"/>
        </w:rPr>
        <w:t>As with anything in the bitcoin sector, take care when investing in a project that promises a burn, especially smaller, lesser-known businesses. There are several examples of projects that have migrated their tokens to another wallet and then pretended to "burn" them. Meanwhile, the team has full access to the tokens, so pushing up the price and generating notoriety.</w:t>
      </w:r>
    </w:p>
    <w:p w14:paraId="67FF2576" w14:textId="7AE3F7A6" w:rsidR="00E528FD" w:rsidRPr="00E528FD" w:rsidRDefault="00E528FD" w:rsidP="00E528FD">
      <w:pPr>
        <w:spacing w:line="240" w:lineRule="auto"/>
        <w:rPr>
          <w:rFonts w:ascii="Times New Roman" w:eastAsia="Times New Roman" w:hAnsi="Times New Roman" w:cs="Times New Roman"/>
          <w:sz w:val="24"/>
          <w:szCs w:val="24"/>
        </w:rPr>
      </w:pPr>
      <w:r w:rsidRPr="00E528FD">
        <w:rPr>
          <w:rFonts w:ascii="Calibri" w:eastAsia="Times New Roman" w:hAnsi="Calibri" w:cs="Calibri"/>
          <w:b/>
          <w:bCs/>
          <w:color w:val="000000"/>
        </w:rPr>
        <w:lastRenderedPageBreak/>
        <w:t>Lesson 2: What is Burning Quiz</w:t>
      </w:r>
    </w:p>
    <w:p w14:paraId="424CFBF4" w14:textId="77777777" w:rsidR="00E528FD" w:rsidRPr="00E528FD" w:rsidRDefault="00E528FD" w:rsidP="00E528FD">
      <w:pPr>
        <w:numPr>
          <w:ilvl w:val="0"/>
          <w:numId w:val="20"/>
        </w:numPr>
        <w:spacing w:line="240" w:lineRule="auto"/>
        <w:textAlignment w:val="baseline"/>
        <w:rPr>
          <w:rFonts w:ascii="Calibri" w:eastAsia="Times New Roman" w:hAnsi="Calibri" w:cs="Calibri"/>
          <w:color w:val="000000"/>
        </w:rPr>
      </w:pPr>
      <w:r w:rsidRPr="00E528FD">
        <w:rPr>
          <w:rFonts w:ascii="Calibri" w:eastAsia="Times New Roman" w:hAnsi="Calibri" w:cs="Calibri"/>
          <w:b/>
          <w:bCs/>
          <w:color w:val="000000"/>
        </w:rPr>
        <w:t>True or False: for a burn to be completed, a token must be sent to an address that is inaccessible to all.</w:t>
      </w:r>
    </w:p>
    <w:p w14:paraId="1E6AA28C" w14:textId="20C589D6"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DAA7AC9" wp14:editId="29E06669">
            <wp:extent cx="252095" cy="220980"/>
            <wp:effectExtent l="0" t="0" r="0" b="7620"/>
            <wp:docPr id="19" name="Picture 1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True</w:t>
      </w:r>
    </w:p>
    <w:p w14:paraId="7BEAA5B4" w14:textId="22200FD5"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30352D43" wp14:editId="42E9E5C2">
            <wp:extent cx="252095" cy="220980"/>
            <wp:effectExtent l="0" t="0" r="0" b="7620"/>
            <wp:docPr id="18" name="Picture 1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False</w:t>
      </w:r>
    </w:p>
    <w:p w14:paraId="73E3EA37" w14:textId="16A09EF5"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AFED607" w14:textId="2E5D8332"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True</w:t>
      </w:r>
    </w:p>
    <w:p w14:paraId="099D3BB1" w14:textId="4791BC4A"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Burns are generally used to _____ a token’s price?</w:t>
      </w:r>
    </w:p>
    <w:p w14:paraId="7007A494" w14:textId="661D3129"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3163EAE" wp14:editId="182BDF2B">
            <wp:extent cx="252095" cy="220980"/>
            <wp:effectExtent l="0" t="0" r="0" b="7620"/>
            <wp:docPr id="17" name="Picture 1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Increase</w:t>
      </w:r>
    </w:p>
    <w:p w14:paraId="7041B334" w14:textId="7EF8494C"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76F5CCD" wp14:editId="262BF239">
            <wp:extent cx="252095" cy="220980"/>
            <wp:effectExtent l="0" t="0" r="0" b="7620"/>
            <wp:docPr id="16" name="Picture 1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Decrease</w:t>
      </w:r>
    </w:p>
    <w:p w14:paraId="2384D265" w14:textId="6EEC63EB"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5647D1CE" wp14:editId="5F3427EC">
            <wp:extent cx="252095" cy="220980"/>
            <wp:effectExtent l="0" t="0" r="0" b="7620"/>
            <wp:docPr id="15" name="Picture 15"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Stabilise</w:t>
      </w:r>
    </w:p>
    <w:p w14:paraId="398833F3" w14:textId="547EDF7F"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250DCD0" w14:textId="60B7AA93"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Increase</w:t>
      </w:r>
    </w:p>
    <w:p w14:paraId="393DC127" w14:textId="4147FB08"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DYOR stands for?</w:t>
      </w:r>
    </w:p>
    <w:p w14:paraId="1127C0C6" w14:textId="2B256D9A"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C48B88D" wp14:editId="2167EE15">
            <wp:extent cx="252095" cy="220980"/>
            <wp:effectExtent l="0" t="0" r="0" b="7620"/>
            <wp:docPr id="14" name="Picture 14"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DYOR token</w:t>
      </w:r>
    </w:p>
    <w:p w14:paraId="3D1B29F9" w14:textId="127E0872"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CDCB2EB" wp14:editId="0EF2C50C">
            <wp:extent cx="252095" cy="220980"/>
            <wp:effectExtent l="0" t="0" r="0" b="7620"/>
            <wp:docPr id="13" name="Picture 13"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Don’t yank on rhinos</w:t>
      </w:r>
    </w:p>
    <w:p w14:paraId="5625F838" w14:textId="0EF2F644"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9C8B5F8" wp14:editId="5F81BB15">
            <wp:extent cx="252095" cy="220980"/>
            <wp:effectExtent l="0" t="0" r="0" b="7620"/>
            <wp:docPr id="12" name="Picture 12"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regards</w:t>
      </w:r>
    </w:p>
    <w:p w14:paraId="09B0501E" w14:textId="1B352017"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3F9A158" wp14:editId="6F7FF70A">
            <wp:extent cx="252095" cy="220980"/>
            <wp:effectExtent l="0" t="0" r="0" b="7620"/>
            <wp:docPr id="11" name="Picture 11"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research</w:t>
      </w:r>
    </w:p>
    <w:p w14:paraId="42B00F8A" w14:textId="0117B72D" w:rsidR="00E528FD" w:rsidRDefault="00E528FD" w:rsidP="00E528FD">
      <w:pPr>
        <w:spacing w:line="240" w:lineRule="auto"/>
        <w:jc w:val="both"/>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05DAF0CC" w14:textId="4B609548" w:rsidR="00E528FD" w:rsidRDefault="00E528FD" w:rsidP="00E528FD">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Answer: </w:t>
      </w:r>
      <w:r>
        <w:rPr>
          <w:rFonts w:ascii="Calibri" w:eastAsia="Times New Roman" w:hAnsi="Calibri" w:cs="Calibri"/>
          <w:b/>
          <w:bCs/>
          <w:color w:val="000000"/>
        </w:rPr>
        <w:t>Do your own research</w:t>
      </w:r>
    </w:p>
    <w:p w14:paraId="534BCFB6" w14:textId="1E6C49D1" w:rsidR="005F037A" w:rsidRDefault="005F037A" w:rsidP="00E528FD">
      <w:pPr>
        <w:spacing w:line="240" w:lineRule="auto"/>
        <w:jc w:val="both"/>
        <w:rPr>
          <w:rFonts w:ascii="Calibri" w:eastAsia="Times New Roman" w:hAnsi="Calibri" w:cs="Calibri"/>
          <w:b/>
          <w:bCs/>
          <w:color w:val="000000"/>
        </w:rPr>
      </w:pPr>
    </w:p>
    <w:p w14:paraId="34DE6F0E" w14:textId="40665CD8" w:rsidR="005F037A" w:rsidRPr="005F037A" w:rsidRDefault="005F037A" w:rsidP="00563E5A">
      <w:pPr>
        <w:jc w:val="both"/>
        <w:rPr>
          <w:rFonts w:ascii="Calibri" w:eastAsia="Times New Roman" w:hAnsi="Calibri" w:cs="Calibri"/>
          <w:b/>
          <w:bCs/>
          <w:color w:val="000000"/>
        </w:rPr>
      </w:pPr>
      <w:r w:rsidRPr="005F037A">
        <w:rPr>
          <w:rFonts w:ascii="Calibri" w:eastAsia="Times New Roman" w:hAnsi="Calibri" w:cs="Calibri"/>
          <w:b/>
          <w:bCs/>
          <w:color w:val="000000"/>
        </w:rPr>
        <w:t>Lesson 3: How are Tokens Burned?</w:t>
      </w:r>
    </w:p>
    <w:p w14:paraId="54574014" w14:textId="77777777" w:rsidR="005F037A" w:rsidRPr="005F037A" w:rsidRDefault="005F037A" w:rsidP="00563E5A">
      <w:pPr>
        <w:spacing w:line="240" w:lineRule="auto"/>
        <w:jc w:val="both"/>
        <w:rPr>
          <w:rFonts w:ascii="Times New Roman" w:eastAsia="Times New Roman" w:hAnsi="Times New Roman" w:cs="Times New Roman"/>
          <w:sz w:val="24"/>
          <w:szCs w:val="24"/>
        </w:rPr>
      </w:pPr>
      <w:r w:rsidRPr="005F037A">
        <w:rPr>
          <w:rFonts w:ascii="Calibri" w:eastAsia="Times New Roman" w:hAnsi="Calibri" w:cs="Calibri"/>
          <w:i/>
          <w:iCs/>
          <w:color w:val="000000"/>
        </w:rPr>
        <w:t>Length: 10 minutes</w:t>
      </w:r>
    </w:p>
    <w:p w14:paraId="324230DC" w14:textId="43A79761" w:rsidR="005F037A" w:rsidRDefault="005F037A" w:rsidP="00563E5A">
      <w:pPr>
        <w:spacing w:line="240" w:lineRule="auto"/>
        <w:jc w:val="both"/>
        <w:rPr>
          <w:rFonts w:ascii="Calibri" w:eastAsia="Times New Roman" w:hAnsi="Calibri" w:cs="Calibri"/>
          <w:color w:val="000000"/>
        </w:rPr>
      </w:pPr>
      <w:r w:rsidRPr="005F037A">
        <w:rPr>
          <w:rFonts w:ascii="Calibri" w:eastAsia="Times New Roman" w:hAnsi="Calibri" w:cs="Calibri"/>
          <w:color w:val="000000"/>
        </w:rPr>
        <w:t>As discussed in the last lecture, the idea of burning tokens is to transfer them to an inaccessible address. This course will describe how it may be accomplished on any blockchain, as well as the XRPL.</w:t>
      </w:r>
    </w:p>
    <w:p w14:paraId="3608F6A6" w14:textId="2446C96B"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b/>
          <w:bCs/>
          <w:color w:val="000000"/>
        </w:rPr>
        <w:t>ETH, BSC etc.</w:t>
      </w:r>
    </w:p>
    <w:p w14:paraId="10EB0C62" w14:textId="77777777"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color w:val="000000"/>
        </w:rPr>
        <w:t xml:space="preserve">On the majority of blockchains, destroying a token is a rather straightforward operation. Finding a publicly marketed burn address is the simplest method; this may be accomplished by browsing Google or Twitter. </w:t>
      </w:r>
      <w:r w:rsidRPr="00563E5A">
        <w:rPr>
          <w:rFonts w:ascii="Calibri" w:eastAsia="Times New Roman" w:hAnsi="Calibri" w:cs="Calibri"/>
          <w:color w:val="000000"/>
        </w:rPr>
        <w:lastRenderedPageBreak/>
        <w:t>For instance, the most common burn address on the Ethereum blockchain is 0x00000000000000000000000000000000000000000000dEaD. Create your own address, but do not preserve any of the keys or phrases, and transmit your tokens to that address. There are additional websites that allow for the creation of contracts that guarantee the safety and legality of the burn; https://burn.fish/ is an example and provides an excellent explanation of the philosophy and coding underlying the site.</w:t>
      </w:r>
    </w:p>
    <w:p w14:paraId="1B33D568"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b/>
          <w:bCs/>
          <w:color w:val="000000"/>
        </w:rPr>
        <w:t>XRPL</w:t>
      </w:r>
    </w:p>
    <w:p w14:paraId="2E8EAE74"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In some aspects, the XRPL makes burning incredibly simple, while in others, novices may struggle. The 'trustline' is the basic distinction between most blockchains and the XRPL; if an address does not have a trustline linked to a certain token, it cannot receive that token. If they did not already have a trustline set to your token before being blackholed (losing access to the account), they would be unable to receive it at the public burn addresses. However, each token on the XRPL has an issuer address — this is the address that was used to distribute the tokens from across ledger. If this issuer address is blackholed (see to previous lectures for an explanation of why this is done), you have everything you need to burn tokens.</w:t>
      </w:r>
    </w:p>
    <w:p w14:paraId="213E4FE4" w14:textId="77777777" w:rsidR="009C52A6" w:rsidRDefault="009C52A6" w:rsidP="009C52A6">
      <w:pPr>
        <w:spacing w:line="240" w:lineRule="auto"/>
        <w:jc w:val="both"/>
        <w:rPr>
          <w:rFonts w:ascii="Calibri" w:eastAsia="Times New Roman" w:hAnsi="Calibri" w:cs="Calibri"/>
          <w:color w:val="000000"/>
        </w:rPr>
      </w:pPr>
      <w:r w:rsidRPr="009C52A6">
        <w:rPr>
          <w:rFonts w:ascii="Calibri" w:eastAsia="Times New Roman" w:hAnsi="Calibri" w:cs="Calibri"/>
          <w:color w:val="000000"/>
        </w:rPr>
        <w:t>Excellent, now we've discovered that tokens may be burned by sending them to the issuer; now let's try it in XU</w:t>
      </w:r>
      <w:r>
        <w:rPr>
          <w:rFonts w:ascii="Calibri" w:eastAsia="Times New Roman" w:hAnsi="Calibri" w:cs="Calibri"/>
          <w:color w:val="000000"/>
        </w:rPr>
        <w:t xml:space="preserve">MM... </w:t>
      </w:r>
    </w:p>
    <w:p w14:paraId="32C77068" w14:textId="50FD51F7" w:rsidR="009C52A6" w:rsidRPr="009C52A6" w:rsidRDefault="009C52A6" w:rsidP="009C52A6">
      <w:pPr>
        <w:spacing w:line="240" w:lineRule="auto"/>
        <w:jc w:val="both"/>
        <w:rPr>
          <w:rFonts w:ascii="Times New Roman" w:eastAsia="Times New Roman" w:hAnsi="Times New Roman" w:cs="Times New Roman"/>
          <w:sz w:val="24"/>
          <w:szCs w:val="24"/>
        </w:rPr>
      </w:pPr>
      <w:r>
        <w:rPr>
          <w:rFonts w:ascii="Calibri" w:eastAsia="Times New Roman" w:hAnsi="Calibri" w:cs="Calibri"/>
          <w:color w:val="000000"/>
        </w:rPr>
        <w:t>It will not allow it! XUMM</w:t>
      </w:r>
      <w:r w:rsidRPr="009C52A6">
        <w:rPr>
          <w:rFonts w:ascii="Calibri" w:eastAsia="Times New Roman" w:hAnsi="Calibri" w:cs="Calibri"/>
          <w:color w:val="000000"/>
        </w:rPr>
        <w:t xml:space="preserve"> prevents users from sending tokens to a blackholed address, which is a fantastic precaution in 99.9 percent of cases, but not when we wish to burn tokens. There are two methods to circumvent this restriction: using a different software, such as XRP Toolkit, and submitting it to the issuer, or for XUMM purists, using an xApp termed 'token trasher'. The token trasher has the restriction that the ENTIRE quantity of tokens you intend to destroy will be discarded; you cannot choose a partial quantity.</w:t>
      </w:r>
    </w:p>
    <w:p w14:paraId="28301E93"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You now have a thorough understanding of how to burn tokens. It is typically not advised to burn your own tokens unless you completely comprehend the repercussions and risks. By burning tokens, you lose access to them, and as the founder of LUNA, Do Kwon, put it, "You're actually burning money."</w:t>
      </w:r>
    </w:p>
    <w:p w14:paraId="65B43A31" w14:textId="77777777" w:rsidR="006716BB" w:rsidRDefault="006716BB" w:rsidP="006716BB">
      <w:pPr>
        <w:pStyle w:val="NormalWeb"/>
        <w:spacing w:before="0" w:beforeAutospacing="0" w:after="160" w:afterAutospacing="0"/>
      </w:pPr>
      <w:r>
        <w:rPr>
          <w:rFonts w:ascii="Calibri" w:hAnsi="Calibri" w:cs="Calibri"/>
          <w:b/>
          <w:bCs/>
          <w:color w:val="000000"/>
          <w:sz w:val="22"/>
          <w:szCs w:val="22"/>
        </w:rPr>
        <w:t>Lesson 3: How are Tokens Burned? Quiz</w:t>
      </w:r>
    </w:p>
    <w:p w14:paraId="4E2964E8" w14:textId="77777777" w:rsidR="006716BB" w:rsidRDefault="006716BB" w:rsidP="00D234D6">
      <w:pPr>
        <w:pStyle w:val="NormalWeb"/>
        <w:numPr>
          <w:ilvl w:val="0"/>
          <w:numId w:val="24"/>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are the risks of sending an ETH token to a random ETH address (no transactions or activity) in the hopes of burning it?</w:t>
      </w:r>
    </w:p>
    <w:p w14:paraId="251102D5" w14:textId="2D633F6E"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C989AA" wp14:editId="32A2DF74">
            <wp:extent cx="260985" cy="225425"/>
            <wp:effectExtent l="0" t="0" r="5715" b="3175"/>
            <wp:docPr id="24" name="Picture 2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not have the correct trustline set, the address may be inaccessible and you just wasted your tokens</w:t>
      </w:r>
    </w:p>
    <w:p w14:paraId="18A66419" w14:textId="43FA82BB"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7B2F396" wp14:editId="2D201CB8">
            <wp:extent cx="260985" cy="225425"/>
            <wp:effectExtent l="0" t="0" r="5715" b="3175"/>
            <wp:docPr id="23" name="Picture 2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be corrupted</w:t>
      </w:r>
    </w:p>
    <w:p w14:paraId="425AC7D5" w14:textId="74E05FE5"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7377723" wp14:editId="24F8B910">
            <wp:extent cx="260985" cy="225425"/>
            <wp:effectExtent l="0" t="0" r="5715" b="3175"/>
            <wp:docPr id="22" name="Picture 2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have not been accessed or used yet but may have an owner who now has access to your tokens</w:t>
      </w:r>
    </w:p>
    <w:p w14:paraId="2FB10B6D" w14:textId="77777777" w:rsidR="006716BB" w:rsidRDefault="006716BB" w:rsidP="006716BB">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36100E4B" w14:textId="77777777" w:rsidR="006716BB" w:rsidRDefault="006716BB" w:rsidP="006716BB">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The address may have not been accessed or used yet but may have an owner who now has access to your tokens</w:t>
      </w:r>
    </w:p>
    <w:p w14:paraId="210127D8" w14:textId="2956C2D5" w:rsidR="006716BB" w:rsidRDefault="006716BB" w:rsidP="00D234D6">
      <w:pPr>
        <w:pStyle w:val="NormalWeb"/>
        <w:numPr>
          <w:ilvl w:val="0"/>
          <w:numId w:val="2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the only way to interact with and access the XRPL is by using XUMM?</w:t>
      </w:r>
    </w:p>
    <w:p w14:paraId="44623FB8" w14:textId="07083037"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E27C04" wp14:editId="43FAC945">
            <wp:extent cx="260985" cy="225425"/>
            <wp:effectExtent l="0" t="0" r="5715" b="3175"/>
            <wp:docPr id="21" name="Picture 2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08333CCE" w14:textId="5B11D969"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7CBC7A7E" wp14:editId="76A96197">
            <wp:extent cx="260985" cy="225425"/>
            <wp:effectExtent l="0" t="0" r="5715" b="3175"/>
            <wp:docPr id="20" name="Picture 2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D7DC1CA" w14:textId="6CDF5433" w:rsidR="00563E5A" w:rsidRDefault="006716BB" w:rsidP="006716B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4EAE165F" w14:textId="54CC0F5F" w:rsidR="006716BB" w:rsidRPr="006716BB" w:rsidRDefault="006716BB" w:rsidP="006716BB">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3B58A274" w14:textId="5D0DE0FA" w:rsidR="005F037A" w:rsidRDefault="005F037A" w:rsidP="00E528FD">
      <w:pPr>
        <w:spacing w:line="240" w:lineRule="auto"/>
        <w:jc w:val="both"/>
        <w:rPr>
          <w:color w:val="FF0000"/>
        </w:rPr>
      </w:pPr>
    </w:p>
    <w:p w14:paraId="634E4B55"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b/>
          <w:bCs/>
          <w:color w:val="000000"/>
        </w:rPr>
        <w:t>Lesson 4: Different Types of Burns</w:t>
      </w:r>
    </w:p>
    <w:p w14:paraId="4DACDBA3"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i/>
          <w:iCs/>
          <w:color w:val="000000"/>
        </w:rPr>
        <w:t>Length: 10 minutes</w:t>
      </w:r>
    </w:p>
    <w:p w14:paraId="787CC184" w14:textId="2B54F579" w:rsidR="00A5455C" w:rsidRDefault="00A5455C" w:rsidP="00BB1421">
      <w:pPr>
        <w:spacing w:line="240" w:lineRule="auto"/>
        <w:jc w:val="both"/>
        <w:rPr>
          <w:rFonts w:ascii="Calibri" w:eastAsia="Times New Roman" w:hAnsi="Calibri" w:cs="Calibri"/>
          <w:color w:val="000000"/>
        </w:rPr>
      </w:pPr>
      <w:r w:rsidRPr="00A5455C">
        <w:rPr>
          <w:rFonts w:ascii="Calibri" w:eastAsia="Times New Roman" w:hAnsi="Calibri" w:cs="Calibri"/>
          <w:color w:val="000000"/>
        </w:rPr>
        <w:t>There are a variety of approaches of burning tokens, most of which depend on the specifics of each project and their goals for the burn. Some burns are just utilized as marketing/hype techniques, but other tokens/coins rely on burning as a crucial utility mechanism. Below are some of the most prevalent forms of burns:</w:t>
      </w:r>
    </w:p>
    <w:p w14:paraId="7FCC1C58"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Undistributed Burn</w:t>
      </w:r>
      <w:r w:rsidRPr="00BB1421">
        <w:rPr>
          <w:rFonts w:ascii="Calibri" w:eastAsia="Times New Roman" w:hAnsi="Calibri" w:cs="Calibri"/>
          <w:color w:val="000000"/>
        </w:rPr>
        <w:t> – The destruction of tokens/coins that have not been circulated or sold. This decreases the project's TOTAL supply, but does not affect the circulating supply. This indicates that the same number of tokens will be offered on the market, with no anticipated price adjustment. These burns are fantastic for advertising, but they ensure a future reduction in supplies.</w:t>
      </w:r>
    </w:p>
    <w:p w14:paraId="54685607"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Buy-back and Burn</w:t>
      </w:r>
      <w:r w:rsidRPr="00BB1421">
        <w:rPr>
          <w:rFonts w:ascii="Calibri" w:eastAsia="Times New Roman" w:hAnsi="Calibri" w:cs="Calibri"/>
          <w:color w:val="000000"/>
        </w:rPr>
        <w:t> – A win-win situation for investors. The projects get their tokens/coins from the market, which increases volume and, consequently, price. Once all purchases have been made, the whole sum is burned. This decreases the circulating and total supply, which should theoretically result in a higher price.</w:t>
      </w:r>
    </w:p>
    <w:p w14:paraId="41B92056"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Developer Wallet Burn</w:t>
      </w:r>
      <w:r w:rsidRPr="00BB1421">
        <w:rPr>
          <w:rFonts w:ascii="Calibri" w:eastAsia="Times New Roman" w:hAnsi="Calibri" w:cs="Calibri"/>
          <w:color w:val="000000"/>
        </w:rPr>
        <w:t> – Similar to the undistributed burn, except that the developer's wallet provides the tokens. This is another common marketing tactic that may be utilized to demonstrate a team's dedication to the project. It decreases the Total supply but has no effect on the Circulating supply.</w:t>
      </w:r>
    </w:p>
    <w:p w14:paraId="761A5C41"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Tax/Contract/Fee Burn</w:t>
      </w:r>
      <w:r w:rsidRPr="00BB1421">
        <w:rPr>
          <w:rFonts w:ascii="Calibri" w:eastAsia="Times New Roman" w:hAnsi="Calibri" w:cs="Calibri"/>
          <w:color w:val="000000"/>
        </w:rPr>
        <w:t> – Common to ETH and BSC token initiatives, and utilized as a fee structure by several currencies, including XRP. 2021 was the peak year for tax/contract burning initiatives such as Safemoon, in which the purchase or sale of a token results in its destruction. These forms of tokens swept the globe and are still used today. XRP costs minuscule fees for all transactions on the blockchain, including buy, sell, sign, transmit, etc. This fee is not transmitted to Ripple; rather, it is burned and taken out of circulation. This is true of many different blockchains; feel free to conduct more investigation!</w:t>
      </w:r>
    </w:p>
    <w:p w14:paraId="6C5221B9"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Learn to Burn</w:t>
      </w:r>
      <w:r w:rsidRPr="00BB1421">
        <w:rPr>
          <w:rFonts w:ascii="Calibri" w:eastAsia="Times New Roman" w:hAnsi="Calibri" w:cs="Calibri"/>
          <w:color w:val="000000"/>
        </w:rPr>
        <w:t> – Treasury's innovative approach to burning and a global first in the field of crypto teaching! Using same technique as our Learn to Earn software, the TRSRY incentives are instead sent to a blackholed address. This implies that each time you finish a lesson, you contribute to reducing the overall amount of TRSRY!</w:t>
      </w:r>
    </w:p>
    <w:p w14:paraId="05EFA459" w14:textId="5AD7DDE3" w:rsidR="00A5455C" w:rsidRDefault="00BB1421" w:rsidP="00A5455C">
      <w:pPr>
        <w:spacing w:line="240" w:lineRule="auto"/>
        <w:jc w:val="both"/>
        <w:rPr>
          <w:rFonts w:ascii="Calibri" w:eastAsia="Times New Roman" w:hAnsi="Calibri" w:cs="Calibri"/>
          <w:color w:val="000000"/>
        </w:rPr>
      </w:pPr>
      <w:r w:rsidRPr="00BB1421">
        <w:rPr>
          <w:rFonts w:ascii="Calibri" w:eastAsia="Times New Roman" w:hAnsi="Calibri" w:cs="Calibri"/>
          <w:color w:val="000000"/>
        </w:rPr>
        <w:t>Undoubtedly, there are several other obscure and lesser-known techniques, but they are the most prevalent and widely used in the cryptocurrency world.</w:t>
      </w:r>
    </w:p>
    <w:p w14:paraId="5FF4288B" w14:textId="77777777" w:rsidR="008351A5" w:rsidRDefault="008351A5" w:rsidP="008351A5">
      <w:pPr>
        <w:pStyle w:val="NormalWeb"/>
        <w:spacing w:before="0" w:beforeAutospacing="0" w:after="160" w:afterAutospacing="0"/>
      </w:pPr>
      <w:r>
        <w:rPr>
          <w:rFonts w:ascii="Calibri" w:hAnsi="Calibri" w:cs="Calibri"/>
          <w:b/>
          <w:bCs/>
          <w:color w:val="000000"/>
          <w:sz w:val="22"/>
          <w:szCs w:val="22"/>
        </w:rPr>
        <w:t>Lesson 4: Different Types of Burns Quiz</w:t>
      </w:r>
    </w:p>
    <w:p w14:paraId="34C444A6" w14:textId="1924A1CF" w:rsidR="008351A5" w:rsidRDefault="008351A5" w:rsidP="00D234D6">
      <w:pPr>
        <w:pStyle w:val="NormalWeb"/>
        <w:numPr>
          <w:ilvl w:val="0"/>
          <w:numId w:val="27"/>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“Learn to Burn” reduces the Total Supply of $TRSRY, however it doesn’t affect the circulating supply.</w:t>
      </w:r>
    </w:p>
    <w:p w14:paraId="688A5A36" w14:textId="10305857"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B6E0565" wp14:editId="58CB740F">
            <wp:extent cx="260985" cy="225425"/>
            <wp:effectExtent l="0" t="0" r="5715" b="3175"/>
            <wp:docPr id="30" name="Picture 3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1EB3B584" w14:textId="37C8CC31"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16D1B375" wp14:editId="4A7CFB7D">
            <wp:extent cx="260985" cy="225425"/>
            <wp:effectExtent l="0" t="0" r="5715" b="3175"/>
            <wp:docPr id="29" name="Picture 2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F475201" w14:textId="518763BD" w:rsidR="008351A5" w:rsidRDefault="008351A5" w:rsidP="008351A5">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520A1C3B" w14:textId="2A00D4CC" w:rsidR="008351A5" w:rsidRPr="008351A5" w:rsidRDefault="008351A5" w:rsidP="008351A5">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True</w:t>
      </w:r>
    </w:p>
    <w:p w14:paraId="1E21F464" w14:textId="576ED251" w:rsidR="008351A5" w:rsidRDefault="008351A5" w:rsidP="00D234D6">
      <w:pPr>
        <w:pStyle w:val="NormalWeb"/>
        <w:numPr>
          <w:ilvl w:val="0"/>
          <w:numId w:val="2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is the most effective Burn technique an XRPL token dev team can use to reduce CIRCULATING supply?</w:t>
      </w:r>
    </w:p>
    <w:p w14:paraId="17A955E8" w14:textId="16E65F50"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5DE5916" wp14:editId="1C30CAF2">
            <wp:extent cx="260985" cy="225425"/>
            <wp:effectExtent l="0" t="0" r="5715" b="3175"/>
            <wp:docPr id="28" name="Picture 2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Buy-back and Burn</w:t>
      </w:r>
    </w:p>
    <w:p w14:paraId="565153E3" w14:textId="11D4FAD9"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E0C62B4" wp14:editId="4105AD45">
            <wp:extent cx="260985" cy="225425"/>
            <wp:effectExtent l="0" t="0" r="5715" b="3175"/>
            <wp:docPr id="27" name="Picture 2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Learn to Burn</w:t>
      </w:r>
    </w:p>
    <w:p w14:paraId="090C048F" w14:textId="468D3168"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C3378B1" wp14:editId="5E2EDACF">
            <wp:extent cx="260985" cy="225425"/>
            <wp:effectExtent l="0" t="0" r="5715" b="3175"/>
            <wp:docPr id="26" name="Picture 2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Developer wallet burn</w:t>
      </w:r>
    </w:p>
    <w:p w14:paraId="2D17944D" w14:textId="26D29F3E"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DAA0E51" wp14:editId="0A8B8DFB">
            <wp:extent cx="260985" cy="225425"/>
            <wp:effectExtent l="0" t="0" r="5715" b="3175"/>
            <wp:docPr id="25" name="Picture 2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Fee burn</w:t>
      </w:r>
    </w:p>
    <w:p w14:paraId="7CA12A35" w14:textId="77777777" w:rsidR="008351A5" w:rsidRDefault="008351A5" w:rsidP="008351A5">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4DDD2418" w14:textId="77777777" w:rsidR="008351A5" w:rsidRDefault="008351A5" w:rsidP="008351A5">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Buy-back and Burn</w:t>
      </w:r>
    </w:p>
    <w:p w14:paraId="2668388A" w14:textId="074DCF44" w:rsidR="008351A5" w:rsidRDefault="008351A5" w:rsidP="00A5455C">
      <w:pPr>
        <w:spacing w:line="240" w:lineRule="auto"/>
        <w:jc w:val="both"/>
        <w:rPr>
          <w:rFonts w:ascii="Calibri" w:eastAsia="Times New Roman" w:hAnsi="Calibri" w:cs="Calibri"/>
          <w:color w:val="000000"/>
        </w:rPr>
      </w:pPr>
    </w:p>
    <w:p w14:paraId="2C9C55BB" w14:textId="6FB3F676" w:rsidR="00C07CEB" w:rsidRDefault="00C07CEB" w:rsidP="00C07CEB">
      <w:pPr>
        <w:pStyle w:val="NormalWeb"/>
        <w:spacing w:before="0" w:beforeAutospacing="0" w:after="160" w:afterAutospacing="0"/>
        <w:jc w:val="both"/>
      </w:pPr>
      <w:r w:rsidRPr="00123FD9">
        <w:rPr>
          <w:rFonts w:ascii="Calibri" w:hAnsi="Calibri" w:cs="Calibri"/>
          <w:b/>
          <w:bCs/>
          <w:sz w:val="22"/>
          <w:szCs w:val="22"/>
        </w:rPr>
        <w:t>Lesson 5: Crypto Quiz</w:t>
      </w:r>
    </w:p>
    <w:p w14:paraId="0491BDB4" w14:textId="066B4FA0" w:rsidR="00C07CEB" w:rsidRDefault="00C07CEB" w:rsidP="00C07CEB">
      <w:pPr>
        <w:pStyle w:val="NormalWeb"/>
        <w:spacing w:before="0" w:beforeAutospacing="0" w:after="160" w:afterAutospacing="0"/>
        <w:jc w:val="both"/>
      </w:pPr>
      <w:r w:rsidRPr="00123FD9">
        <w:rPr>
          <w:rFonts w:ascii="Calibri" w:hAnsi="Calibri" w:cs="Calibri"/>
          <w:sz w:val="22"/>
          <w:szCs w:val="22"/>
        </w:rPr>
        <w:t>Length: 10 minutes</w:t>
      </w:r>
    </w:p>
    <w:p w14:paraId="26EE7A73" w14:textId="059280A4" w:rsidR="00C07CEB" w:rsidRDefault="00C07CEB" w:rsidP="00C07CEB">
      <w:pPr>
        <w:pStyle w:val="NormalWeb"/>
        <w:spacing w:before="0" w:beforeAutospacing="0" w:after="160" w:afterAutospacing="0"/>
        <w:jc w:val="both"/>
        <w:rPr>
          <w:rStyle w:val="Hyperlink"/>
          <w:rFonts w:ascii="Calibri" w:hAnsi="Calibri" w:cs="Calibri"/>
          <w:color w:val="000000"/>
          <w:sz w:val="22"/>
          <w:szCs w:val="22"/>
          <w:u w:val="none"/>
        </w:rPr>
      </w:pPr>
      <w:r w:rsidRPr="00123FD9">
        <w:rPr>
          <w:rFonts w:ascii="Calibri" w:hAnsi="Calibri" w:cs="Calibri"/>
          <w:sz w:val="22"/>
          <w:szCs w:val="22"/>
        </w:rPr>
        <w:t>Thank you for learning how to burn $LZT tokens as a member of the Lazatech Community. We hope that you have learned something new from our academy and cannot wait to provide you with even more high-quality courses. The last portion of our Burnathon course is an exam that tests your prior course knowledge and research abilities.</w:t>
      </w:r>
    </w:p>
    <w:p w14:paraId="0BCDBB23" w14:textId="4D2DDF39" w:rsidR="00123FD9" w:rsidRDefault="00123FD9" w:rsidP="00C07CEB">
      <w:pPr>
        <w:pStyle w:val="NormalWeb"/>
        <w:spacing w:before="0" w:beforeAutospacing="0" w:after="160" w:afterAutospacing="0"/>
        <w:jc w:val="both"/>
      </w:pPr>
      <w:r>
        <w:rPr>
          <w:rStyle w:val="Hyperlink"/>
          <w:rFonts w:ascii="Calibri" w:hAnsi="Calibri" w:cs="Calibri"/>
          <w:color w:val="000000"/>
          <w:sz w:val="22"/>
          <w:szCs w:val="22"/>
          <w:u w:val="none"/>
        </w:rPr>
        <w:t>Good luck, and thank you once again!</w:t>
      </w:r>
    </w:p>
    <w:p w14:paraId="6FD99269" w14:textId="0EF4F5EA" w:rsidR="00123FD9" w:rsidRDefault="00123FD9" w:rsidP="00123FD9">
      <w:pPr>
        <w:pStyle w:val="NormalWeb"/>
        <w:spacing w:before="0" w:beforeAutospacing="0" w:after="160" w:afterAutospacing="0"/>
      </w:pPr>
      <w:r w:rsidRPr="00123FD9">
        <w:rPr>
          <w:rFonts w:ascii="Calibri" w:hAnsi="Calibri" w:cs="Calibri"/>
          <w:b/>
          <w:bCs/>
          <w:sz w:val="22"/>
          <w:szCs w:val="22"/>
        </w:rPr>
        <w:t>Lesson 5: Crypto Quiz Quiz</w:t>
      </w:r>
    </w:p>
    <w:p w14:paraId="08D2BBEF" w14:textId="74C417D8" w:rsidR="00123FD9" w:rsidRDefault="00123FD9" w:rsidP="00D234D6">
      <w:pPr>
        <w:pStyle w:val="NormalWeb"/>
        <w:numPr>
          <w:ilvl w:val="0"/>
          <w:numId w:val="30"/>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The XRPL has an inbuilt DEX, what type of DEX is it?</w:t>
      </w:r>
    </w:p>
    <w:p w14:paraId="178087FC" w14:textId="5313A6D2"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64BA4E" wp14:editId="78CB5CEE">
            <wp:extent cx="260985" cy="225425"/>
            <wp:effectExtent l="0" t="0" r="5715" b="3175"/>
            <wp:docPr id="55" name="Picture 5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Automatic Market Maker DEX</w:t>
      </w:r>
    </w:p>
    <w:p w14:paraId="38ED7EF4" w14:textId="22BD95E6"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D4BF117" wp14:editId="29A70DB7">
            <wp:extent cx="260985" cy="225425"/>
            <wp:effectExtent l="0" t="0" r="5715" b="3175"/>
            <wp:docPr id="54" name="Picture 5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Orderbook DEX</w:t>
      </w:r>
    </w:p>
    <w:p w14:paraId="0A2C1728" w14:textId="6533F7A7"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56CE663" wp14:editId="6206F0C8">
            <wp:extent cx="260985" cy="225425"/>
            <wp:effectExtent l="0" t="0" r="5715" b="3175"/>
            <wp:docPr id="53" name="Picture 5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DEX Aggregator</w:t>
      </w:r>
    </w:p>
    <w:p w14:paraId="36C0BFA7" w14:textId="2EAD354A"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w:t>
      </w:r>
      <w:r>
        <w:rPr>
          <w:rFonts w:ascii="Calibri" w:hAnsi="Calibri" w:cs="Calibri"/>
          <w:b/>
          <w:bCs/>
          <w:sz w:val="22"/>
          <w:szCs w:val="22"/>
        </w:rPr>
        <w:t>Y</w:t>
      </w:r>
    </w:p>
    <w:p w14:paraId="45E222F6" w14:textId="384D44D6"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Orderbook DEX</w:t>
      </w:r>
    </w:p>
    <w:p w14:paraId="6C1E9D67" w14:textId="2190E4AA"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volume shows how much the price of an asset has increased over a 24 hr period.</w:t>
      </w:r>
    </w:p>
    <w:p w14:paraId="6D896177" w14:textId="14E3C800"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DCF2515" wp14:editId="4795ECDE">
            <wp:extent cx="260985" cy="225425"/>
            <wp:effectExtent l="0" t="0" r="5715" b="3175"/>
            <wp:docPr id="52" name="Picture 5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4A6D058B" w14:textId="1ECD7AF4"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ECE442F" wp14:editId="12127545">
            <wp:extent cx="260985" cy="225425"/>
            <wp:effectExtent l="0" t="0" r="5715" b="3175"/>
            <wp:docPr id="51" name="Picture 5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537A9450" w14:textId="354DCEC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050255EE" w14:textId="419F99D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2098B3B4" w14:textId="44E608E1"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function of a cryptocurrency wallet?</w:t>
      </w:r>
    </w:p>
    <w:p w14:paraId="1D32D6C9" w14:textId="4A096993"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A1AA9B3" wp14:editId="569F7572">
            <wp:extent cx="260985" cy="225425"/>
            <wp:effectExtent l="0" t="0" r="5715" b="3175"/>
            <wp:docPr id="50" name="Picture 5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It holds your coins tokens nfts</w:t>
      </w:r>
    </w:p>
    <w:p w14:paraId="4266A10E" w14:textId="0EDC8C87"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BECFDB6" wp14:editId="448E2B3E">
            <wp:extent cx="260985" cy="225425"/>
            <wp:effectExtent l="0" t="0" r="5715" b="3175"/>
            <wp:docPr id="49" name="Picture 4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send cryptocurrencies to others</w:t>
      </w:r>
    </w:p>
    <w:p w14:paraId="763D6D39" w14:textId="4B7E2729"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E061C" wp14:editId="69A06ED7">
            <wp:extent cx="260985" cy="225425"/>
            <wp:effectExtent l="0" t="0" r="5715" b="3175"/>
            <wp:docPr id="48" name="Picture 4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take cryptocurrency off the blockchain and store safely within your wallet away from hackers</w:t>
      </w:r>
    </w:p>
    <w:p w14:paraId="2D942D6D" w14:textId="463E9016"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3CD3597" wp14:editId="583460F9">
            <wp:extent cx="260985" cy="225425"/>
            <wp:effectExtent l="0" t="0" r="5715" b="3175"/>
            <wp:docPr id="47" name="Picture 4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Doesn’t hold any cryptocurreny, simply holds your private and public keys allowing you to sign transactions on the blockchain</w:t>
      </w:r>
    </w:p>
    <w:p w14:paraId="2D1FD065" w14:textId="324A3C9A" w:rsidR="00123FD9" w:rsidRP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Incorrect</w:t>
      </w:r>
      <w:r w:rsidRPr="00123FD9">
        <w:rPr>
          <w:rFonts w:ascii="Calibri" w:hAnsi="Calibri" w:cs="Calibri"/>
          <w:b/>
          <w:bCs/>
          <w:sz w:val="22"/>
          <w:szCs w:val="22"/>
        </w:rPr>
        <w:t>0/9 $TRSRY</w:t>
      </w:r>
    </w:p>
    <w:p w14:paraId="0A730BAD" w14:textId="77777777" w:rsidR="00123FD9" w:rsidRDefault="000A3BAA" w:rsidP="00123FD9">
      <w:pPr>
        <w:pStyle w:val="NormalWeb"/>
        <w:spacing w:before="0" w:beforeAutospacing="0" w:after="160" w:afterAutospacing="0"/>
      </w:pPr>
      <w:hyperlink r:id="rId70" w:history="1">
        <w:r w:rsidR="00123FD9" w:rsidRPr="00123FD9">
          <w:rPr>
            <w:rFonts w:ascii="Calibri" w:hAnsi="Calibri" w:cs="Calibri"/>
            <w:sz w:val="22"/>
            <w:szCs w:val="22"/>
          </w:rPr>
          <w:t>Right Answer: </w:t>
        </w:r>
        <w:r w:rsidR="00123FD9" w:rsidRPr="00123FD9">
          <w:rPr>
            <w:rFonts w:ascii="Calibri" w:hAnsi="Calibri" w:cs="Calibri"/>
            <w:b/>
            <w:bCs/>
            <w:sz w:val="22"/>
            <w:szCs w:val="22"/>
          </w:rPr>
          <w:t>Doesn’t hold any cryptocurreny, simply holds your private and public keys allowing you to sign transactions on the blockchain</w:t>
        </w:r>
      </w:hyperlink>
    </w:p>
    <w:p w14:paraId="7A9394AE" w14:textId="59D5F2E2"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ASIC/GPU miners can be used to earn 100+ XRP per day</w:t>
      </w:r>
    </w:p>
    <w:p w14:paraId="0ABBD731" w14:textId="74A7EFD7"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8DBE65" wp14:editId="17795E84">
            <wp:extent cx="260985" cy="225425"/>
            <wp:effectExtent l="0" t="0" r="5715" b="3175"/>
            <wp:docPr id="46" name="Picture 4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633B2F91" w14:textId="1523A773"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2CDE8AF" wp14:editId="137F6041">
            <wp:extent cx="260985" cy="225425"/>
            <wp:effectExtent l="0" t="0" r="5715" b="3175"/>
            <wp:docPr id="45" name="Picture 4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709CB36D" w14:textId="638FA365"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187C4883" w14:textId="410C14C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469C5010" w14:textId="4FC64C4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maximum supply of BTC?</w:t>
      </w:r>
    </w:p>
    <w:p w14:paraId="75B84C34" w14:textId="0341033D"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06439B4" wp14:editId="18248F78">
            <wp:extent cx="260985" cy="225425"/>
            <wp:effectExtent l="0" t="0" r="5715" b="3175"/>
            <wp:docPr id="44" name="Picture 4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BTC</w:t>
      </w:r>
    </w:p>
    <w:p w14:paraId="3A50514A" w14:textId="7B156B51"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0065462" wp14:editId="6356F5B7">
            <wp:extent cx="260985" cy="225425"/>
            <wp:effectExtent l="0" t="0" r="5715" b="3175"/>
            <wp:docPr id="43" name="Picture 4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USDT</w:t>
      </w:r>
    </w:p>
    <w:p w14:paraId="364B5B06" w14:textId="7537C407"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DFEA9A" wp14:editId="3CB052C0">
            <wp:extent cx="260985" cy="225425"/>
            <wp:effectExtent l="0" t="0" r="5715" b="3175"/>
            <wp:docPr id="42" name="Picture 4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mBTC</w:t>
      </w:r>
    </w:p>
    <w:p w14:paraId="03EFD88A" w14:textId="4F330948"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3F7FAAD" w14:textId="22D404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21 000 000 BTC</w:t>
      </w:r>
    </w:p>
    <w:p w14:paraId="2352D411" w14:textId="29F010C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difference between XRP and Ripple?</w:t>
      </w:r>
    </w:p>
    <w:p w14:paraId="3B9E50EA" w14:textId="3DB621B9"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37E440" wp14:editId="1A781611">
            <wp:extent cx="260985" cy="225425"/>
            <wp:effectExtent l="0" t="0" r="5715" b="3175"/>
            <wp:docPr id="41" name="Picture 4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They are the same thing</w:t>
      </w:r>
    </w:p>
    <w:p w14:paraId="4392F873" w14:textId="0491155A"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53C179C" wp14:editId="2788DA9B">
            <wp:extent cx="260985" cy="225425"/>
            <wp:effectExtent l="0" t="0" r="5715" b="3175"/>
            <wp:docPr id="40" name="Picture 4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owned by the company XRP</w:t>
      </w:r>
    </w:p>
    <w:p w14:paraId="78522CA4" w14:textId="32162E32"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D628387" wp14:editId="30008959">
            <wp:extent cx="260985" cy="225425"/>
            <wp:effectExtent l="0" t="0" r="5715" b="3175"/>
            <wp:docPr id="39" name="Picture 3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the company that created the XRPL and XRP is a digital asset</w:t>
      </w:r>
    </w:p>
    <w:p w14:paraId="038779C1" w14:textId="5AFAAA7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5D6A59D7" w14:textId="7EC7E2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Ripple is the company that created the XRPL and XRP is a digital asset</w:t>
      </w:r>
    </w:p>
    <w:p w14:paraId="7F56A36C" w14:textId="38CC3D16"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How is the market cap of a coin calculated?</w:t>
      </w:r>
    </w:p>
    <w:p w14:paraId="39C85CEC" w14:textId="09827C2B"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75CCA4E" wp14:editId="46C9E22B">
            <wp:extent cx="260985" cy="225425"/>
            <wp:effectExtent l="0" t="0" r="5715" b="3175"/>
            <wp:docPr id="38" name="Picture 3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Every dollar invested into the project is counted and added together</w:t>
      </w:r>
    </w:p>
    <w:p w14:paraId="56A198C8" w14:textId="185A4B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9DA45" wp14:editId="50CFF03E">
            <wp:extent cx="260985" cy="225425"/>
            <wp:effectExtent l="0" t="0" r="5715" b="3175"/>
            <wp:docPr id="37" name="Picture 3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Circulating supply multiplied by maximum supply</w:t>
      </w:r>
    </w:p>
    <w:p w14:paraId="106F22B3" w14:textId="01DD54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3C74AEE" wp14:editId="48B1BBA2">
            <wp:extent cx="260985" cy="225425"/>
            <wp:effectExtent l="0" t="0" r="5715" b="3175"/>
            <wp:docPr id="36" name="Picture 36"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circulating supply</w:t>
      </w:r>
    </w:p>
    <w:p w14:paraId="1292F20A" w14:textId="6D01B72C"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7F925955" wp14:editId="5ECEA322">
            <wp:extent cx="260985" cy="225425"/>
            <wp:effectExtent l="0" t="0" r="5715" b="3175"/>
            <wp:docPr id="35" name="Picture 3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maximum supply</w:t>
      </w:r>
    </w:p>
    <w:p w14:paraId="3F6CFD8C" w14:textId="7F1AB22A" w:rsidR="009F649C"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FC76974" w14:textId="3FDE2EAD"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Current price multiplied by circulating supply</w:t>
      </w:r>
    </w:p>
    <w:p w14:paraId="2C81D993" w14:textId="3FE4288D"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Using the research tool of your choice, approximately how much XRP has been burnt?</w:t>
      </w:r>
    </w:p>
    <w:p w14:paraId="0C84B592" w14:textId="3406D64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C7A2005" wp14:editId="6CCDE16D">
            <wp:extent cx="260985" cy="225425"/>
            <wp:effectExtent l="0" t="0" r="5715" b="3175"/>
            <wp:docPr id="34" name="Picture 3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48 million XRP</w:t>
      </w:r>
    </w:p>
    <w:p w14:paraId="5A365B5C" w14:textId="0B26153C"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42B2952" wp14:editId="775007F0">
            <wp:extent cx="260985" cy="225425"/>
            <wp:effectExtent l="0" t="0" r="5715" b="3175"/>
            <wp:docPr id="33" name="Picture 3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10.5 million XRP</w:t>
      </w:r>
    </w:p>
    <w:p w14:paraId="725BB089" w14:textId="7C11F2B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6DD0FE5" wp14:editId="560F93D0">
            <wp:extent cx="260985" cy="225425"/>
            <wp:effectExtent l="0" t="0" r="5715" b="3175"/>
            <wp:docPr id="32" name="Picture 3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52 million XRP</w:t>
      </w:r>
    </w:p>
    <w:p w14:paraId="429068FD" w14:textId="586111DB"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49B7AD9E" wp14:editId="5C3C9D77">
            <wp:extent cx="260985" cy="225425"/>
            <wp:effectExtent l="0" t="0" r="5715" b="3175"/>
            <wp:docPr id="31" name="Picture 3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22.7 million XRP</w:t>
      </w:r>
    </w:p>
    <w:p w14:paraId="39187712" w14:textId="1DC72898" w:rsidR="00123FD9" w:rsidRDefault="00123FD9" w:rsidP="00123FD9">
      <w:pPr>
        <w:pStyle w:val="NormalWeb"/>
        <w:spacing w:before="0" w:beforeAutospacing="0" w:after="160" w:afterAutospacing="0"/>
      </w:pPr>
      <w:r w:rsidRPr="00123FD9">
        <w:rPr>
          <w:rFonts w:ascii="Calibri" w:hAnsi="Calibri" w:cs="Calibri"/>
          <w:sz w:val="22"/>
          <w:szCs w:val="22"/>
        </w:rPr>
        <w:t>Incorrect</w:t>
      </w:r>
      <w:r w:rsidRPr="00123FD9">
        <w:rPr>
          <w:rFonts w:ascii="Calibri" w:hAnsi="Calibri" w:cs="Calibri"/>
          <w:b/>
          <w:bCs/>
          <w:sz w:val="22"/>
          <w:szCs w:val="22"/>
        </w:rPr>
        <w:t>0/9 $TRSRY</w:t>
      </w:r>
    </w:p>
    <w:p w14:paraId="123838D1" w14:textId="5DDFF1C5" w:rsidR="008C77CC" w:rsidRDefault="00123FD9" w:rsidP="009F649C">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Right Answer: </w:t>
      </w:r>
      <w:r w:rsidRPr="00123FD9">
        <w:rPr>
          <w:rFonts w:ascii="Calibri" w:hAnsi="Calibri" w:cs="Calibri"/>
          <w:b/>
          <w:bCs/>
          <w:sz w:val="22"/>
          <w:szCs w:val="22"/>
        </w:rPr>
        <w:t>10.5 million XRP</w:t>
      </w:r>
    </w:p>
    <w:p w14:paraId="1941F7FF" w14:textId="77777777" w:rsidR="008C77CC" w:rsidRDefault="008C77CC" w:rsidP="008C77CC">
      <w:pPr>
        <w:pStyle w:val="NormalWeb"/>
        <w:spacing w:before="0" w:beforeAutospacing="0" w:after="160" w:afterAutospacing="0"/>
        <w:rPr>
          <w:rFonts w:ascii="Calibri" w:hAnsi="Calibri" w:cs="Calibri"/>
          <w:b/>
          <w:bCs/>
          <w:color w:val="000000"/>
          <w:sz w:val="22"/>
          <w:szCs w:val="22"/>
        </w:rPr>
      </w:pPr>
      <w:r>
        <w:rPr>
          <w:rFonts w:ascii="Calibri" w:hAnsi="Calibri" w:cs="Calibri"/>
          <w:b/>
          <w:bCs/>
          <w:sz w:val="22"/>
          <w:szCs w:val="22"/>
        </w:rPr>
        <w:br w:type="page"/>
      </w:r>
      <w:r w:rsidRPr="008C77CC">
        <w:rPr>
          <w:rFonts w:ascii="Calibri" w:hAnsi="Calibri" w:cs="Calibri"/>
          <w:color w:val="2F5496"/>
          <w:sz w:val="26"/>
          <w:szCs w:val="26"/>
        </w:rPr>
        <w:lastRenderedPageBreak/>
        <w:t>Course 3: Protect Yourself – The importance of DYOR</w:t>
      </w:r>
    </w:p>
    <w:p w14:paraId="17F6301B" w14:textId="2FFC6E0F" w:rsidR="008C77CC" w:rsidRDefault="008C77CC" w:rsidP="008C77CC">
      <w:pPr>
        <w:pStyle w:val="NormalWeb"/>
        <w:spacing w:before="0" w:beforeAutospacing="0" w:after="160" w:afterAutospacing="0"/>
        <w:ind w:firstLine="720"/>
        <w:jc w:val="both"/>
        <w:rPr>
          <w:rFonts w:ascii="Calibri" w:hAnsi="Calibri" w:cs="Calibri"/>
          <w:color w:val="000000"/>
          <w:sz w:val="22"/>
          <w:szCs w:val="22"/>
        </w:rPr>
      </w:pPr>
      <w:r w:rsidRPr="008C77CC">
        <w:rPr>
          <w:rFonts w:ascii="Calibri" w:hAnsi="Calibri" w:cs="Calibri"/>
          <w:color w:val="000000"/>
          <w:sz w:val="22"/>
          <w:szCs w:val="22"/>
        </w:rPr>
        <w:t>M</w:t>
      </w:r>
      <w:r>
        <w:rPr>
          <w:rFonts w:ascii="Calibri" w:hAnsi="Calibri" w:cs="Calibri"/>
          <w:color w:val="000000"/>
          <w:sz w:val="22"/>
          <w:szCs w:val="22"/>
        </w:rPr>
        <w:t>any individuals practice DYOR. However,</w:t>
      </w:r>
      <w:r w:rsidRPr="008C77CC">
        <w:rPr>
          <w:rFonts w:ascii="Calibri" w:hAnsi="Calibri" w:cs="Calibri"/>
          <w:color w:val="000000"/>
          <w:sz w:val="22"/>
          <w:szCs w:val="22"/>
        </w:rPr>
        <w:t xml:space="preserve"> fret not if you are new to the game and willing to support certain XRPL firms that appear promising. Before you put your money where your mouth is, this course will walk you through a 10-point checklist to verify that you've covered all the bases. Otherwise, you will continually be spending your money wherever their mouth is, and it will probably end up in their pocket rather than yours.</w:t>
      </w:r>
    </w:p>
    <w:p w14:paraId="54A1F6E5"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b/>
          <w:bCs/>
          <w:color w:val="000000"/>
        </w:rPr>
        <w:t>Lesson 1: Introduction</w:t>
      </w:r>
    </w:p>
    <w:p w14:paraId="64899F22" w14:textId="77777777" w:rsidR="007031E5" w:rsidRPr="007031E5" w:rsidRDefault="007031E5" w:rsidP="007031E5">
      <w:pPr>
        <w:spacing w:line="240" w:lineRule="auto"/>
        <w:jc w:val="both"/>
        <w:rPr>
          <w:rFonts w:ascii="Times New Roman" w:eastAsia="Times New Roman" w:hAnsi="Times New Roman" w:cs="Times New Roman"/>
          <w:i/>
          <w:sz w:val="24"/>
          <w:szCs w:val="24"/>
        </w:rPr>
      </w:pPr>
      <w:r w:rsidRPr="007031E5">
        <w:rPr>
          <w:rFonts w:ascii="Calibri" w:eastAsia="Times New Roman" w:hAnsi="Calibri" w:cs="Calibri"/>
          <w:i/>
          <w:color w:val="000000"/>
        </w:rPr>
        <w:t>Length: 10 minutes</w:t>
      </w:r>
    </w:p>
    <w:p w14:paraId="0EAAC36E"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For the uninitiated, DYOR means "Conduct your own research." The world of cryptocurrencies is an exciting place where many people make millions. However, many invest money they cannot afford to lose in the hope of a golden paycheck that never arrives.</w:t>
      </w:r>
    </w:p>
    <w:p w14:paraId="481811E7"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Numerous individuals compare the cryptosphere to the digital Wild West due to the abundance of wealth and the high risks.</w:t>
      </w:r>
    </w:p>
    <w:p w14:paraId="5E739492"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This course explores the steps you should take prior to deciding to FOMO into the next great thing.</w:t>
      </w:r>
    </w:p>
    <w:p w14:paraId="13179416"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The 10-point confidence check list</w:t>
      </w:r>
    </w:p>
    <w:p w14:paraId="0A98CAD1"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Nothing is definite in life, but this is never more true than in cryptography. If you intend to invest some of your hard-earned money, you may increase your chances of backing a project with durability by completing this course and the accompanying 10-point checklist.</w:t>
      </w:r>
    </w:p>
    <w:p w14:paraId="0F9BF24F" w14:textId="66AA90CF" w:rsidR="007031E5" w:rsidRDefault="007031E5" w:rsidP="007031E5">
      <w:pPr>
        <w:pStyle w:val="NormalWeb"/>
        <w:spacing w:before="0" w:beforeAutospacing="0" w:after="160" w:afterAutospacing="0"/>
        <w:jc w:val="both"/>
      </w:pPr>
      <w:r w:rsidRPr="007031E5">
        <w:rPr>
          <w:rFonts w:ascii="Calibri" w:hAnsi="Calibri" w:cs="Calibri"/>
          <w:color w:val="000000"/>
          <w:sz w:val="22"/>
          <w:szCs w:val="22"/>
        </w:rPr>
        <w:t>Less of a lecture and more of an introduction, so let's get started with the quiz below.</w:t>
      </w:r>
      <w:r w:rsidRPr="007031E5">
        <w:rPr>
          <w:rFonts w:ascii="Calibri" w:hAnsi="Calibri" w:cs="Calibri"/>
          <w:color w:val="000000"/>
          <w:sz w:val="22"/>
          <w:szCs w:val="22"/>
        </w:rPr>
        <w:br/>
      </w:r>
    </w:p>
    <w:p w14:paraId="4231BF0F" w14:textId="77777777" w:rsidR="00D234D6" w:rsidRDefault="00D234D6" w:rsidP="00D234D6">
      <w:pPr>
        <w:pStyle w:val="NormalWeb"/>
        <w:spacing w:before="0" w:beforeAutospacing="0" w:after="160" w:afterAutospacing="0"/>
      </w:pPr>
      <w:r>
        <w:rPr>
          <w:rFonts w:ascii="Calibri" w:hAnsi="Calibri" w:cs="Calibri"/>
          <w:b/>
          <w:bCs/>
          <w:color w:val="000000"/>
          <w:sz w:val="22"/>
          <w:szCs w:val="22"/>
        </w:rPr>
        <w:t>Lesson 1: Introduction Quiz</w:t>
      </w:r>
    </w:p>
    <w:p w14:paraId="097B8BBA" w14:textId="77777777" w:rsidR="00D234D6" w:rsidRDefault="00D234D6" w:rsidP="00D234D6">
      <w:pPr>
        <w:pStyle w:val="NormalWeb"/>
        <w:numPr>
          <w:ilvl w:val="0"/>
          <w:numId w:val="3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does DYOR stand for?</w:t>
      </w:r>
    </w:p>
    <w:p w14:paraId="63AC19E9" w14:textId="1E563974"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8E7029F" wp14:editId="170E6570">
            <wp:extent cx="260985" cy="225425"/>
            <wp:effectExtent l="0" t="0" r="5715" b="3175"/>
            <wp:docPr id="62" name="Picture 6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Don't yank on rhinos</w:t>
      </w:r>
    </w:p>
    <w:p w14:paraId="5C6AFA73" w14:textId="063498D5"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15C5C5C" wp14:editId="78984FA6">
            <wp:extent cx="260985" cy="225425"/>
            <wp:effectExtent l="0" t="0" r="5715" b="3175"/>
            <wp:docPr id="61" name="Picture 6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recycling</w:t>
      </w:r>
    </w:p>
    <w:p w14:paraId="0F1702D2" w14:textId="60AF0B4C"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F502403" wp14:editId="39B144F4">
            <wp:extent cx="260985" cy="225425"/>
            <wp:effectExtent l="0" t="0" r="5715" b="3175"/>
            <wp:docPr id="60" name="Picture 6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research</w:t>
      </w:r>
    </w:p>
    <w:p w14:paraId="00D3DB21" w14:textId="0F9B5337" w:rsidR="00D234D6" w:rsidRDefault="00D234D6" w:rsidP="00D234D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4D42126" w14:textId="0C132FC5" w:rsidR="00E96C7C" w:rsidRPr="00E96C7C" w:rsidRDefault="00E96C7C" w:rsidP="00D234D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Do your own research</w:t>
      </w:r>
    </w:p>
    <w:p w14:paraId="5A8A343D" w14:textId="7A27EC72" w:rsidR="00D234D6" w:rsidRDefault="00D234D6" w:rsidP="00D234D6">
      <w:pPr>
        <w:pStyle w:val="NormalWeb"/>
        <w:numPr>
          <w:ilvl w:val="0"/>
          <w:numId w:val="40"/>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Making fast cash from crypto is</w:t>
      </w:r>
    </w:p>
    <w:p w14:paraId="0302EB4C" w14:textId="50D4BDAE"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828B30" wp14:editId="6BDE78FF">
            <wp:extent cx="260985" cy="225425"/>
            <wp:effectExtent l="0" t="0" r="5715" b="3175"/>
            <wp:docPr id="59" name="Picture 5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impossible</w:t>
      </w:r>
    </w:p>
    <w:p w14:paraId="2209671A" w14:textId="52A52CC2"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B229344" wp14:editId="4417730A">
            <wp:extent cx="260985" cy="225425"/>
            <wp:effectExtent l="0" t="0" r="5715" b="3175"/>
            <wp:docPr id="58" name="Picture 58"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Risky, you need to do your own research</w:t>
      </w:r>
    </w:p>
    <w:p w14:paraId="5DC51588" w14:textId="598EBCD6"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87887F3" wp14:editId="0FF232AC">
            <wp:extent cx="260985" cy="225425"/>
            <wp:effectExtent l="0" t="0" r="5715" b="3175"/>
            <wp:docPr id="57" name="Picture 5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for those who are investing money they can't afford to lose</w:t>
      </w:r>
    </w:p>
    <w:p w14:paraId="6CD7DF04" w14:textId="3CC6F0A3"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33042CA7" wp14:editId="2136577C">
            <wp:extent cx="260985" cy="225425"/>
            <wp:effectExtent l="0" t="0" r="5715" b="3175"/>
            <wp:docPr id="56" name="Picture 5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All of the above</w:t>
      </w:r>
    </w:p>
    <w:p w14:paraId="309389C6" w14:textId="77777777" w:rsidR="00D234D6" w:rsidRDefault="00D234D6" w:rsidP="00D234D6">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0/5 $TRSRY</w:t>
      </w:r>
    </w:p>
    <w:p w14:paraId="27194B5F" w14:textId="77777777" w:rsidR="00D234D6" w:rsidRDefault="00D234D6" w:rsidP="00D234D6">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All of the above</w:t>
      </w:r>
    </w:p>
    <w:p w14:paraId="38823EEC" w14:textId="05AD40D7" w:rsidR="00D234D6" w:rsidRDefault="00D234D6" w:rsidP="007031E5">
      <w:pPr>
        <w:pStyle w:val="NormalWeb"/>
        <w:spacing w:before="0" w:beforeAutospacing="0" w:after="160" w:afterAutospacing="0"/>
        <w:jc w:val="both"/>
      </w:pPr>
    </w:p>
    <w:p w14:paraId="22C67B6F"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b/>
          <w:bCs/>
          <w:color w:val="000000"/>
        </w:rPr>
        <w:t>Lesson 2: Twitter – Portal into Crypto</w:t>
      </w:r>
    </w:p>
    <w:p w14:paraId="337A0720" w14:textId="77777777" w:rsidR="007C1675" w:rsidRPr="007C1675" w:rsidRDefault="007C1675" w:rsidP="007C1675">
      <w:pPr>
        <w:spacing w:line="240" w:lineRule="auto"/>
        <w:jc w:val="both"/>
        <w:rPr>
          <w:rFonts w:ascii="Times New Roman" w:eastAsia="Times New Roman" w:hAnsi="Times New Roman" w:cs="Times New Roman"/>
          <w:i/>
          <w:sz w:val="24"/>
          <w:szCs w:val="24"/>
        </w:rPr>
      </w:pPr>
      <w:r w:rsidRPr="007C1675">
        <w:rPr>
          <w:rFonts w:ascii="Calibri" w:eastAsia="Times New Roman" w:hAnsi="Calibri" w:cs="Calibri"/>
          <w:i/>
          <w:color w:val="000000"/>
        </w:rPr>
        <w:t>Length: 10 minutes</w:t>
      </w:r>
    </w:p>
    <w:p w14:paraId="6B701A22"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This is the initial point of contact for every new initiative seeking to build its community.</w:t>
      </w:r>
    </w:p>
    <w:p w14:paraId="46A77D71"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Twitter's accessibility and pervasiveness are in no way indicative of its validity. Numerous negative actors use Twitter to increase interaction and entice individuals to make rash judgments. Twitter accounts can be created by anybody.</w:t>
      </w:r>
    </w:p>
    <w:p w14:paraId="228431E4"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How many followers does the account have? The greater their exposure, the larger the audience size. You may also examine who their followers are, which will give you a sense of the level of interest they have gathered. However, be wary, since followers can be purchased, so although a huge number of followers is encouraging, interaction from those followers is far more revealing.</w:t>
      </w:r>
    </w:p>
    <w:p w14:paraId="447AC980"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Followers and Retweets may be purchased.</w:t>
      </w:r>
    </w:p>
    <w:p w14:paraId="35910CE4" w14:textId="66BC441C"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Are their DMs available? Not implying they will respond, but it's helpful to know you can contact them if necessary. Why no</w:t>
      </w:r>
      <w:r>
        <w:rPr>
          <w:rFonts w:ascii="Calibri" w:eastAsia="Times New Roman" w:hAnsi="Calibri" w:cs="Calibri"/>
          <w:color w:val="000000"/>
        </w:rPr>
        <w:t>t give them an encouraging word? T</w:t>
      </w:r>
      <w:r w:rsidRPr="007C1675">
        <w:rPr>
          <w:rFonts w:ascii="Calibri" w:eastAsia="Times New Roman" w:hAnsi="Calibri" w:cs="Calibri"/>
          <w:color w:val="000000"/>
        </w:rPr>
        <w:t>hey would enjoy it.</w:t>
      </w:r>
    </w:p>
    <w:p w14:paraId="18A8550E"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Do not only peruse their tweets; their answers typically provide a greater tale. See if there is any hostility from holders; this will begin to paint a picture of what the project is like and how it interacts with its holders.</w:t>
      </w:r>
    </w:p>
    <w:p w14:paraId="5A161114" w14:textId="77777777" w:rsidR="007C1675" w:rsidRDefault="007C1675" w:rsidP="007C1675">
      <w:pPr>
        <w:spacing w:line="240" w:lineRule="auto"/>
        <w:jc w:val="both"/>
        <w:rPr>
          <w:rFonts w:ascii="Calibri" w:eastAsia="Times New Roman" w:hAnsi="Calibri" w:cs="Calibri"/>
          <w:color w:val="000000"/>
        </w:rPr>
      </w:pPr>
      <w:r w:rsidRPr="007C1675">
        <w:rPr>
          <w:rFonts w:ascii="Calibri" w:eastAsia="Times New Roman" w:hAnsi="Calibri" w:cs="Calibri"/>
          <w:color w:val="000000"/>
        </w:rPr>
        <w:t>– The "blue checkmark" Twitter gives its blue checkmark to organizations and individuals that have a big following and are in the public eye. As blockchain use rises, this will be an excellent signal to look for, despite the fact that virtually no blockchain projects have them at present. (However, this is not a reason to reject a proposal at this time)</w:t>
      </w:r>
    </w:p>
    <w:p w14:paraId="0CD3C5D8" w14:textId="218A84D1"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xml:space="preserve"> – Did you know that you may "Tip" someone a little amount of XRP, then check your wallet to see where the tip went and investigate their wallet? Learn more about this topic in our next XRPL Forensics Module.</w:t>
      </w:r>
    </w:p>
    <w:p w14:paraId="33599515"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Followers may be bots; postings may have disproportionately high likes and retweets in relation to their number of followers.</w:t>
      </w:r>
    </w:p>
    <w:p w14:paraId="0EB92784"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How long has the Twitter account been active? Does it date back to the beginning of the project? Reopened old Twitter accounts are red flags because they may have been renamed by previously malicious projects.</w:t>
      </w:r>
    </w:p>
    <w:p w14:paraId="629D2609" w14:textId="7701AEF2" w:rsidR="007C1675" w:rsidRDefault="007C1675" w:rsidP="007C1675">
      <w:pPr>
        <w:spacing w:line="240" w:lineRule="auto"/>
        <w:jc w:val="both"/>
        <w:rPr>
          <w:rFonts w:ascii="Calibri" w:eastAsia="Times New Roman" w:hAnsi="Calibri" w:cs="Calibri"/>
          <w:color w:val="000000"/>
        </w:rPr>
      </w:pPr>
      <w:r w:rsidRPr="007C1675">
        <w:rPr>
          <w:rFonts w:ascii="Calibri" w:eastAsia="Times New Roman" w:hAnsi="Calibri" w:cs="Calibri"/>
          <w:color w:val="000000"/>
        </w:rPr>
        <w:t>Be cautious with Twitter polls. These are easily obtainable. They are not necessarily an accurate reflection of the sentiment of the project's supporters.</w:t>
      </w:r>
    </w:p>
    <w:p w14:paraId="2A2F6E4F" w14:textId="77777777" w:rsidR="001E37FF" w:rsidRDefault="001E37FF" w:rsidP="001E37FF">
      <w:pPr>
        <w:pStyle w:val="NormalWeb"/>
        <w:spacing w:before="0" w:beforeAutospacing="0" w:after="160" w:afterAutospacing="0"/>
      </w:pPr>
      <w:r>
        <w:rPr>
          <w:rFonts w:ascii="Calibri" w:hAnsi="Calibri" w:cs="Calibri"/>
          <w:b/>
          <w:bCs/>
          <w:color w:val="000000"/>
          <w:sz w:val="22"/>
          <w:szCs w:val="22"/>
        </w:rPr>
        <w:t>Lesson 2: Twitter – Portal into Crypto Quiz</w:t>
      </w:r>
    </w:p>
    <w:p w14:paraId="78A7A1D1" w14:textId="77A4B0A8" w:rsidR="001E37FF" w:rsidRDefault="001E37FF" w:rsidP="001E37FF">
      <w:pPr>
        <w:pStyle w:val="NormalWeb"/>
        <w:numPr>
          <w:ilvl w:val="0"/>
          <w:numId w:val="42"/>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If they own a Twitter account, then I am safe, knowing they have registered as a company and I can trust them</w:t>
      </w:r>
    </w:p>
    <w:p w14:paraId="51F7B5F4" w14:textId="5F5EC2E2" w:rsidR="001E37FF" w:rsidRDefault="001E37FF" w:rsidP="001E37FF">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6A151251" wp14:editId="56002A2C">
            <wp:extent cx="260985" cy="225425"/>
            <wp:effectExtent l="0" t="0" r="5715" b="3175"/>
            <wp:docPr id="66" name="Picture 6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270C2231" w14:textId="4B84CB5F" w:rsidR="001E37FF" w:rsidRDefault="001E37FF" w:rsidP="001E37FF">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56CB007" wp14:editId="2FEA5327">
            <wp:extent cx="260985" cy="225425"/>
            <wp:effectExtent l="0" t="0" r="5715" b="3175"/>
            <wp:docPr id="65" name="Picture 6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17886F65" w14:textId="395A7604" w:rsidR="001E37FF" w:rsidRDefault="001E37FF" w:rsidP="001E37F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E6E4108" w14:textId="4014C775" w:rsidR="001E37FF" w:rsidRPr="001E37FF" w:rsidRDefault="001E37FF" w:rsidP="001E37FF">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68263501" w14:textId="04F4AB40" w:rsidR="001E37FF" w:rsidRDefault="001E37FF" w:rsidP="001E37FF">
      <w:pPr>
        <w:pStyle w:val="NormalWeb"/>
        <w:numPr>
          <w:ilvl w:val="0"/>
          <w:numId w:val="43"/>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Twitter polls can’t be bought</w:t>
      </w:r>
    </w:p>
    <w:p w14:paraId="1CCC53DD" w14:textId="0935F842" w:rsidR="001E37FF" w:rsidRDefault="001E37FF" w:rsidP="00AE3998">
      <w:pPr>
        <w:pStyle w:val="NormalWeb"/>
        <w:numPr>
          <w:ilvl w:val="1"/>
          <w:numId w:val="44"/>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5A9C705" wp14:editId="7FFC32CE">
            <wp:extent cx="260985" cy="225425"/>
            <wp:effectExtent l="0" t="0" r="5715" b="3175"/>
            <wp:docPr id="64" name="Picture 6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65B9F95C" w14:textId="2F0FC4AD" w:rsidR="001E37FF" w:rsidRDefault="001E37FF" w:rsidP="00AE3998">
      <w:pPr>
        <w:pStyle w:val="NormalWeb"/>
        <w:numPr>
          <w:ilvl w:val="1"/>
          <w:numId w:val="44"/>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44F9CA" wp14:editId="77F28CC8">
            <wp:extent cx="260985" cy="225425"/>
            <wp:effectExtent l="0" t="0" r="5715" b="3175"/>
            <wp:docPr id="63" name="Picture 63"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2AA0217B" w14:textId="7834A074" w:rsidR="001E37FF" w:rsidRDefault="001E37FF" w:rsidP="001E37F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6A16BE2" w14:textId="65AA5D61" w:rsidR="001E37FF" w:rsidRDefault="001E37FF" w:rsidP="002B4A3C">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53CD3033" w14:textId="01BEE5D4" w:rsidR="00D8378A" w:rsidRDefault="00D8378A" w:rsidP="002B4A3C">
      <w:pPr>
        <w:pStyle w:val="NormalWeb"/>
        <w:spacing w:before="0" w:beforeAutospacing="0" w:after="160" w:afterAutospacing="0"/>
        <w:rPr>
          <w:rFonts w:ascii="Calibri" w:hAnsi="Calibri" w:cs="Calibri"/>
          <w:b/>
          <w:bCs/>
          <w:color w:val="000000"/>
          <w:sz w:val="22"/>
          <w:szCs w:val="22"/>
        </w:rPr>
      </w:pPr>
    </w:p>
    <w:p w14:paraId="4CC3DDFD"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b/>
          <w:bCs/>
          <w:color w:val="000000"/>
        </w:rPr>
        <w:t>Lesson 3: Secondary Socials – Diving Deeper</w:t>
      </w:r>
    </w:p>
    <w:p w14:paraId="11281692" w14:textId="77777777" w:rsidR="00D8378A" w:rsidRPr="00D8378A" w:rsidRDefault="00D8378A" w:rsidP="00D8378A">
      <w:pPr>
        <w:spacing w:line="240" w:lineRule="auto"/>
        <w:jc w:val="both"/>
        <w:rPr>
          <w:rFonts w:ascii="Times New Roman" w:eastAsia="Times New Roman" w:hAnsi="Times New Roman" w:cs="Times New Roman"/>
          <w:i/>
          <w:sz w:val="24"/>
          <w:szCs w:val="24"/>
        </w:rPr>
      </w:pPr>
      <w:r w:rsidRPr="00D8378A">
        <w:rPr>
          <w:rFonts w:ascii="Calibri" w:eastAsia="Times New Roman" w:hAnsi="Calibri" w:cs="Calibri"/>
          <w:i/>
          <w:color w:val="000000"/>
        </w:rPr>
        <w:t>Length: 10 minutes</w:t>
      </w:r>
    </w:p>
    <w:p w14:paraId="34204C49" w14:textId="389BD2BE" w:rsidR="00D8378A" w:rsidRDefault="00D8378A" w:rsidP="00D8378A">
      <w:pPr>
        <w:spacing w:line="240" w:lineRule="auto"/>
        <w:jc w:val="both"/>
        <w:rPr>
          <w:rFonts w:ascii="Calibri" w:eastAsia="Times New Roman" w:hAnsi="Calibri" w:cs="Calibri"/>
          <w:color w:val="000000"/>
        </w:rPr>
      </w:pPr>
      <w:r w:rsidRPr="00D8378A">
        <w:rPr>
          <w:rFonts w:ascii="Calibri" w:eastAsia="Times New Roman" w:hAnsi="Calibri" w:cs="Calibri"/>
          <w:color w:val="000000"/>
        </w:rPr>
        <w:t xml:space="preserve">If a project has a Telegram group or a Discord server, this is a positive sign since it demonstrates an increased effort to communicate with the community. Other networks, </w:t>
      </w:r>
      <w:r>
        <w:rPr>
          <w:rFonts w:ascii="Calibri" w:eastAsia="Times New Roman" w:hAnsi="Calibri" w:cs="Calibri"/>
          <w:color w:val="000000"/>
        </w:rPr>
        <w:t xml:space="preserve">like </w:t>
      </w:r>
      <w:r w:rsidRPr="00D8378A">
        <w:rPr>
          <w:rFonts w:ascii="Calibri" w:eastAsia="Times New Roman" w:hAnsi="Calibri" w:cs="Calibri"/>
          <w:color w:val="000000"/>
        </w:rPr>
        <w:t>Facebook and Reddit, are valuable sources, but their usage inside cryptocurrency is now less widespread.</w:t>
      </w:r>
    </w:p>
    <w:p w14:paraId="49F68DF2" w14:textId="125A7AA8" w:rsidR="00D8378A" w:rsidRPr="00D8378A" w:rsidRDefault="00D8378A" w:rsidP="00D8378A">
      <w:pPr>
        <w:spacing w:line="240" w:lineRule="auto"/>
        <w:jc w:val="center"/>
        <w:rPr>
          <w:rFonts w:ascii="Times New Roman" w:eastAsia="Times New Roman" w:hAnsi="Times New Roman" w:cs="Times New Roman"/>
          <w:sz w:val="24"/>
          <w:szCs w:val="24"/>
        </w:rPr>
      </w:pPr>
      <w:r w:rsidRPr="00D8378A">
        <w:rPr>
          <w:rFonts w:ascii="Calibri" w:eastAsia="Times New Roman" w:hAnsi="Calibri" w:cs="Calibri"/>
          <w:noProof/>
          <w:color w:val="000000"/>
          <w:bdr w:val="none" w:sz="0" w:space="0" w:color="auto" w:frame="1"/>
        </w:rPr>
        <w:drawing>
          <wp:inline distT="0" distB="0" distL="0" distR="0" wp14:anchorId="0173A66A" wp14:editId="42FC799A">
            <wp:extent cx="5272405" cy="2766695"/>
            <wp:effectExtent l="0" t="0" r="0" b="0"/>
            <wp:docPr id="67" name="Picture 67" descr="https://lh6.googleusercontent.com/d_QYT21yS7W9skTURS1beGmutxR5uFTRU6z0nMTavdnQ39HbZevOdG1FS6S7NPA8wUadlZhtIAn5N2jw58nkcNP_jowXL8M4o2VCnKB3QkQk5SbvZ30ViWCpsLie9nlkwDLC4igRZWpggH8e-Ey_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d_QYT21yS7W9skTURS1beGmutxR5uFTRU6z0nMTavdnQ39HbZevOdG1FS6S7NPA8wUadlZhtIAn5N2jw58nkcNP_jowXL8M4o2VCnKB3QkQk5SbvZ30ViWCpsLie9nlkwDLC4igRZWpggH8e-Ey_c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72405" cy="2766695"/>
                    </a:xfrm>
                    <a:prstGeom prst="rect">
                      <a:avLst/>
                    </a:prstGeom>
                    <a:noFill/>
                    <a:ln>
                      <a:noFill/>
                    </a:ln>
                  </pic:spPr>
                </pic:pic>
              </a:graphicData>
            </a:graphic>
          </wp:inline>
        </w:drawing>
      </w:r>
    </w:p>
    <w:p w14:paraId="12B04B84" w14:textId="77777777" w:rsidR="00D8378A" w:rsidRPr="00D8378A" w:rsidRDefault="00D8378A" w:rsidP="00D8378A">
      <w:pPr>
        <w:spacing w:after="0" w:line="240" w:lineRule="auto"/>
        <w:jc w:val="both"/>
        <w:rPr>
          <w:rFonts w:ascii="Times New Roman" w:eastAsia="Times New Roman" w:hAnsi="Times New Roman" w:cs="Times New Roman"/>
          <w:sz w:val="24"/>
          <w:szCs w:val="24"/>
        </w:rPr>
      </w:pPr>
    </w:p>
    <w:p w14:paraId="104DCF30" w14:textId="092275B6"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Take the time to join any or all of these groups that you have access to, as they will supply you with valuable information. Active dialogue within these networks indicates the initia</w:t>
      </w:r>
      <w:r w:rsidR="003E2A13">
        <w:rPr>
          <w:rFonts w:ascii="Calibri" w:eastAsia="Times New Roman" w:hAnsi="Calibri" w:cs="Calibri"/>
          <w:color w:val="000000"/>
        </w:rPr>
        <w:t xml:space="preserve">tive is alive. There is nothing </w:t>
      </w:r>
      <w:r w:rsidRPr="00D8378A">
        <w:rPr>
          <w:rFonts w:ascii="Calibri" w:eastAsia="Times New Roman" w:hAnsi="Calibri" w:cs="Calibri"/>
          <w:color w:val="000000"/>
        </w:rPr>
        <w:t>that should raise more red flags than the most recent post</w:t>
      </w:r>
      <w:r w:rsidR="003E2A13">
        <w:rPr>
          <w:rFonts w:ascii="Calibri" w:eastAsia="Times New Roman" w:hAnsi="Calibri" w:cs="Calibri"/>
          <w:color w:val="000000"/>
        </w:rPr>
        <w:t xml:space="preserve"> </w:t>
      </w:r>
      <w:r w:rsidRPr="00D8378A">
        <w:rPr>
          <w:rFonts w:ascii="Calibri" w:eastAsia="Times New Roman" w:hAnsi="Calibri" w:cs="Calibri"/>
          <w:color w:val="000000"/>
        </w:rPr>
        <w:t>questioning whether the project is still active.</w:t>
      </w:r>
    </w:p>
    <w:p w14:paraId="14121BD0"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lastRenderedPageBreak/>
        <w:t>Active participation by a person with power in a project is increasingly encouraging. Be cautious, though, since they may have extremely active officials who are only "hired hands," and be prepared to inquire about their involvement in the project. Any legitimate project will have its senior project workers participating, if only rarely, on all of these platforms, therefore their absence is a red sign.</w:t>
      </w:r>
    </w:p>
    <w:p w14:paraId="15C1B6F5"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Some projects have less Twitter followers than Telegram followers, which is a major red signal given that Telegram bots are widely available for purchase. Telegram should have less followers than Twitter.</w:t>
      </w:r>
    </w:p>
    <w:p w14:paraId="439497EA"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 Scroll up a little in the feeds and search for the same individuals posting and retweeting; you want to see interaction from diverse followers to obtain an overall sense of the project's involvement. – If Telegram has disabled typing in chat, that is a HUGE red sign.</w:t>
      </w:r>
    </w:p>
    <w:p w14:paraId="3694CDB7" w14:textId="77777777" w:rsidR="00D8378A" w:rsidRPr="00D8378A" w:rsidRDefault="00D8378A" w:rsidP="00D8378A">
      <w:pPr>
        <w:spacing w:line="240" w:lineRule="auto"/>
        <w:rPr>
          <w:rFonts w:ascii="Times New Roman" w:eastAsia="Times New Roman" w:hAnsi="Times New Roman" w:cs="Times New Roman"/>
          <w:sz w:val="24"/>
          <w:szCs w:val="24"/>
        </w:rPr>
      </w:pPr>
      <w:r w:rsidRPr="00D8378A">
        <w:rPr>
          <w:rFonts w:ascii="Calibri" w:eastAsia="Times New Roman" w:hAnsi="Calibri" w:cs="Calibri"/>
          <w:color w:val="000000"/>
        </w:rPr>
        <w:t>– When studying a project, contact the administrator to check if they react; any self-respecting project should make themselves available if the reasons are valid.</w:t>
      </w:r>
    </w:p>
    <w:p w14:paraId="15547552" w14:textId="77777777" w:rsidR="003B0C96" w:rsidRDefault="003B0C96" w:rsidP="003B0C96">
      <w:pPr>
        <w:pStyle w:val="NormalWeb"/>
        <w:spacing w:before="0" w:beforeAutospacing="0" w:after="160" w:afterAutospacing="0"/>
      </w:pPr>
      <w:r>
        <w:rPr>
          <w:rFonts w:ascii="Calibri" w:hAnsi="Calibri" w:cs="Calibri"/>
          <w:b/>
          <w:bCs/>
          <w:color w:val="000000"/>
          <w:sz w:val="22"/>
          <w:szCs w:val="22"/>
        </w:rPr>
        <w:t>Lesson 3: Secondary Socials – Diving Deeper Quiz</w:t>
      </w:r>
    </w:p>
    <w:p w14:paraId="64259677" w14:textId="183264BA" w:rsidR="003B0C96" w:rsidRPr="003B0C96" w:rsidRDefault="003B0C96" w:rsidP="00AE3998">
      <w:pPr>
        <w:pStyle w:val="NormalWeb"/>
        <w:numPr>
          <w:ilvl w:val="0"/>
          <w:numId w:val="4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It</w:t>
      </w:r>
      <w:r>
        <w:rPr>
          <w:rFonts w:ascii="Calibri" w:hAnsi="Calibri" w:cs="Calibri"/>
          <w:color w:val="000000"/>
          <w:sz w:val="22"/>
          <w:szCs w:val="22"/>
        </w:rPr>
        <w:t xml:space="preserve"> </w:t>
      </w:r>
      <w:r w:rsidRPr="003B0C96">
        <w:rPr>
          <w:rFonts w:ascii="Calibri" w:hAnsi="Calibri" w:cs="Calibri"/>
          <w:b/>
          <w:color w:val="000000"/>
          <w:sz w:val="22"/>
          <w:szCs w:val="22"/>
        </w:rPr>
        <w:t>i</w:t>
      </w:r>
      <w:r w:rsidRPr="003B0C96">
        <w:rPr>
          <w:rFonts w:ascii="Calibri" w:hAnsi="Calibri" w:cs="Calibri"/>
          <w:b/>
          <w:bCs/>
          <w:color w:val="000000"/>
          <w:sz w:val="22"/>
          <w:szCs w:val="22"/>
        </w:rPr>
        <w:t>s O</w:t>
      </w:r>
      <w:r>
        <w:rPr>
          <w:rFonts w:ascii="Calibri" w:hAnsi="Calibri" w:cs="Calibri"/>
          <w:b/>
          <w:bCs/>
          <w:color w:val="000000"/>
          <w:sz w:val="22"/>
          <w:szCs w:val="22"/>
        </w:rPr>
        <w:t xml:space="preserve">K </w:t>
      </w:r>
      <w:r w:rsidRPr="003B0C96">
        <w:rPr>
          <w:rFonts w:ascii="Calibri" w:hAnsi="Calibri" w:cs="Calibri"/>
          <w:b/>
          <w:bCs/>
          <w:color w:val="000000"/>
          <w:sz w:val="22"/>
          <w:szCs w:val="22"/>
        </w:rPr>
        <w:t>to reach out to the project devs</w:t>
      </w:r>
    </w:p>
    <w:p w14:paraId="110A3E9B" w14:textId="0655B6DC" w:rsidR="003B0C96" w:rsidRDefault="003B0C96" w:rsidP="00AE3998">
      <w:pPr>
        <w:pStyle w:val="NormalWeb"/>
        <w:numPr>
          <w:ilvl w:val="1"/>
          <w:numId w:val="4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21AACCC" wp14:editId="74629E09">
            <wp:extent cx="260985" cy="225425"/>
            <wp:effectExtent l="0" t="0" r="5715" b="3175"/>
            <wp:docPr id="71" name="Picture 7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Absolutely, you are a potential investor after all</w:t>
      </w:r>
    </w:p>
    <w:p w14:paraId="51107EF3" w14:textId="6AD639D1" w:rsidR="003B0C96" w:rsidRDefault="003B0C96" w:rsidP="00AE3998">
      <w:pPr>
        <w:pStyle w:val="NormalWeb"/>
        <w:numPr>
          <w:ilvl w:val="1"/>
          <w:numId w:val="4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463F775" wp14:editId="4BC1F4B9">
            <wp:extent cx="260985" cy="225425"/>
            <wp:effectExtent l="0" t="0" r="5715" b="3175"/>
            <wp:docPr id="70" name="Picture 7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How dare you? They are far too busy running their project</w:t>
      </w:r>
    </w:p>
    <w:p w14:paraId="00E3046D" w14:textId="604EEE03" w:rsidR="003B0C96" w:rsidRDefault="003B0C96" w:rsidP="003B0C9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4F0DDD01" w14:textId="63AC3965" w:rsidR="003B0C96" w:rsidRPr="003B0C96" w:rsidRDefault="003B0C96" w:rsidP="003B0C9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Absolutely, you are a potential investor after all</w:t>
      </w:r>
    </w:p>
    <w:p w14:paraId="202D7C67" w14:textId="4F2263A0" w:rsidR="003B0C96" w:rsidRDefault="003B0C96" w:rsidP="00AE3998">
      <w:pPr>
        <w:pStyle w:val="NormalWeb"/>
        <w:numPr>
          <w:ilvl w:val="0"/>
          <w:numId w:val="4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Telegram has chat turned off…</w:t>
      </w:r>
    </w:p>
    <w:p w14:paraId="0C0A34BE" w14:textId="1318FC78" w:rsidR="003B0C96" w:rsidRDefault="003B0C96" w:rsidP="00AE3998">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A192C2D" wp14:editId="2611C756">
            <wp:extent cx="260985" cy="225425"/>
            <wp:effectExtent l="0" t="0" r="5715" b="3175"/>
            <wp:docPr id="69" name="Picture 6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Don't worry, it means they are too busy to open it up to their holders/investors</w:t>
      </w:r>
    </w:p>
    <w:p w14:paraId="7E961A46" w14:textId="79099444" w:rsidR="003B0C96" w:rsidRDefault="003B0C96" w:rsidP="00AE3998">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2C0B108" wp14:editId="267ACF1A">
            <wp:extent cx="260985" cy="225425"/>
            <wp:effectExtent l="0" t="0" r="5715" b="3175"/>
            <wp:docPr id="68" name="Picture 68"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Unless this is an info only group and they have another for community engagement, then this is a red flag.</w:t>
      </w:r>
    </w:p>
    <w:p w14:paraId="5F7AEF4B" w14:textId="6122BB58" w:rsidR="003B0C96" w:rsidRDefault="003B0C96" w:rsidP="003B0C9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6B6B2FAE" w14:textId="25C65D63" w:rsidR="003B0C96" w:rsidRDefault="003B0C96" w:rsidP="002B4A3C">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Unless this is an info only group and they have another for community engagement, then this is a red flag</w:t>
      </w:r>
    </w:p>
    <w:p w14:paraId="45F97522" w14:textId="0E0F6ED9" w:rsidR="0009461A" w:rsidRDefault="0009461A" w:rsidP="002B4A3C">
      <w:pPr>
        <w:pStyle w:val="NormalWeb"/>
        <w:spacing w:before="0" w:beforeAutospacing="0" w:after="160" w:afterAutospacing="0"/>
        <w:rPr>
          <w:rFonts w:ascii="Calibri" w:hAnsi="Calibri" w:cs="Calibri"/>
          <w:b/>
          <w:bCs/>
          <w:color w:val="000000"/>
          <w:sz w:val="22"/>
          <w:szCs w:val="22"/>
        </w:rPr>
      </w:pPr>
    </w:p>
    <w:p w14:paraId="3B070E85"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b/>
          <w:bCs/>
          <w:color w:val="000000"/>
        </w:rPr>
        <w:t>Lesson 4: Whitepaper – Diving Deeper</w:t>
      </w:r>
    </w:p>
    <w:p w14:paraId="18C4CA01" w14:textId="77777777" w:rsidR="0009461A" w:rsidRPr="0009461A" w:rsidRDefault="0009461A" w:rsidP="0009461A">
      <w:pPr>
        <w:spacing w:line="240" w:lineRule="auto"/>
        <w:jc w:val="both"/>
        <w:rPr>
          <w:rFonts w:ascii="Times New Roman" w:eastAsia="Times New Roman" w:hAnsi="Times New Roman" w:cs="Times New Roman"/>
          <w:i/>
          <w:sz w:val="24"/>
          <w:szCs w:val="24"/>
        </w:rPr>
      </w:pPr>
      <w:r w:rsidRPr="0009461A">
        <w:rPr>
          <w:rFonts w:ascii="Calibri" w:eastAsia="Times New Roman" w:hAnsi="Calibri" w:cs="Calibri"/>
          <w:i/>
          <w:color w:val="000000"/>
        </w:rPr>
        <w:t>Length: 10 minutes</w:t>
      </w:r>
    </w:p>
    <w:p w14:paraId="508638FE" w14:textId="3FF7D8F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xml:space="preserve">A whitepaper is a crucial document for the launch of any project. It is identical to a Business Plan you would expect to read from a startup business in the "real world," but </w:t>
      </w:r>
      <w:r>
        <w:rPr>
          <w:rFonts w:ascii="Calibri" w:eastAsia="Times New Roman" w:hAnsi="Calibri" w:cs="Calibri"/>
          <w:color w:val="000000"/>
        </w:rPr>
        <w:t xml:space="preserve">it </w:t>
      </w:r>
      <w:r w:rsidRPr="0009461A">
        <w:rPr>
          <w:rFonts w:ascii="Calibri" w:eastAsia="Times New Roman" w:hAnsi="Calibri" w:cs="Calibri"/>
          <w:color w:val="000000"/>
        </w:rPr>
        <w:t>has been customized for the cryptocurrency industry.</w:t>
      </w:r>
    </w:p>
    <w:p w14:paraId="48453DB1"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It should include essentials such as: </w:t>
      </w:r>
    </w:p>
    <w:p w14:paraId="235C8BD7"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Background/history </w:t>
      </w:r>
    </w:p>
    <w:p w14:paraId="306D7718"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Project purpose </w:t>
      </w:r>
    </w:p>
    <w:p w14:paraId="727EB233"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lastRenderedPageBreak/>
        <w:t>– Proposed use case or functionality</w:t>
      </w:r>
    </w:p>
    <w:p w14:paraId="0187509B"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Tokenomics (see below)</w:t>
      </w:r>
    </w:p>
    <w:p w14:paraId="3F2C0A5F"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Team information (doxxing) (see next lesson)</w:t>
      </w:r>
    </w:p>
    <w:p w14:paraId="1796C3F8"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Roadmap</w:t>
      </w:r>
    </w:p>
    <w:p w14:paraId="0DE8BDCA"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While a properly produced and well-spoken whitepaper should go a long way toward building trust, keep in mind that, for the time being, it is likely merely a promise of future events. It does not create a contract but rather a desire to supply the specified items.</w:t>
      </w:r>
    </w:p>
    <w:p w14:paraId="011C37FA" w14:textId="694D499D" w:rsidR="0009461A" w:rsidRPr="0009461A" w:rsidRDefault="0009461A" w:rsidP="0009461A">
      <w:pPr>
        <w:pStyle w:val="NormalWeb"/>
        <w:spacing w:before="0" w:beforeAutospacing="0" w:after="160" w:afterAutospacing="0"/>
        <w:jc w:val="both"/>
        <w:rPr>
          <w:rFonts w:ascii="Calibri" w:hAnsi="Calibri" w:cs="Calibri"/>
          <w:bCs/>
          <w:color w:val="FF0000"/>
          <w:sz w:val="22"/>
          <w:szCs w:val="22"/>
        </w:rPr>
      </w:pPr>
      <w:r w:rsidRPr="0009461A">
        <w:rPr>
          <w:rFonts w:ascii="Calibri" w:hAnsi="Calibri" w:cs="Calibri"/>
          <w:color w:val="FF0000"/>
          <w:sz w:val="22"/>
          <w:szCs w:val="22"/>
        </w:rPr>
        <w:t>If you haven’t already, here is your chance to dive into the Lazatech Whitepaper:</w:t>
      </w:r>
      <w:r w:rsidRPr="0009461A">
        <w:rPr>
          <w:rFonts w:ascii="Calibri" w:hAnsi="Calibri" w:cs="Calibri"/>
          <w:color w:val="FF0000"/>
          <w:sz w:val="22"/>
          <w:szCs w:val="22"/>
        </w:rPr>
        <w:tab/>
      </w:r>
      <w:r w:rsidRPr="0009461A">
        <w:rPr>
          <w:rFonts w:ascii="Calibri" w:hAnsi="Calibri" w:cs="Calibri"/>
          <w:color w:val="FF0000"/>
          <w:sz w:val="22"/>
          <w:szCs w:val="22"/>
        </w:rPr>
        <w:br/>
        <w:t>https://www.trsryxrpl.com/wp-content/uploads/2022/03/WHITEPAPER-2.0.pdf</w:t>
      </w:r>
      <w:r>
        <w:rPr>
          <w:rFonts w:ascii="Calibri" w:hAnsi="Calibri" w:cs="Calibri"/>
          <w:color w:val="FF0000"/>
          <w:sz w:val="22"/>
          <w:szCs w:val="22"/>
        </w:rPr>
        <w:t xml:space="preserve"> </w:t>
      </w:r>
      <w:r>
        <w:rPr>
          <w:rFonts w:ascii="Calibri" w:hAnsi="Calibri" w:cs="Calibri"/>
          <w:b/>
          <w:color w:val="FF0000"/>
          <w:sz w:val="22"/>
          <w:szCs w:val="22"/>
        </w:rPr>
        <w:t>[FOR REVISION]</w:t>
      </w:r>
    </w:p>
    <w:p w14:paraId="60FE7712" w14:textId="77777777" w:rsidR="00AE3998" w:rsidRDefault="00AE3998" w:rsidP="00AE3998">
      <w:pPr>
        <w:pStyle w:val="NormalWeb"/>
        <w:spacing w:before="0" w:beforeAutospacing="0" w:after="160" w:afterAutospacing="0"/>
      </w:pPr>
      <w:r>
        <w:rPr>
          <w:rFonts w:ascii="Calibri" w:hAnsi="Calibri" w:cs="Calibri"/>
          <w:b/>
          <w:bCs/>
          <w:color w:val="000000"/>
          <w:sz w:val="22"/>
          <w:szCs w:val="22"/>
        </w:rPr>
        <w:t>Lesson 4: Whitepaper – Diving Deeper Quiz</w:t>
      </w:r>
    </w:p>
    <w:p w14:paraId="1D2AD910" w14:textId="231D7C5E" w:rsidR="00AE3998" w:rsidRDefault="00AE3998" w:rsidP="00AE3998">
      <w:pPr>
        <w:pStyle w:val="NormalWeb"/>
        <w:numPr>
          <w:ilvl w:val="0"/>
          <w:numId w:val="4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A whitepaper is a contractual document</w:t>
      </w:r>
    </w:p>
    <w:p w14:paraId="0FD60764" w14:textId="1479EF9E" w:rsidR="00AE3998" w:rsidRDefault="00AE3998" w:rsidP="00AE3998">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C90021" wp14:editId="2329E8FB">
            <wp:extent cx="260985" cy="225425"/>
            <wp:effectExtent l="0" t="0" r="5715" b="3175"/>
            <wp:docPr id="75" name="Picture 7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They have to deliver or I will get my investment back</w:t>
      </w:r>
    </w:p>
    <w:p w14:paraId="20E6533C" w14:textId="05566B40" w:rsidR="00AE3998" w:rsidRDefault="00AE3998" w:rsidP="00AE3998">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B16B44D" wp14:editId="4673EF6D">
            <wp:extent cx="260985" cy="225425"/>
            <wp:effectExtent l="0" t="0" r="5715" b="3175"/>
            <wp:docPr id="74" name="Picture 7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It is a statement of the project to deliver what they say they will</w:t>
      </w:r>
    </w:p>
    <w:p w14:paraId="3F13D859" w14:textId="5F5D387C" w:rsidR="00AE3998" w:rsidRDefault="00AE3998" w:rsidP="00AE3998">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64CDCC5" w14:textId="7D6D942C" w:rsidR="00AE3998" w:rsidRPr="00AE3998" w:rsidRDefault="00AE3998" w:rsidP="00AE3998">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False: It is a statement of the project to deliver what they say they will</w:t>
      </w:r>
    </w:p>
    <w:p w14:paraId="775FA6F8" w14:textId="0812E9EB" w:rsidR="00AE3998" w:rsidRDefault="00AE3998" w:rsidP="00AE3998">
      <w:pPr>
        <w:pStyle w:val="NormalWeb"/>
        <w:numPr>
          <w:ilvl w:val="0"/>
          <w:numId w:val="4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A whitepaper is only ever a best case scenario</w:t>
      </w:r>
    </w:p>
    <w:p w14:paraId="2B9573BA" w14:textId="6DAE5887" w:rsidR="00AE3998" w:rsidRDefault="00AE3998" w:rsidP="00AE3998">
      <w:pPr>
        <w:pStyle w:val="NormalWeb"/>
        <w:numPr>
          <w:ilvl w:val="1"/>
          <w:numId w:val="5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10FBE4C" wp14:editId="26F12BFF">
            <wp:extent cx="260985" cy="225425"/>
            <wp:effectExtent l="0" t="0" r="5715" b="3175"/>
            <wp:docPr id="73" name="Picture 7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You have to dream big</w:t>
      </w:r>
    </w:p>
    <w:p w14:paraId="1F857552" w14:textId="76BEF16B" w:rsidR="00AE3998" w:rsidRDefault="00AE3998" w:rsidP="00AE3998">
      <w:pPr>
        <w:pStyle w:val="NormalWeb"/>
        <w:numPr>
          <w:ilvl w:val="1"/>
          <w:numId w:val="5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40438A8" wp14:editId="2B80440F">
            <wp:extent cx="260985" cy="225425"/>
            <wp:effectExtent l="0" t="0" r="5715" b="3175"/>
            <wp:docPr id="72" name="Picture 72"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Projects should be laying out achievable goals within the timeframe provided</w:t>
      </w:r>
    </w:p>
    <w:p w14:paraId="5DF2A0F5" w14:textId="16409FD1" w:rsidR="00AE3998" w:rsidRDefault="00AE3998" w:rsidP="00AE3998">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483FD7D6" w14:textId="3DD3007B" w:rsidR="00AE3998" w:rsidRPr="00AE3998" w:rsidRDefault="00AE3998" w:rsidP="00AE3998">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Projects should be laying out achievable goals within the timeframe provided</w:t>
      </w:r>
    </w:p>
    <w:p w14:paraId="3DD6C0B7" w14:textId="31900A14" w:rsidR="003B0C96" w:rsidRDefault="003B0C96" w:rsidP="002B4A3C">
      <w:pPr>
        <w:pStyle w:val="NormalWeb"/>
        <w:spacing w:before="0" w:beforeAutospacing="0" w:after="160" w:afterAutospacing="0"/>
        <w:rPr>
          <w:rFonts w:ascii="Calibri" w:hAnsi="Calibri" w:cs="Calibri"/>
          <w:b/>
          <w:bCs/>
          <w:color w:val="000000"/>
          <w:sz w:val="22"/>
          <w:szCs w:val="22"/>
        </w:rPr>
      </w:pPr>
    </w:p>
    <w:p w14:paraId="7C8E9E2F" w14:textId="07C43643"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b/>
          <w:bCs/>
          <w:color w:val="000000"/>
        </w:rPr>
        <w:t xml:space="preserve">Lesson 5 – </w:t>
      </w:r>
      <w:r>
        <w:rPr>
          <w:rFonts w:ascii="Calibri" w:eastAsia="Times New Roman" w:hAnsi="Calibri" w:cs="Calibri"/>
          <w:b/>
          <w:bCs/>
          <w:color w:val="000000"/>
        </w:rPr>
        <w:t>Website - Online</w:t>
      </w:r>
      <w:r w:rsidRPr="00CD5915">
        <w:rPr>
          <w:rFonts w:ascii="Calibri" w:eastAsia="Times New Roman" w:hAnsi="Calibri" w:cs="Calibri"/>
          <w:b/>
          <w:bCs/>
          <w:color w:val="000000"/>
        </w:rPr>
        <w:t xml:space="preserve"> Presence</w:t>
      </w:r>
    </w:p>
    <w:p w14:paraId="06577A59" w14:textId="77777777" w:rsidR="00CD5915" w:rsidRPr="00CD5915" w:rsidRDefault="00CD5915" w:rsidP="00CD5915">
      <w:pPr>
        <w:spacing w:line="240" w:lineRule="auto"/>
        <w:jc w:val="both"/>
        <w:rPr>
          <w:rFonts w:ascii="Times New Roman" w:eastAsia="Times New Roman" w:hAnsi="Times New Roman" w:cs="Times New Roman"/>
          <w:i/>
          <w:sz w:val="24"/>
          <w:szCs w:val="24"/>
        </w:rPr>
      </w:pPr>
      <w:r w:rsidRPr="00CD5915">
        <w:rPr>
          <w:rFonts w:ascii="Calibri" w:eastAsia="Times New Roman" w:hAnsi="Calibri" w:cs="Calibri"/>
          <w:i/>
          <w:color w:val="000000"/>
        </w:rPr>
        <w:t>Length: 10 minutes</w:t>
      </w:r>
    </w:p>
    <w:p w14:paraId="64FD52D0"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Anyone may create a website, but registering a domain name for initiatives that aim to rug leaves them vulnerable to being tracked down. While it is possible to search up basic information about a web address and its owner, the information is frequently censored according to the site's privacy policies. It is not to suggest, however, that if authorities were to become involved, they could not demand their information, so this is a move that bolsters confidence that they may be here to stay.</w:t>
      </w:r>
    </w:p>
    <w:p w14:paraId="06F8D287" w14:textId="0D626A6F"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Do not mistake a Linktree or similar link on someone's Twitter for a website. Linktree (different options are available) provides a page accessible by a hyperlink that allows you to set up trustlines, purchase or exchange their tokens, and more, but this is NOT a website.</w:t>
      </w:r>
    </w:p>
    <w:p w14:paraId="12B12650" w14:textId="77777777" w:rsidR="00CD5915" w:rsidRPr="00CD5915" w:rsidRDefault="00CD5915" w:rsidP="00CD5915">
      <w:pPr>
        <w:spacing w:after="0" w:line="240" w:lineRule="auto"/>
        <w:jc w:val="both"/>
        <w:rPr>
          <w:rFonts w:ascii="Times New Roman" w:eastAsia="Times New Roman" w:hAnsi="Times New Roman" w:cs="Times New Roman"/>
          <w:sz w:val="24"/>
          <w:szCs w:val="24"/>
        </w:rPr>
      </w:pPr>
    </w:p>
    <w:p w14:paraId="3117976A"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Checking the security of a website:</w:t>
      </w:r>
    </w:p>
    <w:p w14:paraId="2072A49A" w14:textId="408F28FA" w:rsidR="00CD5915" w:rsidRDefault="00CD5915" w:rsidP="00CD5915">
      <w:pPr>
        <w:spacing w:line="240" w:lineRule="auto"/>
        <w:jc w:val="both"/>
        <w:rPr>
          <w:rFonts w:ascii="Calibri" w:eastAsia="Times New Roman" w:hAnsi="Calibri" w:cs="Calibri"/>
          <w:color w:val="000000"/>
        </w:rPr>
      </w:pPr>
      <w:r w:rsidRPr="00CD5915">
        <w:rPr>
          <w:rFonts w:ascii="Calibri" w:eastAsia="Times New Roman" w:hAnsi="Calibri" w:cs="Calibri"/>
          <w:color w:val="000000"/>
        </w:rPr>
        <w:t>A website that handles information or data of a sensitive nature should be protected u</w:t>
      </w:r>
      <w:r>
        <w:rPr>
          <w:rFonts w:ascii="Calibri" w:eastAsia="Times New Roman" w:hAnsi="Calibri" w:cs="Calibri"/>
          <w:color w:val="000000"/>
        </w:rPr>
        <w:t xml:space="preserve">sing Secure Sockets Layer </w:t>
      </w:r>
      <w:r w:rsidRPr="00CD5915">
        <w:rPr>
          <w:rFonts w:ascii="Calibri" w:eastAsia="Times New Roman" w:hAnsi="Calibri" w:cs="Calibri"/>
          <w:color w:val="000000"/>
        </w:rPr>
        <w:t>(SSL).</w:t>
      </w:r>
    </w:p>
    <w:p w14:paraId="71189ADE" w14:textId="7A33633A" w:rsidR="00CD5915" w:rsidRPr="00CD5915" w:rsidRDefault="00CD5915" w:rsidP="00CD5915">
      <w:pPr>
        <w:spacing w:line="240" w:lineRule="auto"/>
        <w:jc w:val="center"/>
        <w:rPr>
          <w:rFonts w:ascii="Times New Roman" w:eastAsia="Times New Roman" w:hAnsi="Times New Roman" w:cs="Times New Roman"/>
          <w:sz w:val="24"/>
          <w:szCs w:val="24"/>
        </w:rPr>
      </w:pPr>
      <w:r w:rsidRPr="00CD5915">
        <w:rPr>
          <w:rFonts w:ascii="Calibri" w:eastAsia="Times New Roman" w:hAnsi="Calibri" w:cs="Calibri"/>
          <w:noProof/>
          <w:color w:val="000000"/>
          <w:bdr w:val="none" w:sz="0" w:space="0" w:color="auto" w:frame="1"/>
        </w:rPr>
        <w:drawing>
          <wp:inline distT="0" distB="0" distL="0" distR="0" wp14:anchorId="5C9934E2" wp14:editId="330ED799">
            <wp:extent cx="4560125" cy="3204508"/>
            <wp:effectExtent l="0" t="0" r="0" b="0"/>
            <wp:docPr id="76" name="Picture 76" descr="https://lh4.googleusercontent.com/1nuvvSApSDuUDvECOGhqR3m8AKz99QC3NRZ6ZSfhf20QhDXtpywq7jsGFKG9HqcH0e3t95zXgFXu-hyT-l_8e5lo7ALi-axSgUgVAAcWQjEoMf9cbTVb_k3RgdZZbe0XZjUfkSCON_CBT8LMkzbh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1nuvvSApSDuUDvECOGhqR3m8AKz99QC3NRZ6ZSfhf20QhDXtpywq7jsGFKG9HqcH0e3t95zXgFXu-hyT-l_8e5lo7ALi-axSgUgVAAcWQjEoMf9cbTVb_k3RgdZZbe0XZjUfkSCON_CBT8LMkzbhE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571616" cy="3212583"/>
                    </a:xfrm>
                    <a:prstGeom prst="rect">
                      <a:avLst/>
                    </a:prstGeom>
                    <a:noFill/>
                    <a:ln>
                      <a:noFill/>
                    </a:ln>
                  </pic:spPr>
                </pic:pic>
              </a:graphicData>
            </a:graphic>
          </wp:inline>
        </w:drawing>
      </w:r>
      <w:r w:rsidRPr="00CD5915">
        <w:rPr>
          <w:rFonts w:ascii="Calibri" w:eastAsia="Times New Roman" w:hAnsi="Calibri" w:cs="Calibri"/>
          <w:color w:val="000000"/>
        </w:rPr>
        <w:br/>
        <w:t>For additional information on determining if a website is secure, please visit here.</w:t>
      </w:r>
    </w:p>
    <w:p w14:paraId="57FA1CED" w14:textId="77777777" w:rsidR="00CD5915" w:rsidRPr="00CD5915" w:rsidRDefault="00CD5915" w:rsidP="00CD5915">
      <w:pPr>
        <w:spacing w:after="0" w:line="240" w:lineRule="auto"/>
        <w:jc w:val="both"/>
        <w:rPr>
          <w:rFonts w:ascii="Times New Roman" w:eastAsia="Times New Roman" w:hAnsi="Times New Roman" w:cs="Times New Roman"/>
          <w:sz w:val="24"/>
          <w:szCs w:val="24"/>
        </w:rPr>
      </w:pPr>
    </w:p>
    <w:p w14:paraId="313487B1"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Do not be alarmed: many crypto initiatives may not have recognizable web addresses.</w:t>
      </w:r>
    </w:p>
    <w:p w14:paraId="6FBAA197" w14:textId="69217D96"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io.cypto and other domain names of a similar nature are becoming increasingly widespread, but this should not be reason for alarm.</w:t>
      </w:r>
    </w:p>
    <w:p w14:paraId="65D60734"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DO NOT EVER:</w:t>
      </w:r>
    </w:p>
    <w:p w14:paraId="5EDF3EB7" w14:textId="7E331EFE" w:rsidR="00CD5915" w:rsidRDefault="00CD5915" w:rsidP="00CD5915">
      <w:pPr>
        <w:spacing w:line="240" w:lineRule="auto"/>
        <w:jc w:val="both"/>
        <w:rPr>
          <w:rFonts w:ascii="Calibri" w:eastAsia="Times New Roman" w:hAnsi="Calibri" w:cs="Calibri"/>
          <w:color w:val="000000"/>
        </w:rPr>
      </w:pPr>
      <w:r w:rsidRPr="00CD5915">
        <w:rPr>
          <w:rFonts w:ascii="Calibri" w:eastAsia="Times New Roman" w:hAnsi="Calibri" w:cs="Calibri"/>
          <w:color w:val="000000"/>
        </w:rPr>
        <w:t>Share information that is not publicly visible on websites, forms, and registrations. In order to link your wallet to a website or service, your XRP wallet's address may need to be disclosed. Your secret keys are, however, private for a purpose; providing them to someone would be equivalent to opening your wallet and saying "help yourself" or leaving the doors to your home or vehicle unlocked.</w:t>
      </w:r>
    </w:p>
    <w:p w14:paraId="0CC65BB2" w14:textId="0A276F3D" w:rsidR="00A84D00" w:rsidRPr="00A84D00" w:rsidRDefault="00A84D00" w:rsidP="00A84D00">
      <w:pPr>
        <w:spacing w:line="240" w:lineRule="auto"/>
        <w:rPr>
          <w:rFonts w:ascii="Times New Roman" w:eastAsia="Times New Roman" w:hAnsi="Times New Roman" w:cs="Times New Roman"/>
          <w:sz w:val="24"/>
          <w:szCs w:val="24"/>
        </w:rPr>
      </w:pPr>
      <w:r>
        <w:rPr>
          <w:rFonts w:ascii="Calibri" w:eastAsia="Times New Roman" w:hAnsi="Calibri" w:cs="Calibri"/>
          <w:b/>
          <w:bCs/>
          <w:color w:val="000000"/>
        </w:rPr>
        <w:t xml:space="preserve">Lesson 5 – Website - </w:t>
      </w:r>
      <w:r w:rsidRPr="00A84D00">
        <w:rPr>
          <w:rFonts w:ascii="Calibri" w:eastAsia="Times New Roman" w:hAnsi="Calibri" w:cs="Calibri"/>
          <w:b/>
          <w:bCs/>
          <w:color w:val="000000"/>
        </w:rPr>
        <w:t>Online Presence Quiz</w:t>
      </w:r>
    </w:p>
    <w:p w14:paraId="30B871D7" w14:textId="6F293C01" w:rsidR="00A84D00" w:rsidRPr="00A84D00" w:rsidRDefault="00A84D00" w:rsidP="00A84D00">
      <w:pPr>
        <w:numPr>
          <w:ilvl w:val="0"/>
          <w:numId w:val="51"/>
        </w:numPr>
        <w:spacing w:line="240" w:lineRule="auto"/>
        <w:textAlignment w:val="baseline"/>
        <w:rPr>
          <w:rFonts w:ascii="Calibri" w:eastAsia="Times New Roman" w:hAnsi="Calibri" w:cs="Calibri"/>
          <w:color w:val="000000"/>
        </w:rPr>
      </w:pPr>
      <w:r>
        <w:rPr>
          <w:rFonts w:ascii="Calibri" w:eastAsia="Times New Roman" w:hAnsi="Calibri" w:cs="Calibri"/>
          <w:b/>
          <w:bCs/>
          <w:color w:val="000000"/>
        </w:rPr>
        <w:t xml:space="preserve">True or False: If </w:t>
      </w:r>
      <w:r w:rsidRPr="00A84D00">
        <w:rPr>
          <w:rFonts w:ascii="Calibri" w:eastAsia="Times New Roman" w:hAnsi="Calibri" w:cs="Calibri"/>
          <w:b/>
          <w:bCs/>
          <w:color w:val="000000"/>
        </w:rPr>
        <w:t>the project is REAL</w:t>
      </w:r>
      <w:r>
        <w:rPr>
          <w:rFonts w:ascii="Calibri" w:eastAsia="Times New Roman" w:hAnsi="Calibri" w:cs="Calibri"/>
          <w:b/>
          <w:bCs/>
          <w:color w:val="000000"/>
        </w:rPr>
        <w:t xml:space="preserve">, </w:t>
      </w:r>
      <w:r w:rsidRPr="00A84D00">
        <w:rPr>
          <w:rFonts w:ascii="Calibri" w:eastAsia="Times New Roman" w:hAnsi="Calibri" w:cs="Calibri"/>
          <w:b/>
          <w:bCs/>
          <w:color w:val="000000"/>
        </w:rPr>
        <w:t xml:space="preserve"> it has to have a .crypto web address</w:t>
      </w:r>
    </w:p>
    <w:p w14:paraId="2EF40518" w14:textId="4134B09D" w:rsidR="00A84D00" w:rsidRPr="00A84D00" w:rsidRDefault="00A84D00" w:rsidP="00A84D00">
      <w:pPr>
        <w:numPr>
          <w:ilvl w:val="1"/>
          <w:numId w:val="52"/>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0F773BB4" wp14:editId="7A664A13">
            <wp:extent cx="260985" cy="225425"/>
            <wp:effectExtent l="0" t="0" r="5715" b="3175"/>
            <wp:docPr id="80" name="Picture 8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True</w:t>
      </w:r>
    </w:p>
    <w:p w14:paraId="62744834" w14:textId="387EDBBC" w:rsidR="00A84D00" w:rsidRPr="00A84D00" w:rsidRDefault="00A84D00" w:rsidP="00A84D00">
      <w:pPr>
        <w:numPr>
          <w:ilvl w:val="1"/>
          <w:numId w:val="52"/>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6C3A2395" wp14:editId="465B52A8">
            <wp:extent cx="260985" cy="225425"/>
            <wp:effectExtent l="0" t="0" r="5715" b="3175"/>
            <wp:docPr id="79" name="Picture 7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False</w:t>
      </w:r>
    </w:p>
    <w:p w14:paraId="2202CE9B" w14:textId="25E336C7" w:rsidR="00A84D00" w:rsidRDefault="00A84D00" w:rsidP="00A84D00">
      <w:pPr>
        <w:spacing w:line="240" w:lineRule="auto"/>
        <w:rPr>
          <w:rFonts w:ascii="Calibri" w:eastAsia="Times New Roman" w:hAnsi="Calibri" w:cs="Calibri"/>
          <w:b/>
          <w:bCs/>
          <w:color w:val="000000"/>
        </w:rPr>
      </w:pPr>
      <w:r w:rsidRPr="00A84D00">
        <w:rPr>
          <w:rFonts w:ascii="Calibri" w:eastAsia="Times New Roman" w:hAnsi="Calibri" w:cs="Calibri"/>
          <w:color w:val="000000"/>
        </w:rPr>
        <w:t>Correct</w:t>
      </w:r>
      <w:r w:rsidRPr="00A84D00">
        <w:rPr>
          <w:rFonts w:ascii="Calibri" w:eastAsia="Times New Roman" w:hAnsi="Calibri" w:cs="Calibri"/>
          <w:b/>
          <w:bCs/>
          <w:color w:val="000000"/>
        </w:rPr>
        <w:t>5/5 $TRSRY</w:t>
      </w:r>
    </w:p>
    <w:p w14:paraId="18B92BF0" w14:textId="097E961D" w:rsidR="00A84D00" w:rsidRPr="00A84D00" w:rsidRDefault="00A84D00" w:rsidP="00A84D00">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Right Answer: </w:t>
      </w:r>
      <w:r>
        <w:rPr>
          <w:rFonts w:ascii="Calibri" w:eastAsia="Times New Roman" w:hAnsi="Calibri" w:cs="Calibri"/>
          <w:b/>
          <w:bCs/>
          <w:color w:val="000000"/>
        </w:rPr>
        <w:t>False</w:t>
      </w:r>
    </w:p>
    <w:p w14:paraId="60BCD05F" w14:textId="30EFD994" w:rsidR="00A84D00" w:rsidRPr="00A84D00" w:rsidRDefault="00A84D00" w:rsidP="00A84D00">
      <w:pPr>
        <w:pStyle w:val="ListParagraph"/>
        <w:numPr>
          <w:ilvl w:val="0"/>
          <w:numId w:val="52"/>
        </w:numPr>
        <w:spacing w:line="240" w:lineRule="auto"/>
        <w:textAlignment w:val="baseline"/>
        <w:rPr>
          <w:rFonts w:ascii="Calibri" w:eastAsia="Times New Roman" w:hAnsi="Calibri" w:cs="Calibri"/>
          <w:color w:val="000000"/>
        </w:rPr>
      </w:pPr>
      <w:r w:rsidRPr="00A84D00">
        <w:rPr>
          <w:rFonts w:ascii="Calibri" w:eastAsia="Times New Roman" w:hAnsi="Calibri" w:cs="Calibri"/>
          <w:b/>
          <w:bCs/>
          <w:color w:val="000000"/>
        </w:rPr>
        <w:lastRenderedPageBreak/>
        <w:t>True or False</w:t>
      </w:r>
      <w:r>
        <w:rPr>
          <w:rFonts w:ascii="Calibri" w:eastAsia="Times New Roman" w:hAnsi="Calibri" w:cs="Calibri"/>
          <w:b/>
          <w:bCs/>
          <w:color w:val="000000"/>
        </w:rPr>
        <w:t>: It’s OK</w:t>
      </w:r>
      <w:r w:rsidRPr="00A84D00">
        <w:rPr>
          <w:rFonts w:ascii="Calibri" w:eastAsia="Times New Roman" w:hAnsi="Calibri" w:cs="Calibri"/>
          <w:b/>
          <w:bCs/>
          <w:color w:val="000000"/>
        </w:rPr>
        <w:t xml:space="preserve"> to enter my secret key into a website</w:t>
      </w:r>
    </w:p>
    <w:p w14:paraId="4692B1F7" w14:textId="60304957" w:rsidR="00A84D00" w:rsidRPr="00A84D00" w:rsidRDefault="00A84D00" w:rsidP="00A84D00">
      <w:pPr>
        <w:numPr>
          <w:ilvl w:val="1"/>
          <w:numId w:val="54"/>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0D73F801" wp14:editId="07E7BC52">
            <wp:extent cx="260985" cy="225425"/>
            <wp:effectExtent l="0" t="0" r="5715" b="3175"/>
            <wp:docPr id="78" name="Picture 7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True: If they ask for it to sign you up it is fine</w:t>
      </w:r>
    </w:p>
    <w:p w14:paraId="04C22853" w14:textId="6ECB4BDE" w:rsidR="00A84D00" w:rsidRPr="00A84D00" w:rsidRDefault="00A84D00" w:rsidP="00A84D00">
      <w:pPr>
        <w:numPr>
          <w:ilvl w:val="1"/>
          <w:numId w:val="54"/>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34FDEEFE" wp14:editId="61A0BEF9">
            <wp:extent cx="260985" cy="225425"/>
            <wp:effectExtent l="0" t="0" r="5715" b="3175"/>
            <wp:docPr id="77" name="Picture 77"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False: NEVER NEVER NEVER provide anything other than publicly available information</w:t>
      </w:r>
    </w:p>
    <w:p w14:paraId="5C10457E" w14:textId="77777777" w:rsidR="00A84D00" w:rsidRDefault="00A84D00" w:rsidP="00A84D00">
      <w:pPr>
        <w:spacing w:line="240" w:lineRule="auto"/>
        <w:jc w:val="both"/>
        <w:rPr>
          <w:rFonts w:ascii="Calibri" w:eastAsia="Times New Roman" w:hAnsi="Calibri" w:cs="Calibri"/>
          <w:b/>
          <w:bCs/>
          <w:color w:val="000000"/>
        </w:rPr>
      </w:pPr>
      <w:r w:rsidRPr="00A84D00">
        <w:rPr>
          <w:rFonts w:ascii="Calibri" w:eastAsia="Times New Roman" w:hAnsi="Calibri" w:cs="Calibri"/>
          <w:color w:val="000000"/>
        </w:rPr>
        <w:t>Correct</w:t>
      </w:r>
      <w:r w:rsidRPr="00A84D00">
        <w:rPr>
          <w:rFonts w:ascii="Calibri" w:eastAsia="Times New Roman" w:hAnsi="Calibri" w:cs="Calibri"/>
          <w:b/>
          <w:bCs/>
          <w:color w:val="000000"/>
        </w:rPr>
        <w:t>5/5 $TRSRY</w:t>
      </w:r>
    </w:p>
    <w:p w14:paraId="5EBF69A9" w14:textId="77777777" w:rsidR="00A84D00" w:rsidRDefault="00A84D00" w:rsidP="00A84D00">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Right Answer: </w:t>
      </w:r>
      <w:r>
        <w:rPr>
          <w:rFonts w:ascii="Calibri" w:eastAsia="Times New Roman" w:hAnsi="Calibri" w:cs="Calibri"/>
          <w:b/>
          <w:bCs/>
          <w:color w:val="000000"/>
        </w:rPr>
        <w:t>False: NEVER NEVER NEVER provide anything other than publicly available information</w:t>
      </w:r>
    </w:p>
    <w:p w14:paraId="2F11923A" w14:textId="77777777" w:rsidR="00A84D00" w:rsidRDefault="00A84D00" w:rsidP="00A84D00">
      <w:pPr>
        <w:spacing w:line="240" w:lineRule="auto"/>
        <w:jc w:val="both"/>
        <w:rPr>
          <w:rFonts w:ascii="Calibri" w:eastAsia="Times New Roman" w:hAnsi="Calibri" w:cs="Calibri"/>
          <w:bCs/>
          <w:color w:val="000000"/>
        </w:rPr>
      </w:pPr>
    </w:p>
    <w:p w14:paraId="6CE3CBBE" w14:textId="77777777"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b/>
          <w:bCs/>
          <w:color w:val="000000"/>
        </w:rPr>
        <w:t>Lesson 6 – Doxxing – A face to a name</w:t>
      </w:r>
    </w:p>
    <w:p w14:paraId="7A0C311B" w14:textId="77777777" w:rsidR="005F6136" w:rsidRPr="005F6136" w:rsidRDefault="005F6136" w:rsidP="005F6136">
      <w:pPr>
        <w:spacing w:line="240" w:lineRule="auto"/>
        <w:jc w:val="both"/>
        <w:rPr>
          <w:rFonts w:ascii="Times New Roman" w:eastAsia="Times New Roman" w:hAnsi="Times New Roman" w:cs="Times New Roman"/>
          <w:i/>
          <w:sz w:val="24"/>
          <w:szCs w:val="24"/>
        </w:rPr>
      </w:pPr>
      <w:r w:rsidRPr="005F6136">
        <w:rPr>
          <w:rFonts w:ascii="Calibri" w:eastAsia="Times New Roman" w:hAnsi="Calibri" w:cs="Calibri"/>
          <w:i/>
          <w:color w:val="000000"/>
        </w:rPr>
        <w:t>Length: 10 minutes</w:t>
      </w:r>
    </w:p>
    <w:p w14:paraId="50527710" w14:textId="77777777" w:rsid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Doxxing is when the team behind a project presents themselves in public. Knowing that there are genuine individuals behind a real initiative and that they are willing to put their identities (and reputations) on the line promotes trust in the project and is typically a vote of confidence.</w:t>
      </w:r>
    </w:p>
    <w:p w14:paraId="570CC9A1" w14:textId="306FE936"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Doxx is really dox, which stands for Document-Of-X. Where 'x' represents any person, business, or object that might be Doxable.</w:t>
      </w:r>
    </w:p>
    <w:p w14:paraId="581438E0" w14:textId="763E81F7" w:rsidR="005F6136" w:rsidRPr="005F6136" w:rsidRDefault="005F6136" w:rsidP="005F6136">
      <w:pPr>
        <w:spacing w:line="240" w:lineRule="auto"/>
        <w:jc w:val="center"/>
        <w:rPr>
          <w:rFonts w:ascii="Times New Roman" w:eastAsia="Times New Roman" w:hAnsi="Times New Roman" w:cs="Times New Roman"/>
          <w:sz w:val="24"/>
          <w:szCs w:val="24"/>
        </w:rPr>
      </w:pPr>
      <w:r w:rsidRPr="005F6136">
        <w:rPr>
          <w:rFonts w:ascii="Calibri" w:eastAsia="Times New Roman" w:hAnsi="Calibri" w:cs="Calibri"/>
          <w:color w:val="000000"/>
        </w:rPr>
        <w:br/>
      </w:r>
      <w:r w:rsidRPr="005F6136">
        <w:rPr>
          <w:rFonts w:ascii="Calibri" w:eastAsia="Times New Roman" w:hAnsi="Calibri" w:cs="Calibri"/>
          <w:noProof/>
          <w:color w:val="000000"/>
          <w:bdr w:val="none" w:sz="0" w:space="0" w:color="auto" w:frame="1"/>
        </w:rPr>
        <w:drawing>
          <wp:inline distT="0" distB="0" distL="0" distR="0" wp14:anchorId="22BDF81A" wp14:editId="7929CD60">
            <wp:extent cx="2125980" cy="2089785"/>
            <wp:effectExtent l="0" t="0" r="7620" b="5715"/>
            <wp:docPr id="81" name="Picture 81" descr="https://lh6.googleusercontent.com/JAKWoX6bpuXhwXUhv3-ClrxHH4yq-5Eaj2VFBWAWVcLiTWRODsZ1niW-GqH705M6rOym92va2pJCfmnRaIlmz3yK2J7QOzmioCLeWYeaDZkGWWl1clvoDDfTjgukgOy5d5JhcGFwiISf61h9Wuv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JAKWoX6bpuXhwXUhv3-ClrxHH4yq-5Eaj2VFBWAWVcLiTWRODsZ1niW-GqH705M6rOym92va2pJCfmnRaIlmz3yK2J7QOzmioCLeWYeaDZkGWWl1clvoDDfTjgukgOy5d5JhcGFwiISf61h9WuvIkA"/>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125980" cy="2089785"/>
                    </a:xfrm>
                    <a:prstGeom prst="rect">
                      <a:avLst/>
                    </a:prstGeom>
                    <a:noFill/>
                    <a:ln>
                      <a:noFill/>
                    </a:ln>
                  </pic:spPr>
                </pic:pic>
              </a:graphicData>
            </a:graphic>
          </wp:inline>
        </w:drawing>
      </w:r>
      <w:r w:rsidRPr="005F6136">
        <w:rPr>
          <w:rFonts w:ascii="Calibri" w:eastAsia="Times New Roman" w:hAnsi="Calibri" w:cs="Calibri"/>
          <w:color w:val="000000"/>
        </w:rPr>
        <w:br/>
        <w:t>Anonymous is insufficient. When you invest in a project, you invest in individuals.</w:t>
      </w:r>
    </w:p>
    <w:p w14:paraId="1AD6C158" w14:textId="77777777" w:rsidR="005F6136" w:rsidRPr="005F6136" w:rsidRDefault="005F6136" w:rsidP="005F6136">
      <w:pPr>
        <w:spacing w:after="0" w:line="240" w:lineRule="auto"/>
        <w:jc w:val="both"/>
        <w:rPr>
          <w:rFonts w:ascii="Times New Roman" w:eastAsia="Times New Roman" w:hAnsi="Times New Roman" w:cs="Times New Roman"/>
          <w:sz w:val="24"/>
          <w:szCs w:val="24"/>
        </w:rPr>
      </w:pPr>
    </w:p>
    <w:p w14:paraId="59788964" w14:textId="77777777" w:rsid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A word of caution: a website that claims Lauren as the project's creator, Dave as the marketing director, Devon as the graphic designer, and Mario as the chief financial officer signifies nothing.</w:t>
      </w:r>
    </w:p>
    <w:p w14:paraId="4CC32E9B" w14:textId="1629B7B0"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What do you expect from a Team Doxx?</w:t>
      </w:r>
    </w:p>
    <w:p w14:paraId="01F08A44" w14:textId="0D48E96E"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You require full names, locations, and as much information about their roles as possible.</w:t>
      </w:r>
    </w:p>
    <w:p w14:paraId="6E248599" w14:textId="1C699399" w:rsid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If the project provides a connection to their personal Twitter profiles (if they have one), it is a start in the right direction, but it would be much better if they also included a link to a professional presence on LinkedIn. However, it is optimal if they can provide a GlobalID username or link. This will provide you access to trustworthy, fully-verified information and go a long way toward establishing that they are who they claim to be.</w:t>
      </w:r>
    </w:p>
    <w:p w14:paraId="182501F5" w14:textId="41F85011"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lastRenderedPageBreak/>
        <w:t>KYC, or Know Your Customer, is a measure used by a number of Cex's, Dex's, and platforms that enable the issuance of new projects/tokens. The absence of Know Your Customer (KYC) should be a warning signal, since it would make conveying information to authorities in the event of criminal activity far more difficult.</w:t>
      </w:r>
    </w:p>
    <w:p w14:paraId="5EC8C322" w14:textId="77777777" w:rsidR="005F6136" w:rsidRPr="005F6136" w:rsidRDefault="005F6136" w:rsidP="005F6136">
      <w:pPr>
        <w:spacing w:after="0" w:line="240" w:lineRule="auto"/>
        <w:jc w:val="both"/>
        <w:rPr>
          <w:rFonts w:ascii="Times New Roman" w:eastAsia="Times New Roman" w:hAnsi="Times New Roman" w:cs="Times New Roman"/>
          <w:sz w:val="24"/>
          <w:szCs w:val="24"/>
        </w:rPr>
      </w:pPr>
    </w:p>
    <w:p w14:paraId="7DDF65D2" w14:textId="65692B5D" w:rsidR="00CD5915" w:rsidRDefault="005F6136" w:rsidP="005F6136">
      <w:pPr>
        <w:spacing w:line="240" w:lineRule="auto"/>
        <w:jc w:val="both"/>
        <w:rPr>
          <w:rFonts w:ascii="Calibri" w:eastAsia="Times New Roman" w:hAnsi="Calibri" w:cs="Calibri"/>
          <w:b/>
          <w:color w:val="FF0000"/>
        </w:rPr>
      </w:pPr>
      <w:r w:rsidRPr="005F6136">
        <w:rPr>
          <w:rFonts w:ascii="Calibri" w:eastAsia="Times New Roman" w:hAnsi="Calibri" w:cs="Calibri"/>
          <w:color w:val="FF0000"/>
        </w:rPr>
        <w:t>Refer to our team doxx for an illustration: The Lazatech team doxx: https://www.trsryxrpl.com/about-us/ .</w:t>
      </w:r>
      <w:r>
        <w:rPr>
          <w:rFonts w:ascii="Calibri" w:eastAsia="Times New Roman" w:hAnsi="Calibri" w:cs="Calibri"/>
          <w:b/>
          <w:color w:val="FF0000"/>
        </w:rPr>
        <w:t>[FOR REVISION]</w:t>
      </w:r>
    </w:p>
    <w:p w14:paraId="0EB176A4" w14:textId="3962674C" w:rsidR="00B61DFF" w:rsidRDefault="00B61DFF" w:rsidP="005F6136">
      <w:pPr>
        <w:spacing w:line="240" w:lineRule="auto"/>
        <w:jc w:val="both"/>
        <w:rPr>
          <w:rFonts w:ascii="Calibri" w:eastAsia="Times New Roman" w:hAnsi="Calibri" w:cs="Calibri"/>
          <w:b/>
          <w:color w:val="FF0000"/>
        </w:rPr>
      </w:pPr>
    </w:p>
    <w:p w14:paraId="189FC97F" w14:textId="77777777" w:rsidR="00F1366B" w:rsidRDefault="00F1366B" w:rsidP="00F1366B">
      <w:pPr>
        <w:pStyle w:val="NormalWeb"/>
        <w:spacing w:before="0" w:beforeAutospacing="0" w:after="160" w:afterAutospacing="0"/>
      </w:pPr>
      <w:r>
        <w:rPr>
          <w:rFonts w:ascii="Calibri" w:hAnsi="Calibri" w:cs="Calibri"/>
          <w:b/>
          <w:bCs/>
          <w:color w:val="000000"/>
          <w:sz w:val="22"/>
          <w:szCs w:val="22"/>
        </w:rPr>
        <w:t>Lesson 6 – Doxxing – A face to a name Quiz</w:t>
      </w:r>
    </w:p>
    <w:p w14:paraId="6FB453CA" w14:textId="77777777" w:rsidR="00F1366B" w:rsidRDefault="00F1366B" w:rsidP="00F1366B">
      <w:pPr>
        <w:pStyle w:val="NormalWeb"/>
        <w:numPr>
          <w:ilvl w:val="0"/>
          <w:numId w:val="5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If a project team isn’t doxxed…</w:t>
      </w:r>
    </w:p>
    <w:p w14:paraId="73FF68FC" w14:textId="4B829641" w:rsidR="00F1366B" w:rsidRDefault="00F1366B" w:rsidP="00F1366B">
      <w:pPr>
        <w:pStyle w:val="NormalWeb"/>
        <w:numPr>
          <w:ilvl w:val="1"/>
          <w:numId w:val="5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ED9E1CF" wp14:editId="369D4C3D">
            <wp:extent cx="260985" cy="225425"/>
            <wp:effectExtent l="0" t="0" r="5715" b="3175"/>
            <wp:docPr id="85" name="Picture 8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It means you shouldn't invest</w:t>
      </w:r>
    </w:p>
    <w:p w14:paraId="286B8E73" w14:textId="16939153" w:rsidR="00F1366B" w:rsidRDefault="00F1366B" w:rsidP="00F1366B">
      <w:pPr>
        <w:pStyle w:val="NormalWeb"/>
        <w:numPr>
          <w:ilvl w:val="1"/>
          <w:numId w:val="5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7B89CB6" wp14:editId="30A7206C">
            <wp:extent cx="260985" cy="225425"/>
            <wp:effectExtent l="0" t="0" r="5715" b="3175"/>
            <wp:docPr id="84" name="Picture 8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It means you should proceed with extra care as you know nothing about those behind the project</w:t>
      </w:r>
    </w:p>
    <w:p w14:paraId="414491D7" w14:textId="11853F69" w:rsidR="00F1366B" w:rsidRDefault="00F1366B" w:rsidP="00F1366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3FDE5EE9" w14:textId="1BDA87CD" w:rsidR="00F1366B" w:rsidRPr="00F1366B" w:rsidRDefault="00F1366B" w:rsidP="00F1366B">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It means you should proceed with extra care as you know nothing about those behind the project</w:t>
      </w:r>
    </w:p>
    <w:p w14:paraId="7E9BCA8E" w14:textId="74E85EAE" w:rsidR="00F1366B" w:rsidRDefault="00F1366B" w:rsidP="00F1366B">
      <w:pPr>
        <w:pStyle w:val="NormalWeb"/>
        <w:numPr>
          <w:ilvl w:val="0"/>
          <w:numId w:val="5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with KYC and/or GlobalID you can contact them if you need to</w:t>
      </w:r>
    </w:p>
    <w:p w14:paraId="39B6A78B" w14:textId="6CF3E18B" w:rsidR="00F1366B" w:rsidRDefault="00F1366B" w:rsidP="00F1366B">
      <w:pPr>
        <w:pStyle w:val="NormalWeb"/>
        <w:numPr>
          <w:ilvl w:val="1"/>
          <w:numId w:val="5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060DC25" wp14:editId="4A8F0D09">
            <wp:extent cx="260985" cy="225425"/>
            <wp:effectExtent l="0" t="0" r="5715" b="3175"/>
            <wp:docPr id="83" name="Picture 8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all their information is available</w:t>
      </w:r>
    </w:p>
    <w:p w14:paraId="2F464003" w14:textId="628FED70" w:rsidR="00F1366B" w:rsidRDefault="00F1366B" w:rsidP="00F1366B">
      <w:pPr>
        <w:pStyle w:val="NormalWeb"/>
        <w:numPr>
          <w:ilvl w:val="1"/>
          <w:numId w:val="5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EEA2BD2" wp14:editId="42877B3F">
            <wp:extent cx="260985" cy="225425"/>
            <wp:effectExtent l="0" t="0" r="5715" b="3175"/>
            <wp:docPr id="82" name="Picture 82"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but it makes them more easily identifiable in the event of authorities getting involved</w:t>
      </w:r>
    </w:p>
    <w:p w14:paraId="0F21A4DB" w14:textId="29989393" w:rsidR="00F1366B" w:rsidRDefault="00F1366B" w:rsidP="00F1366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D62288C" w14:textId="38DDFEAB" w:rsidR="00F1366B" w:rsidRDefault="00F1366B" w:rsidP="00F1366B">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False: but it makes them more easily identifiable in the event of authorities getting involved</w:t>
      </w:r>
    </w:p>
    <w:p w14:paraId="377FAD74" w14:textId="382E11FC" w:rsidR="000A3BAA" w:rsidRDefault="000A3BAA" w:rsidP="00F1366B">
      <w:pPr>
        <w:pStyle w:val="NormalWeb"/>
        <w:spacing w:before="0" w:beforeAutospacing="0" w:after="160" w:afterAutospacing="0"/>
        <w:rPr>
          <w:rFonts w:ascii="Calibri" w:hAnsi="Calibri" w:cs="Calibri"/>
          <w:b/>
          <w:bCs/>
          <w:color w:val="000000"/>
          <w:sz w:val="22"/>
          <w:szCs w:val="22"/>
        </w:rPr>
      </w:pPr>
    </w:p>
    <w:p w14:paraId="5A74B807" w14:textId="77777777" w:rsidR="000A3BAA" w:rsidRPr="00F1366B" w:rsidRDefault="000A3BAA" w:rsidP="00F1366B">
      <w:pPr>
        <w:pStyle w:val="NormalWeb"/>
        <w:spacing w:before="0" w:beforeAutospacing="0" w:after="160" w:afterAutospacing="0"/>
        <w:rPr>
          <w:b/>
        </w:rPr>
      </w:pPr>
      <w:bookmarkStart w:id="1" w:name="_GoBack"/>
      <w:bookmarkEnd w:id="1"/>
    </w:p>
    <w:p w14:paraId="162D2C0E" w14:textId="77777777" w:rsidR="00B61DFF" w:rsidRPr="005F6136" w:rsidRDefault="00B61DFF" w:rsidP="005F6136">
      <w:pPr>
        <w:spacing w:line="240" w:lineRule="auto"/>
        <w:jc w:val="both"/>
        <w:rPr>
          <w:rFonts w:ascii="Times New Roman" w:eastAsia="Times New Roman" w:hAnsi="Times New Roman" w:cs="Times New Roman"/>
          <w:b/>
          <w:sz w:val="24"/>
          <w:szCs w:val="24"/>
        </w:rPr>
      </w:pPr>
    </w:p>
    <w:sectPr w:rsidR="00B61DFF" w:rsidRPr="005F61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E06"/>
    <w:multiLevelType w:val="multilevel"/>
    <w:tmpl w:val="E2267C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8C63FD"/>
    <w:multiLevelType w:val="multilevel"/>
    <w:tmpl w:val="3978FB9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A595B"/>
    <w:multiLevelType w:val="multilevel"/>
    <w:tmpl w:val="76D67F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AD7FDA"/>
    <w:multiLevelType w:val="multilevel"/>
    <w:tmpl w:val="486854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E0B6D4B"/>
    <w:multiLevelType w:val="multilevel"/>
    <w:tmpl w:val="35F6A67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2003B2"/>
    <w:multiLevelType w:val="multilevel"/>
    <w:tmpl w:val="D00CD0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23CD2"/>
    <w:multiLevelType w:val="multilevel"/>
    <w:tmpl w:val="EE24910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885A16"/>
    <w:multiLevelType w:val="multilevel"/>
    <w:tmpl w:val="6E46DB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1B257E"/>
    <w:multiLevelType w:val="multilevel"/>
    <w:tmpl w:val="0C5ECF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3D015E5"/>
    <w:multiLevelType w:val="multilevel"/>
    <w:tmpl w:val="44F62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487DB5"/>
    <w:multiLevelType w:val="multilevel"/>
    <w:tmpl w:val="A90A7D0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0A7FA3"/>
    <w:multiLevelType w:val="multilevel"/>
    <w:tmpl w:val="E5301B5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BF7C24"/>
    <w:multiLevelType w:val="multilevel"/>
    <w:tmpl w:val="6E0C379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F77995"/>
    <w:multiLevelType w:val="multilevel"/>
    <w:tmpl w:val="1A88270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28D05BF2"/>
    <w:multiLevelType w:val="multilevel"/>
    <w:tmpl w:val="19A67A3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2E313DB5"/>
    <w:multiLevelType w:val="multilevel"/>
    <w:tmpl w:val="F612B8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353612D4"/>
    <w:multiLevelType w:val="multilevel"/>
    <w:tmpl w:val="187A8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A823BE"/>
    <w:multiLevelType w:val="multilevel"/>
    <w:tmpl w:val="E0BC2C0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8421C4"/>
    <w:multiLevelType w:val="multilevel"/>
    <w:tmpl w:val="2F4035C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644503"/>
    <w:multiLevelType w:val="multilevel"/>
    <w:tmpl w:val="91DE9E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EA3E3D"/>
    <w:multiLevelType w:val="multilevel"/>
    <w:tmpl w:val="E56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A65D6A"/>
    <w:multiLevelType w:val="multilevel"/>
    <w:tmpl w:val="11BA77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54EA629F"/>
    <w:multiLevelType w:val="multilevel"/>
    <w:tmpl w:val="31D2951C"/>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7" w15:restartNumberingAfterBreak="0">
    <w:nsid w:val="59CE70BC"/>
    <w:multiLevelType w:val="multilevel"/>
    <w:tmpl w:val="78D046D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4B1A62"/>
    <w:multiLevelType w:val="multilevel"/>
    <w:tmpl w:val="B4C8F19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4B4BF7"/>
    <w:multiLevelType w:val="multilevel"/>
    <w:tmpl w:val="3286C4C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237F50"/>
    <w:multiLevelType w:val="multilevel"/>
    <w:tmpl w:val="CA384C4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FA6671"/>
    <w:multiLevelType w:val="multilevel"/>
    <w:tmpl w:val="9D52E73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CD6EDD"/>
    <w:multiLevelType w:val="multilevel"/>
    <w:tmpl w:val="E5DE1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2045C1"/>
    <w:multiLevelType w:val="multilevel"/>
    <w:tmpl w:val="9BDCF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lvlOverride w:ilvl="0">
      <w:startOverride w:val="1"/>
    </w:lvlOverride>
  </w:num>
  <w:num w:numId="2">
    <w:abstractNumId w:val="20"/>
    <w:lvlOverride w:ilvl="0">
      <w:startOverride w:val="2"/>
    </w:lvlOverride>
  </w:num>
  <w:num w:numId="3">
    <w:abstractNumId w:val="20"/>
    <w:lvlOverride w:ilvl="0">
      <w:startOverride w:val="3"/>
    </w:lvlOverride>
  </w:num>
  <w:num w:numId="4">
    <w:abstractNumId w:val="21"/>
    <w:lvlOverride w:ilvl="0">
      <w:startOverride w:val="1"/>
    </w:lvlOverride>
  </w:num>
  <w:num w:numId="5">
    <w:abstractNumId w:val="21"/>
    <w:lvlOverride w:ilvl="0">
      <w:startOverride w:val="2"/>
    </w:lvlOverride>
  </w:num>
  <w:num w:numId="6">
    <w:abstractNumId w:val="21"/>
    <w:lvlOverride w:ilvl="0">
      <w:startOverride w:val="3"/>
    </w:lvlOverride>
  </w:num>
  <w:num w:numId="7">
    <w:abstractNumId w:val="9"/>
    <w:lvlOverride w:ilvl="0">
      <w:startOverride w:val="1"/>
    </w:lvlOverride>
  </w:num>
  <w:num w:numId="8">
    <w:abstractNumId w:val="9"/>
    <w:lvlOverride w:ilvl="0">
      <w:startOverride w:val="2"/>
    </w:lvlOverride>
  </w:num>
  <w:num w:numId="9">
    <w:abstractNumId w:val="9"/>
    <w:lvlOverride w:ilvl="0">
      <w:startOverride w:val="3"/>
    </w:lvlOverride>
  </w:num>
  <w:num w:numId="10">
    <w:abstractNumId w:val="29"/>
    <w:lvlOverride w:ilvl="0">
      <w:startOverride w:val="1"/>
    </w:lvlOverride>
  </w:num>
  <w:num w:numId="11">
    <w:abstractNumId w:val="29"/>
    <w:lvlOverride w:ilvl="0">
      <w:startOverride w:val="2"/>
    </w:lvlOverride>
  </w:num>
  <w:num w:numId="12">
    <w:abstractNumId w:val="29"/>
    <w:lvlOverride w:ilvl="0">
      <w:startOverride w:val="3"/>
    </w:lvlOverride>
  </w:num>
  <w:num w:numId="13">
    <w:abstractNumId w:val="8"/>
    <w:lvlOverride w:ilvl="0">
      <w:startOverride w:val="1"/>
    </w:lvlOverride>
  </w:num>
  <w:num w:numId="14">
    <w:abstractNumId w:val="8"/>
    <w:lvlOverride w:ilvl="0">
      <w:startOverride w:val="2"/>
    </w:lvlOverride>
  </w:num>
  <w:num w:numId="15">
    <w:abstractNumId w:val="8"/>
    <w:lvlOverride w:ilvl="0">
      <w:startOverride w:val="3"/>
    </w:lvlOverride>
  </w:num>
  <w:num w:numId="16">
    <w:abstractNumId w:val="11"/>
  </w:num>
  <w:num w:numId="17">
    <w:abstractNumId w:val="11"/>
    <w:lvlOverride w:ilvl="1">
      <w:lvl w:ilvl="1">
        <w:numFmt w:val="bullet"/>
        <w:lvlText w:val=""/>
        <w:lvlJc w:val="left"/>
        <w:pPr>
          <w:tabs>
            <w:tab w:val="num" w:pos="1440"/>
          </w:tabs>
          <w:ind w:left="1440" w:hanging="360"/>
        </w:pPr>
        <w:rPr>
          <w:rFonts w:ascii="Symbol" w:hAnsi="Symbol" w:hint="default"/>
          <w:sz w:val="20"/>
        </w:rPr>
      </w:lvl>
    </w:lvlOverride>
  </w:num>
  <w:num w:numId="18">
    <w:abstractNumId w:val="33"/>
    <w:lvlOverride w:ilvl="0">
      <w:lvl w:ilvl="0">
        <w:numFmt w:val="decimal"/>
        <w:lvlText w:val="%1."/>
        <w:lvlJc w:val="left"/>
      </w:lvl>
    </w:lvlOverride>
  </w:num>
  <w:num w:numId="19">
    <w:abstractNumId w:val="24"/>
  </w:num>
  <w:num w:numId="20">
    <w:abstractNumId w:val="3"/>
  </w:num>
  <w:num w:numId="21">
    <w:abstractNumId w:val="3"/>
    <w:lvlOverride w:ilvl="1">
      <w:lvl w:ilvl="1">
        <w:numFmt w:val="bullet"/>
        <w:lvlText w:val=""/>
        <w:lvlJc w:val="left"/>
        <w:pPr>
          <w:tabs>
            <w:tab w:val="num" w:pos="1440"/>
          </w:tabs>
          <w:ind w:left="1440" w:hanging="360"/>
        </w:pPr>
        <w:rPr>
          <w:rFonts w:ascii="Symbol" w:hAnsi="Symbol" w:hint="default"/>
          <w:sz w:val="20"/>
        </w:rPr>
      </w:lvl>
    </w:lvlOverride>
  </w:num>
  <w:num w:numId="22">
    <w:abstractNumId w:val="7"/>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3">
    <w:abstractNumId w:val="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abstractNumId w:val="0"/>
  </w:num>
  <w:num w:numId="25">
    <w:abstractNumId w:val="0"/>
    <w:lvlOverride w:ilvl="1">
      <w:lvl w:ilvl="1">
        <w:numFmt w:val="bullet"/>
        <w:lvlText w:val=""/>
        <w:lvlJc w:val="left"/>
        <w:pPr>
          <w:tabs>
            <w:tab w:val="num" w:pos="1440"/>
          </w:tabs>
          <w:ind w:left="1440" w:hanging="360"/>
        </w:pPr>
        <w:rPr>
          <w:rFonts w:ascii="Symbol" w:hAnsi="Symbol" w:hint="default"/>
          <w:sz w:val="20"/>
        </w:rPr>
      </w:lvl>
    </w:lvlOverride>
  </w:num>
  <w:num w:numId="26">
    <w:abstractNumId w:val="2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7">
    <w:abstractNumId w:val="15"/>
  </w:num>
  <w:num w:numId="28">
    <w:abstractNumId w:val="15"/>
    <w:lvlOverride w:ilvl="1">
      <w:lvl w:ilvl="1">
        <w:numFmt w:val="bullet"/>
        <w:lvlText w:val=""/>
        <w:lvlJc w:val="left"/>
        <w:pPr>
          <w:tabs>
            <w:tab w:val="num" w:pos="1440"/>
          </w:tabs>
          <w:ind w:left="1440" w:hanging="360"/>
        </w:pPr>
        <w:rPr>
          <w:rFonts w:ascii="Symbol" w:hAnsi="Symbol" w:hint="default"/>
          <w:sz w:val="20"/>
        </w:rPr>
      </w:lvl>
    </w:lvlOverride>
  </w:num>
  <w:num w:numId="29">
    <w:abstractNumId w:val="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0">
    <w:abstractNumId w:val="26"/>
  </w:num>
  <w:num w:numId="31">
    <w:abstractNumId w:val="26"/>
  </w:num>
  <w:num w:numId="32">
    <w:abstractNumId w:val="3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3">
    <w:abstractNumId w:val="27"/>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4">
    <w:abstractNumId w:val="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5">
    <w:abstractNumId w:val="1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6">
    <w:abstractNumId w:val="28"/>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7">
    <w:abstractNumId w:val="3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8">
    <w:abstractNumId w:val="2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9">
    <w:abstractNumId w:val="17"/>
  </w:num>
  <w:num w:numId="40">
    <w:abstractNumId w:val="17"/>
    <w:lvlOverride w:ilvl="1">
      <w:lvl w:ilvl="1">
        <w:numFmt w:val="bullet"/>
        <w:lvlText w:val=""/>
        <w:lvlJc w:val="left"/>
        <w:pPr>
          <w:tabs>
            <w:tab w:val="num" w:pos="1440"/>
          </w:tabs>
          <w:ind w:left="1440" w:hanging="360"/>
        </w:pPr>
        <w:rPr>
          <w:rFonts w:ascii="Symbol" w:hAnsi="Symbol" w:hint="default"/>
          <w:sz w:val="20"/>
        </w:rPr>
      </w:lvl>
    </w:lvlOverride>
  </w:num>
  <w:num w:numId="41">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2">
    <w:abstractNumId w:val="25"/>
  </w:num>
  <w:num w:numId="43">
    <w:abstractNumId w:val="25"/>
    <w:lvlOverride w:ilvl="1">
      <w:lvl w:ilvl="1">
        <w:numFmt w:val="bullet"/>
        <w:lvlText w:val=""/>
        <w:lvlJc w:val="left"/>
        <w:pPr>
          <w:tabs>
            <w:tab w:val="num" w:pos="1440"/>
          </w:tabs>
          <w:ind w:left="1440" w:hanging="360"/>
        </w:pPr>
        <w:rPr>
          <w:rFonts w:ascii="Symbol" w:hAnsi="Symbol" w:hint="default"/>
          <w:sz w:val="20"/>
        </w:rPr>
      </w:lvl>
    </w:lvlOverride>
  </w:num>
  <w:num w:numId="44">
    <w:abstractNumId w:val="1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5">
    <w:abstractNumId w:val="16"/>
  </w:num>
  <w:num w:numId="46">
    <w:abstractNumId w:val="16"/>
    <w:lvlOverride w:ilvl="1">
      <w:lvl w:ilvl="1">
        <w:numFmt w:val="bullet"/>
        <w:lvlText w:val=""/>
        <w:lvlJc w:val="left"/>
        <w:pPr>
          <w:tabs>
            <w:tab w:val="num" w:pos="1440"/>
          </w:tabs>
          <w:ind w:left="1440" w:hanging="360"/>
        </w:pPr>
        <w:rPr>
          <w:rFonts w:ascii="Symbol" w:hAnsi="Symbol" w:hint="default"/>
          <w:sz w:val="20"/>
        </w:rPr>
      </w:lvl>
    </w:lvlOverride>
  </w:num>
  <w:num w:numId="47">
    <w:abstractNumId w:val="1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8">
    <w:abstractNumId w:val="10"/>
  </w:num>
  <w:num w:numId="49">
    <w:abstractNumId w:val="10"/>
    <w:lvlOverride w:ilvl="1">
      <w:lvl w:ilvl="1">
        <w:numFmt w:val="bullet"/>
        <w:lvlText w:val=""/>
        <w:lvlJc w:val="left"/>
        <w:pPr>
          <w:tabs>
            <w:tab w:val="num" w:pos="1440"/>
          </w:tabs>
          <w:ind w:left="1440" w:hanging="360"/>
        </w:pPr>
        <w:rPr>
          <w:rFonts w:ascii="Symbol" w:hAnsi="Symbol" w:hint="default"/>
          <w:sz w:val="20"/>
        </w:rPr>
      </w:lvl>
    </w:lvlOverride>
  </w:num>
  <w:num w:numId="50">
    <w:abstractNumId w:val="19"/>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1">
    <w:abstractNumId w:val="34"/>
  </w:num>
  <w:num w:numId="52">
    <w:abstractNumId w:val="34"/>
    <w:lvlOverride w:ilvl="1">
      <w:lvl w:ilvl="1">
        <w:numFmt w:val="bullet"/>
        <w:lvlText w:val=""/>
        <w:lvlJc w:val="left"/>
        <w:pPr>
          <w:tabs>
            <w:tab w:val="num" w:pos="1440"/>
          </w:tabs>
          <w:ind w:left="1440" w:hanging="360"/>
        </w:pPr>
        <w:rPr>
          <w:rFonts w:ascii="Symbol" w:hAnsi="Symbol" w:hint="default"/>
          <w:sz w:val="20"/>
        </w:rPr>
      </w:lvl>
    </w:lvlOverride>
  </w:num>
  <w:num w:numId="53">
    <w:abstractNumId w:val="30"/>
    <w:lvlOverride w:ilvl="0">
      <w:lvl w:ilvl="0">
        <w:numFmt w:val="decimal"/>
        <w:lvlText w:val="%1."/>
        <w:lvlJc w:val="left"/>
      </w:lvl>
    </w:lvlOverride>
  </w:num>
  <w:num w:numId="54">
    <w:abstractNumId w:val="3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5">
    <w:abstractNumId w:val="18"/>
  </w:num>
  <w:num w:numId="56">
    <w:abstractNumId w:val="18"/>
    <w:lvlOverride w:ilvl="1">
      <w:lvl w:ilvl="1">
        <w:numFmt w:val="bullet"/>
        <w:lvlText w:val=""/>
        <w:lvlJc w:val="left"/>
        <w:pPr>
          <w:tabs>
            <w:tab w:val="num" w:pos="1440"/>
          </w:tabs>
          <w:ind w:left="1440" w:hanging="360"/>
        </w:pPr>
        <w:rPr>
          <w:rFonts w:ascii="Symbol" w:hAnsi="Symbol" w:hint="default"/>
          <w:sz w:val="20"/>
        </w:rPr>
      </w:lvl>
    </w:lvlOverride>
  </w:num>
  <w:num w:numId="57">
    <w:abstractNumId w:val="1"/>
    <w:lvlOverride w:ilvl="0">
      <w:lvl w:ilvl="0">
        <w:numFmt w:val="decimal"/>
        <w:lvlText w:val="%1."/>
        <w:lvlJc w:val="left"/>
      </w:lvl>
    </w:lvlOverride>
  </w:num>
  <w:num w:numId="58">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09461A"/>
    <w:rsid w:val="000A3BAA"/>
    <w:rsid w:val="000D06DD"/>
    <w:rsid w:val="00123FD9"/>
    <w:rsid w:val="001D0010"/>
    <w:rsid w:val="001D7E36"/>
    <w:rsid w:val="001E37FF"/>
    <w:rsid w:val="0024025B"/>
    <w:rsid w:val="002B4A3C"/>
    <w:rsid w:val="002C2250"/>
    <w:rsid w:val="0036399B"/>
    <w:rsid w:val="00372EBA"/>
    <w:rsid w:val="00396441"/>
    <w:rsid w:val="003B0C96"/>
    <w:rsid w:val="003E2A13"/>
    <w:rsid w:val="004041A6"/>
    <w:rsid w:val="004A4C44"/>
    <w:rsid w:val="004F1E4F"/>
    <w:rsid w:val="00563E5A"/>
    <w:rsid w:val="0059521D"/>
    <w:rsid w:val="005F037A"/>
    <w:rsid w:val="005F6136"/>
    <w:rsid w:val="00630443"/>
    <w:rsid w:val="006716BB"/>
    <w:rsid w:val="007031E5"/>
    <w:rsid w:val="00744225"/>
    <w:rsid w:val="007C1675"/>
    <w:rsid w:val="00814F25"/>
    <w:rsid w:val="008351A5"/>
    <w:rsid w:val="008C77CC"/>
    <w:rsid w:val="009B23CC"/>
    <w:rsid w:val="009C52A6"/>
    <w:rsid w:val="009D3862"/>
    <w:rsid w:val="009F649C"/>
    <w:rsid w:val="00A0145D"/>
    <w:rsid w:val="00A43EF5"/>
    <w:rsid w:val="00A5455C"/>
    <w:rsid w:val="00A84D00"/>
    <w:rsid w:val="00AE3998"/>
    <w:rsid w:val="00B61DFF"/>
    <w:rsid w:val="00BB0B5F"/>
    <w:rsid w:val="00BB1421"/>
    <w:rsid w:val="00BB2168"/>
    <w:rsid w:val="00BE3F9E"/>
    <w:rsid w:val="00C07CEB"/>
    <w:rsid w:val="00CD5915"/>
    <w:rsid w:val="00D234D6"/>
    <w:rsid w:val="00D63C00"/>
    <w:rsid w:val="00D747F2"/>
    <w:rsid w:val="00D8378A"/>
    <w:rsid w:val="00DE031C"/>
    <w:rsid w:val="00E528FD"/>
    <w:rsid w:val="00E96C7C"/>
    <w:rsid w:val="00F1366B"/>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customStyle="1"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 w:type="paragraph" w:styleId="BalloonText">
    <w:name w:val="Balloon Text"/>
    <w:basedOn w:val="Normal"/>
    <w:link w:val="BalloonTextChar"/>
    <w:uiPriority w:val="99"/>
    <w:semiHidden/>
    <w:unhideWhenUsed/>
    <w:rsid w:val="00BE3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9E"/>
    <w:rPr>
      <w:rFonts w:ascii="Segoe UI" w:hAnsi="Segoe UI" w:cs="Segoe UI"/>
      <w:sz w:val="18"/>
      <w:szCs w:val="18"/>
    </w:rPr>
  </w:style>
  <w:style w:type="paragraph" w:styleId="NormalWeb">
    <w:name w:val="Normal (Web)"/>
    <w:basedOn w:val="Normal"/>
    <w:uiPriority w:val="99"/>
    <w:unhideWhenUsed/>
    <w:rsid w:val="00BE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F9E"/>
  </w:style>
  <w:style w:type="paragraph" w:styleId="ListParagraph">
    <w:name w:val="List Paragraph"/>
    <w:basedOn w:val="Normal"/>
    <w:uiPriority w:val="34"/>
    <w:qFormat/>
    <w:rsid w:val="00D747F2"/>
    <w:pPr>
      <w:ind w:left="720"/>
      <w:contextualSpacing/>
    </w:pPr>
  </w:style>
  <w:style w:type="character" w:styleId="FollowedHyperlink">
    <w:name w:val="FollowedHyperlink"/>
    <w:basedOn w:val="DefaultParagraphFont"/>
    <w:uiPriority w:val="99"/>
    <w:semiHidden/>
    <w:unhideWhenUsed/>
    <w:rsid w:val="00C07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0139">
      <w:bodyDiv w:val="1"/>
      <w:marLeft w:val="0"/>
      <w:marRight w:val="0"/>
      <w:marTop w:val="0"/>
      <w:marBottom w:val="0"/>
      <w:divBdr>
        <w:top w:val="none" w:sz="0" w:space="0" w:color="auto"/>
        <w:left w:val="none" w:sz="0" w:space="0" w:color="auto"/>
        <w:bottom w:val="none" w:sz="0" w:space="0" w:color="auto"/>
        <w:right w:val="none" w:sz="0" w:space="0" w:color="auto"/>
      </w:divBdr>
    </w:div>
    <w:div w:id="117650195">
      <w:bodyDiv w:val="1"/>
      <w:marLeft w:val="0"/>
      <w:marRight w:val="0"/>
      <w:marTop w:val="0"/>
      <w:marBottom w:val="0"/>
      <w:divBdr>
        <w:top w:val="none" w:sz="0" w:space="0" w:color="auto"/>
        <w:left w:val="none" w:sz="0" w:space="0" w:color="auto"/>
        <w:bottom w:val="none" w:sz="0" w:space="0" w:color="auto"/>
        <w:right w:val="none" w:sz="0" w:space="0" w:color="auto"/>
      </w:divBdr>
    </w:div>
    <w:div w:id="171188881">
      <w:bodyDiv w:val="1"/>
      <w:marLeft w:val="0"/>
      <w:marRight w:val="0"/>
      <w:marTop w:val="0"/>
      <w:marBottom w:val="0"/>
      <w:divBdr>
        <w:top w:val="none" w:sz="0" w:space="0" w:color="auto"/>
        <w:left w:val="none" w:sz="0" w:space="0" w:color="auto"/>
        <w:bottom w:val="none" w:sz="0" w:space="0" w:color="auto"/>
        <w:right w:val="none" w:sz="0" w:space="0" w:color="auto"/>
      </w:divBdr>
    </w:div>
    <w:div w:id="416946034">
      <w:bodyDiv w:val="1"/>
      <w:marLeft w:val="0"/>
      <w:marRight w:val="0"/>
      <w:marTop w:val="0"/>
      <w:marBottom w:val="0"/>
      <w:divBdr>
        <w:top w:val="none" w:sz="0" w:space="0" w:color="auto"/>
        <w:left w:val="none" w:sz="0" w:space="0" w:color="auto"/>
        <w:bottom w:val="none" w:sz="0" w:space="0" w:color="auto"/>
        <w:right w:val="none" w:sz="0" w:space="0" w:color="auto"/>
      </w:divBdr>
    </w:div>
    <w:div w:id="421730684">
      <w:bodyDiv w:val="1"/>
      <w:marLeft w:val="0"/>
      <w:marRight w:val="0"/>
      <w:marTop w:val="0"/>
      <w:marBottom w:val="0"/>
      <w:divBdr>
        <w:top w:val="none" w:sz="0" w:space="0" w:color="auto"/>
        <w:left w:val="none" w:sz="0" w:space="0" w:color="auto"/>
        <w:bottom w:val="none" w:sz="0" w:space="0" w:color="auto"/>
        <w:right w:val="none" w:sz="0" w:space="0" w:color="auto"/>
      </w:divBdr>
    </w:div>
    <w:div w:id="462579508">
      <w:bodyDiv w:val="1"/>
      <w:marLeft w:val="0"/>
      <w:marRight w:val="0"/>
      <w:marTop w:val="0"/>
      <w:marBottom w:val="0"/>
      <w:divBdr>
        <w:top w:val="none" w:sz="0" w:space="0" w:color="auto"/>
        <w:left w:val="none" w:sz="0" w:space="0" w:color="auto"/>
        <w:bottom w:val="none" w:sz="0" w:space="0" w:color="auto"/>
        <w:right w:val="none" w:sz="0" w:space="0" w:color="auto"/>
      </w:divBdr>
    </w:div>
    <w:div w:id="462769407">
      <w:bodyDiv w:val="1"/>
      <w:marLeft w:val="0"/>
      <w:marRight w:val="0"/>
      <w:marTop w:val="0"/>
      <w:marBottom w:val="0"/>
      <w:divBdr>
        <w:top w:val="none" w:sz="0" w:space="0" w:color="auto"/>
        <w:left w:val="none" w:sz="0" w:space="0" w:color="auto"/>
        <w:bottom w:val="none" w:sz="0" w:space="0" w:color="auto"/>
        <w:right w:val="none" w:sz="0" w:space="0" w:color="auto"/>
      </w:divBdr>
    </w:div>
    <w:div w:id="479348983">
      <w:bodyDiv w:val="1"/>
      <w:marLeft w:val="0"/>
      <w:marRight w:val="0"/>
      <w:marTop w:val="0"/>
      <w:marBottom w:val="0"/>
      <w:divBdr>
        <w:top w:val="none" w:sz="0" w:space="0" w:color="auto"/>
        <w:left w:val="none" w:sz="0" w:space="0" w:color="auto"/>
        <w:bottom w:val="none" w:sz="0" w:space="0" w:color="auto"/>
        <w:right w:val="none" w:sz="0" w:space="0" w:color="auto"/>
      </w:divBdr>
    </w:div>
    <w:div w:id="566915002">
      <w:bodyDiv w:val="1"/>
      <w:marLeft w:val="0"/>
      <w:marRight w:val="0"/>
      <w:marTop w:val="0"/>
      <w:marBottom w:val="0"/>
      <w:divBdr>
        <w:top w:val="none" w:sz="0" w:space="0" w:color="auto"/>
        <w:left w:val="none" w:sz="0" w:space="0" w:color="auto"/>
        <w:bottom w:val="none" w:sz="0" w:space="0" w:color="auto"/>
        <w:right w:val="none" w:sz="0" w:space="0" w:color="auto"/>
      </w:divBdr>
    </w:div>
    <w:div w:id="572738741">
      <w:bodyDiv w:val="1"/>
      <w:marLeft w:val="0"/>
      <w:marRight w:val="0"/>
      <w:marTop w:val="0"/>
      <w:marBottom w:val="0"/>
      <w:divBdr>
        <w:top w:val="none" w:sz="0" w:space="0" w:color="auto"/>
        <w:left w:val="none" w:sz="0" w:space="0" w:color="auto"/>
        <w:bottom w:val="none" w:sz="0" w:space="0" w:color="auto"/>
        <w:right w:val="none" w:sz="0" w:space="0" w:color="auto"/>
      </w:divBdr>
    </w:div>
    <w:div w:id="643505544">
      <w:bodyDiv w:val="1"/>
      <w:marLeft w:val="0"/>
      <w:marRight w:val="0"/>
      <w:marTop w:val="0"/>
      <w:marBottom w:val="0"/>
      <w:divBdr>
        <w:top w:val="none" w:sz="0" w:space="0" w:color="auto"/>
        <w:left w:val="none" w:sz="0" w:space="0" w:color="auto"/>
        <w:bottom w:val="none" w:sz="0" w:space="0" w:color="auto"/>
        <w:right w:val="none" w:sz="0" w:space="0" w:color="auto"/>
      </w:divBdr>
    </w:div>
    <w:div w:id="697971627">
      <w:bodyDiv w:val="1"/>
      <w:marLeft w:val="0"/>
      <w:marRight w:val="0"/>
      <w:marTop w:val="0"/>
      <w:marBottom w:val="0"/>
      <w:divBdr>
        <w:top w:val="none" w:sz="0" w:space="0" w:color="auto"/>
        <w:left w:val="none" w:sz="0" w:space="0" w:color="auto"/>
        <w:bottom w:val="none" w:sz="0" w:space="0" w:color="auto"/>
        <w:right w:val="none" w:sz="0" w:space="0" w:color="auto"/>
      </w:divBdr>
    </w:div>
    <w:div w:id="701126992">
      <w:bodyDiv w:val="1"/>
      <w:marLeft w:val="0"/>
      <w:marRight w:val="0"/>
      <w:marTop w:val="0"/>
      <w:marBottom w:val="0"/>
      <w:divBdr>
        <w:top w:val="none" w:sz="0" w:space="0" w:color="auto"/>
        <w:left w:val="none" w:sz="0" w:space="0" w:color="auto"/>
        <w:bottom w:val="none" w:sz="0" w:space="0" w:color="auto"/>
        <w:right w:val="none" w:sz="0" w:space="0" w:color="auto"/>
      </w:divBdr>
    </w:div>
    <w:div w:id="749544530">
      <w:bodyDiv w:val="1"/>
      <w:marLeft w:val="0"/>
      <w:marRight w:val="0"/>
      <w:marTop w:val="0"/>
      <w:marBottom w:val="0"/>
      <w:divBdr>
        <w:top w:val="none" w:sz="0" w:space="0" w:color="auto"/>
        <w:left w:val="none" w:sz="0" w:space="0" w:color="auto"/>
        <w:bottom w:val="none" w:sz="0" w:space="0" w:color="auto"/>
        <w:right w:val="none" w:sz="0" w:space="0" w:color="auto"/>
      </w:divBdr>
    </w:div>
    <w:div w:id="779028802">
      <w:bodyDiv w:val="1"/>
      <w:marLeft w:val="0"/>
      <w:marRight w:val="0"/>
      <w:marTop w:val="0"/>
      <w:marBottom w:val="0"/>
      <w:divBdr>
        <w:top w:val="none" w:sz="0" w:space="0" w:color="auto"/>
        <w:left w:val="none" w:sz="0" w:space="0" w:color="auto"/>
        <w:bottom w:val="none" w:sz="0" w:space="0" w:color="auto"/>
        <w:right w:val="none" w:sz="0" w:space="0" w:color="auto"/>
      </w:divBdr>
    </w:div>
    <w:div w:id="971403252">
      <w:bodyDiv w:val="1"/>
      <w:marLeft w:val="0"/>
      <w:marRight w:val="0"/>
      <w:marTop w:val="0"/>
      <w:marBottom w:val="0"/>
      <w:divBdr>
        <w:top w:val="none" w:sz="0" w:space="0" w:color="auto"/>
        <w:left w:val="none" w:sz="0" w:space="0" w:color="auto"/>
        <w:bottom w:val="none" w:sz="0" w:space="0" w:color="auto"/>
        <w:right w:val="none" w:sz="0" w:space="0" w:color="auto"/>
      </w:divBdr>
    </w:div>
    <w:div w:id="1137645967">
      <w:bodyDiv w:val="1"/>
      <w:marLeft w:val="0"/>
      <w:marRight w:val="0"/>
      <w:marTop w:val="0"/>
      <w:marBottom w:val="0"/>
      <w:divBdr>
        <w:top w:val="none" w:sz="0" w:space="0" w:color="auto"/>
        <w:left w:val="none" w:sz="0" w:space="0" w:color="auto"/>
        <w:bottom w:val="none" w:sz="0" w:space="0" w:color="auto"/>
        <w:right w:val="none" w:sz="0" w:space="0" w:color="auto"/>
      </w:divBdr>
    </w:div>
    <w:div w:id="1196114414">
      <w:bodyDiv w:val="1"/>
      <w:marLeft w:val="0"/>
      <w:marRight w:val="0"/>
      <w:marTop w:val="0"/>
      <w:marBottom w:val="0"/>
      <w:divBdr>
        <w:top w:val="none" w:sz="0" w:space="0" w:color="auto"/>
        <w:left w:val="none" w:sz="0" w:space="0" w:color="auto"/>
        <w:bottom w:val="none" w:sz="0" w:space="0" w:color="auto"/>
        <w:right w:val="none" w:sz="0" w:space="0" w:color="auto"/>
      </w:divBdr>
    </w:div>
    <w:div w:id="1429354612">
      <w:bodyDiv w:val="1"/>
      <w:marLeft w:val="0"/>
      <w:marRight w:val="0"/>
      <w:marTop w:val="0"/>
      <w:marBottom w:val="0"/>
      <w:divBdr>
        <w:top w:val="none" w:sz="0" w:space="0" w:color="auto"/>
        <w:left w:val="none" w:sz="0" w:space="0" w:color="auto"/>
        <w:bottom w:val="none" w:sz="0" w:space="0" w:color="auto"/>
        <w:right w:val="none" w:sz="0" w:space="0" w:color="auto"/>
      </w:divBdr>
    </w:div>
    <w:div w:id="1437946056">
      <w:bodyDiv w:val="1"/>
      <w:marLeft w:val="0"/>
      <w:marRight w:val="0"/>
      <w:marTop w:val="0"/>
      <w:marBottom w:val="0"/>
      <w:divBdr>
        <w:top w:val="none" w:sz="0" w:space="0" w:color="auto"/>
        <w:left w:val="none" w:sz="0" w:space="0" w:color="auto"/>
        <w:bottom w:val="none" w:sz="0" w:space="0" w:color="auto"/>
        <w:right w:val="none" w:sz="0" w:space="0" w:color="auto"/>
      </w:divBdr>
    </w:div>
    <w:div w:id="1535121262">
      <w:bodyDiv w:val="1"/>
      <w:marLeft w:val="0"/>
      <w:marRight w:val="0"/>
      <w:marTop w:val="0"/>
      <w:marBottom w:val="0"/>
      <w:divBdr>
        <w:top w:val="none" w:sz="0" w:space="0" w:color="auto"/>
        <w:left w:val="none" w:sz="0" w:space="0" w:color="auto"/>
        <w:bottom w:val="none" w:sz="0" w:space="0" w:color="auto"/>
        <w:right w:val="none" w:sz="0" w:space="0" w:color="auto"/>
      </w:divBdr>
    </w:div>
    <w:div w:id="1539778432">
      <w:bodyDiv w:val="1"/>
      <w:marLeft w:val="0"/>
      <w:marRight w:val="0"/>
      <w:marTop w:val="0"/>
      <w:marBottom w:val="0"/>
      <w:divBdr>
        <w:top w:val="none" w:sz="0" w:space="0" w:color="auto"/>
        <w:left w:val="none" w:sz="0" w:space="0" w:color="auto"/>
        <w:bottom w:val="none" w:sz="0" w:space="0" w:color="auto"/>
        <w:right w:val="none" w:sz="0" w:space="0" w:color="auto"/>
      </w:divBdr>
    </w:div>
    <w:div w:id="1564486928">
      <w:bodyDiv w:val="1"/>
      <w:marLeft w:val="0"/>
      <w:marRight w:val="0"/>
      <w:marTop w:val="0"/>
      <w:marBottom w:val="0"/>
      <w:divBdr>
        <w:top w:val="none" w:sz="0" w:space="0" w:color="auto"/>
        <w:left w:val="none" w:sz="0" w:space="0" w:color="auto"/>
        <w:bottom w:val="none" w:sz="0" w:space="0" w:color="auto"/>
        <w:right w:val="none" w:sz="0" w:space="0" w:color="auto"/>
      </w:divBdr>
    </w:div>
    <w:div w:id="1591311460">
      <w:bodyDiv w:val="1"/>
      <w:marLeft w:val="0"/>
      <w:marRight w:val="0"/>
      <w:marTop w:val="0"/>
      <w:marBottom w:val="0"/>
      <w:divBdr>
        <w:top w:val="none" w:sz="0" w:space="0" w:color="auto"/>
        <w:left w:val="none" w:sz="0" w:space="0" w:color="auto"/>
        <w:bottom w:val="none" w:sz="0" w:space="0" w:color="auto"/>
        <w:right w:val="none" w:sz="0" w:space="0" w:color="auto"/>
      </w:divBdr>
    </w:div>
    <w:div w:id="1679622301">
      <w:bodyDiv w:val="1"/>
      <w:marLeft w:val="0"/>
      <w:marRight w:val="0"/>
      <w:marTop w:val="0"/>
      <w:marBottom w:val="0"/>
      <w:divBdr>
        <w:top w:val="none" w:sz="0" w:space="0" w:color="auto"/>
        <w:left w:val="none" w:sz="0" w:space="0" w:color="auto"/>
        <w:bottom w:val="none" w:sz="0" w:space="0" w:color="auto"/>
        <w:right w:val="none" w:sz="0" w:space="0" w:color="auto"/>
      </w:divBdr>
    </w:div>
    <w:div w:id="1692950712">
      <w:bodyDiv w:val="1"/>
      <w:marLeft w:val="0"/>
      <w:marRight w:val="0"/>
      <w:marTop w:val="0"/>
      <w:marBottom w:val="0"/>
      <w:divBdr>
        <w:top w:val="none" w:sz="0" w:space="0" w:color="auto"/>
        <w:left w:val="none" w:sz="0" w:space="0" w:color="auto"/>
        <w:bottom w:val="none" w:sz="0" w:space="0" w:color="auto"/>
        <w:right w:val="none" w:sz="0" w:space="0" w:color="auto"/>
      </w:divBdr>
    </w:div>
    <w:div w:id="1729915247">
      <w:bodyDiv w:val="1"/>
      <w:marLeft w:val="0"/>
      <w:marRight w:val="0"/>
      <w:marTop w:val="0"/>
      <w:marBottom w:val="0"/>
      <w:divBdr>
        <w:top w:val="none" w:sz="0" w:space="0" w:color="auto"/>
        <w:left w:val="none" w:sz="0" w:space="0" w:color="auto"/>
        <w:bottom w:val="none" w:sz="0" w:space="0" w:color="auto"/>
        <w:right w:val="none" w:sz="0" w:space="0" w:color="auto"/>
      </w:divBdr>
    </w:div>
    <w:div w:id="1737245307">
      <w:bodyDiv w:val="1"/>
      <w:marLeft w:val="0"/>
      <w:marRight w:val="0"/>
      <w:marTop w:val="0"/>
      <w:marBottom w:val="0"/>
      <w:divBdr>
        <w:top w:val="none" w:sz="0" w:space="0" w:color="auto"/>
        <w:left w:val="none" w:sz="0" w:space="0" w:color="auto"/>
        <w:bottom w:val="none" w:sz="0" w:space="0" w:color="auto"/>
        <w:right w:val="none" w:sz="0" w:space="0" w:color="auto"/>
      </w:divBdr>
    </w:div>
    <w:div w:id="1810243809">
      <w:bodyDiv w:val="1"/>
      <w:marLeft w:val="0"/>
      <w:marRight w:val="0"/>
      <w:marTop w:val="0"/>
      <w:marBottom w:val="0"/>
      <w:divBdr>
        <w:top w:val="none" w:sz="0" w:space="0" w:color="auto"/>
        <w:left w:val="none" w:sz="0" w:space="0" w:color="auto"/>
        <w:bottom w:val="none" w:sz="0" w:space="0" w:color="auto"/>
        <w:right w:val="none" w:sz="0" w:space="0" w:color="auto"/>
      </w:divBdr>
    </w:div>
    <w:div w:id="20272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image" Target="media/image5.png"/><Relationship Id="rId63" Type="http://schemas.openxmlformats.org/officeDocument/2006/relationships/control" Target="activeX/activeX47.xml"/><Relationship Id="rId68" Type="http://schemas.openxmlformats.org/officeDocument/2006/relationships/image" Target="media/image12.png"/><Relationship Id="rId16" Type="http://schemas.openxmlformats.org/officeDocument/2006/relationships/control" Target="activeX/activeX10.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mments" Target="comments.xml"/><Relationship Id="rId53" Type="http://schemas.openxmlformats.org/officeDocument/2006/relationships/control" Target="activeX/activeX39.xml"/><Relationship Id="rId58" Type="http://schemas.openxmlformats.org/officeDocument/2006/relationships/control" Target="activeX/activeX42.xml"/><Relationship Id="rId66" Type="http://schemas.openxmlformats.org/officeDocument/2006/relationships/image" Target="media/image10.png"/><Relationship Id="rId74" Type="http://schemas.openxmlformats.org/officeDocument/2006/relationships/fontTable" Target="fontTable.xml"/><Relationship Id="rId5" Type="http://schemas.openxmlformats.org/officeDocument/2006/relationships/image" Target="media/image1.wmf"/><Relationship Id="rId61" Type="http://schemas.openxmlformats.org/officeDocument/2006/relationships/control" Target="activeX/activeX45.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4.xml"/><Relationship Id="rId56" Type="http://schemas.openxmlformats.org/officeDocument/2006/relationships/image" Target="media/image6.png"/><Relationship Id="rId64" Type="http://schemas.openxmlformats.org/officeDocument/2006/relationships/image" Target="media/image8.png"/><Relationship Id="rId69" Type="http://schemas.openxmlformats.org/officeDocument/2006/relationships/image" Target="media/image13.png"/><Relationship Id="rId77" Type="http://schemas.microsoft.com/office/2016/09/relationships/commentsIds" Target="commentsIds.xml"/><Relationship Id="rId8" Type="http://schemas.openxmlformats.org/officeDocument/2006/relationships/control" Target="activeX/activeX2.xml"/><Relationship Id="rId51" Type="http://schemas.openxmlformats.org/officeDocument/2006/relationships/control" Target="activeX/activeX37.xml"/><Relationship Id="rId72" Type="http://schemas.openxmlformats.org/officeDocument/2006/relationships/image" Target="media/image15.png"/><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control" Target="activeX/activeX43.xml"/><Relationship Id="rId67" Type="http://schemas.openxmlformats.org/officeDocument/2006/relationships/image" Target="media/image11.png"/><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6.xml"/><Relationship Id="rId70" Type="http://schemas.openxmlformats.org/officeDocument/2006/relationships/hyperlink" Target="https://www.trsryxrpl.com/quiz/lesson-4-different-types-of-burns/" TargetMode="External"/><Relationship Id="rId75" Type="http://schemas.microsoft.com/office/2011/relationships/people" Target="people.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image" Target="media/image7.png"/><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8.xml"/><Relationship Id="rId60" Type="http://schemas.openxmlformats.org/officeDocument/2006/relationships/control" Target="activeX/activeX44.xml"/><Relationship Id="rId65" Type="http://schemas.openxmlformats.org/officeDocument/2006/relationships/image" Target="media/image9.png"/><Relationship Id="rId73" Type="http://schemas.openxmlformats.org/officeDocument/2006/relationships/image" Target="media/image16.jpeg"/><Relationship Id="rId78"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 Id="rId34" Type="http://schemas.openxmlformats.org/officeDocument/2006/relationships/control" Target="activeX/activeX24.xml"/><Relationship Id="rId50" Type="http://schemas.openxmlformats.org/officeDocument/2006/relationships/control" Target="activeX/activeX36.xml"/><Relationship Id="rId55" Type="http://schemas.openxmlformats.org/officeDocument/2006/relationships/control" Target="activeX/activeX41.xml"/><Relationship Id="rId76"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image" Target="media/image14.png"/><Relationship Id="rId2" Type="http://schemas.openxmlformats.org/officeDocument/2006/relationships/styles" Target="styles.xml"/><Relationship Id="rId29" Type="http://schemas.openxmlformats.org/officeDocument/2006/relationships/control" Target="activeX/activeX2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25</Pages>
  <Words>5796</Words>
  <Characters>33039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ACER ASPIRE</cp:lastModifiedBy>
  <cp:revision>54</cp:revision>
  <dcterms:created xsi:type="dcterms:W3CDTF">2022-07-24T11:27:00Z</dcterms:created>
  <dcterms:modified xsi:type="dcterms:W3CDTF">2022-07-25T09:43:00Z</dcterms:modified>
</cp:coreProperties>
</file>