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37099CE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2AA7FC3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24AC8AD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62329C7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44F974D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720FFF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FCFDEA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06DD545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55428682"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0816DC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E7ECA9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154F0BF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2E6667E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273E2CF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5D66C39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4C89243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15546E0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5CA5628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B588AD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0BD828E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088FC98C"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4503441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703981B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8D7C33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B7A972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2AC6AC1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43E4817D"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53A13295"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606F5CF6"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251ABB1F"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7FD6BFF"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CE2871"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765030A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xpmarket.io and xrplcoins.com,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 xml:space="preserve">In a </w:t>
      </w:r>
      <w:proofErr w:type="spellStart"/>
      <w:r w:rsidR="00CE2871">
        <w:rPr>
          <w:color w:val="000000"/>
        </w:rPr>
        <w:t>rugpull</w:t>
      </w:r>
      <w:proofErr w:type="spellEnd"/>
      <w:r w:rsidR="00CE2871">
        <w:rPr>
          <w:color w:val="000000"/>
        </w:rPr>
        <w:t>,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88A7B"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7"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0"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4"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7"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69"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1"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CE2871" w:rsidP="00BE69DD">
      <w:pPr>
        <w:pStyle w:val="NormalWeb"/>
        <w:spacing w:before="0" w:beforeAutospacing="0" w:after="160" w:afterAutospacing="0" w:line="480" w:lineRule="auto"/>
      </w:pPr>
      <w:hyperlink r:id="rId72"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CE2871" w:rsidP="00BE69DD">
      <w:pPr>
        <w:pStyle w:val="NormalWeb"/>
        <w:spacing w:before="0" w:beforeAutospacing="0" w:after="160" w:afterAutospacing="0" w:line="480" w:lineRule="auto"/>
      </w:pPr>
      <w:hyperlink r:id="rId73"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CE2871" w:rsidP="00BE69DD">
      <w:pPr>
        <w:pStyle w:val="NormalWeb"/>
        <w:spacing w:before="0" w:beforeAutospacing="0" w:after="160" w:afterAutospacing="0" w:line="480" w:lineRule="auto"/>
      </w:pPr>
      <w:hyperlink r:id="rId74" w:history="1">
        <w:r w:rsidR="00FD483E" w:rsidRPr="00BE69DD">
          <w:rPr>
            <w:rStyle w:val="Hyperlink"/>
            <w:rFonts w:eastAsiaTheme="majorEastAsia"/>
            <w:i/>
            <w:iCs/>
            <w:color w:val="000000"/>
            <w:u w:val="none"/>
          </w:rPr>
          <w:t>Length: 10 minutes</w:t>
        </w:r>
      </w:hyperlink>
    </w:p>
    <w:p w14:paraId="4EE59697" w14:textId="77777777" w:rsidR="00FD483E" w:rsidRPr="00BE69DD" w:rsidRDefault="00CE2871"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How to read a candlestick</w:t>
        </w:r>
      </w:hyperlink>
    </w:p>
    <w:p w14:paraId="58CEEECE" w14:textId="77777777" w:rsidR="00FD483E" w:rsidRPr="00BE69DD" w:rsidRDefault="00CE2871"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CE2871" w:rsidP="00BE69DD">
      <w:pPr>
        <w:pStyle w:val="NormalWeb"/>
        <w:numPr>
          <w:ilvl w:val="0"/>
          <w:numId w:val="98"/>
        </w:numPr>
        <w:spacing w:before="0" w:beforeAutospacing="0" w:after="160" w:afterAutospacing="0" w:line="480" w:lineRule="auto"/>
        <w:textAlignment w:val="baseline"/>
        <w:rPr>
          <w:color w:val="000000"/>
        </w:rPr>
      </w:pPr>
      <w:hyperlink r:id="rId77"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CE2871" w:rsidP="00BE69DD">
      <w:pPr>
        <w:pStyle w:val="NormalWeb"/>
        <w:numPr>
          <w:ilvl w:val="0"/>
          <w:numId w:val="98"/>
        </w:numPr>
        <w:spacing w:before="0" w:beforeAutospacing="0" w:after="160" w:afterAutospacing="0" w:line="480" w:lineRule="auto"/>
        <w:textAlignment w:val="baseline"/>
        <w:rPr>
          <w:color w:val="000000"/>
        </w:rPr>
      </w:pPr>
      <w:hyperlink r:id="rId78"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CE2871"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CE2871" w:rsidP="00BE69DD">
      <w:pPr>
        <w:pStyle w:val="NormalWeb"/>
        <w:spacing w:before="0" w:beforeAutospacing="0" w:after="160" w:afterAutospacing="0" w:line="480" w:lineRule="auto"/>
      </w:pPr>
      <w:hyperlink r:id="rId81"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CE2871" w:rsidP="00BE69DD">
      <w:pPr>
        <w:pStyle w:val="NormalWeb"/>
        <w:spacing w:before="0" w:beforeAutospacing="0" w:after="160" w:afterAutospacing="0" w:line="480" w:lineRule="auto"/>
      </w:pPr>
      <w:hyperlink r:id="rId82" w:history="1">
        <w:r w:rsidR="0060407F" w:rsidRPr="00BE69DD">
          <w:rPr>
            <w:rStyle w:val="Hyperlink"/>
            <w:rFonts w:eastAsiaTheme="majorEastAsia"/>
            <w:color w:val="000000"/>
            <w:u w:val="none"/>
          </w:rPr>
          <w:t>Congratulations! You have passed this quiz achieving 100%</w:t>
        </w:r>
      </w:hyperlink>
      <w:hyperlink r:id="rId83" w:history="1">
        <w:r w:rsidR="0060407F" w:rsidRPr="00BE69DD">
          <w:rPr>
            <w:rStyle w:val="Hyperlink"/>
            <w:rFonts w:eastAsiaTheme="majorEastAsia"/>
            <w:b/>
            <w:bCs/>
            <w:color w:val="000000"/>
            <w:u w:val="none"/>
          </w:rPr>
          <w:t>NEXT LESSON</w:t>
        </w:r>
      </w:hyperlink>
    </w:p>
    <w:p w14:paraId="5E09BEED" w14:textId="77777777" w:rsidR="0060407F" w:rsidRPr="00BE69DD" w:rsidRDefault="00CE2871" w:rsidP="00BE69DD">
      <w:pPr>
        <w:pStyle w:val="NormalWeb"/>
        <w:numPr>
          <w:ilvl w:val="0"/>
          <w:numId w:val="99"/>
        </w:numPr>
        <w:spacing w:before="0" w:beforeAutospacing="0" w:after="160" w:afterAutospacing="0" w:line="480" w:lineRule="auto"/>
        <w:textAlignment w:val="baseline"/>
        <w:rPr>
          <w:color w:val="000000"/>
        </w:rPr>
      </w:pPr>
      <w:hyperlink r:id="rId84"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CE2871" w:rsidP="00BE69DD">
      <w:pPr>
        <w:pStyle w:val="NormalWeb"/>
        <w:numPr>
          <w:ilvl w:val="0"/>
          <w:numId w:val="100"/>
        </w:numPr>
        <w:spacing w:before="0" w:beforeAutospacing="0" w:after="160" w:afterAutospacing="0" w:line="480" w:lineRule="auto"/>
        <w:ind w:left="1440"/>
        <w:textAlignment w:val="baseline"/>
        <w:rPr>
          <w:color w:val="000000"/>
        </w:rPr>
      </w:pPr>
      <w:hyperlink r:id="rId86"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CE2871"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CE2871" w:rsidP="00BE69DD">
      <w:pPr>
        <w:pStyle w:val="NormalWeb"/>
        <w:numPr>
          <w:ilvl w:val="0"/>
          <w:numId w:val="100"/>
        </w:numPr>
        <w:spacing w:before="0" w:beforeAutospacing="0" w:after="160" w:afterAutospacing="0" w:line="480" w:lineRule="auto"/>
        <w:ind w:left="1440"/>
        <w:textAlignment w:val="baseline"/>
        <w:rPr>
          <w:color w:val="000000"/>
        </w:rPr>
      </w:pPr>
      <w:hyperlink r:id="rId89"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CE2871"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CE2871" w:rsidP="00BE69DD">
      <w:pPr>
        <w:pStyle w:val="NormalWeb"/>
        <w:spacing w:before="0" w:beforeAutospacing="0" w:after="160" w:afterAutospacing="0" w:line="480" w:lineRule="auto"/>
      </w:pPr>
      <w:hyperlink r:id="rId9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CE2871" w:rsidP="00BE69DD">
      <w:pPr>
        <w:pStyle w:val="NormalWeb"/>
        <w:numPr>
          <w:ilvl w:val="0"/>
          <w:numId w:val="101"/>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CE2871" w:rsidP="00BE69DD">
      <w:pPr>
        <w:pStyle w:val="NormalWeb"/>
        <w:numPr>
          <w:ilvl w:val="0"/>
          <w:numId w:val="102"/>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CE2871" w:rsidP="00BE69DD">
      <w:pPr>
        <w:pStyle w:val="NormalWeb"/>
        <w:numPr>
          <w:ilvl w:val="0"/>
          <w:numId w:val="102"/>
        </w:numPr>
        <w:spacing w:before="0" w:beforeAutospacing="0" w:after="160" w:afterAutospacing="0" w:line="480" w:lineRule="auto"/>
        <w:ind w:left="1440"/>
        <w:textAlignment w:val="baseline"/>
        <w:rPr>
          <w:color w:val="000000"/>
        </w:rPr>
      </w:pPr>
      <w:hyperlink r:id="rId96"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CE2871" w:rsidP="00BE69DD">
      <w:pPr>
        <w:pStyle w:val="NormalWeb"/>
        <w:spacing w:before="0" w:beforeAutospacing="0" w:after="160" w:afterAutospacing="0" w:line="480" w:lineRule="auto"/>
      </w:pPr>
      <w:hyperlink r:id="rId9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CE2871" w:rsidP="00BE69DD">
      <w:pPr>
        <w:pStyle w:val="NormalWeb"/>
        <w:numPr>
          <w:ilvl w:val="0"/>
          <w:numId w:val="103"/>
        </w:numPr>
        <w:spacing w:before="0" w:beforeAutospacing="0" w:after="160" w:afterAutospacing="0" w:line="480" w:lineRule="auto"/>
        <w:textAlignment w:val="baseline"/>
        <w:rPr>
          <w:color w:val="000000"/>
        </w:rPr>
      </w:pPr>
      <w:hyperlink r:id="rId98"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CE2871" w:rsidP="00BE69DD">
      <w:pPr>
        <w:pStyle w:val="NormalWeb"/>
        <w:numPr>
          <w:ilvl w:val="0"/>
          <w:numId w:val="104"/>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CE2871" w:rsidP="00BE69DD">
      <w:pPr>
        <w:pStyle w:val="NormalWeb"/>
        <w:numPr>
          <w:ilvl w:val="0"/>
          <w:numId w:val="104"/>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CE2871"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CE2871"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CE2871" w:rsidP="00BE69DD">
      <w:pPr>
        <w:pStyle w:val="NormalWeb"/>
        <w:spacing w:before="0" w:beforeAutospacing="0" w:after="160" w:afterAutospacing="0" w:line="480" w:lineRule="auto"/>
      </w:pPr>
      <w:hyperlink r:id="rId103"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CE2871" w:rsidP="00BE69DD">
      <w:pPr>
        <w:pStyle w:val="NormalWeb"/>
        <w:spacing w:before="0" w:beforeAutospacing="0" w:after="160" w:afterAutospacing="0" w:line="480" w:lineRule="auto"/>
      </w:pPr>
      <w:hyperlink r:id="rId104"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CE2871" w:rsidP="00BE69DD">
      <w:pPr>
        <w:pStyle w:val="NormalWeb"/>
        <w:spacing w:before="0" w:beforeAutospacing="0" w:after="160" w:afterAutospacing="0" w:line="480" w:lineRule="auto"/>
      </w:pPr>
      <w:hyperlink r:id="rId105"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CE2871" w:rsidP="00BE69DD">
      <w:pPr>
        <w:pStyle w:val="NormalWeb"/>
        <w:spacing w:before="0" w:beforeAutospacing="0" w:after="160" w:afterAutospacing="0" w:line="480" w:lineRule="auto"/>
      </w:pPr>
      <w:hyperlink r:id="rId106" w:history="1">
        <w:r w:rsidR="003F15CD" w:rsidRPr="00BE69DD">
          <w:rPr>
            <w:rStyle w:val="Hyperlink"/>
            <w:rFonts w:eastAsiaTheme="majorEastAsia"/>
            <w:i/>
            <w:iCs/>
            <w:color w:val="000000"/>
            <w:u w:val="none"/>
          </w:rPr>
          <w:t>Length: 10 minutes</w:t>
        </w:r>
      </w:hyperlink>
    </w:p>
    <w:p w14:paraId="47AC328B" w14:textId="77777777" w:rsidR="003F15CD" w:rsidRPr="00BE69DD" w:rsidRDefault="00CE2871"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CE2871" w:rsidP="00BE69DD">
      <w:pPr>
        <w:pStyle w:val="NormalWeb"/>
        <w:numPr>
          <w:ilvl w:val="0"/>
          <w:numId w:val="105"/>
        </w:numPr>
        <w:spacing w:before="0" w:beforeAutospacing="0" w:after="160" w:afterAutospacing="0" w:line="480" w:lineRule="auto"/>
        <w:textAlignment w:val="baseline"/>
        <w:rPr>
          <w:color w:val="000000"/>
        </w:rPr>
      </w:pPr>
      <w:hyperlink r:id="rId108"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CE2871" w:rsidP="00BE69DD">
      <w:pPr>
        <w:pStyle w:val="NormalWeb"/>
        <w:numPr>
          <w:ilvl w:val="0"/>
          <w:numId w:val="105"/>
        </w:numPr>
        <w:spacing w:before="0" w:beforeAutospacing="0" w:after="160" w:afterAutospacing="0" w:line="480" w:lineRule="auto"/>
        <w:textAlignment w:val="baseline"/>
        <w:rPr>
          <w:color w:val="000000"/>
        </w:rPr>
      </w:pPr>
      <w:hyperlink r:id="rId109"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CE2871"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CE2871" w:rsidP="00BE69DD">
      <w:pPr>
        <w:pStyle w:val="NormalWeb"/>
        <w:spacing w:before="0" w:beforeAutospacing="0" w:after="160" w:afterAutospacing="0" w:line="480" w:lineRule="auto"/>
      </w:pPr>
      <w:hyperlink r:id="rId112"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CE2871" w:rsidP="00BE69DD">
      <w:pPr>
        <w:pStyle w:val="NormalWeb"/>
        <w:spacing w:before="0" w:beforeAutospacing="0" w:after="160" w:afterAutospacing="0" w:line="480" w:lineRule="auto"/>
      </w:pPr>
      <w:hyperlink r:id="rId113" w:history="1">
        <w:r w:rsidR="00D27391" w:rsidRPr="00BE69DD">
          <w:rPr>
            <w:rStyle w:val="Hyperlink"/>
            <w:rFonts w:eastAsiaTheme="majorEastAsia"/>
            <w:color w:val="000000"/>
            <w:u w:val="none"/>
          </w:rPr>
          <w:t>Congratulations! You have passed this quiz achieving 100%</w:t>
        </w:r>
      </w:hyperlink>
      <w:hyperlink r:id="rId114" w:history="1">
        <w:r w:rsidR="00D27391" w:rsidRPr="00BE69DD">
          <w:rPr>
            <w:rStyle w:val="Hyperlink"/>
            <w:rFonts w:eastAsiaTheme="majorEastAsia"/>
            <w:b/>
            <w:bCs/>
            <w:color w:val="000000"/>
            <w:u w:val="none"/>
          </w:rPr>
          <w:t>NEXT LESSON</w:t>
        </w:r>
      </w:hyperlink>
    </w:p>
    <w:p w14:paraId="0F5F56B4" w14:textId="77777777" w:rsidR="00D27391" w:rsidRPr="00BE69DD" w:rsidRDefault="00CE2871" w:rsidP="00BE69DD">
      <w:pPr>
        <w:pStyle w:val="NormalWeb"/>
        <w:numPr>
          <w:ilvl w:val="0"/>
          <w:numId w:val="106"/>
        </w:numPr>
        <w:spacing w:before="0" w:beforeAutospacing="0" w:after="160" w:afterAutospacing="0" w:line="480" w:lineRule="auto"/>
        <w:textAlignment w:val="baseline"/>
        <w:rPr>
          <w:color w:val="000000"/>
        </w:rPr>
      </w:pPr>
      <w:hyperlink r:id="rId115"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CE2871" w:rsidP="00BE69DD">
      <w:pPr>
        <w:pStyle w:val="NormalWeb"/>
        <w:numPr>
          <w:ilvl w:val="0"/>
          <w:numId w:val="107"/>
        </w:numPr>
        <w:spacing w:before="0" w:beforeAutospacing="0" w:after="160" w:afterAutospacing="0" w:line="480" w:lineRule="auto"/>
        <w:ind w:left="1440"/>
        <w:textAlignment w:val="baseline"/>
        <w:rPr>
          <w:color w:val="000000"/>
        </w:rPr>
      </w:pPr>
      <w:hyperlink r:id="rId117"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CE2871" w:rsidP="00BE69DD">
      <w:pPr>
        <w:pStyle w:val="NormalWeb"/>
        <w:numPr>
          <w:ilvl w:val="0"/>
          <w:numId w:val="107"/>
        </w:numPr>
        <w:spacing w:before="0" w:beforeAutospacing="0" w:after="160" w:afterAutospacing="0" w:line="480" w:lineRule="auto"/>
        <w:ind w:left="1440"/>
        <w:textAlignment w:val="baseline"/>
        <w:rPr>
          <w:color w:val="000000"/>
        </w:rPr>
      </w:pPr>
      <w:hyperlink r:id="rId118"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CE2871"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CE2871" w:rsidP="00BE69DD">
      <w:pPr>
        <w:pStyle w:val="NormalWeb"/>
        <w:spacing w:before="0" w:beforeAutospacing="0" w:after="160" w:afterAutospacing="0" w:line="480" w:lineRule="auto"/>
      </w:pPr>
      <w:hyperlink r:id="rId12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CE2871" w:rsidP="00BE69DD">
      <w:pPr>
        <w:pStyle w:val="NormalWeb"/>
        <w:numPr>
          <w:ilvl w:val="0"/>
          <w:numId w:val="108"/>
        </w:numPr>
        <w:spacing w:before="0" w:beforeAutospacing="0" w:after="160" w:afterAutospacing="0" w:line="480" w:lineRule="auto"/>
        <w:textAlignment w:val="baseline"/>
        <w:rPr>
          <w:color w:val="000000"/>
        </w:rPr>
      </w:pPr>
      <w:hyperlink r:id="rId121"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CE2871" w:rsidP="00BE69DD">
      <w:pPr>
        <w:pStyle w:val="NormalWeb"/>
        <w:numPr>
          <w:ilvl w:val="1"/>
          <w:numId w:val="109"/>
        </w:numPr>
        <w:spacing w:before="0" w:beforeAutospacing="0" w:after="160" w:afterAutospacing="0" w:line="480" w:lineRule="auto"/>
        <w:textAlignment w:val="baseline"/>
        <w:rPr>
          <w:color w:val="000000"/>
        </w:rPr>
      </w:pPr>
      <w:hyperlink r:id="rId122"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CE2871" w:rsidP="00BE69DD">
      <w:pPr>
        <w:pStyle w:val="NormalWeb"/>
        <w:numPr>
          <w:ilvl w:val="1"/>
          <w:numId w:val="109"/>
        </w:numPr>
        <w:spacing w:before="0" w:beforeAutospacing="0" w:after="160" w:afterAutospacing="0" w:line="480" w:lineRule="auto"/>
        <w:textAlignment w:val="baseline"/>
        <w:rPr>
          <w:color w:val="000000"/>
        </w:rPr>
      </w:pPr>
      <w:hyperlink r:id="rId123"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CE2871"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CE2871"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CE2871" w:rsidP="00BE69DD">
      <w:pPr>
        <w:pStyle w:val="NormalWeb"/>
        <w:spacing w:before="0" w:beforeAutospacing="0" w:after="160" w:afterAutospacing="0" w:line="480" w:lineRule="auto"/>
      </w:pPr>
      <w:hyperlink r:id="rId126"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28"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3"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39"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3"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6"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49"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1"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2"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4"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5"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6"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7"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58"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59"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1"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2"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4"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5"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6"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68"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CE2871" w:rsidP="00BE69DD">
      <w:pPr>
        <w:pStyle w:val="NormalWeb"/>
        <w:spacing w:before="0" w:beforeAutospacing="0" w:after="160" w:afterAutospacing="0" w:line="480" w:lineRule="auto"/>
      </w:pPr>
      <w:hyperlink r:id="rId169"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CE2871" w:rsidP="00BE69DD">
      <w:pPr>
        <w:pStyle w:val="NormalWeb"/>
        <w:spacing w:before="0" w:beforeAutospacing="0" w:after="160" w:afterAutospacing="0" w:line="480" w:lineRule="auto"/>
      </w:pPr>
      <w:hyperlink r:id="rId170" w:history="1">
        <w:r w:rsidR="007F49D2" w:rsidRPr="00BE69DD">
          <w:rPr>
            <w:rStyle w:val="Hyperlink"/>
            <w:rFonts w:eastAsiaTheme="majorEastAsia"/>
            <w:color w:val="000000"/>
            <w:u w:val="none"/>
          </w:rPr>
          <w:t>Congratulations! You have passed this quiz achieving 100%</w:t>
        </w:r>
      </w:hyperlink>
      <w:hyperlink r:id="rId171" w:history="1">
        <w:r w:rsidR="007F49D2" w:rsidRPr="00BE69DD">
          <w:rPr>
            <w:rStyle w:val="Hyperlink"/>
            <w:rFonts w:eastAsiaTheme="majorEastAsia"/>
            <w:color w:val="000000"/>
            <w:u w:val="none"/>
          </w:rPr>
          <w:t>NEXT LESSON</w:t>
        </w:r>
      </w:hyperlink>
    </w:p>
    <w:p w14:paraId="377B9D61" w14:textId="77777777" w:rsidR="007F49D2" w:rsidRPr="00BE69DD" w:rsidRDefault="00CE2871" w:rsidP="00BE69DD">
      <w:pPr>
        <w:pStyle w:val="NormalWeb"/>
        <w:numPr>
          <w:ilvl w:val="0"/>
          <w:numId w:val="179"/>
        </w:numPr>
        <w:spacing w:before="0" w:beforeAutospacing="0" w:after="160" w:afterAutospacing="0" w:line="480" w:lineRule="auto"/>
        <w:textAlignment w:val="baseline"/>
        <w:rPr>
          <w:color w:val="000000"/>
        </w:rPr>
      </w:pPr>
      <w:hyperlink r:id="rId172"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CE2871" w:rsidP="00BE69DD">
      <w:pPr>
        <w:pStyle w:val="NormalWeb"/>
        <w:numPr>
          <w:ilvl w:val="1"/>
          <w:numId w:val="180"/>
        </w:numPr>
        <w:spacing w:before="0" w:beforeAutospacing="0" w:after="160" w:afterAutospacing="0" w:line="480" w:lineRule="auto"/>
        <w:textAlignment w:val="baseline"/>
        <w:rPr>
          <w:color w:val="000000"/>
        </w:rPr>
      </w:pPr>
      <w:hyperlink r:id="rId173"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CE2871" w:rsidP="00BE69DD">
      <w:pPr>
        <w:pStyle w:val="NormalWeb"/>
        <w:numPr>
          <w:ilvl w:val="1"/>
          <w:numId w:val="180"/>
        </w:numPr>
        <w:spacing w:before="0" w:beforeAutospacing="0" w:after="160" w:afterAutospacing="0" w:line="480" w:lineRule="auto"/>
        <w:textAlignment w:val="baseline"/>
        <w:rPr>
          <w:color w:val="000000"/>
        </w:rPr>
      </w:pPr>
      <w:hyperlink r:id="rId174"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CE2871"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CE2871" w:rsidP="00BE69DD">
      <w:pPr>
        <w:pStyle w:val="NormalWeb"/>
        <w:spacing w:before="0" w:beforeAutospacing="0" w:after="160" w:afterAutospacing="0" w:line="480" w:lineRule="auto"/>
      </w:pPr>
      <w:hyperlink r:id="rId176" w:history="1">
        <w:r w:rsidR="007F49D2" w:rsidRPr="00BE69DD">
          <w:rPr>
            <w:rStyle w:val="Hyperlink"/>
            <w:rFonts w:eastAsiaTheme="majorEastAsia"/>
            <w:color w:val="000000"/>
            <w:u w:val="none"/>
          </w:rPr>
          <w:t>Correct4/4 $TRSRY</w:t>
        </w:r>
      </w:hyperlink>
    </w:p>
    <w:p w14:paraId="32E2865C" w14:textId="77777777" w:rsidR="007F49D2" w:rsidRPr="00BE69DD" w:rsidRDefault="00CE2871" w:rsidP="00BE69DD">
      <w:pPr>
        <w:pStyle w:val="NormalWeb"/>
        <w:numPr>
          <w:ilvl w:val="0"/>
          <w:numId w:val="181"/>
        </w:numPr>
        <w:spacing w:before="0" w:beforeAutospacing="0" w:after="160" w:afterAutospacing="0" w:line="480" w:lineRule="auto"/>
        <w:textAlignment w:val="baseline"/>
        <w:rPr>
          <w:color w:val="000000"/>
        </w:rPr>
      </w:pPr>
      <w:hyperlink r:id="rId177"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CE2871" w:rsidP="00BE69DD">
      <w:pPr>
        <w:pStyle w:val="NormalWeb"/>
        <w:numPr>
          <w:ilvl w:val="1"/>
          <w:numId w:val="182"/>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CE2871" w:rsidP="00BE69DD">
      <w:pPr>
        <w:pStyle w:val="NormalWeb"/>
        <w:numPr>
          <w:ilvl w:val="1"/>
          <w:numId w:val="182"/>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CE2871"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CE2871"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CE2871" w:rsidP="00BE69DD">
      <w:pPr>
        <w:pStyle w:val="NormalWeb"/>
        <w:spacing w:before="0" w:beforeAutospacing="0" w:after="160" w:afterAutospacing="0" w:line="480" w:lineRule="auto"/>
      </w:pPr>
      <w:hyperlink r:id="rId182" w:history="1">
        <w:r w:rsidR="007F49D2" w:rsidRPr="00BE69DD">
          <w:rPr>
            <w:rStyle w:val="Hyperlink"/>
            <w:rFonts w:eastAsiaTheme="majorEastAsia"/>
            <w:color w:val="000000"/>
            <w:u w:val="none"/>
          </w:rPr>
          <w:t>Correct4/4 $TRSRY</w:t>
        </w:r>
      </w:hyperlink>
    </w:p>
    <w:p w14:paraId="180B0CCD" w14:textId="77777777" w:rsidR="007F49D2" w:rsidRPr="00BE69DD" w:rsidRDefault="00CE2871" w:rsidP="00BE69DD">
      <w:pPr>
        <w:pStyle w:val="NormalWeb"/>
        <w:numPr>
          <w:ilvl w:val="0"/>
          <w:numId w:val="183"/>
        </w:numPr>
        <w:spacing w:before="0" w:beforeAutospacing="0" w:after="160" w:afterAutospacing="0" w:line="480" w:lineRule="auto"/>
        <w:textAlignment w:val="baseline"/>
        <w:rPr>
          <w:color w:val="000000"/>
        </w:rPr>
      </w:pPr>
      <w:hyperlink r:id="rId183"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CE2871" w:rsidP="00BE69DD">
      <w:pPr>
        <w:pStyle w:val="NormalWeb"/>
        <w:numPr>
          <w:ilvl w:val="1"/>
          <w:numId w:val="184"/>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CE2871" w:rsidP="00BE69DD">
      <w:pPr>
        <w:pStyle w:val="NormalWeb"/>
        <w:numPr>
          <w:ilvl w:val="1"/>
          <w:numId w:val="184"/>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CE2871"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7"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0"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4"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CE2871" w:rsidP="00BE69DD">
      <w:pPr>
        <w:pStyle w:val="NormalWeb"/>
        <w:spacing w:before="0" w:beforeAutospacing="0" w:after="160" w:afterAutospacing="0" w:line="480" w:lineRule="auto"/>
      </w:pPr>
      <w:hyperlink r:id="rId195"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7"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1"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CE2871" w:rsidP="00BE69DD">
      <w:pPr>
        <w:pStyle w:val="NormalWeb"/>
        <w:spacing w:before="0" w:beforeAutospacing="0" w:after="160" w:afterAutospacing="0" w:line="480" w:lineRule="auto"/>
      </w:pPr>
      <w:hyperlink r:id="rId202"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0FAMcT22g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4.jpeg"/><Relationship Id="rId84" Type="http://schemas.openxmlformats.org/officeDocument/2006/relationships/hyperlink" Target="https://www.trsryxrpl.com/quiz/lesson-6-effects-on-trading/" TargetMode="External"/><Relationship Id="rId138" Type="http://schemas.openxmlformats.org/officeDocument/2006/relationships/image" Target="media/image44.jpeg"/><Relationship Id="rId159" Type="http://schemas.openxmlformats.org/officeDocument/2006/relationships/hyperlink" Target="https://www.stellar.org/lumens?locale=en" TargetMode="External"/><Relationship Id="rId170" Type="http://schemas.openxmlformats.org/officeDocument/2006/relationships/hyperlink" Target="https://www.trsryxrpl.com/quiz/real-world-use-cases-for-nfts/" TargetMode="External"/><Relationship Id="rId191" Type="http://schemas.openxmlformats.org/officeDocument/2006/relationships/image" Target="media/image58.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lesson/lesson-4-support-resistance/" TargetMode="External"/><Relationship Id="rId149" Type="http://schemas.openxmlformats.org/officeDocument/2006/relationships/hyperlink" Target="https://www.trsryxrpl.com/lesson/dex_cex-pros-and-cons/" TargetMode="External"/><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image" Target="media/image53.png"/><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hyperlink" Target="https://www.trsryxrpl.com/lesson/lesson-4-token-inflation/" TargetMode="External"/><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8-order-types/" TargetMode="External"/><Relationship Id="rId85" Type="http://schemas.openxmlformats.org/officeDocument/2006/relationships/image" Target="media/image30.jpeg"/><Relationship Id="rId150" Type="http://schemas.openxmlformats.org/officeDocument/2006/relationships/image" Target="media/image51.png"/><Relationship Id="rId171" Type="http://schemas.openxmlformats.org/officeDocument/2006/relationships/hyperlink" Target="https://www.trsryxrpl.com/lesson/how-to-create-your-own-nft-on-xrpl/" TargetMode="External"/><Relationship Id="rId192" Type="http://schemas.openxmlformats.org/officeDocument/2006/relationships/hyperlink" Target="https://www.trsryxrpl.com/lesson/lesson-2-proof-of-work/"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7.jpeg"/><Relationship Id="rId54" Type="http://schemas.openxmlformats.org/officeDocument/2006/relationships/image" Target="media/image17.jpeg"/><Relationship Id="rId75" Type="http://schemas.openxmlformats.org/officeDocument/2006/relationships/hyperlink" Target="https://www.trsryxrpl.com/quiz/lesson-6-effects-on-trading/"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5.jpeg"/><Relationship Id="rId161" Type="http://schemas.openxmlformats.org/officeDocument/2006/relationships/hyperlink" Target="https://www.trsryxrpl.com/lesson/lesson-3-what-is-a-cryptocurrency/"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5.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5-timeframes/" TargetMode="External"/><Relationship Id="rId151" Type="http://schemas.openxmlformats.org/officeDocument/2006/relationships/hyperlink" Target="https://www.garykessler.net/library/crypto.html"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9.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8.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46.jpeg"/><Relationship Id="rId7" Type="http://schemas.openxmlformats.org/officeDocument/2006/relationships/control" Target="activeX/activeX1.xml"/><Relationship Id="rId162" Type="http://schemas.openxmlformats.org/officeDocument/2006/relationships/hyperlink" Target="https://www.trsryxrpl.com/lesson/lesson-4-wallets-explained/" TargetMode="External"/><Relationship Id="rId183" Type="http://schemas.openxmlformats.org/officeDocument/2006/relationships/hyperlink" Target="https://www.trsryxrpl.com/quiz/real-world-use-cases-for-nfts/" TargetMode="External"/><Relationship Id="rId2" Type="http://schemas.openxmlformats.org/officeDocument/2006/relationships/numbering" Target="numbering.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jpeg"/><Relationship Id="rId87" Type="http://schemas.openxmlformats.org/officeDocument/2006/relationships/image" Target="media/image31.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8.jpeg"/><Relationship Id="rId136" Type="http://schemas.openxmlformats.org/officeDocument/2006/relationships/image" Target="media/image42.jpeg"/><Relationship Id="rId157" Type="http://schemas.openxmlformats.org/officeDocument/2006/relationships/hyperlink" Target="https://cardano.org/"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2.png"/><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lesson-2-blockchains-explained/"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lesson/minting_what-is-proof-of-stake/" TargetMode="External"/><Relationship Id="rId199" Type="http://schemas.openxmlformats.org/officeDocument/2006/relationships/image" Target="media/image62.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9.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50.png"/><Relationship Id="rId168" Type="http://schemas.openxmlformats.org/officeDocument/2006/relationships/hyperlink" Target="https://www.trsryxrpl.com/lesson/real-world-use-cases-for-nfts/"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s://www.trsryxrpl.com/quiz/lesson-6-effects-on-trading/" TargetMode="External"/><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7.jpeg"/><Relationship Id="rId163" Type="http://schemas.openxmlformats.org/officeDocument/2006/relationships/image" Target="media/image54.jpeg"/><Relationship Id="rId184" Type="http://schemas.openxmlformats.org/officeDocument/2006/relationships/hyperlink" Target="https://www.trsryxrpl.com/quiz/real-world-use-cases-for-nfts/" TargetMode="External"/><Relationship Id="rId189"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hyperlink" Target="https://www.trsryxrpl.com/lesson/lesson-5-put-into-practice-coin-price-difference/" TargetMode="External"/><Relationship Id="rId116" Type="http://schemas.openxmlformats.org/officeDocument/2006/relationships/image" Target="media/image35.jpeg"/><Relationship Id="rId137" Type="http://schemas.openxmlformats.org/officeDocument/2006/relationships/image" Target="media/image43.jpeg"/><Relationship Id="rId158" Type="http://schemas.openxmlformats.org/officeDocument/2006/relationships/hyperlink" Target="https://polkadot.network/"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image" Target="media/image23.png"/><Relationship Id="rId83" Type="http://schemas.openxmlformats.org/officeDocument/2006/relationships/hyperlink" Target="https://www.trsryxrpl.com/lesson/lesson-2-chart-types/" TargetMode="External"/><Relationship Id="rId88" Type="http://schemas.openxmlformats.org/officeDocument/2006/relationships/hyperlink" Target="https://www.trsryxrpl.com/quiz/lesson-6-effects-on-trading/" TargetMode="External"/><Relationship Id="rId111" Type="http://schemas.openxmlformats.org/officeDocument/2006/relationships/image" Target="media/image34.jpeg"/><Relationship Id="rId132" Type="http://schemas.openxmlformats.org/officeDocument/2006/relationships/image" Target="media/image39.jpeg"/><Relationship Id="rId153" Type="http://schemas.openxmlformats.org/officeDocument/2006/relationships/image" Target="media/image52.jpeg"/><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lesson-2-proof-of-work/" TargetMode="External"/><Relationship Id="rId190" Type="http://schemas.openxmlformats.org/officeDocument/2006/relationships/hyperlink" Target="https://www.trsryxrpl.com/modules/mining/?course_id=4093" TargetMode="External"/><Relationship Id="rId20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www.trsryxrpl.com/lesson/lesson-2-market-caps-and-dilution/" TargetMode="External"/><Relationship Id="rId106" Type="http://schemas.openxmlformats.org/officeDocument/2006/relationships/hyperlink" Target="https://www.trsryxrpl.com/quiz/lesson-6-effects-on-trading/" TargetMode="External"/><Relationship Id="rId127" Type="http://schemas.openxmlformats.org/officeDocument/2006/relationships/image" Target="media/image36.jpe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quiz/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3.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9-the-buy-sell-spread/" TargetMode="External"/><Relationship Id="rId148" Type="http://schemas.openxmlformats.org/officeDocument/2006/relationships/hyperlink" Target="https://www.trsryxrpl.com/lesson/dex_cex_what-is-a-cex/" TargetMode="External"/><Relationship Id="rId164" Type="http://schemas.openxmlformats.org/officeDocument/2006/relationships/hyperlink" Target="https://blockgeeks.com/" TargetMode="External"/><Relationship Id="rId169" Type="http://schemas.openxmlformats.org/officeDocument/2006/relationships/hyperlink" Target="https://www.trsryxrpl.com/quiz/real-world-use-cases-for-nfts/"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7.jpeg"/><Relationship Id="rId89" Type="http://schemas.openxmlformats.org/officeDocument/2006/relationships/hyperlink" Target="https://www.trsryxrpl.com/quiz/lesson-6-effects-on-trading/" TargetMode="External"/><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lesson/lesson-6-popular-indicators/" TargetMode="External"/><Relationship Id="rId154" Type="http://schemas.openxmlformats.org/officeDocument/2006/relationships/hyperlink" Target="https://bitcoin.org/en/" TargetMode="External"/><Relationship Id="rId175" Type="http://schemas.openxmlformats.org/officeDocument/2006/relationships/hyperlink" Target="https://www.trsryxrpl.com/quiz/real-world-use-cases-for-nfts/" TargetMode="External"/><Relationship Id="rId196" Type="http://schemas.openxmlformats.org/officeDocument/2006/relationships/image" Target="media/image60.png"/><Relationship Id="rId200" Type="http://schemas.openxmlformats.org/officeDocument/2006/relationships/image" Target="media/image63.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20.pn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8.jpeg"/><Relationship Id="rId90" Type="http://schemas.openxmlformats.org/officeDocument/2006/relationships/image" Target="media/image32.png"/><Relationship Id="rId165" Type="http://schemas.openxmlformats.org/officeDocument/2006/relationships/hyperlink" Target="https://youtu.be/9Hyq_sn16qg"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6-effects-on-trading/" TargetMode="External"/><Relationship Id="rId113" Type="http://schemas.openxmlformats.org/officeDocument/2006/relationships/hyperlink" Target="https://www.trsryxrpl.com/quiz/lesson-6-effects-on-trading/" TargetMode="External"/><Relationship Id="rId134" Type="http://schemas.openxmlformats.org/officeDocument/2006/relationships/image" Target="media/image40.jpeg"/><Relationship Id="rId80" Type="http://schemas.openxmlformats.org/officeDocument/2006/relationships/image" Target="media/image29.png"/><Relationship Id="rId155" Type="http://schemas.openxmlformats.org/officeDocument/2006/relationships/hyperlink" Target="https://ethereum.org/en/" TargetMode="External"/><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lesson/lesson-5-which-is-better/" TargetMode="External"/><Relationship Id="rId201" Type="http://schemas.openxmlformats.org/officeDocument/2006/relationships/hyperlink" Target="https://www.trsryxrpl.com/lesson/lesson-5-other-types-of-mining/"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21.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8.jpeg"/><Relationship Id="rId91" Type="http://schemas.openxmlformats.org/officeDocument/2006/relationships/hyperlink" Target="https://www.trsryxrpl.com/quiz/lesson-6-effects-on-trading/" TargetMode="External"/><Relationship Id="rId145" Type="http://schemas.openxmlformats.org/officeDocument/2006/relationships/image" Target="media/image49.jpeg"/><Relationship Id="rId166" Type="http://schemas.openxmlformats.org/officeDocument/2006/relationships/hyperlink" Target="https://www.trsryxrpl.com/modules/nfts/?course_id=4093" TargetMode="External"/><Relationship Id="rId187" Type="http://schemas.openxmlformats.org/officeDocument/2006/relationships/hyperlink" Target="https://sologenic.org/nfts/marketplace"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lesson/lesson-3-trend-lines/" TargetMode="External"/><Relationship Id="rId60" Type="http://schemas.openxmlformats.org/officeDocument/2006/relationships/hyperlink" Target="https://www.trsryxrpl.com/lesson/lesson-3-supply-vs-demand/" TargetMode="External"/><Relationship Id="rId81" Type="http://schemas.openxmlformats.org/officeDocument/2006/relationships/hyperlink" Target="https://www.trsryxrpl.com/quiz/lesson-6-effects-on-trading/" TargetMode="External"/><Relationship Id="rId135" Type="http://schemas.openxmlformats.org/officeDocument/2006/relationships/image" Target="media/image41.jpeg"/><Relationship Id="rId156" Type="http://schemas.openxmlformats.org/officeDocument/2006/relationships/hyperlink" Target="https://ripple.com/"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1.png"/><Relationship Id="rId202" Type="http://schemas.openxmlformats.org/officeDocument/2006/relationships/hyperlink" Target="https://medium.com/hackernoon/pos-pow-and-12-other-blockchain-protocols-you-didnt-know-about-3634b089d119" TargetMode="Externa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lesson/dex_cex_different-types-of-dexs/" TargetMode="External"/><Relationship Id="rId167" Type="http://schemas.openxmlformats.org/officeDocument/2006/relationships/image" Target="media/image55.jpeg"/><Relationship Id="rId188" Type="http://schemas.openxmlformats.org/officeDocument/2006/relationships/image" Target="media/image56.jpeg"/><Relationship Id="rId71" Type="http://schemas.openxmlformats.org/officeDocument/2006/relationships/hyperlink" Target="https://www.trsryxrpl.com/modules/charts-chart-analysis/?course_id=4097" TargetMode="External"/><Relationship Id="rId92"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131</Pages>
  <Words>17518</Words>
  <Characters>99856</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216</cp:revision>
  <dcterms:created xsi:type="dcterms:W3CDTF">2022-07-24T11:27:00Z</dcterms:created>
  <dcterms:modified xsi:type="dcterms:W3CDTF">2022-07-27T07:28:00Z</dcterms:modified>
</cp:coreProperties>
</file>