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C20CD3"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C20CD3"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C20CD3"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C20CD3"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C20CD3"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C20CD3"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C20CD3"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C20CD3"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C20CD3"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C20CD3"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C20CD3"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C20CD3"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C20CD3"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C20CD3"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C20CD3"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C20CD3"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C20CD3"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C20CD3"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C20CD3"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C20CD3"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C20CD3"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C20CD3"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C20CD3"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C20CD3"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C20CD3"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C20CD3"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C20CD3"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C20CD3"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C20CD3"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C20CD3"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C20CD3"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C20CD3"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C20CD3"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C20CD3"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C20CD3"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C20CD3"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C20CD3"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C20CD3"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C20CD3"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C20CD3"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C20CD3"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C20CD3"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C20CD3"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C20CD3"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C20CD3"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C20CD3"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C20CD3"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p>
    <w:p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rsidR="00AA2612" w:rsidRDefault="00AA2612" w:rsidP="00A021CD">
      <w:pPr>
        <w:spacing w:line="240" w:lineRule="auto"/>
        <w:rPr>
          <w:rFonts w:ascii="Calibri" w:eastAsia="Times New Roman" w:hAnsi="Calibri" w:cs="Calibri"/>
        </w:rPr>
      </w:pPr>
    </w:p>
    <w:p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rsidR="007F49D2" w:rsidRDefault="007F49D2" w:rsidP="007F49D2">
      <w:pPr>
        <w:pStyle w:val="NormalWeb"/>
        <w:spacing w:before="0" w:beforeAutospacing="0" w:after="160" w:afterAutospacing="0"/>
      </w:pPr>
      <w:r>
        <w:rPr>
          <w:rFonts w:ascii="Calibri" w:hAnsi="Calibri" w:cs="Calibri"/>
          <w:color w:val="000000"/>
          <w:sz w:val="22"/>
          <w:szCs w:val="22"/>
        </w:rPr>
        <w:t>Authenticity of products – ensuring real world products are authentic e.g. imagine purchasing medicine with an NFT QR code that when scanned would reveal the products journey from Manufacturing to purchase date, as well as verifying its contents. </w:t>
      </w:r>
    </w:p>
    <w:p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rsidR="007F49D2" w:rsidRDefault="007F49D2" w:rsidP="007F49D2">
      <w:pPr>
        <w:pStyle w:val="NormalWeb"/>
        <w:spacing w:before="0" w:beforeAutospacing="0" w:after="160" w:afterAutospacing="0"/>
      </w:pPr>
      <w:r>
        <w:rPr>
          <w:rFonts w:ascii="Calibri" w:hAnsi="Calibri" w:cs="Calibri"/>
          <w:color w:val="000000"/>
          <w:sz w:val="22"/>
          <w:szCs w:val="22"/>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rsidR="007F49D2" w:rsidRDefault="007F49D2" w:rsidP="007F49D2"/>
    <w:p w:rsidR="007F49D2" w:rsidRPr="007F49D2" w:rsidRDefault="007F49D2" w:rsidP="007F49D2">
      <w:pPr>
        <w:pStyle w:val="NormalWeb"/>
        <w:spacing w:before="0" w:beforeAutospacing="0" w:after="160" w:afterAutospacing="0"/>
      </w:pPr>
      <w:hyperlink r:id="rId195" w:history="1">
        <w:r w:rsidRPr="007F49D2">
          <w:rPr>
            <w:rStyle w:val="Hyperlink"/>
            <w:rFonts w:ascii="Calibri" w:eastAsiaTheme="majorEastAsia" w:hAnsi="Calibri" w:cs="Calibri"/>
            <w:color w:val="000000"/>
            <w:sz w:val="22"/>
            <w:szCs w:val="22"/>
            <w:u w:val="none"/>
          </w:rPr>
          <w:t>Lesson 2: Real World Use Cases for NFTs Quiz</w:t>
        </w:r>
      </w:hyperlink>
    </w:p>
    <w:p w:rsidR="007F49D2" w:rsidRPr="007F49D2" w:rsidRDefault="007F49D2" w:rsidP="007F49D2">
      <w:pPr>
        <w:pStyle w:val="NormalWeb"/>
        <w:spacing w:before="0" w:beforeAutospacing="0" w:after="160" w:afterAutospacing="0"/>
      </w:pPr>
      <w:hyperlink r:id="rId196" w:history="1">
        <w:r w:rsidRPr="007F49D2">
          <w:rPr>
            <w:rStyle w:val="Hyperlink"/>
            <w:rFonts w:ascii="Calibri" w:eastAsiaTheme="majorEastAsia" w:hAnsi="Calibri" w:cs="Calibri"/>
            <w:color w:val="000000"/>
            <w:sz w:val="22"/>
            <w:szCs w:val="22"/>
            <w:u w:val="none"/>
          </w:rPr>
          <w:t>Congratulations! You have passed this quiz achieving 100%</w:t>
        </w:r>
      </w:hyperlink>
      <w:hyperlink r:id="rId197" w:history="1">
        <w:r w:rsidRPr="007F49D2">
          <w:rPr>
            <w:rStyle w:val="Hyperlink"/>
            <w:rFonts w:ascii="Calibri" w:eastAsiaTheme="majorEastAsia" w:hAnsi="Calibri" w:cs="Calibri"/>
            <w:color w:val="000000"/>
            <w:sz w:val="22"/>
            <w:szCs w:val="22"/>
            <w:u w:val="none"/>
          </w:rPr>
          <w:t>NEXT LESSON</w:t>
        </w:r>
      </w:hyperlink>
    </w:p>
    <w:p w:rsidR="007F49D2" w:rsidRPr="007F49D2" w:rsidRDefault="007F49D2"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8" w:history="1">
        <w:r w:rsidRPr="007F49D2">
          <w:rPr>
            <w:rStyle w:val="Hyperlink"/>
            <w:rFonts w:ascii="Calibri" w:eastAsiaTheme="majorEastAsia" w:hAnsi="Calibri" w:cs="Calibri"/>
            <w:color w:val="000000"/>
            <w:sz w:val="22"/>
            <w:szCs w:val="22"/>
            <w:u w:val="none"/>
          </w:rPr>
          <w:t>What are the problems stopping NFT adoption today?</w:t>
        </w:r>
      </w:hyperlink>
    </w:p>
    <w:p w:rsidR="007F49D2" w:rsidRPr="007F49D2" w:rsidRDefault="007F49D2"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Pr="007F49D2">
          <w:rPr>
            <w:rFonts w:ascii="Calibri" w:hAnsi="Calibri" w:cs="Calibri"/>
            <w:noProof/>
            <w:color w:val="0563C1"/>
            <w:sz w:val="22"/>
            <w:szCs w:val="22"/>
            <w:bdr w:val="none" w:sz="0" w:space="0" w:color="auto" w:frame="1"/>
          </w:rPr>
          <w:drawing>
            <wp:inline distT="0" distB="0" distL="0" distR="0" wp14:anchorId="189DCB97" wp14:editId="78982B7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7F49D2">
          <w:rPr>
            <w:rStyle w:val="Hyperlink"/>
            <w:rFonts w:ascii="Calibri" w:eastAsiaTheme="majorEastAsia" w:hAnsi="Calibri" w:cs="Calibri"/>
            <w:color w:val="000000"/>
            <w:sz w:val="22"/>
            <w:szCs w:val="22"/>
            <w:u w:val="none"/>
          </w:rPr>
          <w:t> We need more people who know how to design and be creative</w:t>
        </w:r>
      </w:hyperlink>
    </w:p>
    <w:p w:rsidR="007F49D2" w:rsidRPr="007F49D2" w:rsidRDefault="007F49D2"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Pr="007F49D2">
          <w:rPr>
            <w:rFonts w:ascii="Calibri" w:hAnsi="Calibri" w:cs="Calibri"/>
            <w:noProof/>
            <w:color w:val="0563C1"/>
            <w:sz w:val="22"/>
            <w:szCs w:val="22"/>
            <w:bdr w:val="none" w:sz="0" w:space="0" w:color="auto" w:frame="1"/>
          </w:rPr>
          <w:drawing>
            <wp:inline distT="0" distB="0" distL="0" distR="0" wp14:anchorId="00C80BE9" wp14:editId="157DAC69">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7F49D2">
          <w:rPr>
            <w:rStyle w:val="Hyperlink"/>
            <w:rFonts w:ascii="Calibri" w:eastAsiaTheme="majorEastAsia" w:hAnsi="Calibri" w:cs="Calibri"/>
            <w:color w:val="000000"/>
            <w:sz w:val="22"/>
            <w:szCs w:val="22"/>
            <w:u w:val="none"/>
          </w:rPr>
          <w:t> Education and existing technology</w:t>
        </w:r>
      </w:hyperlink>
    </w:p>
    <w:p w:rsidR="007F49D2" w:rsidRPr="007F49D2" w:rsidRDefault="007F49D2"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1" w:history="1">
        <w:r w:rsidRPr="007F49D2">
          <w:rPr>
            <w:rFonts w:ascii="Calibri" w:hAnsi="Calibri" w:cs="Calibri"/>
            <w:noProof/>
            <w:color w:val="0563C1"/>
            <w:sz w:val="22"/>
            <w:szCs w:val="22"/>
            <w:bdr w:val="none" w:sz="0" w:space="0" w:color="auto" w:frame="1"/>
          </w:rPr>
          <w:drawing>
            <wp:inline distT="0" distB="0" distL="0" distR="0" wp14:anchorId="114BE58E" wp14:editId="27B23A6A">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7F49D2">
          <w:rPr>
            <w:rStyle w:val="Hyperlink"/>
            <w:rFonts w:ascii="Calibri" w:eastAsiaTheme="majorEastAsia" w:hAnsi="Calibri" w:cs="Calibri"/>
            <w:color w:val="000000"/>
            <w:sz w:val="22"/>
            <w:szCs w:val="22"/>
            <w:u w:val="none"/>
          </w:rPr>
          <w:t> They are too expensive to produce</w:t>
        </w:r>
      </w:hyperlink>
    </w:p>
    <w:p w:rsidR="007F49D2" w:rsidRPr="007F49D2" w:rsidRDefault="007F49D2" w:rsidP="007F49D2">
      <w:pPr>
        <w:pStyle w:val="NormalWeb"/>
        <w:spacing w:before="0" w:beforeAutospacing="0" w:after="160" w:afterAutospacing="0"/>
      </w:pPr>
      <w:hyperlink r:id="rId202" w:history="1">
        <w:r w:rsidRPr="007F49D2">
          <w:rPr>
            <w:rStyle w:val="Hyperlink"/>
            <w:rFonts w:ascii="Calibri" w:eastAsiaTheme="majorEastAsia" w:hAnsi="Calibri" w:cs="Calibri"/>
            <w:color w:val="000000"/>
            <w:sz w:val="22"/>
            <w:szCs w:val="22"/>
            <w:u w:val="none"/>
          </w:rPr>
          <w:t>Correct4/4 $TRSRY</w:t>
        </w:r>
      </w:hyperlink>
    </w:p>
    <w:p w:rsidR="007F49D2" w:rsidRPr="007F49D2" w:rsidRDefault="007F49D2"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3" w:history="1">
        <w:r w:rsidRPr="007F49D2">
          <w:rPr>
            <w:rStyle w:val="Hyperlink"/>
            <w:rFonts w:ascii="Calibri" w:eastAsiaTheme="majorEastAsia" w:hAnsi="Calibri" w:cs="Calibri"/>
            <w:color w:val="000000"/>
            <w:sz w:val="22"/>
            <w:szCs w:val="22"/>
            <w:u w:val="none"/>
          </w:rPr>
          <w:t>What is NOT one of the 3 main benefits of NFTs within the real world?</w:t>
        </w:r>
      </w:hyperlink>
    </w:p>
    <w:p w:rsidR="007F49D2" w:rsidRPr="007F49D2" w:rsidRDefault="007F49D2"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Pr="007F49D2">
          <w:rPr>
            <w:rFonts w:ascii="Calibri" w:hAnsi="Calibri" w:cs="Calibri"/>
            <w:noProof/>
            <w:color w:val="0563C1"/>
            <w:sz w:val="22"/>
            <w:szCs w:val="22"/>
            <w:bdr w:val="none" w:sz="0" w:space="0" w:color="auto" w:frame="1"/>
          </w:rPr>
          <w:drawing>
            <wp:inline distT="0" distB="0" distL="0" distR="0" wp14:anchorId="7B77AAB7" wp14:editId="38DD2B80">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bookmarkStart w:id="1" w:name="_GoBack"/>
      <w:bookmarkEnd w:id="1"/>
    </w:p>
    <w:p w:rsidR="007F49D2" w:rsidRPr="007F49D2" w:rsidRDefault="007F49D2"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Pr="007F49D2">
          <w:rPr>
            <w:rFonts w:ascii="Calibri" w:hAnsi="Calibri" w:cs="Calibri"/>
            <w:noProof/>
            <w:color w:val="0563C1"/>
            <w:sz w:val="22"/>
            <w:szCs w:val="22"/>
            <w:bdr w:val="none" w:sz="0" w:space="0" w:color="auto" w:frame="1"/>
          </w:rPr>
          <w:drawing>
            <wp:inline distT="0" distB="0" distL="0" distR="0" wp14:anchorId="17DA96B5" wp14:editId="37D462FD">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7F49D2">
          <w:rPr>
            <w:rStyle w:val="Hyperlink"/>
            <w:rFonts w:ascii="Calibri" w:eastAsiaTheme="majorEastAsia" w:hAnsi="Calibri" w:cs="Calibri"/>
            <w:color w:val="000000"/>
            <w:sz w:val="22"/>
            <w:szCs w:val="22"/>
            <w:u w:val="none"/>
          </w:rPr>
          <w:t> Speed</w:t>
        </w:r>
      </w:hyperlink>
    </w:p>
    <w:p w:rsidR="007F49D2" w:rsidRPr="007F49D2" w:rsidRDefault="007F49D2"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Pr="007F49D2">
          <w:rPr>
            <w:rFonts w:ascii="Calibri" w:hAnsi="Calibri" w:cs="Calibri"/>
            <w:noProof/>
            <w:color w:val="0563C1"/>
            <w:sz w:val="22"/>
            <w:szCs w:val="22"/>
            <w:bdr w:val="none" w:sz="0" w:space="0" w:color="auto" w:frame="1"/>
          </w:rPr>
          <w:drawing>
            <wp:inline distT="0" distB="0" distL="0" distR="0" wp14:anchorId="69E65774" wp14:editId="44B5EB49">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7F49D2">
          <w:rPr>
            <w:rStyle w:val="Hyperlink"/>
            <w:rFonts w:ascii="Calibri" w:eastAsiaTheme="majorEastAsia" w:hAnsi="Calibri" w:cs="Calibri"/>
            <w:color w:val="000000"/>
            <w:sz w:val="22"/>
            <w:szCs w:val="22"/>
            <w:u w:val="none"/>
          </w:rPr>
          <w:t> Untraceability</w:t>
        </w:r>
      </w:hyperlink>
    </w:p>
    <w:p w:rsidR="007F49D2" w:rsidRPr="007F49D2" w:rsidRDefault="007F49D2"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7" w:history="1">
        <w:r w:rsidRPr="007F49D2">
          <w:rPr>
            <w:rFonts w:ascii="Calibri" w:hAnsi="Calibri" w:cs="Calibri"/>
            <w:noProof/>
            <w:color w:val="0563C1"/>
            <w:sz w:val="22"/>
            <w:szCs w:val="22"/>
            <w:bdr w:val="none" w:sz="0" w:space="0" w:color="auto" w:frame="1"/>
          </w:rPr>
          <w:drawing>
            <wp:inline distT="0" distB="0" distL="0" distR="0" wp14:anchorId="121029D0" wp14:editId="1120BF52">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7F49D2">
          <w:rPr>
            <w:rStyle w:val="Hyperlink"/>
            <w:rFonts w:ascii="Calibri" w:eastAsiaTheme="majorEastAsia" w:hAnsi="Calibri" w:cs="Calibri"/>
            <w:color w:val="000000"/>
            <w:sz w:val="22"/>
            <w:szCs w:val="22"/>
            <w:u w:val="none"/>
          </w:rPr>
          <w:t> Transparency</w:t>
        </w:r>
      </w:hyperlink>
    </w:p>
    <w:p w:rsidR="007F49D2" w:rsidRPr="007F49D2" w:rsidRDefault="007F49D2" w:rsidP="007F49D2">
      <w:pPr>
        <w:pStyle w:val="NormalWeb"/>
        <w:spacing w:before="0" w:beforeAutospacing="0" w:after="160" w:afterAutospacing="0"/>
      </w:pPr>
      <w:hyperlink r:id="rId208" w:history="1">
        <w:r w:rsidRPr="007F49D2">
          <w:rPr>
            <w:rStyle w:val="Hyperlink"/>
            <w:rFonts w:ascii="Calibri" w:eastAsiaTheme="majorEastAsia" w:hAnsi="Calibri" w:cs="Calibri"/>
            <w:color w:val="000000"/>
            <w:sz w:val="22"/>
            <w:szCs w:val="22"/>
            <w:u w:val="none"/>
          </w:rPr>
          <w:t>Correct4/4 $TRSRY</w:t>
        </w:r>
      </w:hyperlink>
    </w:p>
    <w:p w:rsidR="007F49D2" w:rsidRPr="007F49D2" w:rsidRDefault="007F49D2"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9" w:history="1">
        <w:r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rsidR="007F49D2" w:rsidRPr="007F49D2" w:rsidRDefault="007F49D2"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Pr="007F49D2">
          <w:rPr>
            <w:rFonts w:ascii="Calibri" w:hAnsi="Calibri" w:cs="Calibri"/>
            <w:noProof/>
            <w:color w:val="0563C1"/>
            <w:sz w:val="22"/>
            <w:szCs w:val="22"/>
            <w:bdr w:val="none" w:sz="0" w:space="0" w:color="auto" w:frame="1"/>
          </w:rPr>
          <w:drawing>
            <wp:inline distT="0" distB="0" distL="0" distR="0" wp14:anchorId="30586D74" wp14:editId="4B6BCB9D">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7F49D2">
          <w:rPr>
            <w:rStyle w:val="Hyperlink"/>
            <w:rFonts w:ascii="Calibri" w:eastAsiaTheme="majorEastAsia" w:hAnsi="Calibri" w:cs="Calibri"/>
            <w:color w:val="000000"/>
            <w:sz w:val="22"/>
            <w:szCs w:val="22"/>
            <w:u w:val="none"/>
          </w:rPr>
          <w:t> True</w:t>
        </w:r>
      </w:hyperlink>
    </w:p>
    <w:p w:rsidR="007F49D2" w:rsidRPr="007F49D2" w:rsidRDefault="007F49D2"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1" w:history="1">
        <w:r w:rsidRPr="007F49D2">
          <w:rPr>
            <w:rFonts w:ascii="Calibri" w:hAnsi="Calibri" w:cs="Calibri"/>
            <w:noProof/>
            <w:color w:val="0563C1"/>
            <w:sz w:val="22"/>
            <w:szCs w:val="22"/>
            <w:bdr w:val="none" w:sz="0" w:space="0" w:color="auto" w:frame="1"/>
          </w:rPr>
          <w:drawing>
            <wp:inline distT="0" distB="0" distL="0" distR="0" wp14:anchorId="016F2306" wp14:editId="1F9F609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7F49D2">
          <w:rPr>
            <w:rStyle w:val="Hyperlink"/>
            <w:rFonts w:ascii="Calibri" w:eastAsiaTheme="majorEastAsia" w:hAnsi="Calibri" w:cs="Calibri"/>
            <w:color w:val="000000"/>
            <w:sz w:val="22"/>
            <w:szCs w:val="22"/>
            <w:u w:val="none"/>
          </w:rPr>
          <w:t> False</w:t>
        </w:r>
      </w:hyperlink>
    </w:p>
    <w:p w:rsidR="007F49D2" w:rsidRPr="007F49D2" w:rsidRDefault="007F49D2" w:rsidP="007F49D2">
      <w:pPr>
        <w:pStyle w:val="NormalWeb"/>
        <w:spacing w:before="0" w:beforeAutospacing="0" w:after="160" w:afterAutospacing="0"/>
      </w:pPr>
      <w:hyperlink r:id="rId212" w:history="1">
        <w:r w:rsidRPr="007F49D2">
          <w:rPr>
            <w:rStyle w:val="Hyperlink"/>
            <w:rFonts w:ascii="Calibri" w:eastAsiaTheme="majorEastAsia" w:hAnsi="Calibri" w:cs="Calibri"/>
            <w:color w:val="000000"/>
            <w:sz w:val="22"/>
            <w:szCs w:val="22"/>
            <w:u w:val="none"/>
          </w:rPr>
          <w:t>Correct4/4 $TRSRY</w:t>
        </w:r>
      </w:hyperlink>
    </w:p>
    <w:p w:rsidR="007F49D2" w:rsidRPr="00142B54" w:rsidRDefault="007F49D2" w:rsidP="00A021CD">
      <w:pPr>
        <w:spacing w:line="240" w:lineRule="auto"/>
        <w:rPr>
          <w:rFonts w:ascii="Calibri" w:eastAsia="Times New Roman" w:hAnsi="Calibri" w:cs="Calibri"/>
        </w:rPr>
      </w:pPr>
    </w:p>
    <w:sectPr w:rsidR="007F49D2"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8">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0"/>
    <w:lvlOverride w:ilvl="0">
      <w:startOverride w:val="1"/>
    </w:lvlOverride>
  </w:num>
  <w:num w:numId="2">
    <w:abstractNumId w:val="60"/>
    <w:lvlOverride w:ilvl="0">
      <w:startOverride w:val="2"/>
    </w:lvlOverride>
  </w:num>
  <w:num w:numId="3">
    <w:abstractNumId w:val="60"/>
    <w:lvlOverride w:ilvl="0">
      <w:startOverride w:val="3"/>
    </w:lvlOverride>
  </w:num>
  <w:num w:numId="4">
    <w:abstractNumId w:val="62"/>
    <w:lvlOverride w:ilvl="0">
      <w:startOverride w:val="1"/>
    </w:lvlOverride>
  </w:num>
  <w:num w:numId="5">
    <w:abstractNumId w:val="62"/>
    <w:lvlOverride w:ilvl="0">
      <w:startOverride w:val="2"/>
    </w:lvlOverride>
  </w:num>
  <w:num w:numId="6">
    <w:abstractNumId w:val="62"/>
    <w:lvlOverride w:ilvl="0">
      <w:startOverride w:val="3"/>
    </w:lvlOverride>
  </w:num>
  <w:num w:numId="7">
    <w:abstractNumId w:val="32"/>
    <w:lvlOverride w:ilvl="0">
      <w:startOverride w:val="1"/>
    </w:lvlOverride>
  </w:num>
  <w:num w:numId="8">
    <w:abstractNumId w:val="32"/>
    <w:lvlOverride w:ilvl="0">
      <w:startOverride w:val="2"/>
    </w:lvlOverride>
  </w:num>
  <w:num w:numId="9">
    <w:abstractNumId w:val="32"/>
    <w:lvlOverride w:ilvl="0">
      <w:startOverride w:val="3"/>
    </w:lvlOverride>
  </w:num>
  <w:num w:numId="10">
    <w:abstractNumId w:val="90"/>
    <w:lvlOverride w:ilvl="0">
      <w:startOverride w:val="1"/>
    </w:lvlOverride>
  </w:num>
  <w:num w:numId="11">
    <w:abstractNumId w:val="90"/>
    <w:lvlOverride w:ilvl="0">
      <w:startOverride w:val="2"/>
    </w:lvlOverride>
  </w:num>
  <w:num w:numId="12">
    <w:abstractNumId w:val="90"/>
    <w:lvlOverride w:ilvl="0">
      <w:startOverride w:val="3"/>
    </w:lvlOverride>
  </w:num>
  <w:num w:numId="13">
    <w:abstractNumId w:val="30"/>
    <w:lvlOverride w:ilvl="0">
      <w:startOverride w:val="1"/>
    </w:lvlOverride>
  </w:num>
  <w:num w:numId="14">
    <w:abstractNumId w:val="30"/>
    <w:lvlOverride w:ilvl="0">
      <w:startOverride w:val="2"/>
    </w:lvlOverride>
  </w:num>
  <w:num w:numId="15">
    <w:abstractNumId w:val="30"/>
    <w:lvlOverride w:ilvl="0">
      <w:startOverride w:val="3"/>
    </w:lvlOverride>
  </w:num>
  <w:num w:numId="16">
    <w:abstractNumId w:val="36"/>
  </w:num>
  <w:num w:numId="17">
    <w:abstractNumId w:val="36"/>
    <w:lvlOverride w:ilvl="1">
      <w:lvl w:ilvl="1">
        <w:numFmt w:val="bullet"/>
        <w:lvlText w:val=""/>
        <w:lvlJc w:val="left"/>
        <w:pPr>
          <w:tabs>
            <w:tab w:val="num" w:pos="1440"/>
          </w:tabs>
          <w:ind w:left="1440" w:hanging="360"/>
        </w:pPr>
        <w:rPr>
          <w:rFonts w:ascii="Symbol" w:hAnsi="Symbol" w:hint="default"/>
          <w:sz w:val="20"/>
        </w:rPr>
      </w:lvl>
    </w:lvlOverride>
  </w:num>
  <w:num w:numId="18">
    <w:abstractNumId w:val="102"/>
    <w:lvlOverride w:ilvl="0">
      <w:lvl w:ilvl="0">
        <w:numFmt w:val="decimal"/>
        <w:lvlText w:val="%1."/>
        <w:lvlJc w:val="left"/>
      </w:lvl>
    </w:lvlOverride>
  </w:num>
  <w:num w:numId="19">
    <w:abstractNumId w:val="74"/>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
  </w:num>
  <w:num w:numId="25">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5"/>
  </w:num>
  <w:num w:numId="28">
    <w:abstractNumId w:val="45"/>
    <w:lvlOverride w:ilvl="1">
      <w:lvl w:ilvl="1">
        <w:numFmt w:val="bullet"/>
        <w:lvlText w:val=""/>
        <w:lvlJc w:val="left"/>
        <w:pPr>
          <w:tabs>
            <w:tab w:val="num" w:pos="1440"/>
          </w:tabs>
          <w:ind w:left="1440" w:hanging="360"/>
        </w:pPr>
        <w:rPr>
          <w:rFonts w:ascii="Symbol" w:hAnsi="Symbol" w:hint="default"/>
          <w:sz w:val="20"/>
        </w:rPr>
      </w:lvl>
    </w:lvlOverride>
  </w:num>
  <w:num w:numId="29">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77"/>
  </w:num>
  <w:num w:numId="31">
    <w:abstractNumId w:val="77"/>
  </w:num>
  <w:num w:numId="32">
    <w:abstractNumId w:val="9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8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8"/>
  </w:num>
  <w:num w:numId="40">
    <w:abstractNumId w:val="48"/>
    <w:lvlOverride w:ilvl="1">
      <w:lvl w:ilvl="1">
        <w:numFmt w:val="bullet"/>
        <w:lvlText w:val=""/>
        <w:lvlJc w:val="left"/>
        <w:pPr>
          <w:tabs>
            <w:tab w:val="num" w:pos="1440"/>
          </w:tabs>
          <w:ind w:left="1440" w:hanging="360"/>
        </w:pPr>
        <w:rPr>
          <w:rFonts w:ascii="Symbol" w:hAnsi="Symbol" w:hint="default"/>
          <w:sz w:val="20"/>
        </w:rPr>
      </w:lvl>
    </w:lvlOverride>
  </w:num>
  <w:num w:numId="4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75"/>
  </w:num>
  <w:num w:numId="43">
    <w:abstractNumId w:val="75"/>
    <w:lvlOverride w:ilvl="1">
      <w:lvl w:ilvl="1">
        <w:numFmt w:val="bullet"/>
        <w:lvlText w:val=""/>
        <w:lvlJc w:val="left"/>
        <w:pPr>
          <w:tabs>
            <w:tab w:val="num" w:pos="1440"/>
          </w:tabs>
          <w:ind w:left="1440" w:hanging="360"/>
        </w:pPr>
        <w:rPr>
          <w:rFonts w:ascii="Symbol" w:hAnsi="Symbol" w:hint="default"/>
          <w:sz w:val="20"/>
        </w:rPr>
      </w:lvl>
    </w:lvlOverride>
  </w:num>
  <w:num w:numId="44">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6"/>
  </w:num>
  <w:num w:numId="46">
    <w:abstractNumId w:val="46"/>
    <w:lvlOverride w:ilvl="1">
      <w:lvl w:ilvl="1">
        <w:numFmt w:val="bullet"/>
        <w:lvlText w:val=""/>
        <w:lvlJc w:val="left"/>
        <w:pPr>
          <w:tabs>
            <w:tab w:val="num" w:pos="1440"/>
          </w:tabs>
          <w:ind w:left="1440" w:hanging="360"/>
        </w:pPr>
        <w:rPr>
          <w:rFonts w:ascii="Symbol" w:hAnsi="Symbol" w:hint="default"/>
          <w:sz w:val="20"/>
        </w:rPr>
      </w:lvl>
    </w:lvlOverride>
  </w:num>
  <w:num w:numId="47">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3"/>
  </w:num>
  <w:num w:numId="49">
    <w:abstractNumId w:val="33"/>
    <w:lvlOverride w:ilvl="1">
      <w:lvl w:ilvl="1">
        <w:numFmt w:val="bullet"/>
        <w:lvlText w:val=""/>
        <w:lvlJc w:val="left"/>
        <w:pPr>
          <w:tabs>
            <w:tab w:val="num" w:pos="1440"/>
          </w:tabs>
          <w:ind w:left="1440" w:hanging="360"/>
        </w:pPr>
        <w:rPr>
          <w:rFonts w:ascii="Symbol" w:hAnsi="Symbol" w:hint="default"/>
          <w:sz w:val="20"/>
        </w:rPr>
      </w:lvl>
    </w:lvlOverride>
  </w:num>
  <w:num w:numId="50">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05"/>
  </w:num>
  <w:num w:numId="52">
    <w:abstractNumId w:val="105"/>
    <w:lvlOverride w:ilvl="1">
      <w:lvl w:ilvl="1">
        <w:numFmt w:val="bullet"/>
        <w:lvlText w:val=""/>
        <w:lvlJc w:val="left"/>
        <w:pPr>
          <w:tabs>
            <w:tab w:val="num" w:pos="1440"/>
          </w:tabs>
          <w:ind w:left="1440" w:hanging="360"/>
        </w:pPr>
        <w:rPr>
          <w:rFonts w:ascii="Symbol" w:hAnsi="Symbol" w:hint="default"/>
          <w:sz w:val="20"/>
        </w:rPr>
      </w:lvl>
    </w:lvlOverride>
  </w:num>
  <w:num w:numId="53">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51"/>
  </w:num>
  <w:num w:numId="55">
    <w:abstractNumId w:val="51"/>
    <w:lvlOverride w:ilvl="1">
      <w:lvl w:ilvl="1">
        <w:numFmt w:val="bullet"/>
        <w:lvlText w:val=""/>
        <w:lvlJc w:val="left"/>
        <w:pPr>
          <w:tabs>
            <w:tab w:val="num" w:pos="1440"/>
          </w:tabs>
          <w:ind w:left="1440" w:hanging="360"/>
        </w:pPr>
        <w:rPr>
          <w:rFonts w:ascii="Symbol" w:hAnsi="Symbol" w:hint="default"/>
          <w:sz w:val="20"/>
        </w:rPr>
      </w:lvl>
    </w:lvlOverride>
  </w:num>
  <w:num w:numId="56">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83"/>
  </w:num>
  <w:num w:numId="58">
    <w:abstractNumId w:val="26"/>
  </w:num>
  <w:num w:numId="59">
    <w:abstractNumId w:val="26"/>
    <w:lvlOverride w:ilvl="1">
      <w:lvl w:ilvl="1">
        <w:numFmt w:val="bullet"/>
        <w:lvlText w:val=""/>
        <w:lvlJc w:val="left"/>
        <w:pPr>
          <w:tabs>
            <w:tab w:val="num" w:pos="1440"/>
          </w:tabs>
          <w:ind w:left="1440" w:hanging="360"/>
        </w:pPr>
        <w:rPr>
          <w:rFonts w:ascii="Symbol" w:hAnsi="Symbol" w:hint="default"/>
          <w:sz w:val="20"/>
        </w:rPr>
      </w:lvl>
    </w:lvlOverride>
  </w:num>
  <w:num w:numId="60">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57"/>
  </w:num>
  <w:num w:numId="62">
    <w:abstractNumId w:val="57"/>
    <w:lvlOverride w:ilvl="1">
      <w:lvl w:ilvl="1">
        <w:numFmt w:val="bullet"/>
        <w:lvlText w:val=""/>
        <w:lvlJc w:val="left"/>
        <w:pPr>
          <w:tabs>
            <w:tab w:val="num" w:pos="1440"/>
          </w:tabs>
          <w:ind w:left="1440" w:hanging="360"/>
        </w:pPr>
        <w:rPr>
          <w:rFonts w:ascii="Symbol" w:hAnsi="Symbol" w:hint="default"/>
          <w:sz w:val="20"/>
        </w:rPr>
      </w:lvl>
    </w:lvlOverride>
  </w:num>
  <w:num w:numId="63">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7"/>
  </w:num>
  <w:num w:numId="65">
    <w:abstractNumId w:val="37"/>
    <w:lvlOverride w:ilvl="1">
      <w:lvl w:ilvl="1">
        <w:numFmt w:val="bullet"/>
        <w:lvlText w:val=""/>
        <w:lvlJc w:val="left"/>
        <w:pPr>
          <w:tabs>
            <w:tab w:val="num" w:pos="1440"/>
          </w:tabs>
          <w:ind w:left="1440" w:hanging="360"/>
        </w:pPr>
        <w:rPr>
          <w:rFonts w:ascii="Symbol" w:hAnsi="Symbol" w:hint="default"/>
          <w:sz w:val="20"/>
        </w:rPr>
      </w:lvl>
    </w:lvlOverride>
  </w:num>
  <w:num w:numId="66">
    <w:abstractNumId w:val="8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4"/>
  </w:num>
  <w:num w:numId="68">
    <w:abstractNumId w:val="4"/>
    <w:lvlOverride w:ilvl="1">
      <w:lvl w:ilvl="1">
        <w:numFmt w:val="bullet"/>
        <w:lvlText w:val=""/>
        <w:lvlJc w:val="left"/>
        <w:pPr>
          <w:tabs>
            <w:tab w:val="num" w:pos="1440"/>
          </w:tabs>
          <w:ind w:left="1440" w:hanging="360"/>
        </w:pPr>
        <w:rPr>
          <w:rFonts w:ascii="Symbol" w:hAnsi="Symbol" w:hint="default"/>
          <w:sz w:val="20"/>
        </w:rPr>
      </w:lvl>
    </w:lvlOverride>
  </w:num>
  <w:num w:numId="6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08"/>
  </w:num>
  <w:num w:numId="71">
    <w:abstractNumId w:val="108"/>
    <w:lvlOverride w:ilvl="1">
      <w:lvl w:ilvl="1">
        <w:numFmt w:val="bullet"/>
        <w:lvlText w:val=""/>
        <w:lvlJc w:val="left"/>
        <w:pPr>
          <w:tabs>
            <w:tab w:val="num" w:pos="1440"/>
          </w:tabs>
          <w:ind w:left="1440" w:hanging="360"/>
        </w:pPr>
        <w:rPr>
          <w:rFonts w:ascii="Symbol" w:hAnsi="Symbol" w:hint="default"/>
          <w:sz w:val="20"/>
        </w:rPr>
      </w:lvl>
    </w:lvlOverride>
  </w:num>
  <w:num w:numId="72">
    <w:abstractNumId w:val="3"/>
    <w:lvlOverride w:ilvl="0">
      <w:lvl w:ilvl="0">
        <w:numFmt w:val="decimal"/>
        <w:lvlText w:val="%1."/>
        <w:lvlJc w:val="left"/>
      </w:lvl>
    </w:lvlOverride>
  </w:num>
  <w:num w:numId="73">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50"/>
  </w:num>
  <w:num w:numId="75">
    <w:abstractNumId w:val="50"/>
    <w:lvlOverride w:ilvl="1">
      <w:lvl w:ilvl="1">
        <w:numFmt w:val="bullet"/>
        <w:lvlText w:val=""/>
        <w:lvlJc w:val="left"/>
        <w:pPr>
          <w:tabs>
            <w:tab w:val="num" w:pos="1440"/>
          </w:tabs>
          <w:ind w:left="1440" w:hanging="360"/>
        </w:pPr>
        <w:rPr>
          <w:rFonts w:ascii="Symbol" w:hAnsi="Symbol" w:hint="default"/>
          <w:sz w:val="20"/>
        </w:rPr>
      </w:lvl>
    </w:lvlOverride>
  </w:num>
  <w:num w:numId="76">
    <w:abstractNumId w:val="35"/>
    <w:lvlOverride w:ilvl="0">
      <w:lvl w:ilvl="0">
        <w:numFmt w:val="decimal"/>
        <w:lvlText w:val="%1."/>
        <w:lvlJc w:val="left"/>
      </w:lvl>
    </w:lvlOverride>
  </w:num>
  <w:num w:numId="77">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96"/>
  </w:num>
  <w:num w:numId="79">
    <w:abstractNumId w:val="96"/>
    <w:lvlOverride w:ilvl="1">
      <w:lvl w:ilvl="1">
        <w:numFmt w:val="bullet"/>
        <w:lvlText w:val=""/>
        <w:lvlJc w:val="left"/>
        <w:pPr>
          <w:tabs>
            <w:tab w:val="num" w:pos="1440"/>
          </w:tabs>
          <w:ind w:left="1440" w:hanging="360"/>
        </w:pPr>
        <w:rPr>
          <w:rFonts w:ascii="Symbol" w:hAnsi="Symbol" w:hint="default"/>
          <w:sz w:val="20"/>
        </w:rPr>
      </w:lvl>
    </w:lvlOverride>
  </w:num>
  <w:num w:numId="80">
    <w:abstractNumId w:val="55"/>
    <w:lvlOverride w:ilvl="0">
      <w:lvl w:ilvl="0">
        <w:numFmt w:val="decimal"/>
        <w:lvlText w:val="%1."/>
        <w:lvlJc w:val="left"/>
      </w:lvl>
    </w:lvlOverride>
  </w:num>
  <w:num w:numId="81">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2"/>
  </w:num>
  <w:num w:numId="83">
    <w:abstractNumId w:val="98"/>
  </w:num>
  <w:num w:numId="84">
    <w:abstractNumId w:val="98"/>
    <w:lvlOverride w:ilvl="1">
      <w:lvl w:ilvl="1">
        <w:numFmt w:val="bullet"/>
        <w:lvlText w:val=""/>
        <w:lvlJc w:val="left"/>
        <w:pPr>
          <w:tabs>
            <w:tab w:val="num" w:pos="1440"/>
          </w:tabs>
          <w:ind w:left="1440" w:hanging="360"/>
        </w:pPr>
        <w:rPr>
          <w:rFonts w:ascii="Symbol" w:hAnsi="Symbol" w:hint="default"/>
          <w:sz w:val="20"/>
        </w:rPr>
      </w:lvl>
    </w:lvlOverride>
  </w:num>
  <w:num w:numId="85">
    <w:abstractNumId w:val="67"/>
    <w:lvlOverride w:ilvl="0">
      <w:lvl w:ilvl="0">
        <w:numFmt w:val="decimal"/>
        <w:lvlText w:val="%1."/>
        <w:lvlJc w:val="left"/>
      </w:lvl>
    </w:lvlOverride>
  </w:num>
  <w:num w:numId="86">
    <w:abstractNumId w:val="25"/>
  </w:num>
  <w:num w:numId="87">
    <w:abstractNumId w:val="65"/>
  </w:num>
  <w:num w:numId="88">
    <w:abstractNumId w:val="78"/>
  </w:num>
  <w:num w:numId="89">
    <w:abstractNumId w:val="78"/>
    <w:lvlOverride w:ilvl="1">
      <w:lvl w:ilvl="1">
        <w:numFmt w:val="bullet"/>
        <w:lvlText w:val=""/>
        <w:lvlJc w:val="left"/>
        <w:pPr>
          <w:tabs>
            <w:tab w:val="num" w:pos="1440"/>
          </w:tabs>
          <w:ind w:left="1440" w:hanging="360"/>
        </w:pPr>
        <w:rPr>
          <w:rFonts w:ascii="Symbol" w:hAnsi="Symbol" w:hint="default"/>
          <w:sz w:val="20"/>
        </w:rPr>
      </w:lvl>
    </w:lvlOverride>
  </w:num>
  <w:num w:numId="90">
    <w:abstractNumId w:val="11"/>
    <w:lvlOverride w:ilvl="0">
      <w:lvl w:ilvl="0">
        <w:numFmt w:val="decimal"/>
        <w:lvlText w:val="%1."/>
        <w:lvlJc w:val="left"/>
      </w:lvl>
    </w:lvlOverride>
  </w:num>
  <w:num w:numId="91">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41"/>
  </w:num>
  <w:num w:numId="93">
    <w:abstractNumId w:val="41"/>
    <w:lvlOverride w:ilvl="1">
      <w:lvl w:ilvl="1">
        <w:numFmt w:val="bullet"/>
        <w:lvlText w:val=""/>
        <w:lvlJc w:val="left"/>
        <w:pPr>
          <w:tabs>
            <w:tab w:val="num" w:pos="1440"/>
          </w:tabs>
          <w:ind w:left="1440" w:hanging="360"/>
        </w:pPr>
        <w:rPr>
          <w:rFonts w:ascii="Symbol" w:hAnsi="Symbol" w:hint="default"/>
          <w:sz w:val="20"/>
        </w:rPr>
      </w:lvl>
    </w:lvlOverride>
  </w:num>
  <w:num w:numId="94">
    <w:abstractNumId w:val="27"/>
  </w:num>
  <w:num w:numId="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abstractNumId w:val="15"/>
    <w:lvlOverride w:ilvl="0">
      <w:lvl w:ilvl="0">
        <w:numFmt w:val="decimal"/>
        <w:lvlText w:val="%1."/>
        <w:lvlJc w:val="left"/>
      </w:lvl>
    </w:lvlOverride>
  </w:num>
  <w:num w:numId="97">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31"/>
  </w:num>
  <w:num w:numId="99">
    <w:abstractNumId w:val="82"/>
  </w:num>
  <w:num w:numId="100">
    <w:abstractNumId w:val="47"/>
  </w:num>
  <w:num w:numId="101">
    <w:abstractNumId w:val="42"/>
    <w:lvlOverride w:ilvl="0">
      <w:lvl w:ilvl="0">
        <w:numFmt w:val="decimal"/>
        <w:lvlText w:val="%1."/>
        <w:lvlJc w:val="left"/>
      </w:lvl>
    </w:lvlOverride>
  </w:num>
  <w:num w:numId="102">
    <w:abstractNumId w:val="52"/>
  </w:num>
  <w:num w:numId="103">
    <w:abstractNumId w:val="91"/>
    <w:lvlOverride w:ilvl="0">
      <w:lvl w:ilvl="0">
        <w:numFmt w:val="decimal"/>
        <w:lvlText w:val="%1."/>
        <w:lvlJc w:val="left"/>
      </w:lvl>
    </w:lvlOverride>
  </w:num>
  <w:num w:numId="104">
    <w:abstractNumId w:val="93"/>
  </w:num>
  <w:num w:numId="105">
    <w:abstractNumId w:val="72"/>
  </w:num>
  <w:num w:numId="106">
    <w:abstractNumId w:val="59"/>
  </w:num>
  <w:num w:numId="107">
    <w:abstractNumId w:val="13"/>
  </w:num>
  <w:num w:numId="108">
    <w:abstractNumId w:val="19"/>
    <w:lvlOverride w:ilvl="0">
      <w:lvl w:ilvl="0">
        <w:numFmt w:val="decimal"/>
        <w:lvlText w:val="%1."/>
        <w:lvlJc w:val="left"/>
      </w:lvl>
    </w:lvlOverride>
  </w:num>
  <w:num w:numId="109">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8"/>
  </w:num>
  <w:num w:numId="111">
    <w:abstractNumId w:val="18"/>
    <w:lvlOverride w:ilvl="1">
      <w:lvl w:ilvl="1">
        <w:numFmt w:val="bullet"/>
        <w:lvlText w:val=""/>
        <w:lvlJc w:val="left"/>
        <w:pPr>
          <w:tabs>
            <w:tab w:val="num" w:pos="1440"/>
          </w:tabs>
          <w:ind w:left="1440" w:hanging="360"/>
        </w:pPr>
        <w:rPr>
          <w:rFonts w:ascii="Symbol" w:hAnsi="Symbol" w:hint="default"/>
          <w:sz w:val="20"/>
        </w:rPr>
      </w:lvl>
    </w:lvlOverride>
  </w:num>
  <w:num w:numId="112">
    <w:abstractNumId w:val="23"/>
    <w:lvlOverride w:ilvl="0">
      <w:lvl w:ilvl="0">
        <w:numFmt w:val="decimal"/>
        <w:lvlText w:val="%1."/>
        <w:lvlJc w:val="left"/>
      </w:lvl>
    </w:lvlOverride>
  </w:num>
  <w:num w:numId="113">
    <w:abstractNumId w:val="2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07"/>
  </w:num>
  <w:num w:numId="115">
    <w:abstractNumId w:val="17"/>
  </w:num>
  <w:num w:numId="116">
    <w:abstractNumId w:val="17"/>
    <w:lvlOverride w:ilvl="1">
      <w:lvl w:ilvl="1">
        <w:numFmt w:val="bullet"/>
        <w:lvlText w:val=""/>
        <w:lvlJc w:val="left"/>
        <w:pPr>
          <w:tabs>
            <w:tab w:val="num" w:pos="1440"/>
          </w:tabs>
          <w:ind w:left="1440" w:hanging="360"/>
        </w:pPr>
        <w:rPr>
          <w:rFonts w:ascii="Symbol" w:hAnsi="Symbol" w:hint="default"/>
          <w:sz w:val="20"/>
        </w:rPr>
      </w:lvl>
    </w:lvlOverride>
  </w:num>
  <w:num w:numId="117">
    <w:abstractNumId w:val="12"/>
    <w:lvlOverride w:ilvl="0">
      <w:lvl w:ilvl="0">
        <w:numFmt w:val="decimal"/>
        <w:lvlText w:val="%1."/>
        <w:lvlJc w:val="left"/>
      </w:lvl>
    </w:lvlOverride>
  </w:num>
  <w:num w:numId="118">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79"/>
  </w:num>
  <w:num w:numId="120">
    <w:abstractNumId w:val="79"/>
    <w:lvlOverride w:ilvl="1">
      <w:lvl w:ilvl="1">
        <w:numFmt w:val="bullet"/>
        <w:lvlText w:val=""/>
        <w:lvlJc w:val="left"/>
        <w:pPr>
          <w:tabs>
            <w:tab w:val="num" w:pos="1440"/>
          </w:tabs>
          <w:ind w:left="1440" w:hanging="360"/>
        </w:pPr>
        <w:rPr>
          <w:rFonts w:ascii="Symbol" w:hAnsi="Symbol" w:hint="default"/>
          <w:sz w:val="20"/>
        </w:rPr>
      </w:lvl>
    </w:lvlOverride>
  </w:num>
  <w:num w:numId="121">
    <w:abstractNumId w:val="85"/>
    <w:lvlOverride w:ilvl="0">
      <w:lvl w:ilvl="0">
        <w:numFmt w:val="decimal"/>
        <w:lvlText w:val="%1."/>
        <w:lvlJc w:val="left"/>
      </w:lvl>
    </w:lvlOverride>
  </w:num>
  <w:num w:numId="122">
    <w:abstractNumId w:val="8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4"/>
  </w:num>
  <w:num w:numId="124">
    <w:abstractNumId w:val="54"/>
    <w:lvlOverride w:ilvl="1">
      <w:lvl w:ilvl="1">
        <w:numFmt w:val="bullet"/>
        <w:lvlText w:val=""/>
        <w:lvlJc w:val="left"/>
        <w:pPr>
          <w:tabs>
            <w:tab w:val="num" w:pos="1440"/>
          </w:tabs>
          <w:ind w:left="1440" w:hanging="360"/>
        </w:pPr>
        <w:rPr>
          <w:rFonts w:ascii="Symbol" w:hAnsi="Symbol" w:hint="default"/>
          <w:sz w:val="20"/>
        </w:rPr>
      </w:lvl>
    </w:lvlOverride>
  </w:num>
  <w:num w:numId="125">
    <w:abstractNumId w:val="100"/>
    <w:lvlOverride w:ilvl="0">
      <w:lvl w:ilvl="0">
        <w:numFmt w:val="decimal"/>
        <w:lvlText w:val="%1."/>
        <w:lvlJc w:val="left"/>
      </w:lvl>
    </w:lvlOverride>
  </w:num>
  <w:num w:numId="126">
    <w:abstractNumId w:val="10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89"/>
  </w:num>
  <w:num w:numId="128">
    <w:abstractNumId w:val="89"/>
    <w:lvlOverride w:ilvl="1">
      <w:lvl w:ilvl="1">
        <w:numFmt w:val="bullet"/>
        <w:lvlText w:val=""/>
        <w:lvlJc w:val="left"/>
        <w:pPr>
          <w:tabs>
            <w:tab w:val="num" w:pos="1440"/>
          </w:tabs>
          <w:ind w:left="1440" w:hanging="360"/>
        </w:pPr>
        <w:rPr>
          <w:rFonts w:ascii="Symbol" w:hAnsi="Symbol" w:hint="default"/>
          <w:sz w:val="20"/>
        </w:rPr>
      </w:lvl>
    </w:lvlOverride>
  </w:num>
  <w:num w:numId="129">
    <w:abstractNumId w:val="104"/>
    <w:lvlOverride w:ilvl="0">
      <w:lvl w:ilvl="0">
        <w:numFmt w:val="decimal"/>
        <w:lvlText w:val="%1."/>
        <w:lvlJc w:val="left"/>
      </w:lvl>
    </w:lvlOverride>
  </w:num>
  <w:num w:numId="130">
    <w:abstractNumId w:val="10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6"/>
  </w:num>
  <w:num w:numId="132">
    <w:abstractNumId w:val="16"/>
    <w:lvlOverride w:ilvl="1">
      <w:lvl w:ilvl="1">
        <w:numFmt w:val="bullet"/>
        <w:lvlText w:val=""/>
        <w:lvlJc w:val="left"/>
        <w:pPr>
          <w:tabs>
            <w:tab w:val="num" w:pos="1440"/>
          </w:tabs>
          <w:ind w:left="1440" w:hanging="360"/>
        </w:pPr>
        <w:rPr>
          <w:rFonts w:ascii="Symbol" w:hAnsi="Symbol" w:hint="default"/>
          <w:sz w:val="20"/>
        </w:rPr>
      </w:lvl>
    </w:lvlOverride>
  </w:num>
  <w:num w:numId="133">
    <w:abstractNumId w:val="53"/>
    <w:lvlOverride w:ilvl="0">
      <w:lvl w:ilvl="0">
        <w:numFmt w:val="decimal"/>
        <w:lvlText w:val="%1."/>
        <w:lvlJc w:val="left"/>
      </w:lvl>
    </w:lvlOverride>
  </w:num>
  <w:num w:numId="134">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94"/>
  </w:num>
  <w:num w:numId="136">
    <w:abstractNumId w:val="94"/>
    <w:lvlOverride w:ilvl="1">
      <w:lvl w:ilvl="1">
        <w:numFmt w:val="bullet"/>
        <w:lvlText w:val=""/>
        <w:lvlJc w:val="left"/>
        <w:pPr>
          <w:tabs>
            <w:tab w:val="num" w:pos="1440"/>
          </w:tabs>
          <w:ind w:left="1440" w:hanging="360"/>
        </w:pPr>
        <w:rPr>
          <w:rFonts w:ascii="Symbol" w:hAnsi="Symbol" w:hint="default"/>
          <w:sz w:val="20"/>
        </w:rPr>
      </w:lvl>
    </w:lvlOverride>
  </w:num>
  <w:num w:numId="137">
    <w:abstractNumId w:val="86"/>
    <w:lvlOverride w:ilvl="0">
      <w:lvl w:ilvl="0">
        <w:numFmt w:val="decimal"/>
        <w:lvlText w:val="%1."/>
        <w:lvlJc w:val="left"/>
      </w:lvl>
    </w:lvlOverride>
  </w:num>
  <w:num w:numId="138">
    <w:abstractNumId w:val="8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69"/>
  </w:num>
  <w:num w:numId="140">
    <w:abstractNumId w:val="69"/>
    <w:lvlOverride w:ilvl="1">
      <w:lvl w:ilvl="1">
        <w:numFmt w:val="bullet"/>
        <w:lvlText w:val=""/>
        <w:lvlJc w:val="left"/>
        <w:pPr>
          <w:tabs>
            <w:tab w:val="num" w:pos="1440"/>
          </w:tabs>
          <w:ind w:left="1440" w:hanging="360"/>
        </w:pPr>
        <w:rPr>
          <w:rFonts w:ascii="Symbol" w:hAnsi="Symbol" w:hint="default"/>
          <w:sz w:val="20"/>
        </w:rPr>
      </w:lvl>
    </w:lvlOverride>
  </w:num>
  <w:num w:numId="141">
    <w:abstractNumId w:val="10"/>
    <w:lvlOverride w:ilvl="0">
      <w:lvl w:ilvl="0">
        <w:numFmt w:val="decimal"/>
        <w:lvlText w:val="%1."/>
        <w:lvlJc w:val="left"/>
      </w:lvl>
    </w:lvlOverride>
  </w:num>
  <w:num w:numId="142">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63"/>
  </w:num>
  <w:num w:numId="146">
    <w:abstractNumId w:val="63"/>
    <w:lvlOverride w:ilvl="1">
      <w:lvl w:ilvl="1">
        <w:numFmt w:val="bullet"/>
        <w:lvlText w:val=""/>
        <w:lvlJc w:val="left"/>
        <w:pPr>
          <w:tabs>
            <w:tab w:val="num" w:pos="1440"/>
          </w:tabs>
          <w:ind w:left="1440" w:hanging="360"/>
        </w:pPr>
        <w:rPr>
          <w:rFonts w:ascii="Symbol" w:hAnsi="Symbol" w:hint="default"/>
          <w:sz w:val="20"/>
        </w:rPr>
      </w:lvl>
    </w:lvlOverride>
  </w:num>
  <w:num w:numId="147">
    <w:abstractNumId w:val="61"/>
    <w:lvlOverride w:ilvl="0">
      <w:lvl w:ilvl="0">
        <w:numFmt w:val="decimal"/>
        <w:lvlText w:val="%1."/>
        <w:lvlJc w:val="left"/>
      </w:lvl>
    </w:lvlOverride>
  </w:num>
  <w:num w:numId="148">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29"/>
    <w:lvlOverride w:ilvl="0">
      <w:lvl w:ilvl="0">
        <w:numFmt w:val="decimal"/>
        <w:lvlText w:val="%1."/>
        <w:lvlJc w:val="left"/>
      </w:lvl>
    </w:lvlOverride>
  </w:num>
  <w:num w:numId="150">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101"/>
  </w:num>
  <w:num w:numId="152">
    <w:abstractNumId w:val="101"/>
    <w:lvlOverride w:ilvl="1">
      <w:lvl w:ilvl="1">
        <w:numFmt w:val="bullet"/>
        <w:lvlText w:val=""/>
        <w:lvlJc w:val="left"/>
        <w:pPr>
          <w:tabs>
            <w:tab w:val="num" w:pos="1440"/>
          </w:tabs>
          <w:ind w:left="1440" w:hanging="360"/>
        </w:pPr>
        <w:rPr>
          <w:rFonts w:ascii="Symbol" w:hAnsi="Symbol" w:hint="default"/>
          <w:sz w:val="20"/>
        </w:rPr>
      </w:lvl>
    </w:lvlOverride>
  </w:num>
  <w:num w:numId="153">
    <w:abstractNumId w:val="40"/>
    <w:lvlOverride w:ilvl="0">
      <w:lvl w:ilvl="0">
        <w:numFmt w:val="decimal"/>
        <w:lvlText w:val="%1."/>
        <w:lvlJc w:val="left"/>
      </w:lvl>
    </w:lvlOverride>
  </w:num>
  <w:num w:numId="154">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66"/>
    <w:lvlOverride w:ilvl="0">
      <w:lvl w:ilvl="0">
        <w:numFmt w:val="decimal"/>
        <w:lvlText w:val="%1."/>
        <w:lvlJc w:val="left"/>
      </w:lvl>
    </w:lvlOverride>
  </w:num>
  <w:num w:numId="156">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71"/>
  </w:num>
  <w:num w:numId="158">
    <w:abstractNumId w:val="71"/>
    <w:lvlOverride w:ilvl="1">
      <w:lvl w:ilvl="1">
        <w:numFmt w:val="bullet"/>
        <w:lvlText w:val=""/>
        <w:lvlJc w:val="left"/>
        <w:pPr>
          <w:tabs>
            <w:tab w:val="num" w:pos="1440"/>
          </w:tabs>
          <w:ind w:left="1440" w:hanging="360"/>
        </w:pPr>
        <w:rPr>
          <w:rFonts w:ascii="Symbol" w:hAnsi="Symbol" w:hint="default"/>
          <w:sz w:val="20"/>
        </w:rPr>
      </w:lvl>
    </w:lvlOverride>
  </w:num>
  <w:num w:numId="159">
    <w:abstractNumId w:val="68"/>
    <w:lvlOverride w:ilvl="0">
      <w:lvl w:ilvl="0">
        <w:numFmt w:val="decimal"/>
        <w:lvlText w:val="%1."/>
        <w:lvlJc w:val="left"/>
      </w:lvl>
    </w:lvlOverride>
  </w:num>
  <w:num w:numId="160">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49"/>
  </w:num>
  <w:num w:numId="162">
    <w:abstractNumId w:val="49"/>
    <w:lvlOverride w:ilvl="1">
      <w:lvl w:ilvl="1">
        <w:numFmt w:val="bullet"/>
        <w:lvlText w:val=""/>
        <w:lvlJc w:val="left"/>
        <w:pPr>
          <w:tabs>
            <w:tab w:val="num" w:pos="1440"/>
          </w:tabs>
          <w:ind w:left="1440" w:hanging="360"/>
        </w:pPr>
        <w:rPr>
          <w:rFonts w:ascii="Symbol" w:hAnsi="Symbol" w:hint="default"/>
          <w:sz w:val="20"/>
        </w:rPr>
      </w:lvl>
    </w:lvlOverride>
  </w:num>
  <w:num w:numId="163">
    <w:abstractNumId w:val="34"/>
    <w:lvlOverride w:ilvl="0">
      <w:lvl w:ilvl="0">
        <w:numFmt w:val="decimal"/>
        <w:lvlText w:val="%1."/>
        <w:lvlJc w:val="left"/>
      </w:lvl>
    </w:lvlOverride>
  </w:num>
  <w:num w:numId="164">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4"/>
  </w:num>
  <w:num w:numId="166">
    <w:abstractNumId w:val="44"/>
    <w:lvlOverride w:ilvl="1">
      <w:lvl w:ilvl="1">
        <w:numFmt w:val="bullet"/>
        <w:lvlText w:val=""/>
        <w:lvlJc w:val="left"/>
        <w:pPr>
          <w:tabs>
            <w:tab w:val="num" w:pos="1440"/>
          </w:tabs>
          <w:ind w:left="1440" w:hanging="360"/>
        </w:pPr>
        <w:rPr>
          <w:rFonts w:ascii="Symbol" w:hAnsi="Symbol" w:hint="default"/>
          <w:sz w:val="20"/>
        </w:rPr>
      </w:lvl>
    </w:lvlOverride>
  </w:num>
  <w:num w:numId="167">
    <w:abstractNumId w:val="7"/>
    <w:lvlOverride w:ilvl="0">
      <w:lvl w:ilvl="0">
        <w:numFmt w:val="decimal"/>
        <w:lvlText w:val="%1."/>
        <w:lvlJc w:val="left"/>
      </w:lvl>
    </w:lvlOverride>
  </w:num>
  <w:num w:numId="16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81"/>
    <w:lvlOverride w:ilvl="0">
      <w:lvl w:ilvl="0">
        <w:numFmt w:val="decimal"/>
        <w:lvlText w:val="%1."/>
        <w:lvlJc w:val="left"/>
      </w:lvl>
    </w:lvlOverride>
  </w:num>
  <w:num w:numId="170">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84"/>
  </w:num>
  <w:num w:numId="172">
    <w:abstractNumId w:val="84"/>
    <w:lvlOverride w:ilvl="1">
      <w:lvl w:ilvl="1">
        <w:numFmt w:val="bullet"/>
        <w:lvlText w:val=""/>
        <w:lvlJc w:val="left"/>
        <w:pPr>
          <w:tabs>
            <w:tab w:val="num" w:pos="1440"/>
          </w:tabs>
          <w:ind w:left="1440" w:hanging="360"/>
        </w:pPr>
        <w:rPr>
          <w:rFonts w:ascii="Symbol" w:hAnsi="Symbol" w:hint="default"/>
          <w:sz w:val="20"/>
        </w:rPr>
      </w:lvl>
    </w:lvlOverride>
  </w:num>
  <w:num w:numId="173">
    <w:abstractNumId w:val="56"/>
    <w:lvlOverride w:ilvl="0">
      <w:lvl w:ilvl="0">
        <w:numFmt w:val="decimal"/>
        <w:lvlText w:val="%1."/>
        <w:lvlJc w:val="left"/>
      </w:lvl>
    </w:lvlOverride>
  </w:num>
  <w:num w:numId="174">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76"/>
  </w:num>
  <w:num w:numId="176">
    <w:abstractNumId w:val="76"/>
    <w:lvlOverride w:ilvl="1">
      <w:lvl w:ilvl="1">
        <w:numFmt w:val="bullet"/>
        <w:lvlText w:val=""/>
        <w:lvlJc w:val="left"/>
        <w:pPr>
          <w:tabs>
            <w:tab w:val="num" w:pos="1440"/>
          </w:tabs>
          <w:ind w:left="1440" w:hanging="360"/>
        </w:pPr>
        <w:rPr>
          <w:rFonts w:ascii="Symbol" w:hAnsi="Symbol" w:hint="default"/>
          <w:sz w:val="20"/>
        </w:rPr>
      </w:lvl>
    </w:lvlOverride>
  </w:num>
  <w:num w:numId="177">
    <w:abstractNumId w:val="64"/>
    <w:lvlOverride w:ilvl="0">
      <w:lvl w:ilvl="0">
        <w:numFmt w:val="decimal"/>
        <w:lvlText w:val="%1."/>
        <w:lvlJc w:val="left"/>
      </w:lvl>
    </w:lvlOverride>
  </w:num>
  <w:num w:numId="178">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abstractNumId w:val="1"/>
  </w:num>
  <w:num w:numId="180">
    <w:abstractNumId w:val="1"/>
    <w:lvlOverride w:ilvl="1">
      <w:lvl w:ilvl="1">
        <w:numFmt w:val="bullet"/>
        <w:lvlText w:val=""/>
        <w:lvlJc w:val="left"/>
        <w:pPr>
          <w:tabs>
            <w:tab w:val="num" w:pos="1440"/>
          </w:tabs>
          <w:ind w:left="1440" w:hanging="360"/>
        </w:pPr>
        <w:rPr>
          <w:rFonts w:ascii="Symbol" w:hAnsi="Symbol" w:hint="default"/>
          <w:sz w:val="20"/>
        </w:rPr>
      </w:lvl>
    </w:lvlOverride>
  </w:num>
  <w:num w:numId="181">
    <w:abstractNumId w:val="28"/>
    <w:lvlOverride w:ilvl="0">
      <w:lvl w:ilvl="0">
        <w:numFmt w:val="decimal"/>
        <w:lvlText w:val="%1."/>
        <w:lvlJc w:val="left"/>
      </w:lvl>
    </w:lvlOverride>
  </w:num>
  <w:num w:numId="182">
    <w:abstractNumId w:val="2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abstractNumId w:val="8"/>
    <w:lvlOverride w:ilvl="0">
      <w:lvl w:ilvl="0">
        <w:numFmt w:val="decimal"/>
        <w:lvlText w:val="%1."/>
        <w:lvlJc w:val="left"/>
      </w:lvl>
    </w:lvlOverride>
  </w:num>
  <w:num w:numId="18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7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80789"/>
    <w:rsid w:val="00687E40"/>
    <w:rsid w:val="00690E00"/>
    <w:rsid w:val="007031E5"/>
    <w:rsid w:val="00737F28"/>
    <w:rsid w:val="00744225"/>
    <w:rsid w:val="0078182D"/>
    <w:rsid w:val="007A317E"/>
    <w:rsid w:val="007C1675"/>
    <w:rsid w:val="007F49D2"/>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C58"/>
    <w:rsid w:val="00D63C00"/>
    <w:rsid w:val="00D71462"/>
    <w:rsid w:val="00D747F2"/>
    <w:rsid w:val="00D8378A"/>
    <w:rsid w:val="00DE031C"/>
    <w:rsid w:val="00DF59A8"/>
    <w:rsid w:val="00E363D6"/>
    <w:rsid w:val="00E36B1D"/>
    <w:rsid w:val="00E528FD"/>
    <w:rsid w:val="00E62C59"/>
    <w:rsid w:val="00E96C7C"/>
    <w:rsid w:val="00EB1E8A"/>
    <w:rsid w:val="00F016B6"/>
    <w:rsid w:val="00F1366B"/>
    <w:rsid w:val="00F55BB3"/>
    <w:rsid w:val="00F61474"/>
    <w:rsid w:val="00FC11F4"/>
    <w:rsid w:val="00FC56E5"/>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205" Type="http://schemas.openxmlformats.org/officeDocument/2006/relationships/hyperlink" Target="https://www.trsryxrpl.com/quiz/real-world-use-cases-for-nfts/" TargetMode="Externa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53" Type="http://schemas.openxmlformats.org/officeDocument/2006/relationships/control" Target="activeX/activeX39.xml"/><Relationship Id="rId74" Type="http://schemas.openxmlformats.org/officeDocument/2006/relationships/image" Target="media/image17.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181" Type="http://schemas.openxmlformats.org/officeDocument/2006/relationships/hyperlink" Target="https://ethereum.org/en/" TargetMode="External"/><Relationship Id="rId186" Type="http://schemas.openxmlformats.org/officeDocument/2006/relationships/image" Target="media/image57.png"/><Relationship Id="rId216" Type="http://schemas.microsoft.com/office/2011/relationships/commentsExtended" Target="commentsExtended.xml"/><Relationship Id="rId211" Type="http://schemas.openxmlformats.org/officeDocument/2006/relationships/hyperlink" Target="https://www.trsryxrpl.com/quiz/real-world-use-cases-for-nft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openxmlformats.org/officeDocument/2006/relationships/hyperlink" Target="https://www.trsryxrpl.com/lesson/how-to-create-your-own-nft-on-xrpl/" TargetMode="External"/><Relationship Id="rId206" Type="http://schemas.openxmlformats.org/officeDocument/2006/relationships/hyperlink" Target="https://www.trsryxrpl.com/quiz/real-world-use-cases-for-nfts/" TargetMode="External"/><Relationship Id="rId201" Type="http://schemas.openxmlformats.org/officeDocument/2006/relationships/hyperlink" Target="https://www.trsryxrpl.com/quiz/real-world-use-cases-for-nfts/" TargetMode="Externa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217"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hyperlink" Target="https://www.trsryxrpl.com/quiz/real-world-use-cases-for-nfts/" TargetMode="External"/><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openxmlformats.org/officeDocument/2006/relationships/hyperlink" Target="https://www.trsryxrpl.com/quiz/real-world-use-cases-for-nfts/" TargetMode="Externa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202" Type="http://schemas.openxmlformats.org/officeDocument/2006/relationships/hyperlink" Target="https://www.trsryxrpl.com/quiz/real-world-use-cases-for-nfts/" TargetMode="External"/><Relationship Id="rId207" Type="http://schemas.openxmlformats.org/officeDocument/2006/relationships/hyperlink" Target="https://www.trsryxrpl.com/quiz/real-world-use-cases-for-nfts/" TargetMode="Externa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13" Type="http://schemas.openxmlformats.org/officeDocument/2006/relationships/fontTable" Target="fontTable.xml"/><Relationship Id="rId218" Type="http://schemas.microsoft.com/office/2016/09/relationships/commentsIds" Target="commentsIds.xm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3" Type="http://schemas.microsoft.com/office/2007/relationships/stylesWithEffects" Target="stylesWithEffects.xml"/><Relationship Id="rId214" Type="http://schemas.openxmlformats.org/officeDocument/2006/relationships/theme" Target="theme/theme1.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blockgeeks.com/" TargetMode="External"/><Relationship Id="rId204" Type="http://schemas.openxmlformats.org/officeDocument/2006/relationships/hyperlink" Target="https://www.trsryxrpl.com/quiz/real-world-use-cases-for-nfts/" TargetMode="Externa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10" Type="http://schemas.openxmlformats.org/officeDocument/2006/relationships/hyperlink" Target="https://www.trsryxrpl.com/quiz/real-world-use-cases-for-nfts/" TargetMode="External"/><Relationship Id="rId215" Type="http://schemas.microsoft.com/office/2018/08/relationships/commentsExtensible" Target="commentsExtensible.xml"/><Relationship Id="rId26" Type="http://schemas.openxmlformats.org/officeDocument/2006/relationships/control" Target="activeX/activeX17.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 Id="rId196" Type="http://schemas.openxmlformats.org/officeDocument/2006/relationships/hyperlink" Target="https://www.trsryxrpl.com/quiz/real-world-use-cases-for-nfts/"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9.xml"/><Relationship Id="rId37" Type="http://schemas.openxmlformats.org/officeDocument/2006/relationships/control" Target="activeX/activeX26.xml"/><Relationship Id="rId58" Type="http://schemas.openxmlformats.org/officeDocument/2006/relationships/control" Target="activeX/activeX42.xml"/><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76</Pages>
  <Words>15990</Words>
  <Characters>91144</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137</cp:revision>
  <dcterms:created xsi:type="dcterms:W3CDTF">2022-07-24T11:27:00Z</dcterms:created>
  <dcterms:modified xsi:type="dcterms:W3CDTF">2022-07-26T15:32:00Z</dcterms:modified>
</cp:coreProperties>
</file>