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9C8" w:rsidRDefault="003779C8" w:rsidP="005E60C6">
      <w:pPr>
        <w:pStyle w:val="ParagrapheA"/>
      </w:pPr>
      <w:r>
        <w:t xml:space="preserve">Les retraits déterminent la distance qui sépare le paragraphe des marges de gauche ou de droite. À l'intérieur des marges, vous pouvez </w:t>
      </w:r>
      <w:r w:rsidRPr="00D00C28">
        <w:t>augmenter</w:t>
      </w:r>
      <w:r>
        <w:t xml:space="preserve"> ou diminuer le retrait d'un paragraphe ou d'un groupe de paragraphes. </w:t>
      </w:r>
      <w:r w:rsidRPr="005E60C6">
        <w:t>Vous</w:t>
      </w:r>
      <w:r>
        <w:t xml:space="preserve"> pouvez également créer un retrait négatif, qui </w:t>
      </w:r>
      <w:r w:rsidRPr="004173E5">
        <w:t>rapproche</w:t>
      </w:r>
      <w:r>
        <w:t xml:space="preserve"> le paragraphe de la marge de gauche.</w:t>
      </w:r>
    </w:p>
    <w:p w:rsidR="003779C8" w:rsidRDefault="003779C8" w:rsidP="003779C8">
      <w:pPr>
        <w:pStyle w:val="ParagrapheB"/>
      </w:pPr>
      <w:r w:rsidRPr="003779C8">
        <w:t>Les retraits déterminent la distance qui sépare le paragraphe des marges de gauche ou de droite. À l'intérieur des marges, vous pouvez augmenter ou diminuer le retrait d'un paragraphe ou d'un groupe de paragraphes. Vous pouvez également créer un retrait négatif, qui rapproche le paragraphe de la marge de gauche.</w:t>
      </w:r>
    </w:p>
    <w:p w:rsidR="003779C8" w:rsidRDefault="003779C8" w:rsidP="005E60C6">
      <w:pPr>
        <w:pStyle w:val="ParagrapheA"/>
      </w:pPr>
      <w:r w:rsidRPr="003779C8">
        <w:t>Les retraits déterminent la distance qui sépare le paragraphe des marges de gauche ou de droite. À l'intérieur des marges, vous pouvez augmenter ou diminuer le retrait d'un paragraphe ou d'un groupe de paragraphes. Vous pouvez également créer un retrait négatif, qui rapproche le paragraphe de la marge de gauche.</w:t>
      </w:r>
    </w:p>
    <w:p w:rsidR="005431CE" w:rsidRPr="003779C8" w:rsidRDefault="005431CE" w:rsidP="005431CE">
      <w:pPr>
        <w:pStyle w:val="ParagrapheA"/>
      </w:pPr>
      <w:r w:rsidRPr="003779C8">
        <w:t xml:space="preserve">Les retraits déterminent la distance qui sépare le paragraphe des marges de gauche ou de droite. À l'intérieur des marges, vous pouvez augmenter ou diminuer le retrait d'un paragraphe ou d'un groupe de </w:t>
      </w:r>
      <w:r w:rsidRPr="003779C8">
        <w:lastRenderedPageBreak/>
        <w:t>paragraphes. Vous pouvez également créer un retrait négatif, qui rapproche le paragraphe de la marge de gauche.</w:t>
      </w:r>
    </w:p>
    <w:p w:rsidR="005431CE" w:rsidRPr="005431CE" w:rsidRDefault="005431CE" w:rsidP="005431CE">
      <w:pPr>
        <w:pStyle w:val="ParagrapheB"/>
      </w:pPr>
    </w:p>
    <w:sectPr w:rsidR="005431CE" w:rsidRPr="005431CE" w:rsidSect="00B61C0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4FC" w:rsidRDefault="00D304FC" w:rsidP="005431CE">
      <w:r>
        <w:separator/>
      </w:r>
    </w:p>
  </w:endnote>
  <w:endnote w:type="continuationSeparator" w:id="1">
    <w:p w:rsidR="00D304FC" w:rsidRDefault="00D304FC" w:rsidP="005431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4FC" w:rsidRDefault="00D304FC" w:rsidP="005431CE">
      <w:r>
        <w:separator/>
      </w:r>
    </w:p>
  </w:footnote>
  <w:footnote w:type="continuationSeparator" w:id="1">
    <w:p w:rsidR="00D304FC" w:rsidRDefault="00D304FC" w:rsidP="005431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stylePaneFormatFilter w:val="1F08"/>
  <w:defaultTabStop w:val="708"/>
  <w:hyphenationZone w:val="425"/>
  <w:noPunctuationKerning/>
  <w:characterSpacingControl w:val="doNotCompress"/>
  <w:footnotePr>
    <w:footnote w:id="0"/>
    <w:footnote w:id="1"/>
  </w:footnotePr>
  <w:endnotePr>
    <w:endnote w:id="0"/>
    <w:endnote w:id="1"/>
  </w:endnotePr>
  <w:compat/>
  <w:rsids>
    <w:rsidRoot w:val="00D304FC"/>
    <w:rsid w:val="00087C8B"/>
    <w:rsid w:val="003779C8"/>
    <w:rsid w:val="004173E5"/>
    <w:rsid w:val="00483FA4"/>
    <w:rsid w:val="0052458D"/>
    <w:rsid w:val="005431CE"/>
    <w:rsid w:val="005E60C6"/>
    <w:rsid w:val="00610740"/>
    <w:rsid w:val="006F60D2"/>
    <w:rsid w:val="007350F9"/>
    <w:rsid w:val="00831704"/>
    <w:rsid w:val="00B61C0D"/>
    <w:rsid w:val="00BA00E4"/>
    <w:rsid w:val="00D00C28"/>
    <w:rsid w:val="00D304FC"/>
    <w:rsid w:val="00D330CC"/>
    <w:rsid w:val="00E37C1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350F9"/>
    <w:pPr>
      <w:jc w:val="both"/>
    </w:pPr>
    <w:rPr>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A">
    <w:name w:val="Paragraphe A"/>
    <w:basedOn w:val="Normal"/>
    <w:next w:val="ParagrapheB"/>
    <w:rsid w:val="005E60C6"/>
    <w:pPr>
      <w:spacing w:before="360" w:after="360" w:line="360" w:lineRule="auto"/>
      <w:ind w:left="1417" w:right="1134" w:firstLine="709"/>
    </w:pPr>
  </w:style>
  <w:style w:type="paragraph" w:customStyle="1" w:styleId="ParagrapheB">
    <w:name w:val="Paragraphe B"/>
    <w:basedOn w:val="Normal"/>
    <w:next w:val="ParagrapheA"/>
    <w:rsid w:val="003779C8"/>
    <w:pPr>
      <w:spacing w:before="240" w:after="120" w:line="480" w:lineRule="auto"/>
      <w:ind w:right="2268" w:firstLine="1134"/>
    </w:pPr>
  </w:style>
  <w:style w:type="paragraph" w:styleId="Notedebasdepage">
    <w:name w:val="footnote text"/>
    <w:basedOn w:val="Normal"/>
    <w:link w:val="NotedebasdepageCar"/>
    <w:uiPriority w:val="99"/>
    <w:semiHidden/>
    <w:unhideWhenUsed/>
    <w:rsid w:val="005431CE"/>
    <w:rPr>
      <w:sz w:val="20"/>
      <w:szCs w:val="20"/>
    </w:rPr>
  </w:style>
  <w:style w:type="character" w:customStyle="1" w:styleId="NotedebasdepageCar">
    <w:name w:val="Note de bas de page Car"/>
    <w:basedOn w:val="Policepardfaut"/>
    <w:link w:val="Notedebasdepage"/>
    <w:uiPriority w:val="99"/>
    <w:semiHidden/>
    <w:rsid w:val="005431CE"/>
  </w:style>
  <w:style w:type="character" w:styleId="Appelnotedebasdep">
    <w:name w:val="footnote reference"/>
    <w:basedOn w:val="Policepardfaut"/>
    <w:uiPriority w:val="99"/>
    <w:semiHidden/>
    <w:unhideWhenUsed/>
    <w:rsid w:val="005431CE"/>
    <w:rPr>
      <w:vertAlign w:val="superscript"/>
    </w:rPr>
  </w:style>
  <w:style w:type="paragraph" w:styleId="Notedefin">
    <w:name w:val="endnote text"/>
    <w:basedOn w:val="Normal"/>
    <w:link w:val="NotedefinCar"/>
    <w:uiPriority w:val="99"/>
    <w:semiHidden/>
    <w:unhideWhenUsed/>
    <w:rsid w:val="005431CE"/>
    <w:rPr>
      <w:sz w:val="20"/>
      <w:szCs w:val="20"/>
    </w:rPr>
  </w:style>
  <w:style w:type="character" w:customStyle="1" w:styleId="NotedefinCar">
    <w:name w:val="Note de fin Car"/>
    <w:basedOn w:val="Policepardfaut"/>
    <w:link w:val="Notedefin"/>
    <w:uiPriority w:val="99"/>
    <w:semiHidden/>
    <w:rsid w:val="005431CE"/>
  </w:style>
  <w:style w:type="character" w:styleId="Appeldenotedefin">
    <w:name w:val="endnote reference"/>
    <w:basedOn w:val="Policepardfaut"/>
    <w:uiPriority w:val="99"/>
    <w:semiHidden/>
    <w:unhideWhenUsed/>
    <w:rsid w:val="005431CE"/>
    <w:rPr>
      <w:vertAlign w:val="superscript"/>
    </w:rPr>
  </w:style>
</w:styles>
</file>

<file path=word/webSettings.xml><?xml version="1.0" encoding="utf-8"?>
<w:webSettings xmlns:r="http://schemas.openxmlformats.org/officeDocument/2006/relationships" xmlns:w="http://schemas.openxmlformats.org/wordprocessingml/2006/main">
  <w:divs>
    <w:div w:id="192467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urent\Mes%20documents\IUT\IUT%20GEA\Semestre%201%202013-2014\exo15_ini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C30DD-A318-4CEF-AC50-CCEDC874A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exo15_init</Template>
  <TotalTime>1</TotalTime>
  <Pages>2</Pages>
  <Words>193</Words>
  <Characters>1064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Les retraits déterminent la distance qui sépare le paragraphe des marges de gauche ou de droite</vt:lpstr>
    </vt:vector>
  </TitlesOfParts>
  <Company>IUT LE MANS</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retraits déterminent la distance qui sépare le paragraphe des marges de gauche ou de droite</dc:title>
  <dc:creator>berger</dc:creator>
  <cp:lastModifiedBy>berger</cp:lastModifiedBy>
  <cp:revision>1</cp:revision>
  <dcterms:created xsi:type="dcterms:W3CDTF">2013-09-06T16:03:00Z</dcterms:created>
  <dcterms:modified xsi:type="dcterms:W3CDTF">2013-09-06T16:04:00Z</dcterms:modified>
</cp:coreProperties>
</file>