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72" w:line="184" w:lineRule="auto"/>
        <w:ind w:firstLine="2245"/>
        <w:rPr>
          <w:rFonts w:ascii="宋体" w:hAnsi="宋体" w:eastAsia="宋体" w:cs="宋体"/>
          <w:spacing w:val="-2"/>
          <w:sz w:val="30"/>
          <w:szCs w:val="30"/>
          <w14:textOutline w14:w="5448" w14:cap="sq" w14:cmpd="sng">
            <w14:solidFill>
              <w14:srgbClr w14:val="000000"/>
            </w14:solidFill>
            <w14:prstDash w14:val="solid"/>
            <w14:bevel/>
          </w14:textOutline>
        </w:rPr>
      </w:pPr>
      <w:r>
        <w:rPr>
          <w:rFonts w:ascii="宋体" w:hAnsi="宋体" w:eastAsia="宋体" w:cs="宋体"/>
          <w:spacing w:val="-2"/>
          <w:sz w:val="30"/>
          <w:szCs w:val="30"/>
          <w14:textOutline w14:w="5448" w14:cap="sq" w14:cmpd="sng">
            <w14:solidFill>
              <w14:srgbClr w14:val="000000"/>
            </w14:solidFill>
            <w14:prstDash w14:val="solid"/>
            <w14:bevel/>
          </w14:textOutline>
        </w:rPr>
        <w:t>网关局域网调试工具帮助手册</w:t>
      </w:r>
    </w:p>
    <w:p>
      <w:pPr>
        <w:bidi w:val="0"/>
        <w:rPr>
          <w:rFonts w:hint="eastAsia"/>
          <w:lang w:val="en-US" w:eastAsia="zh-CN"/>
        </w:rPr>
      </w:pPr>
    </w:p>
    <w:sdt>
      <w:sdtPr>
        <w:rPr>
          <w:rFonts w:ascii="宋体" w:hAnsi="宋体" w:eastAsia="宋体" w:cs="Arial"/>
          <w:snapToGrid w:val="0"/>
          <w:color w:val="000000"/>
          <w:kern w:val="0"/>
          <w:sz w:val="21"/>
          <w:szCs w:val="21"/>
        </w:rPr>
        <w:id w:val="147470169"/>
        <w15:color w:val="DBDBDB"/>
        <w:docPartObj>
          <w:docPartGallery w:val="Table of Contents"/>
          <w:docPartUnique/>
        </w:docPartObj>
      </w:sdtPr>
      <w:sdtEndPr>
        <w:rPr>
          <w:rFonts w:hint="eastAsia" w:ascii="Arial" w:hAnsi="Arial" w:eastAsia="楷体" w:cs="Arial"/>
          <w:snapToGrid w:val="0"/>
          <w:color w:val="000000"/>
          <w:kern w:val="0"/>
          <w:sz w:val="21"/>
          <w:szCs w:val="21"/>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3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_Toc23607 </w:instrText>
          </w:r>
          <w:r>
            <w:rPr>
              <w:rFonts w:hint="eastAsia"/>
              <w:lang w:val="en-US" w:eastAsia="zh-CN"/>
            </w:rPr>
            <w:fldChar w:fldCharType="separate"/>
          </w:r>
          <w:r>
            <w:rPr>
              <w:rFonts w:hint="eastAsia"/>
              <w:lang w:val="en-US" w:eastAsia="zh-CN"/>
            </w:rPr>
            <w:t>一、界面功能：</w:t>
          </w:r>
          <w:r>
            <w:tab/>
          </w:r>
          <w:r>
            <w:fldChar w:fldCharType="begin"/>
          </w:r>
          <w:r>
            <w:instrText xml:space="preserve"> PAGEREF _Toc23607 \h </w:instrText>
          </w:r>
          <w:r>
            <w:fldChar w:fldCharType="separate"/>
          </w:r>
          <w:r>
            <w:t>2</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_Toc15306 </w:instrText>
          </w:r>
          <w:r>
            <w:rPr>
              <w:rFonts w:hint="eastAsia"/>
              <w:lang w:val="en-US" w:eastAsia="zh-CN"/>
            </w:rPr>
            <w:fldChar w:fldCharType="separate"/>
          </w:r>
          <w:r>
            <w:rPr>
              <w:rFonts w:hint="eastAsia"/>
              <w:lang w:val="en-US" w:eastAsia="zh-CN"/>
            </w:rPr>
            <w:t>设置搜索网段：</w:t>
          </w:r>
          <w:r>
            <w:tab/>
          </w:r>
          <w:r>
            <w:fldChar w:fldCharType="begin"/>
          </w:r>
          <w:r>
            <w:instrText xml:space="preserve"> PAGEREF _Toc15306 \h </w:instrText>
          </w:r>
          <w:r>
            <w:fldChar w:fldCharType="separate"/>
          </w:r>
          <w:r>
            <w:t>2</w:t>
          </w:r>
          <w:r>
            <w:fldChar w:fldCharType="end"/>
          </w:r>
          <w:r>
            <w:rPr>
              <w:rFonts w:hint="eastAsia"/>
              <w:lang w:val="en-US" w:eastAsia="zh-CN"/>
            </w:rPr>
            <w:fldChar w:fldCharType="end"/>
          </w:r>
        </w:p>
        <w:p>
          <w:pPr>
            <w:pStyle w:val="5"/>
            <w:tabs>
              <w:tab w:val="right" w:leader="dot" w:pos="8336"/>
            </w:tabs>
          </w:pPr>
          <w:r>
            <w:rPr>
              <w:rFonts w:hint="eastAsia"/>
              <w:lang w:val="en-US" w:eastAsia="zh-CN"/>
            </w:rPr>
            <w:fldChar w:fldCharType="begin"/>
          </w:r>
          <w:r>
            <w:rPr>
              <w:rFonts w:hint="eastAsia"/>
              <w:lang w:val="en-US" w:eastAsia="zh-CN"/>
            </w:rPr>
            <w:instrText xml:space="preserve"> HYPERLINK \l _Toc14183 </w:instrText>
          </w:r>
          <w:r>
            <w:rPr>
              <w:rFonts w:hint="eastAsia"/>
              <w:lang w:val="en-US" w:eastAsia="zh-CN"/>
            </w:rPr>
            <w:fldChar w:fldCharType="separate"/>
          </w:r>
          <w:r>
            <w:rPr>
              <w:rFonts w:hint="eastAsia"/>
              <w:lang w:val="en-US" w:eastAsia="zh-CN"/>
            </w:rPr>
            <w:t>模式1：同网段扫描模式</w:t>
          </w:r>
          <w:r>
            <w:tab/>
          </w:r>
          <w:r>
            <w:fldChar w:fldCharType="begin"/>
          </w:r>
          <w:r>
            <w:instrText xml:space="preserve"> PAGEREF _Toc14183 \h </w:instrText>
          </w:r>
          <w:r>
            <w:fldChar w:fldCharType="separate"/>
          </w:r>
          <w:r>
            <w:t>2</w:t>
          </w:r>
          <w:r>
            <w:fldChar w:fldCharType="end"/>
          </w:r>
          <w:r>
            <w:rPr>
              <w:rFonts w:hint="eastAsia"/>
              <w:lang w:val="en-US" w:eastAsia="zh-CN"/>
            </w:rPr>
            <w:fldChar w:fldCharType="end"/>
          </w:r>
        </w:p>
        <w:p>
          <w:pPr>
            <w:pStyle w:val="5"/>
            <w:tabs>
              <w:tab w:val="right" w:leader="dot" w:pos="8336"/>
            </w:tabs>
          </w:pPr>
          <w:r>
            <w:rPr>
              <w:rFonts w:hint="eastAsia"/>
              <w:lang w:val="en-US" w:eastAsia="zh-CN"/>
            </w:rPr>
            <w:fldChar w:fldCharType="begin"/>
          </w:r>
          <w:r>
            <w:rPr>
              <w:rFonts w:hint="eastAsia"/>
              <w:lang w:val="en-US" w:eastAsia="zh-CN"/>
            </w:rPr>
            <w:instrText xml:space="preserve"> HYPERLINK \l _Toc11139 </w:instrText>
          </w:r>
          <w:r>
            <w:rPr>
              <w:rFonts w:hint="eastAsia"/>
              <w:lang w:val="en-US" w:eastAsia="zh-CN"/>
            </w:rPr>
            <w:fldChar w:fldCharType="separate"/>
          </w:r>
          <w:r>
            <w:rPr>
              <w:rFonts w:hint="eastAsia"/>
              <w:lang w:val="en-US" w:eastAsia="zh-CN"/>
            </w:rPr>
            <w:t>模式2：指定网段扫描模式</w:t>
          </w:r>
          <w:r>
            <w:tab/>
          </w:r>
          <w:r>
            <w:fldChar w:fldCharType="begin"/>
          </w:r>
          <w:r>
            <w:instrText xml:space="preserve"> PAGEREF _Toc11139 \h </w:instrText>
          </w:r>
          <w:r>
            <w:fldChar w:fldCharType="separate"/>
          </w:r>
          <w:r>
            <w:t>2</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_Toc14473 </w:instrText>
          </w:r>
          <w:r>
            <w:rPr>
              <w:rFonts w:hint="eastAsia"/>
              <w:lang w:val="en-US" w:eastAsia="zh-CN"/>
            </w:rPr>
            <w:fldChar w:fldCharType="separate"/>
          </w:r>
          <w:r>
            <w:rPr>
              <w:rFonts w:hint="eastAsia"/>
              <w:lang w:val="en-US" w:eastAsia="zh-CN"/>
            </w:rPr>
            <w:t>刷新网段设备：</w:t>
          </w:r>
          <w:r>
            <w:tab/>
          </w:r>
          <w:r>
            <w:fldChar w:fldCharType="begin"/>
          </w:r>
          <w:r>
            <w:instrText xml:space="preserve"> PAGEREF _Toc14473 \h </w:instrText>
          </w:r>
          <w:r>
            <w:fldChar w:fldCharType="separate"/>
          </w:r>
          <w:r>
            <w:t>2</w:t>
          </w:r>
          <w:r>
            <w:fldChar w:fldCharType="end"/>
          </w:r>
          <w:r>
            <w:rPr>
              <w:rFonts w:hint="eastAsia"/>
              <w:lang w:val="en-US" w:eastAsia="zh-CN"/>
            </w:rPr>
            <w:fldChar w:fldCharType="end"/>
          </w:r>
        </w:p>
        <w:p>
          <w:pPr>
            <w:pStyle w:val="5"/>
            <w:tabs>
              <w:tab w:val="right" w:leader="dot" w:pos="8336"/>
            </w:tabs>
          </w:pPr>
          <w:r>
            <w:rPr>
              <w:rFonts w:hint="eastAsia"/>
              <w:lang w:val="en-US" w:eastAsia="zh-CN"/>
            </w:rPr>
            <w:fldChar w:fldCharType="begin"/>
          </w:r>
          <w:r>
            <w:rPr>
              <w:rFonts w:hint="eastAsia"/>
              <w:lang w:val="en-US" w:eastAsia="zh-CN"/>
            </w:rPr>
            <w:instrText xml:space="preserve"> HYPERLINK \l _Toc15062 </w:instrText>
          </w:r>
          <w:r>
            <w:rPr>
              <w:rFonts w:hint="eastAsia"/>
              <w:lang w:val="en-US" w:eastAsia="zh-CN"/>
            </w:rPr>
            <w:fldChar w:fldCharType="separate"/>
          </w:r>
          <w:r>
            <w:rPr>
              <w:rFonts w:hint="eastAsia"/>
              <w:lang w:val="en-US" w:eastAsia="zh-CN"/>
            </w:rPr>
            <w:t>发送：</w:t>
          </w:r>
          <w:r>
            <w:tab/>
          </w:r>
          <w:r>
            <w:fldChar w:fldCharType="begin"/>
          </w:r>
          <w:r>
            <w:instrText xml:space="preserve"> PAGEREF _Toc15062 \h </w:instrText>
          </w:r>
          <w:r>
            <w:fldChar w:fldCharType="separate"/>
          </w:r>
          <w:r>
            <w:t>2</w:t>
          </w:r>
          <w:r>
            <w:fldChar w:fldCharType="end"/>
          </w:r>
          <w:r>
            <w:rPr>
              <w:rFonts w:hint="eastAsia"/>
              <w:lang w:val="en-US" w:eastAsia="zh-CN"/>
            </w:rPr>
            <w:fldChar w:fldCharType="end"/>
          </w:r>
        </w:p>
        <w:p>
          <w:pPr>
            <w:pStyle w:val="5"/>
            <w:tabs>
              <w:tab w:val="right" w:leader="dot" w:pos="8336"/>
            </w:tabs>
          </w:pPr>
          <w:r>
            <w:rPr>
              <w:rFonts w:hint="eastAsia"/>
              <w:lang w:val="en-US" w:eastAsia="zh-CN"/>
            </w:rPr>
            <w:fldChar w:fldCharType="begin"/>
          </w:r>
          <w:r>
            <w:rPr>
              <w:rFonts w:hint="eastAsia"/>
              <w:lang w:val="en-US" w:eastAsia="zh-CN"/>
            </w:rPr>
            <w:instrText xml:space="preserve"> HYPERLINK \l _Toc18304 </w:instrText>
          </w:r>
          <w:r>
            <w:rPr>
              <w:rFonts w:hint="eastAsia"/>
              <w:lang w:val="en-US" w:eastAsia="zh-CN"/>
            </w:rPr>
            <w:fldChar w:fldCharType="separate"/>
          </w:r>
          <w:r>
            <w:rPr>
              <w:rFonts w:hint="eastAsia"/>
              <w:lang w:val="en-US" w:eastAsia="zh-CN"/>
            </w:rPr>
            <w:t>接收：</w:t>
          </w:r>
          <w:r>
            <w:tab/>
          </w:r>
          <w:r>
            <w:fldChar w:fldCharType="begin"/>
          </w:r>
          <w:r>
            <w:instrText xml:space="preserve"> PAGEREF _Toc18304 \h </w:instrText>
          </w:r>
          <w:r>
            <w:fldChar w:fldCharType="separate"/>
          </w:r>
          <w:r>
            <w:t>2</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_Toc30658 </w:instrText>
          </w:r>
          <w:r>
            <w:rPr>
              <w:rFonts w:hint="eastAsia"/>
              <w:lang w:val="en-US" w:eastAsia="zh-CN"/>
            </w:rPr>
            <w:fldChar w:fldCharType="separate"/>
          </w:r>
          <w:r>
            <w:rPr>
              <w:rFonts w:hint="eastAsia"/>
              <w:lang w:val="en-US" w:eastAsia="zh-CN"/>
            </w:rPr>
            <w:t>产品类型筛选：</w:t>
          </w:r>
          <w:r>
            <w:tab/>
          </w:r>
          <w:r>
            <w:fldChar w:fldCharType="begin"/>
          </w:r>
          <w:r>
            <w:instrText xml:space="preserve"> PAGEREF _Toc30658 \h </w:instrText>
          </w:r>
          <w:r>
            <w:fldChar w:fldCharType="separate"/>
          </w:r>
          <w:r>
            <w:t>2</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_Toc29033 </w:instrText>
          </w:r>
          <w:r>
            <w:rPr>
              <w:rFonts w:hint="eastAsia"/>
              <w:lang w:val="en-US" w:eastAsia="zh-CN"/>
            </w:rPr>
            <w:fldChar w:fldCharType="separate"/>
          </w:r>
          <w:r>
            <w:rPr>
              <w:rFonts w:hint="eastAsia"/>
              <w:lang w:val="en-US" w:eastAsia="zh-CN"/>
            </w:rPr>
            <w:t>列设置：</w:t>
          </w:r>
          <w:r>
            <w:tab/>
          </w:r>
          <w:r>
            <w:fldChar w:fldCharType="begin"/>
          </w:r>
          <w:r>
            <w:instrText xml:space="preserve"> PAGEREF _Toc29033 \h </w:instrText>
          </w:r>
          <w:r>
            <w:fldChar w:fldCharType="separate"/>
          </w:r>
          <w:r>
            <w:t>2</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_Toc32162 </w:instrText>
          </w:r>
          <w:r>
            <w:rPr>
              <w:rFonts w:hint="eastAsia"/>
              <w:lang w:val="en-US" w:eastAsia="zh-CN"/>
            </w:rPr>
            <w:fldChar w:fldCharType="separate"/>
          </w:r>
          <w:r>
            <w:rPr>
              <w:rFonts w:hint="eastAsia"/>
              <w:lang w:val="en-US" w:eastAsia="zh-CN"/>
            </w:rPr>
            <w:t>数据查找功能：</w:t>
          </w:r>
          <w:r>
            <w:tab/>
          </w:r>
          <w:r>
            <w:fldChar w:fldCharType="begin"/>
          </w:r>
          <w:r>
            <w:instrText xml:space="preserve"> PAGEREF _Toc32162 \h </w:instrText>
          </w:r>
          <w:r>
            <w:fldChar w:fldCharType="separate"/>
          </w:r>
          <w:r>
            <w:t>3</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_Toc25627 </w:instrText>
          </w:r>
          <w:r>
            <w:rPr>
              <w:rFonts w:hint="eastAsia"/>
              <w:lang w:val="en-US" w:eastAsia="zh-CN"/>
            </w:rPr>
            <w:fldChar w:fldCharType="separate"/>
          </w:r>
          <w:r>
            <w:rPr>
              <w:rFonts w:hint="eastAsia"/>
              <w:lang w:val="en-US" w:eastAsia="zh-CN"/>
            </w:rPr>
            <w:t>删除设备：</w:t>
          </w:r>
          <w:r>
            <w:tab/>
          </w:r>
          <w:r>
            <w:fldChar w:fldCharType="begin"/>
          </w:r>
          <w:r>
            <w:instrText xml:space="preserve"> PAGEREF _Toc25627 \h </w:instrText>
          </w:r>
          <w:r>
            <w:fldChar w:fldCharType="separate"/>
          </w:r>
          <w:r>
            <w:t>3</w:t>
          </w:r>
          <w:r>
            <w:fldChar w:fldCharType="end"/>
          </w:r>
          <w:r>
            <w:rPr>
              <w:rFonts w:hint="eastAsia"/>
              <w:lang w:val="en-US" w:eastAsia="zh-CN"/>
            </w:rPr>
            <w:fldChar w:fldCharType="end"/>
          </w:r>
        </w:p>
        <w:p>
          <w:pPr>
            <w:pStyle w:val="5"/>
            <w:tabs>
              <w:tab w:val="right" w:leader="dot" w:pos="8336"/>
            </w:tabs>
          </w:pPr>
          <w:r>
            <w:rPr>
              <w:rFonts w:hint="eastAsia"/>
              <w:lang w:val="en-US" w:eastAsia="zh-CN"/>
            </w:rPr>
            <w:fldChar w:fldCharType="begin"/>
          </w:r>
          <w:r>
            <w:rPr>
              <w:rFonts w:hint="eastAsia"/>
              <w:lang w:val="en-US" w:eastAsia="zh-CN"/>
            </w:rPr>
            <w:instrText xml:space="preserve"> HYPERLINK \l _Toc27438 </w:instrText>
          </w:r>
          <w:r>
            <w:rPr>
              <w:rFonts w:hint="eastAsia"/>
              <w:lang w:val="en-US" w:eastAsia="zh-CN"/>
            </w:rPr>
            <w:fldChar w:fldCharType="separate"/>
          </w:r>
          <w:r>
            <w:rPr>
              <w:rFonts w:hint="eastAsia"/>
              <w:lang w:val="en-US" w:eastAsia="zh-CN"/>
            </w:rPr>
            <w:t>方式1：</w:t>
          </w:r>
          <w:r>
            <w:tab/>
          </w:r>
          <w:r>
            <w:fldChar w:fldCharType="begin"/>
          </w:r>
          <w:r>
            <w:instrText xml:space="preserve"> PAGEREF _Toc27438 \h </w:instrText>
          </w:r>
          <w:r>
            <w:fldChar w:fldCharType="separate"/>
          </w:r>
          <w:r>
            <w:t>3</w:t>
          </w:r>
          <w:r>
            <w:fldChar w:fldCharType="end"/>
          </w:r>
          <w:r>
            <w:rPr>
              <w:rFonts w:hint="eastAsia"/>
              <w:lang w:val="en-US" w:eastAsia="zh-CN"/>
            </w:rPr>
            <w:fldChar w:fldCharType="end"/>
          </w:r>
        </w:p>
        <w:p>
          <w:pPr>
            <w:pStyle w:val="5"/>
            <w:tabs>
              <w:tab w:val="right" w:leader="dot" w:pos="8336"/>
            </w:tabs>
          </w:pPr>
          <w:r>
            <w:rPr>
              <w:rFonts w:hint="eastAsia"/>
              <w:lang w:val="en-US" w:eastAsia="zh-CN"/>
            </w:rPr>
            <w:fldChar w:fldCharType="begin"/>
          </w:r>
          <w:r>
            <w:rPr>
              <w:rFonts w:hint="eastAsia"/>
              <w:lang w:val="en-US" w:eastAsia="zh-CN"/>
            </w:rPr>
            <w:instrText xml:space="preserve"> HYPERLINK \l _Toc21167 </w:instrText>
          </w:r>
          <w:r>
            <w:rPr>
              <w:rFonts w:hint="eastAsia"/>
              <w:lang w:val="en-US" w:eastAsia="zh-CN"/>
            </w:rPr>
            <w:fldChar w:fldCharType="separate"/>
          </w:r>
          <w:r>
            <w:rPr>
              <w:rFonts w:hint="eastAsia"/>
              <w:lang w:val="en-US" w:eastAsia="zh-CN"/>
            </w:rPr>
            <w:t>方式2：</w:t>
          </w:r>
          <w:r>
            <w:tab/>
          </w:r>
          <w:r>
            <w:fldChar w:fldCharType="begin"/>
          </w:r>
          <w:r>
            <w:instrText xml:space="preserve"> PAGEREF _Toc21167 \h </w:instrText>
          </w:r>
          <w:r>
            <w:fldChar w:fldCharType="separate"/>
          </w:r>
          <w:r>
            <w:t>3</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_Toc24946 </w:instrText>
          </w:r>
          <w:r>
            <w:rPr>
              <w:rFonts w:hint="eastAsia"/>
              <w:lang w:val="en-US" w:eastAsia="zh-CN"/>
            </w:rPr>
            <w:fldChar w:fldCharType="separate"/>
          </w:r>
          <w:r>
            <w:rPr>
              <w:rFonts w:hint="eastAsia"/>
              <w:lang w:val="en-US" w:eastAsia="zh-CN"/>
            </w:rPr>
            <w:t>数据导出：</w:t>
          </w:r>
          <w:r>
            <w:tab/>
          </w:r>
          <w:r>
            <w:fldChar w:fldCharType="begin"/>
          </w:r>
          <w:r>
            <w:instrText xml:space="preserve"> PAGEREF _Toc24946 \h </w:instrText>
          </w:r>
          <w:r>
            <w:fldChar w:fldCharType="separate"/>
          </w:r>
          <w:r>
            <w:t>3</w:t>
          </w:r>
          <w:r>
            <w:fldChar w:fldCharType="end"/>
          </w:r>
          <w:r>
            <w:rPr>
              <w:rFonts w:hint="eastAsia"/>
              <w:lang w:val="en-US" w:eastAsia="zh-CN"/>
            </w:rPr>
            <w:fldChar w:fldCharType="end"/>
          </w:r>
        </w:p>
        <w:p>
          <w:pPr>
            <w:pStyle w:val="6"/>
            <w:tabs>
              <w:tab w:val="right" w:leader="dot" w:pos="8336"/>
            </w:tabs>
          </w:pPr>
          <w:r>
            <w:rPr>
              <w:rFonts w:hint="eastAsia"/>
              <w:lang w:val="en-US" w:eastAsia="zh-CN"/>
            </w:rPr>
            <w:fldChar w:fldCharType="begin"/>
          </w:r>
          <w:r>
            <w:rPr>
              <w:rFonts w:hint="eastAsia"/>
              <w:lang w:val="en-US" w:eastAsia="zh-CN"/>
            </w:rPr>
            <w:instrText xml:space="preserve"> HYPERLINK \l _Toc29441 </w:instrText>
          </w:r>
          <w:r>
            <w:rPr>
              <w:rFonts w:hint="eastAsia"/>
              <w:lang w:val="en-US" w:eastAsia="zh-CN"/>
            </w:rPr>
            <w:fldChar w:fldCharType="separate"/>
          </w:r>
          <w:r>
            <w:rPr>
              <w:rFonts w:hint="eastAsia"/>
              <w:lang w:val="en-US" w:eastAsia="zh-CN"/>
            </w:rPr>
            <w:t>二、 网关操作：</w:t>
          </w:r>
          <w:r>
            <w:tab/>
          </w:r>
          <w:r>
            <w:fldChar w:fldCharType="begin"/>
          </w:r>
          <w:r>
            <w:instrText xml:space="preserve"> PAGEREF _Toc29441 \h </w:instrText>
          </w:r>
          <w:r>
            <w:fldChar w:fldCharType="separate"/>
          </w:r>
          <w:r>
            <w:t>3</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_Toc7097 </w:instrText>
          </w:r>
          <w:r>
            <w:rPr>
              <w:rFonts w:hint="eastAsia"/>
              <w:lang w:val="en-US" w:eastAsia="zh-CN"/>
            </w:rPr>
            <w:fldChar w:fldCharType="separate"/>
          </w:r>
          <w:r>
            <w:rPr>
              <w:rFonts w:hint="eastAsia"/>
              <w:lang w:val="en-US" w:eastAsia="zh-CN"/>
            </w:rPr>
            <w:t>修改设备IP：</w:t>
          </w:r>
          <w:r>
            <w:tab/>
          </w:r>
          <w:r>
            <w:fldChar w:fldCharType="begin"/>
          </w:r>
          <w:r>
            <w:instrText xml:space="preserve"> PAGEREF _Toc7097 \h </w:instrText>
          </w:r>
          <w:r>
            <w:fldChar w:fldCharType="separate"/>
          </w:r>
          <w:r>
            <w:t>3</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_Toc1171 </w:instrText>
          </w:r>
          <w:r>
            <w:rPr>
              <w:rFonts w:hint="eastAsia"/>
              <w:lang w:val="en-US" w:eastAsia="zh-CN"/>
            </w:rPr>
            <w:fldChar w:fldCharType="separate"/>
          </w:r>
          <w:r>
            <w:rPr>
              <w:rFonts w:hint="eastAsia"/>
              <w:lang w:val="en-US" w:eastAsia="zh-CN"/>
            </w:rPr>
            <w:t>修改服务器指向：</w:t>
          </w:r>
          <w:r>
            <w:tab/>
          </w:r>
          <w:r>
            <w:fldChar w:fldCharType="begin"/>
          </w:r>
          <w:r>
            <w:instrText xml:space="preserve"> PAGEREF _Toc1171 \h </w:instrText>
          </w:r>
          <w:r>
            <w:fldChar w:fldCharType="separate"/>
          </w:r>
          <w:r>
            <w:t>3</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_Toc28531 </w:instrText>
          </w:r>
          <w:r>
            <w:rPr>
              <w:rFonts w:hint="eastAsia"/>
              <w:lang w:val="en-US" w:eastAsia="zh-CN"/>
            </w:rPr>
            <w:fldChar w:fldCharType="separate"/>
          </w:r>
          <w:r>
            <w:rPr>
              <w:rFonts w:hint="eastAsia"/>
              <w:lang w:val="en-US" w:eastAsia="zh-CN"/>
            </w:rPr>
            <w:t>修改Zigbee主站：</w:t>
          </w:r>
          <w:r>
            <w:tab/>
          </w:r>
          <w:r>
            <w:fldChar w:fldCharType="begin"/>
          </w:r>
          <w:r>
            <w:instrText xml:space="preserve"> PAGEREF _Toc28531 \h </w:instrText>
          </w:r>
          <w:r>
            <w:fldChar w:fldCharType="separate"/>
          </w:r>
          <w:r>
            <w:t>3</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_Toc4922 </w:instrText>
          </w:r>
          <w:r>
            <w:rPr>
              <w:rFonts w:hint="eastAsia"/>
              <w:lang w:val="en-US" w:eastAsia="zh-CN"/>
            </w:rPr>
            <w:fldChar w:fldCharType="separate"/>
          </w:r>
          <w:r>
            <w:rPr>
              <w:rFonts w:hint="eastAsia"/>
              <w:lang w:val="en-US" w:eastAsia="zh-CN"/>
            </w:rPr>
            <w:t>固件升级：</w:t>
          </w:r>
          <w:r>
            <w:tab/>
          </w:r>
          <w:r>
            <w:fldChar w:fldCharType="begin"/>
          </w:r>
          <w:r>
            <w:instrText xml:space="preserve"> PAGEREF _Toc4922 \h </w:instrText>
          </w:r>
          <w:r>
            <w:fldChar w:fldCharType="separate"/>
          </w:r>
          <w:r>
            <w:t>3</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_Toc15517 </w:instrText>
          </w:r>
          <w:r>
            <w:rPr>
              <w:rFonts w:hint="eastAsia"/>
              <w:lang w:val="en-US" w:eastAsia="zh-CN"/>
            </w:rPr>
            <w:fldChar w:fldCharType="separate"/>
          </w:r>
          <w:r>
            <w:rPr>
              <w:rFonts w:hint="eastAsia"/>
              <w:lang w:val="en-US" w:eastAsia="zh-CN"/>
            </w:rPr>
            <w:t>校时：</w:t>
          </w:r>
          <w:r>
            <w:tab/>
          </w:r>
          <w:r>
            <w:fldChar w:fldCharType="begin"/>
          </w:r>
          <w:r>
            <w:instrText xml:space="preserve"> PAGEREF _Toc15517 \h </w:instrText>
          </w:r>
          <w:r>
            <w:fldChar w:fldCharType="separate"/>
          </w:r>
          <w:r>
            <w:t>3</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_Toc31867 </w:instrText>
          </w:r>
          <w:r>
            <w:rPr>
              <w:rFonts w:hint="eastAsia"/>
              <w:lang w:val="en-US" w:eastAsia="zh-CN"/>
            </w:rPr>
            <w:fldChar w:fldCharType="separate"/>
          </w:r>
          <w:r>
            <w:rPr>
              <w:rFonts w:hint="eastAsia"/>
              <w:lang w:val="en-US" w:eastAsia="zh-CN"/>
            </w:rPr>
            <w:t>恢复出厂设置：</w:t>
          </w:r>
          <w:r>
            <w:tab/>
          </w:r>
          <w:r>
            <w:fldChar w:fldCharType="begin"/>
          </w:r>
          <w:r>
            <w:instrText xml:space="preserve"> PAGEREF _Toc31867 \h </w:instrText>
          </w:r>
          <w:r>
            <w:fldChar w:fldCharType="separate"/>
          </w:r>
          <w:r>
            <w:t>4</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_Toc23105 </w:instrText>
          </w:r>
          <w:r>
            <w:rPr>
              <w:rFonts w:hint="eastAsia"/>
              <w:lang w:val="en-US" w:eastAsia="zh-CN"/>
            </w:rPr>
            <w:fldChar w:fldCharType="separate"/>
          </w:r>
          <w:r>
            <w:rPr>
              <w:rFonts w:hint="eastAsia"/>
              <w:lang w:val="en-US" w:eastAsia="zh-CN"/>
            </w:rPr>
            <w:t>立即重启：</w:t>
          </w:r>
          <w:r>
            <w:tab/>
          </w:r>
          <w:r>
            <w:fldChar w:fldCharType="begin"/>
          </w:r>
          <w:r>
            <w:instrText xml:space="preserve"> PAGEREF _Toc23105 \h </w:instrText>
          </w:r>
          <w:r>
            <w:fldChar w:fldCharType="separate"/>
          </w:r>
          <w:r>
            <w:t>4</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_Toc13440 </w:instrText>
          </w:r>
          <w:r>
            <w:rPr>
              <w:rFonts w:hint="eastAsia"/>
              <w:lang w:val="en-US" w:eastAsia="zh-CN"/>
            </w:rPr>
            <w:fldChar w:fldCharType="separate"/>
          </w:r>
          <w:r>
            <w:rPr>
              <w:rFonts w:hint="eastAsia"/>
              <w:lang w:val="en-US" w:eastAsia="zh-CN"/>
            </w:rPr>
            <w:t>定时重启：</w:t>
          </w:r>
          <w:r>
            <w:tab/>
          </w:r>
          <w:r>
            <w:fldChar w:fldCharType="begin"/>
          </w:r>
          <w:r>
            <w:instrText xml:space="preserve"> PAGEREF _Toc13440 \h </w:instrText>
          </w:r>
          <w:r>
            <w:fldChar w:fldCharType="separate"/>
          </w:r>
          <w:r>
            <w:t>4</w:t>
          </w:r>
          <w:r>
            <w:fldChar w:fldCharType="end"/>
          </w:r>
          <w:r>
            <w:rPr>
              <w:rFonts w:hint="eastAsia"/>
              <w:lang w:val="en-US" w:eastAsia="zh-CN"/>
            </w:rPr>
            <w:fldChar w:fldCharType="end"/>
          </w:r>
        </w:p>
        <w:p>
          <w:pPr>
            <w:pStyle w:val="7"/>
            <w:tabs>
              <w:tab w:val="right" w:leader="dot" w:pos="8336"/>
            </w:tabs>
          </w:pPr>
          <w:r>
            <w:rPr>
              <w:rFonts w:hint="eastAsia"/>
              <w:lang w:val="en-US" w:eastAsia="zh-CN"/>
            </w:rPr>
            <w:fldChar w:fldCharType="begin"/>
          </w:r>
          <w:r>
            <w:rPr>
              <w:rFonts w:hint="eastAsia"/>
              <w:lang w:val="en-US" w:eastAsia="zh-CN"/>
            </w:rPr>
            <w:instrText xml:space="preserve"> HYPERLINK \l _Toc10235 </w:instrText>
          </w:r>
          <w:r>
            <w:rPr>
              <w:rFonts w:hint="eastAsia"/>
              <w:lang w:val="en-US" w:eastAsia="zh-CN"/>
            </w:rPr>
            <w:fldChar w:fldCharType="separate"/>
          </w:r>
          <w:r>
            <w:rPr>
              <w:rFonts w:hint="eastAsia"/>
              <w:lang w:val="en-US" w:eastAsia="zh-CN"/>
            </w:rPr>
            <w:t>应用生效：</w:t>
          </w:r>
          <w:r>
            <w:tab/>
          </w:r>
          <w:r>
            <w:fldChar w:fldCharType="begin"/>
          </w:r>
          <w:r>
            <w:instrText xml:space="preserve"> PAGEREF _Toc10235 \h </w:instrText>
          </w:r>
          <w:r>
            <w:fldChar w:fldCharType="separate"/>
          </w:r>
          <w:r>
            <w:t>4</w:t>
          </w:r>
          <w:r>
            <w:fldChar w:fldCharType="end"/>
          </w:r>
          <w:r>
            <w:rPr>
              <w:rFonts w:hint="eastAsia"/>
              <w:lang w:val="en-US" w:eastAsia="zh-CN"/>
            </w:rPr>
            <w:fldChar w:fldCharType="end"/>
          </w:r>
        </w:p>
        <w:p>
          <w:pPr>
            <w:pStyle w:val="6"/>
            <w:tabs>
              <w:tab w:val="right" w:leader="dot" w:pos="8336"/>
            </w:tabs>
          </w:pPr>
          <w:r>
            <w:rPr>
              <w:rFonts w:hint="eastAsia"/>
              <w:lang w:val="en-US" w:eastAsia="zh-CN"/>
            </w:rPr>
            <w:fldChar w:fldCharType="begin"/>
          </w:r>
          <w:r>
            <w:rPr>
              <w:rFonts w:hint="eastAsia"/>
              <w:lang w:val="en-US" w:eastAsia="zh-CN"/>
            </w:rPr>
            <w:instrText xml:space="preserve"> HYPERLINK \l _Toc28689 </w:instrText>
          </w:r>
          <w:r>
            <w:rPr>
              <w:rFonts w:hint="eastAsia"/>
              <w:lang w:val="en-US" w:eastAsia="zh-CN"/>
            </w:rPr>
            <w:fldChar w:fldCharType="separate"/>
          </w:r>
          <w:r>
            <w:rPr>
              <w:rFonts w:hint="eastAsia"/>
              <w:lang w:val="en-US" w:eastAsia="zh-CN"/>
            </w:rPr>
            <w:t>三、 程序退出以及初始化：</w:t>
          </w:r>
          <w:r>
            <w:tab/>
          </w:r>
          <w:r>
            <w:fldChar w:fldCharType="begin"/>
          </w:r>
          <w:r>
            <w:instrText xml:space="preserve"> PAGEREF _Toc28689 \h </w:instrText>
          </w:r>
          <w:r>
            <w:fldChar w:fldCharType="separate"/>
          </w:r>
          <w:r>
            <w:t>4</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bookmarkStart w:id="25" w:name="_GoBack"/>
      <w:bookmarkEnd w:id="25"/>
    </w:p>
    <w:p>
      <w:pPr>
        <w:pStyle w:val="2"/>
        <w:bidi w:val="0"/>
        <w:rPr>
          <w:rFonts w:hint="default"/>
          <w:lang w:val="en-US" w:eastAsia="zh-CN"/>
        </w:rPr>
      </w:pPr>
      <w:bookmarkStart w:id="0" w:name="_Toc23607"/>
      <w:r>
        <w:rPr>
          <w:rFonts w:hint="eastAsia"/>
          <w:lang w:val="en-US" w:eastAsia="zh-CN"/>
        </w:rPr>
        <w:t>一、界面功能：</w:t>
      </w:r>
      <w:bookmarkEnd w:id="0"/>
    </w:p>
    <w:p>
      <w:pPr>
        <w:pStyle w:val="3"/>
        <w:bidi w:val="0"/>
        <w:ind w:firstLine="500" w:firstLineChars="0"/>
        <w:rPr>
          <w:rFonts w:hint="eastAsia"/>
          <w:lang w:val="en-US" w:eastAsia="zh-CN"/>
        </w:rPr>
      </w:pPr>
      <w:bookmarkStart w:id="1" w:name="_Toc15306"/>
      <w:r>
        <w:rPr>
          <w:rFonts w:hint="eastAsia"/>
          <w:lang w:val="en-US" w:eastAsia="zh-CN"/>
        </w:rPr>
        <w:t>设置搜索网段：</w:t>
      </w:r>
      <w:bookmarkEnd w:id="1"/>
    </w:p>
    <w:p>
      <w:pPr>
        <w:pStyle w:val="4"/>
        <w:bidi w:val="0"/>
        <w:ind w:left="500" w:leftChars="0" w:firstLine="500" w:firstLineChars="0"/>
        <w:rPr>
          <w:rFonts w:hint="eastAsia"/>
          <w:lang w:val="en-US" w:eastAsia="zh-CN"/>
        </w:rPr>
      </w:pPr>
      <w:bookmarkStart w:id="2" w:name="_Toc14183"/>
      <w:r>
        <w:rPr>
          <w:rFonts w:hint="eastAsia"/>
          <w:lang w:val="en-US" w:eastAsia="zh-CN"/>
        </w:rPr>
        <w:t>模式1：同网段扫描模式</w:t>
      </w:r>
      <w:bookmarkEnd w:id="2"/>
    </w:p>
    <w:p>
      <w:pPr>
        <w:ind w:left="1000" w:leftChars="0" w:firstLine="500" w:firstLineChars="0"/>
        <w:rPr>
          <w:rFonts w:hint="default"/>
          <w:lang w:val="en-US" w:eastAsia="zh-CN"/>
        </w:rPr>
      </w:pPr>
      <w:r>
        <w:rPr>
          <w:rFonts w:hint="eastAsia"/>
          <w:lang w:val="en-US" w:eastAsia="zh-CN"/>
        </w:rPr>
        <w:t>在界面“模式”中选择“当前网段”，点击确认即可（无需输入参数）。扫描时程序会获取本机所在网段信息，并对当前网段所有的设备逐一下发指令，最后再广播下发一遍指令。</w:t>
      </w:r>
    </w:p>
    <w:p>
      <w:pPr>
        <w:pStyle w:val="4"/>
        <w:bidi w:val="0"/>
        <w:ind w:left="500" w:leftChars="0" w:firstLine="500" w:firstLineChars="0"/>
        <w:rPr>
          <w:rFonts w:hint="eastAsia"/>
          <w:lang w:val="en-US" w:eastAsia="zh-CN"/>
        </w:rPr>
      </w:pPr>
      <w:bookmarkStart w:id="3" w:name="_Toc11139"/>
      <w:r>
        <w:rPr>
          <w:rFonts w:hint="eastAsia"/>
          <w:lang w:val="en-US" w:eastAsia="zh-CN"/>
        </w:rPr>
        <w:t>模式2：指定网段扫描模式</w:t>
      </w:r>
      <w:bookmarkEnd w:id="3"/>
    </w:p>
    <w:p>
      <w:pPr>
        <w:ind w:left="1000" w:leftChars="0" w:firstLine="500" w:firstLineChars="0"/>
        <w:rPr>
          <w:rFonts w:hint="eastAsia"/>
          <w:lang w:val="en-US" w:eastAsia="zh-CN"/>
        </w:rPr>
      </w:pPr>
      <w:r>
        <w:rPr>
          <w:rFonts w:hint="eastAsia"/>
          <w:lang w:val="en-US" w:eastAsia="zh-CN"/>
        </w:rPr>
        <w:t>在界面“模式”中选择“其他网段”，填写起始IP和终止IP信息，后点击确认。</w:t>
      </w:r>
    </w:p>
    <w:p>
      <w:pPr>
        <w:pStyle w:val="3"/>
        <w:bidi w:val="0"/>
        <w:ind w:firstLine="500" w:firstLineChars="0"/>
        <w:rPr>
          <w:rFonts w:hint="eastAsia"/>
          <w:lang w:val="en-US" w:eastAsia="zh-CN"/>
        </w:rPr>
      </w:pPr>
      <w:bookmarkStart w:id="4" w:name="_Toc14473"/>
      <w:r>
        <w:rPr>
          <w:rFonts w:hint="eastAsia"/>
          <w:lang w:val="en-US" w:eastAsia="zh-CN"/>
        </w:rPr>
        <w:t>刷新网段设备：</w:t>
      </w:r>
      <w:bookmarkEnd w:id="4"/>
    </w:p>
    <w:p>
      <w:pPr>
        <w:pStyle w:val="4"/>
        <w:bidi w:val="0"/>
        <w:ind w:left="500" w:leftChars="0" w:firstLine="500" w:firstLineChars="0"/>
        <w:rPr>
          <w:rFonts w:hint="default"/>
          <w:lang w:val="en-US" w:eastAsia="zh-CN"/>
        </w:rPr>
      </w:pPr>
      <w:bookmarkStart w:id="5" w:name="_Toc15062"/>
      <w:r>
        <w:rPr>
          <w:rFonts w:hint="eastAsia"/>
          <w:lang w:val="en-US" w:eastAsia="zh-CN"/>
        </w:rPr>
        <w:t>发送：</w:t>
      </w:r>
      <w:bookmarkEnd w:id="5"/>
    </w:p>
    <w:p>
      <w:pPr>
        <w:ind w:left="1000" w:leftChars="0" w:firstLine="500" w:firstLineChars="0"/>
        <w:rPr>
          <w:rFonts w:hint="eastAsia"/>
          <w:lang w:val="en-US" w:eastAsia="zh-CN"/>
        </w:rPr>
      </w:pPr>
      <w:r>
        <w:rPr>
          <w:rFonts w:hint="eastAsia"/>
          <w:lang w:val="en-US" w:eastAsia="zh-CN"/>
        </w:rPr>
        <w:t>扫描时程序会获取本机所在网段信息，并对当前网段所有的设备逐一下发指令，最后再广播下发一遍指令。（同网段）</w:t>
      </w:r>
    </w:p>
    <w:p>
      <w:pPr>
        <w:ind w:left="1000" w:leftChars="0" w:firstLine="500" w:firstLineChars="0"/>
        <w:rPr>
          <w:rFonts w:hint="eastAsia"/>
          <w:lang w:val="en-US" w:eastAsia="zh-CN"/>
        </w:rPr>
      </w:pPr>
      <w:r>
        <w:rPr>
          <w:rFonts w:hint="eastAsia"/>
          <w:lang w:val="en-US" w:eastAsia="zh-CN"/>
        </w:rPr>
        <w:t>对指定网段内所有设备逐一下发指令。（指定网段）</w:t>
      </w:r>
    </w:p>
    <w:p>
      <w:pPr>
        <w:pStyle w:val="4"/>
        <w:bidi w:val="0"/>
        <w:ind w:left="500" w:leftChars="0" w:firstLine="500" w:firstLineChars="0"/>
        <w:rPr>
          <w:rFonts w:hint="eastAsia"/>
          <w:lang w:val="en-US" w:eastAsia="zh-CN"/>
        </w:rPr>
      </w:pPr>
      <w:bookmarkStart w:id="6" w:name="_Toc18304"/>
      <w:r>
        <w:rPr>
          <w:rFonts w:hint="eastAsia"/>
          <w:lang w:val="en-US" w:eastAsia="zh-CN"/>
        </w:rPr>
        <w:t>接收：</w:t>
      </w:r>
      <w:bookmarkEnd w:id="6"/>
    </w:p>
    <w:p>
      <w:pPr>
        <w:ind w:left="1000" w:leftChars="0" w:firstLine="500" w:firstLineChars="0"/>
        <w:rPr>
          <w:rFonts w:hint="eastAsia"/>
          <w:lang w:val="en-US" w:eastAsia="zh-CN"/>
        </w:rPr>
      </w:pPr>
      <w:r>
        <w:rPr>
          <w:rFonts w:hint="eastAsia"/>
          <w:lang w:val="en-US" w:eastAsia="zh-CN"/>
        </w:rPr>
        <w:t>收到网关返回的指令数据，将数据整理后存储到网关IP对应的信息存放空间中，最后将其展示在界面中。</w:t>
      </w:r>
    </w:p>
    <w:p>
      <w:pPr>
        <w:ind w:left="1000" w:leftChars="0" w:firstLine="500" w:firstLineChars="0"/>
        <w:rPr>
          <w:rFonts w:hint="eastAsia"/>
          <w:lang w:val="en-US" w:eastAsia="zh-CN"/>
        </w:rPr>
      </w:pPr>
    </w:p>
    <w:p>
      <w:pPr>
        <w:pStyle w:val="3"/>
        <w:bidi w:val="0"/>
        <w:ind w:firstLine="500" w:firstLineChars="0"/>
        <w:rPr>
          <w:rFonts w:hint="eastAsia"/>
          <w:lang w:val="en-US" w:eastAsia="zh-CN"/>
        </w:rPr>
      </w:pPr>
      <w:bookmarkStart w:id="7" w:name="_Toc30658"/>
      <w:r>
        <w:rPr>
          <w:rFonts w:hint="eastAsia"/>
          <w:lang w:val="en-US" w:eastAsia="zh-CN"/>
        </w:rPr>
        <w:t>产品类型筛选：</w:t>
      </w:r>
      <w:bookmarkEnd w:id="7"/>
    </w:p>
    <w:p>
      <w:pPr>
        <w:ind w:left="500" w:leftChars="0" w:firstLine="500" w:firstLineChars="0"/>
        <w:rPr>
          <w:rFonts w:hint="eastAsia"/>
          <w:lang w:val="en-US" w:eastAsia="zh-CN"/>
        </w:rPr>
      </w:pPr>
      <w:r>
        <w:rPr>
          <w:rFonts w:hint="eastAsia"/>
          <w:lang w:val="en-US" w:eastAsia="zh-CN"/>
        </w:rPr>
        <w:t>界面默认展示所有的类型的产品王网关，在的“产品类型”中选择要展示产品类型即可进行类型筛选，不符合条件的网关将会被隐藏。</w:t>
      </w:r>
    </w:p>
    <w:p>
      <w:pPr>
        <w:ind w:left="500" w:leftChars="0" w:firstLine="500" w:firstLineChars="0"/>
        <w:rPr>
          <w:rFonts w:hint="default"/>
          <w:lang w:val="en-US" w:eastAsia="zh-CN"/>
        </w:rPr>
      </w:pPr>
    </w:p>
    <w:p>
      <w:pPr>
        <w:pStyle w:val="3"/>
        <w:bidi w:val="0"/>
        <w:ind w:firstLine="500" w:firstLineChars="0"/>
        <w:rPr>
          <w:rFonts w:hint="eastAsia"/>
          <w:lang w:val="en-US" w:eastAsia="zh-CN"/>
        </w:rPr>
      </w:pPr>
      <w:bookmarkStart w:id="8" w:name="_Toc29033"/>
      <w:r>
        <w:rPr>
          <w:rFonts w:hint="eastAsia"/>
          <w:lang w:val="en-US" w:eastAsia="zh-CN"/>
        </w:rPr>
        <w:t>列设置：</w:t>
      </w:r>
      <w:bookmarkEnd w:id="8"/>
    </w:p>
    <w:p>
      <w:pPr>
        <w:ind w:left="500" w:leftChars="0" w:firstLine="500" w:firstLineChars="0"/>
        <w:rPr>
          <w:rFonts w:hint="eastAsia"/>
          <w:lang w:val="en-US" w:eastAsia="zh-CN"/>
        </w:rPr>
      </w:pPr>
      <w:r>
        <w:rPr>
          <w:rFonts w:hint="eastAsia"/>
          <w:lang w:val="en-US" w:eastAsia="zh-CN"/>
        </w:rPr>
        <w:t>点击“列设置”按键弹出设置列表，对要显示的列进行勾选，勾选完成后再次点击“列设置”按键即可设置完成。</w:t>
      </w:r>
    </w:p>
    <w:p>
      <w:pPr>
        <w:ind w:left="500" w:leftChars="0" w:firstLine="500" w:firstLineChars="0"/>
        <w:rPr>
          <w:rFonts w:hint="eastAsia"/>
          <w:lang w:val="en-US" w:eastAsia="zh-CN"/>
        </w:rPr>
      </w:pPr>
    </w:p>
    <w:p>
      <w:pPr>
        <w:pStyle w:val="3"/>
        <w:bidi w:val="0"/>
        <w:ind w:firstLine="500" w:firstLineChars="0"/>
        <w:rPr>
          <w:rFonts w:hint="eastAsia"/>
          <w:lang w:val="en-US" w:eastAsia="zh-CN"/>
        </w:rPr>
      </w:pPr>
      <w:bookmarkStart w:id="9" w:name="_Toc32162"/>
      <w:r>
        <w:rPr>
          <w:rFonts w:hint="eastAsia"/>
          <w:lang w:val="en-US" w:eastAsia="zh-CN"/>
        </w:rPr>
        <w:t>数据查找功能：</w:t>
      </w:r>
      <w:bookmarkEnd w:id="9"/>
    </w:p>
    <w:p>
      <w:pPr>
        <w:ind w:left="500" w:leftChars="0" w:firstLine="500" w:firstLineChars="0"/>
        <w:rPr>
          <w:rFonts w:hint="eastAsia"/>
          <w:lang w:val="en-US" w:eastAsia="zh-CN"/>
        </w:rPr>
      </w:pPr>
      <w:r>
        <w:rPr>
          <w:rFonts w:hint="eastAsia"/>
          <w:lang w:val="en-US" w:eastAsia="zh-CN"/>
        </w:rPr>
        <w:t>在搜索栏中输入网关的MAC信息或者IP信息后点击“搜索”图标进行搜索或者直接回车键进行搜索，若输入的是不全的信息，则进入的是“模糊搜索模式”，搜索到的所有数据都会进行选中标记但是不进行跳转；若输入的是某个设备的完整信息，则进入的是“精确搜索模式”，对搜索到的数据进行选中标记，并直接跳转到相应的行。</w:t>
      </w:r>
    </w:p>
    <w:p>
      <w:pPr>
        <w:ind w:left="500" w:leftChars="0" w:firstLine="500" w:firstLineChars="0"/>
        <w:rPr>
          <w:rFonts w:hint="eastAsia"/>
          <w:lang w:val="en-US" w:eastAsia="zh-CN"/>
        </w:rPr>
      </w:pPr>
    </w:p>
    <w:p>
      <w:pPr>
        <w:pStyle w:val="3"/>
        <w:bidi w:val="0"/>
        <w:ind w:firstLine="500" w:firstLineChars="0"/>
        <w:rPr>
          <w:rFonts w:hint="eastAsia"/>
          <w:lang w:val="en-US" w:eastAsia="zh-CN"/>
        </w:rPr>
      </w:pPr>
      <w:bookmarkStart w:id="10" w:name="_Toc25627"/>
      <w:r>
        <w:rPr>
          <w:rFonts w:hint="eastAsia"/>
          <w:lang w:val="en-US" w:eastAsia="zh-CN"/>
        </w:rPr>
        <w:t>删除设备：</w:t>
      </w:r>
      <w:bookmarkEnd w:id="10"/>
    </w:p>
    <w:p>
      <w:pPr>
        <w:pStyle w:val="4"/>
        <w:bidi w:val="0"/>
        <w:ind w:left="500" w:leftChars="0" w:firstLine="500" w:firstLineChars="0"/>
        <w:rPr>
          <w:rFonts w:hint="eastAsia"/>
          <w:lang w:val="en-US" w:eastAsia="zh-CN"/>
        </w:rPr>
      </w:pPr>
      <w:bookmarkStart w:id="11" w:name="_Toc27438"/>
      <w:r>
        <w:rPr>
          <w:rFonts w:hint="eastAsia"/>
          <w:lang w:val="en-US" w:eastAsia="zh-CN"/>
        </w:rPr>
        <w:t>方式1：</w:t>
      </w:r>
      <w:bookmarkEnd w:id="11"/>
    </w:p>
    <w:p>
      <w:pPr>
        <w:ind w:left="1000" w:leftChars="0" w:firstLine="500" w:firstLineChars="0"/>
        <w:rPr>
          <w:rFonts w:hint="default"/>
          <w:lang w:val="en-US" w:eastAsia="zh-CN"/>
        </w:rPr>
      </w:pPr>
      <w:r>
        <w:rPr>
          <w:rFonts w:hint="eastAsia"/>
          <w:lang w:val="en-US" w:eastAsia="zh-CN"/>
        </w:rPr>
        <w:t>勾选要删除的网关，点击删除按键即可进行删除。</w:t>
      </w:r>
    </w:p>
    <w:p>
      <w:pPr>
        <w:pStyle w:val="4"/>
        <w:bidi w:val="0"/>
        <w:ind w:left="500" w:leftChars="0" w:firstLine="500" w:firstLineChars="0"/>
        <w:rPr>
          <w:rFonts w:hint="eastAsia"/>
          <w:lang w:val="en-US" w:eastAsia="zh-CN"/>
        </w:rPr>
      </w:pPr>
      <w:bookmarkStart w:id="12" w:name="_Toc21167"/>
      <w:r>
        <w:rPr>
          <w:rFonts w:hint="eastAsia"/>
          <w:lang w:val="en-US" w:eastAsia="zh-CN"/>
        </w:rPr>
        <w:t>方式2：</w:t>
      </w:r>
      <w:bookmarkEnd w:id="12"/>
    </w:p>
    <w:p>
      <w:pPr>
        <w:ind w:left="1000" w:leftChars="0" w:firstLine="500" w:firstLineChars="0"/>
        <w:rPr>
          <w:rFonts w:hint="eastAsia"/>
          <w:lang w:val="en-US" w:eastAsia="zh-CN"/>
        </w:rPr>
      </w:pPr>
      <w:r>
        <w:rPr>
          <w:rFonts w:hint="eastAsia"/>
          <w:lang w:val="en-US" w:eastAsia="zh-CN"/>
        </w:rPr>
        <w:t>直接在要删除的网关上点击右键弹出右键菜单中进行删除。</w:t>
      </w:r>
    </w:p>
    <w:p>
      <w:pPr>
        <w:ind w:left="1000" w:leftChars="0" w:firstLine="500" w:firstLineChars="0"/>
        <w:rPr>
          <w:rFonts w:hint="eastAsia"/>
          <w:lang w:val="en-US" w:eastAsia="zh-CN"/>
        </w:rPr>
      </w:pPr>
    </w:p>
    <w:p>
      <w:pPr>
        <w:pStyle w:val="3"/>
        <w:bidi w:val="0"/>
        <w:ind w:firstLine="500" w:firstLineChars="0"/>
        <w:rPr>
          <w:rFonts w:hint="eastAsia"/>
          <w:lang w:val="en-US" w:eastAsia="zh-CN"/>
        </w:rPr>
      </w:pPr>
      <w:bookmarkStart w:id="13" w:name="_Toc24946"/>
      <w:r>
        <w:rPr>
          <w:rFonts w:hint="eastAsia"/>
          <w:lang w:val="en-US" w:eastAsia="zh-CN"/>
        </w:rPr>
        <w:t>数据导出：</w:t>
      </w:r>
      <w:bookmarkEnd w:id="13"/>
    </w:p>
    <w:p>
      <w:pPr>
        <w:ind w:left="500" w:leftChars="0" w:firstLine="500" w:firstLineChars="0"/>
        <w:rPr>
          <w:rFonts w:hint="eastAsia"/>
          <w:lang w:val="en-US" w:eastAsia="zh-CN"/>
        </w:rPr>
      </w:pPr>
      <w:r>
        <w:rPr>
          <w:rFonts w:hint="eastAsia"/>
          <w:lang w:val="en-US" w:eastAsia="zh-CN"/>
        </w:rPr>
        <w:t>勾选设备后点击“导出”，将设备数据以exec表格的形式进行导出</w:t>
      </w:r>
    </w:p>
    <w:p>
      <w:pPr>
        <w:rPr>
          <w:rFonts w:hint="eastAsia"/>
          <w:lang w:val="en-US" w:eastAsia="zh-CN"/>
        </w:rPr>
      </w:pPr>
    </w:p>
    <w:p>
      <w:pPr>
        <w:pStyle w:val="2"/>
        <w:numPr>
          <w:ilvl w:val="0"/>
          <w:numId w:val="1"/>
        </w:numPr>
        <w:bidi w:val="0"/>
        <w:rPr>
          <w:rFonts w:hint="eastAsia"/>
          <w:lang w:val="en-US" w:eastAsia="zh-CN"/>
        </w:rPr>
      </w:pPr>
      <w:bookmarkStart w:id="14" w:name="_Toc29441"/>
      <w:r>
        <w:rPr>
          <w:rFonts w:hint="eastAsia"/>
          <w:lang w:val="en-US" w:eastAsia="zh-CN"/>
        </w:rPr>
        <w:t>网关操作：</w:t>
      </w:r>
      <w:bookmarkEnd w:id="14"/>
    </w:p>
    <w:p>
      <w:pPr>
        <w:pStyle w:val="3"/>
        <w:bidi w:val="0"/>
        <w:ind w:firstLine="500" w:firstLineChars="0"/>
        <w:rPr>
          <w:rFonts w:hint="eastAsia"/>
          <w:lang w:val="en-US" w:eastAsia="zh-CN"/>
        </w:rPr>
      </w:pPr>
      <w:bookmarkStart w:id="15" w:name="_Toc7097"/>
      <w:r>
        <w:rPr>
          <w:rFonts w:hint="eastAsia"/>
          <w:lang w:val="en-US" w:eastAsia="zh-CN"/>
        </w:rPr>
        <w:t>修改设备IP：</w:t>
      </w:r>
      <w:bookmarkEnd w:id="15"/>
    </w:p>
    <w:p>
      <w:pPr>
        <w:numPr>
          <w:numId w:val="0"/>
        </w:numPr>
        <w:ind w:firstLine="500" w:firstLineChars="0"/>
        <w:rPr>
          <w:rFonts w:hint="default"/>
          <w:lang w:val="en-US" w:eastAsia="zh-CN"/>
        </w:rPr>
      </w:pPr>
    </w:p>
    <w:p>
      <w:pPr>
        <w:ind w:left="500" w:leftChars="0" w:firstLine="500" w:firstLineChars="0"/>
        <w:rPr>
          <w:rFonts w:hint="default"/>
          <w:lang w:val="en-US" w:eastAsia="zh-CN"/>
        </w:rPr>
      </w:pPr>
    </w:p>
    <w:p>
      <w:pPr>
        <w:ind w:left="500" w:leftChars="0" w:firstLine="500" w:firstLineChars="0"/>
        <w:rPr>
          <w:rFonts w:hint="eastAsia"/>
          <w:lang w:val="en-US" w:eastAsia="zh-CN"/>
        </w:rPr>
      </w:pPr>
      <w:r>
        <w:rPr>
          <w:rFonts w:hint="eastAsia"/>
          <w:lang w:val="en-US" w:eastAsia="zh-CN"/>
        </w:rPr>
        <w:t>展示：该操作会根据勾选的设备数量弹出相应的配置界面，若勾选设备大于1，则会要求输入起始IP和终止IP等相关数据，并且在配置界面不会进行设备的网络数据展示；若勾选设备为1 ，则在进入配置界面的时候会将这个设备的网络配置展示在配置界面中。</w:t>
      </w:r>
    </w:p>
    <w:p>
      <w:pPr>
        <w:ind w:left="500" w:leftChars="0" w:firstLine="500" w:firstLineChars="0"/>
        <w:rPr>
          <w:rFonts w:hint="eastAsia"/>
          <w:lang w:val="en-US" w:eastAsia="zh-CN"/>
        </w:rPr>
      </w:pPr>
      <w:r>
        <w:rPr>
          <w:rFonts w:hint="eastAsia"/>
          <w:lang w:val="en-US" w:eastAsia="zh-CN"/>
        </w:rPr>
        <w:t>配置：数据设置完成后点击“确认”回到主界面，在按键的右侧会出现一个‘</w:t>
      </w:r>
      <w:r>
        <w:rPr>
          <w:rFonts w:hint="default" w:ascii="Arial" w:hAnsi="Arial" w:cs="Arial"/>
          <w:lang w:val="en-US" w:eastAsia="zh-CN"/>
        </w:rPr>
        <w:t>√</w:t>
      </w:r>
      <w:r>
        <w:rPr>
          <w:rFonts w:hint="eastAsia"/>
          <w:lang w:val="en-US" w:eastAsia="zh-CN"/>
        </w:rPr>
        <w:t>’的图标，表示设备的这项配置要进行修改（要取消修改需要重新进入配置页面点击“取消”按键），待主界面输入密码点击应用之后会将新配置覆盖原配置。</w:t>
      </w:r>
    </w:p>
    <w:p>
      <w:pPr>
        <w:ind w:left="500" w:leftChars="0" w:firstLine="500" w:firstLineChars="0"/>
        <w:rPr>
          <w:rFonts w:hint="eastAsia"/>
          <w:lang w:val="en-US" w:eastAsia="zh-CN"/>
        </w:rPr>
      </w:pPr>
    </w:p>
    <w:p>
      <w:pPr>
        <w:pStyle w:val="3"/>
        <w:bidi w:val="0"/>
        <w:ind w:firstLine="500" w:firstLineChars="0"/>
        <w:rPr>
          <w:rFonts w:hint="eastAsia"/>
          <w:lang w:val="en-US" w:eastAsia="zh-CN"/>
        </w:rPr>
      </w:pPr>
      <w:bookmarkStart w:id="16" w:name="_Toc1171"/>
      <w:r>
        <w:rPr>
          <w:rFonts w:hint="eastAsia"/>
          <w:lang w:val="en-US" w:eastAsia="zh-CN"/>
        </w:rPr>
        <w:t>修改服务器指向：</w:t>
      </w:r>
      <w:bookmarkEnd w:id="16"/>
    </w:p>
    <w:p>
      <w:pPr>
        <w:ind w:left="500" w:leftChars="0" w:firstLine="500" w:firstLineChars="0"/>
        <w:rPr>
          <w:rFonts w:hint="eastAsia"/>
          <w:lang w:val="en-US" w:eastAsia="zh-CN"/>
        </w:rPr>
      </w:pPr>
      <w:r>
        <w:rPr>
          <w:rFonts w:hint="eastAsia"/>
          <w:lang w:val="en-US" w:eastAsia="zh-CN"/>
        </w:rPr>
        <w:t>展示：勾选单个设备会显示设备服务器配置信息，可以直接进行修改；勾选多个设备会显示没有配置过的界面，需要自行进行服务器数据配置。</w:t>
      </w:r>
    </w:p>
    <w:p>
      <w:pPr>
        <w:ind w:left="500" w:leftChars="0" w:firstLine="500" w:firstLineChars="0"/>
        <w:rPr>
          <w:rFonts w:hint="eastAsia"/>
          <w:lang w:val="en-US" w:eastAsia="zh-CN"/>
        </w:rPr>
      </w:pPr>
      <w:r>
        <w:rPr>
          <w:rFonts w:hint="eastAsia"/>
          <w:lang w:val="en-US" w:eastAsia="zh-CN"/>
        </w:rPr>
        <w:t>配置：数据配置完成回到主界面后会显示勾选状态，待主界面输入密码点击应用之后会将新配置覆盖原配置。</w:t>
      </w:r>
    </w:p>
    <w:p>
      <w:pPr>
        <w:ind w:left="500" w:leftChars="0" w:firstLine="500" w:firstLineChars="0"/>
        <w:rPr>
          <w:rFonts w:hint="eastAsia"/>
          <w:lang w:val="en-US" w:eastAsia="zh-CN"/>
        </w:rPr>
      </w:pPr>
    </w:p>
    <w:p>
      <w:pPr>
        <w:pStyle w:val="3"/>
        <w:bidi w:val="0"/>
        <w:ind w:firstLine="500" w:firstLineChars="0"/>
        <w:rPr>
          <w:rFonts w:hint="default"/>
          <w:lang w:val="en-US" w:eastAsia="zh-CN"/>
        </w:rPr>
      </w:pPr>
      <w:bookmarkStart w:id="17" w:name="_Toc28531"/>
      <w:r>
        <w:rPr>
          <w:rFonts w:hint="eastAsia"/>
          <w:lang w:val="en-US" w:eastAsia="zh-CN"/>
        </w:rPr>
        <w:t>修改Zigbee主站：</w:t>
      </w:r>
      <w:bookmarkEnd w:id="17"/>
    </w:p>
    <w:p>
      <w:pPr>
        <w:ind w:left="500" w:leftChars="0" w:firstLine="500" w:firstLineChars="0"/>
        <w:rPr>
          <w:rFonts w:hint="eastAsia"/>
          <w:lang w:val="en-US" w:eastAsia="zh-CN"/>
        </w:rPr>
      </w:pPr>
      <w:r>
        <w:rPr>
          <w:rFonts w:hint="eastAsia"/>
          <w:lang w:val="en-US" w:eastAsia="zh-CN"/>
        </w:rPr>
        <w:t>展示：勾选单个设备会显示设备主站配置信息，可以直接进行修改；勾选多个设备会显示没有配置过的界面，需要自行进行主站数据配置。</w:t>
      </w:r>
    </w:p>
    <w:p>
      <w:pPr>
        <w:ind w:left="500" w:leftChars="0" w:firstLine="500" w:firstLineChars="0"/>
        <w:rPr>
          <w:rFonts w:hint="eastAsia"/>
          <w:lang w:val="en-US" w:eastAsia="zh-CN"/>
        </w:rPr>
      </w:pPr>
      <w:r>
        <w:rPr>
          <w:rFonts w:hint="eastAsia"/>
          <w:lang w:val="en-US" w:eastAsia="zh-CN"/>
        </w:rPr>
        <w:t>配置：数据配置完成回到主界面后会显示勾选状态，待主界面输入密码点击应用之后会将新配置覆盖原配置（注意输入格式，出错会有提示）。</w:t>
      </w:r>
    </w:p>
    <w:p>
      <w:pPr>
        <w:ind w:left="500" w:leftChars="0" w:firstLine="500" w:firstLineChars="0"/>
        <w:rPr>
          <w:rFonts w:hint="eastAsia"/>
          <w:lang w:val="en-US" w:eastAsia="zh-CN"/>
        </w:rPr>
      </w:pPr>
    </w:p>
    <w:p>
      <w:pPr>
        <w:pStyle w:val="3"/>
        <w:bidi w:val="0"/>
        <w:ind w:firstLine="500" w:firstLineChars="0"/>
        <w:rPr>
          <w:rFonts w:hint="eastAsia"/>
          <w:lang w:val="en-US" w:eastAsia="zh-CN"/>
        </w:rPr>
      </w:pPr>
      <w:bookmarkStart w:id="18" w:name="_Toc4922"/>
      <w:r>
        <w:rPr>
          <w:rFonts w:hint="eastAsia"/>
          <w:lang w:val="en-US" w:eastAsia="zh-CN"/>
        </w:rPr>
        <w:t>固件升级：</w:t>
      </w:r>
      <w:bookmarkEnd w:id="18"/>
    </w:p>
    <w:p>
      <w:pPr>
        <w:ind w:left="500" w:leftChars="0" w:firstLine="500" w:firstLineChars="0"/>
        <w:rPr>
          <w:rFonts w:hint="eastAsia"/>
          <w:lang w:val="en-US" w:eastAsia="zh-CN"/>
        </w:rPr>
      </w:pPr>
      <w:r>
        <w:rPr>
          <w:rFonts w:hint="eastAsia"/>
          <w:lang w:val="en-US" w:eastAsia="zh-CN"/>
        </w:rPr>
        <w:t>选择固件包后点击“应用”就会对勾选的设备下发固件升级指令，等待设备通过本地服务器下载固件包后进行升级。</w:t>
      </w:r>
    </w:p>
    <w:p>
      <w:pPr>
        <w:ind w:left="500" w:leftChars="0" w:firstLine="500" w:firstLineChars="0"/>
        <w:rPr>
          <w:rFonts w:hint="eastAsia"/>
          <w:lang w:val="en-US" w:eastAsia="zh-CN"/>
        </w:rPr>
      </w:pPr>
    </w:p>
    <w:p>
      <w:pPr>
        <w:pStyle w:val="3"/>
        <w:bidi w:val="0"/>
        <w:ind w:firstLine="500" w:firstLineChars="0"/>
        <w:rPr>
          <w:rFonts w:hint="eastAsia"/>
          <w:lang w:val="en-US" w:eastAsia="zh-CN"/>
        </w:rPr>
      </w:pPr>
      <w:bookmarkStart w:id="19" w:name="_Toc15517"/>
      <w:r>
        <w:rPr>
          <w:rFonts w:hint="eastAsia"/>
          <w:lang w:val="en-US" w:eastAsia="zh-CN"/>
        </w:rPr>
        <w:t>校时：</w:t>
      </w:r>
      <w:bookmarkEnd w:id="19"/>
    </w:p>
    <w:p>
      <w:pPr>
        <w:ind w:left="500" w:leftChars="0" w:firstLine="500" w:firstLineChars="0"/>
        <w:rPr>
          <w:rFonts w:hint="eastAsia"/>
          <w:lang w:val="en-US" w:eastAsia="zh-CN"/>
        </w:rPr>
      </w:pPr>
      <w:r>
        <w:rPr>
          <w:rFonts w:hint="eastAsia"/>
          <w:lang w:val="en-US" w:eastAsia="zh-CN"/>
        </w:rPr>
        <w:t>设置是否启用NTP服务器，选择“是”则填写NTP服务器数据即可。</w:t>
      </w:r>
    </w:p>
    <w:p>
      <w:pPr>
        <w:ind w:left="500" w:leftChars="0" w:firstLine="500" w:firstLineChars="0"/>
        <w:rPr>
          <w:rFonts w:hint="eastAsia"/>
          <w:lang w:val="en-US" w:eastAsia="zh-CN"/>
        </w:rPr>
      </w:pPr>
    </w:p>
    <w:p>
      <w:pPr>
        <w:pStyle w:val="3"/>
        <w:bidi w:val="0"/>
        <w:ind w:firstLine="500" w:firstLineChars="0"/>
        <w:rPr>
          <w:rFonts w:hint="eastAsia"/>
          <w:lang w:val="en-US" w:eastAsia="zh-CN"/>
        </w:rPr>
      </w:pPr>
      <w:bookmarkStart w:id="20" w:name="_Toc31867"/>
      <w:r>
        <w:rPr>
          <w:rFonts w:hint="eastAsia"/>
          <w:lang w:val="en-US" w:eastAsia="zh-CN"/>
        </w:rPr>
        <w:t>恢复出厂设置：</w:t>
      </w:r>
      <w:bookmarkEnd w:id="20"/>
    </w:p>
    <w:p>
      <w:pPr>
        <w:ind w:left="500" w:leftChars="0" w:firstLine="500" w:firstLineChars="0"/>
        <w:rPr>
          <w:rFonts w:hint="eastAsia"/>
          <w:lang w:val="en-US" w:eastAsia="zh-CN"/>
        </w:rPr>
      </w:pPr>
      <w:r>
        <w:rPr>
          <w:rFonts w:hint="eastAsia"/>
          <w:lang w:val="en-US" w:eastAsia="zh-CN"/>
        </w:rPr>
        <w:t>直接点击即可勾选。</w:t>
      </w:r>
    </w:p>
    <w:p>
      <w:pPr>
        <w:rPr>
          <w:rFonts w:hint="eastAsia"/>
          <w:lang w:val="en-US" w:eastAsia="zh-CN"/>
        </w:rPr>
      </w:pPr>
    </w:p>
    <w:p>
      <w:pPr>
        <w:pStyle w:val="3"/>
        <w:bidi w:val="0"/>
        <w:ind w:firstLine="500" w:firstLineChars="0"/>
        <w:rPr>
          <w:rFonts w:hint="eastAsia"/>
          <w:lang w:val="en-US" w:eastAsia="zh-CN"/>
        </w:rPr>
      </w:pPr>
      <w:bookmarkStart w:id="21" w:name="_Toc23105"/>
      <w:r>
        <w:rPr>
          <w:rFonts w:hint="eastAsia"/>
          <w:lang w:val="en-US" w:eastAsia="zh-CN"/>
        </w:rPr>
        <w:t>立即重启：</w:t>
      </w:r>
      <w:bookmarkEnd w:id="21"/>
    </w:p>
    <w:p>
      <w:pPr>
        <w:ind w:left="500" w:leftChars="0" w:firstLine="500" w:firstLineChars="0"/>
        <w:rPr>
          <w:rFonts w:hint="eastAsia"/>
          <w:lang w:val="en-US" w:eastAsia="zh-CN"/>
        </w:rPr>
      </w:pPr>
      <w:r>
        <w:rPr>
          <w:rFonts w:hint="eastAsia"/>
          <w:lang w:val="en-US" w:eastAsia="zh-CN"/>
        </w:rPr>
        <w:t>直接点击即可勾选。</w:t>
      </w:r>
    </w:p>
    <w:p>
      <w:pPr>
        <w:ind w:left="500" w:leftChars="0" w:firstLine="500" w:firstLineChars="0"/>
        <w:rPr>
          <w:rFonts w:hint="eastAsia"/>
          <w:lang w:val="en-US" w:eastAsia="zh-CN"/>
        </w:rPr>
      </w:pPr>
    </w:p>
    <w:p>
      <w:pPr>
        <w:pStyle w:val="3"/>
        <w:bidi w:val="0"/>
        <w:ind w:firstLine="500" w:firstLineChars="0"/>
        <w:rPr>
          <w:rFonts w:hint="eastAsia"/>
          <w:lang w:val="en-US" w:eastAsia="zh-CN"/>
        </w:rPr>
      </w:pPr>
      <w:bookmarkStart w:id="22" w:name="_Toc13440"/>
      <w:r>
        <w:rPr>
          <w:rFonts w:hint="eastAsia"/>
          <w:lang w:val="en-US" w:eastAsia="zh-CN"/>
        </w:rPr>
        <w:t>定时重启：</w:t>
      </w:r>
      <w:bookmarkEnd w:id="22"/>
    </w:p>
    <w:p>
      <w:pPr>
        <w:ind w:left="500" w:leftChars="0" w:firstLine="500" w:firstLineChars="0"/>
        <w:rPr>
          <w:rFonts w:hint="eastAsia"/>
          <w:lang w:val="en-US" w:eastAsia="zh-CN"/>
        </w:rPr>
      </w:pPr>
      <w:r>
        <w:rPr>
          <w:rFonts w:hint="eastAsia"/>
          <w:lang w:val="en-US" w:eastAsia="zh-CN"/>
        </w:rPr>
        <w:t>在页面中配置是否开启定时重启，并填写重启时间。</w:t>
      </w:r>
    </w:p>
    <w:p>
      <w:pPr>
        <w:ind w:left="500" w:leftChars="0" w:firstLine="500" w:firstLineChars="0"/>
        <w:rPr>
          <w:rFonts w:hint="eastAsia"/>
          <w:lang w:val="en-US" w:eastAsia="zh-CN"/>
        </w:rPr>
      </w:pPr>
    </w:p>
    <w:p>
      <w:pPr>
        <w:pStyle w:val="3"/>
        <w:bidi w:val="0"/>
        <w:ind w:firstLine="500" w:firstLineChars="0"/>
        <w:rPr>
          <w:rFonts w:hint="eastAsia"/>
          <w:lang w:val="en-US" w:eastAsia="zh-CN"/>
        </w:rPr>
      </w:pPr>
      <w:bookmarkStart w:id="23" w:name="_Toc10235"/>
      <w:r>
        <w:rPr>
          <w:rFonts w:hint="eastAsia"/>
          <w:lang w:val="en-US" w:eastAsia="zh-CN"/>
        </w:rPr>
        <w:t>应用生效：</w:t>
      </w:r>
      <w:bookmarkEnd w:id="23"/>
    </w:p>
    <w:p>
      <w:pPr>
        <w:ind w:left="500" w:leftChars="0" w:firstLine="500" w:firstLineChars="0"/>
        <w:rPr>
          <w:rFonts w:hint="eastAsia"/>
          <w:lang w:val="en-US" w:eastAsia="zh-CN"/>
        </w:rPr>
      </w:pPr>
      <w:r>
        <w:rPr>
          <w:rFonts w:hint="eastAsia"/>
          <w:lang w:val="en-US" w:eastAsia="zh-CN"/>
        </w:rPr>
        <w:t>获取所有勾选设备的数据，将修改的网关配置数据逐一下发到每一个网关，配置出错的网关IP会被标红，把鼠标放在出错网关IP上会显示出错的指令以及出错原因。</w:t>
      </w:r>
    </w:p>
    <w:p>
      <w:pPr>
        <w:ind w:left="500" w:leftChars="0" w:firstLine="500" w:firstLineChars="0"/>
        <w:rPr>
          <w:rFonts w:hint="eastAsia"/>
          <w:lang w:val="en-US" w:eastAsia="zh-CN"/>
        </w:rPr>
      </w:pPr>
    </w:p>
    <w:p>
      <w:pPr>
        <w:pStyle w:val="2"/>
        <w:numPr>
          <w:ilvl w:val="0"/>
          <w:numId w:val="1"/>
        </w:numPr>
        <w:bidi w:val="0"/>
        <w:rPr>
          <w:rFonts w:hint="eastAsia"/>
          <w:lang w:val="en-US" w:eastAsia="zh-CN"/>
        </w:rPr>
      </w:pPr>
      <w:bookmarkStart w:id="24" w:name="_Toc28689"/>
      <w:r>
        <w:rPr>
          <w:rFonts w:hint="eastAsia"/>
          <w:lang w:val="en-US" w:eastAsia="zh-CN"/>
        </w:rPr>
        <w:t>程序退出以及初始化：</w:t>
      </w:r>
      <w:bookmarkEnd w:id="24"/>
    </w:p>
    <w:p>
      <w:pPr>
        <w:ind w:firstLine="500" w:firstLineChars="0"/>
        <w:rPr>
          <w:rFonts w:hint="eastAsia"/>
          <w:lang w:val="en-US" w:eastAsia="zh-CN"/>
        </w:rPr>
      </w:pPr>
      <w:r>
        <w:rPr>
          <w:rFonts w:hint="eastAsia"/>
          <w:lang w:val="en-US" w:eastAsia="zh-CN"/>
        </w:rPr>
        <w:t>程序退出时会将配置的“列显示”、“设置网段”、“字体颜色”等配置保存在配置文件中。</w:t>
      </w:r>
    </w:p>
    <w:p>
      <w:pPr>
        <w:ind w:firstLine="500" w:firstLineChars="0"/>
        <w:rPr>
          <w:rFonts w:hint="default"/>
          <w:lang w:val="en-US" w:eastAsia="zh-CN"/>
        </w:rPr>
      </w:pPr>
      <w:r>
        <w:rPr>
          <w:rFonts w:hint="eastAsia"/>
          <w:lang w:val="en-US" w:eastAsia="zh-CN"/>
        </w:rPr>
        <w:t>程序启动后还原程序退出时的配置。</w:t>
      </w:r>
    </w:p>
    <w:p>
      <w:pPr>
        <w:numPr>
          <w:numId w:val="0"/>
        </w:numPr>
        <w:ind w:leftChars="0" w:firstLine="500" w:firstLineChars="0"/>
        <w:rPr>
          <w:rFonts w:hint="default"/>
          <w:lang w:val="en-US" w:eastAsia="zh-CN"/>
        </w:rPr>
      </w:pPr>
    </w:p>
    <w:p>
      <w:pPr>
        <w:ind w:left="500" w:leftChars="0" w:firstLine="500" w:firstLineChars="0"/>
        <w:rPr>
          <w:rFonts w:hint="default"/>
          <w:lang w:val="en-US" w:eastAsia="zh-CN"/>
        </w:rPr>
      </w:pPr>
    </w:p>
    <w:p>
      <w:pPr>
        <w:ind w:left="500" w:leftChars="0" w:firstLine="500" w:firstLineChars="0"/>
        <w:rPr>
          <w:rFonts w:hint="default"/>
          <w:lang w:val="en-US" w:eastAsia="zh-CN"/>
        </w:rPr>
      </w:pPr>
    </w:p>
    <w:p>
      <w:pPr>
        <w:ind w:firstLine="500" w:firstLineChars="0"/>
        <w:rPr>
          <w:rFonts w:hint="default"/>
          <w:lang w:val="en-US" w:eastAsia="zh-CN"/>
        </w:rPr>
      </w:pPr>
    </w:p>
    <w:sectPr>
      <w:pgSz w:w="11906" w:h="16839"/>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gency FB">
    <w:panose1 w:val="020B050302020202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E79AA1"/>
    <w:multiLevelType w:val="multilevel"/>
    <w:tmpl w:val="4EE79AA1"/>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11E6995"/>
    <w:rsid w:val="29C1246D"/>
    <w:rsid w:val="3E72331D"/>
    <w:rsid w:val="47BD79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楷体" w:cs="Arial"/>
      <w:snapToGrid w:val="0"/>
      <w:color w:val="000000"/>
      <w:kern w:val="0"/>
      <w:sz w:val="21"/>
      <w:szCs w:val="21"/>
    </w:rPr>
  </w:style>
  <w:style w:type="paragraph" w:styleId="2">
    <w:name w:val="heading 1"/>
    <w:basedOn w:val="1"/>
    <w:next w:val="1"/>
    <w:qFormat/>
    <w:uiPriority w:val="0"/>
    <w:pPr>
      <w:keepNext/>
      <w:keepLines/>
      <w:spacing w:beforeLines="0" w:beforeAutospacing="0" w:afterLines="0" w:afterAutospacing="0" w:line="480" w:lineRule="exact"/>
      <w:outlineLvl w:val="0"/>
    </w:pPr>
    <w:rPr>
      <w:rFonts w:ascii="Arial" w:hAnsi="Arial" w:eastAsia="楷体"/>
      <w:b/>
      <w:kern w:val="44"/>
      <w:sz w:val="32"/>
    </w:rPr>
  </w:style>
  <w:style w:type="paragraph" w:styleId="3">
    <w:name w:val="heading 2"/>
    <w:basedOn w:val="1"/>
    <w:next w:val="1"/>
    <w:unhideWhenUsed/>
    <w:qFormat/>
    <w:uiPriority w:val="0"/>
    <w:pPr>
      <w:keepNext/>
      <w:keepLines/>
      <w:spacing w:beforeLines="0" w:beforeAutospacing="0" w:afterLines="0" w:afterAutospacing="0" w:line="480" w:lineRule="exact"/>
      <w:outlineLvl w:val="1"/>
    </w:pPr>
    <w:rPr>
      <w:rFonts w:ascii="Arial" w:hAnsi="Arial" w:eastAsia="楷体"/>
      <w:b/>
      <w:sz w:val="28"/>
    </w:rPr>
  </w:style>
  <w:style w:type="paragraph" w:styleId="4">
    <w:name w:val="heading 3"/>
    <w:basedOn w:val="1"/>
    <w:next w:val="1"/>
    <w:link w:val="11"/>
    <w:unhideWhenUsed/>
    <w:qFormat/>
    <w:uiPriority w:val="0"/>
    <w:pPr>
      <w:keepNext/>
      <w:keepLines/>
      <w:spacing w:beforeLines="0" w:beforeAutospacing="0" w:afterLines="0" w:afterAutospacing="0" w:line="480" w:lineRule="exact"/>
      <w:outlineLvl w:val="2"/>
    </w:pPr>
    <w:rPr>
      <w:rFonts w:ascii="Arial" w:hAnsi="Arial" w:eastAsia="楷体"/>
      <w:b/>
      <w:sz w:val="21"/>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customStyle="1" w:styleId="10">
    <w:name w:val="Table Normal"/>
    <w:semiHidden/>
    <w:unhideWhenUsed/>
    <w:qFormat/>
    <w:uiPriority w:val="0"/>
    <w:tblPr>
      <w:tblCellMar>
        <w:top w:w="0" w:type="dxa"/>
        <w:left w:w="0" w:type="dxa"/>
        <w:bottom w:w="0" w:type="dxa"/>
        <w:right w:w="0" w:type="dxa"/>
      </w:tblCellMar>
    </w:tblPr>
  </w:style>
  <w:style w:type="character" w:customStyle="1" w:styleId="11">
    <w:name w:val="标题 3 Char"/>
    <w:link w:val="4"/>
    <w:uiPriority w:val="0"/>
    <w:rPr>
      <w:rFonts w:ascii="Arial" w:hAnsi="Arial" w:eastAsia="楷体"/>
      <w:b/>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2022-01-25T19:06:00Z</dcterms:created>
  <dc:creator>8370</dc:creator>
  <cp:lastModifiedBy>闷骚的小哥哥</cp:lastModifiedBy>
  <dcterms:modified xsi:type="dcterms:W3CDTF">2022-02-28T03:56:36Z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2022-02-22T16:46:18Z</vt:filetime>
  </property>
  <property fmtid="{D5CDD505-2E9C-101B-9397-08002B2CF9AE}" pid="4" name="KSOProductBuildVer">
    <vt:lpwstr>2052-11.1.0.11365</vt:lpwstr>
  </property>
  <property fmtid="{D5CDD505-2E9C-101B-9397-08002B2CF9AE}" pid="5" name="ICV">
    <vt:lpwstr>07B5A07010B342AA8A877DDB24C4E0D3</vt:lpwstr>
  </property>
</Properties>
</file>