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5FB74" w14:textId="784FCABC" w:rsidR="00EC7921" w:rsidRDefault="00EC7921" w:rsidP="00E0651A">
      <w:pPr>
        <w:pStyle w:val="a3"/>
        <w:numPr>
          <w:ilvl w:val="0"/>
          <w:numId w:val="1"/>
        </w:numPr>
        <w:spacing w:before="0" w:beforeAutospacing="0" w:after="0" w:afterAutospacing="0"/>
      </w:pPr>
      <w:r>
        <w:rPr>
          <w:rStyle w:val="a4"/>
        </w:rPr>
        <w:t>Суть приложения</w:t>
      </w:r>
      <w:r>
        <w:br/>
        <w:t>Чат-бот для заказа пиццы в Telegram. Пользователь через диалог выбирает пиццерию поблизости, просматривает меню, добавляет позиции в корзину, подтверждает заказ и оплачивает. Бот отправляет уведомления о статусе и чек.</w:t>
      </w:r>
    </w:p>
    <w:p w14:paraId="611C729F" w14:textId="77777777" w:rsidR="00EC7921" w:rsidRDefault="00EC7921" w:rsidP="00E0651A">
      <w:pPr>
        <w:pStyle w:val="a3"/>
        <w:numPr>
          <w:ilvl w:val="0"/>
          <w:numId w:val="1"/>
        </w:numPr>
        <w:spacing w:before="0" w:beforeAutospacing="0" w:after="0" w:afterAutospacing="0"/>
      </w:pPr>
      <w:r>
        <w:rPr>
          <w:rStyle w:val="a4"/>
        </w:rPr>
        <w:t>Основные последовательности взаимодействия пользователя с приложением</w:t>
      </w:r>
    </w:p>
    <w:p w14:paraId="1B6623AB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Регистрация пользователя (по номеру/аккаунту Telegram).</w:t>
      </w:r>
    </w:p>
    <w:p w14:paraId="38730BCC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Указание адреса (ручной ввод или геолокация).</w:t>
      </w:r>
    </w:p>
    <w:p w14:paraId="30985F30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Получение списка пиццерий поблизости.</w:t>
      </w:r>
    </w:p>
    <w:p w14:paraId="60887240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Просмотр меню выбранной пиццерии.</w:t>
      </w:r>
    </w:p>
    <w:p w14:paraId="6D93FBD5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Создание заявки на заказ (формирование корзины, проверка наличия, резерв).</w:t>
      </w:r>
    </w:p>
    <w:p w14:paraId="6130FA83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Оплата заказа (инициация платежа, подтверждение/отказ).</w:t>
      </w:r>
    </w:p>
    <w:p w14:paraId="2F074F3A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Отслеживание статуса заказа (готовится → доставка → доставлен).</w:t>
      </w:r>
    </w:p>
    <w:p w14:paraId="501264DB" w14:textId="547087D0" w:rsidR="00E0651A" w:rsidRDefault="00E0651A" w:rsidP="00E0651A">
      <w:pPr>
        <w:pStyle w:val="a3"/>
        <w:spacing w:before="0" w:beforeAutospacing="0" w:after="0" w:afterAutospacing="0"/>
      </w:pPr>
      <w:r w:rsidRPr="00E0651A">
        <w:t xml:space="preserve">            </w:t>
      </w:r>
      <w:r w:rsidR="00EC7921">
        <w:t>Отмена заказа (до начала приготовления, при допустимых условиях).</w:t>
      </w:r>
    </w:p>
    <w:p w14:paraId="68667B9D" w14:textId="4F95EE24" w:rsidR="00EC7921" w:rsidRDefault="00E0651A" w:rsidP="00E0651A">
      <w:pPr>
        <w:pStyle w:val="a3"/>
        <w:spacing w:before="0" w:beforeAutospacing="0" w:after="0" w:afterAutospacing="0"/>
      </w:pPr>
      <w:r w:rsidRPr="00E0651A">
        <w:t xml:space="preserve">            </w:t>
      </w:r>
      <w:r w:rsidR="00EC7921">
        <w:t>Обращение в поддержку (чат с оператором).</w:t>
      </w:r>
    </w:p>
    <w:p w14:paraId="3EA1339E" w14:textId="77777777" w:rsidR="00EC7921" w:rsidRDefault="00EC7921" w:rsidP="00E0651A">
      <w:pPr>
        <w:pStyle w:val="a3"/>
        <w:numPr>
          <w:ilvl w:val="0"/>
          <w:numId w:val="3"/>
        </w:numPr>
        <w:spacing w:before="0" w:beforeAutospacing="0" w:after="0" w:afterAutospacing="0"/>
      </w:pPr>
      <w:r>
        <w:rPr>
          <w:rStyle w:val="a4"/>
        </w:rPr>
        <w:t>Основные сущности, участвующие в процессах</w:t>
      </w:r>
    </w:p>
    <w:p w14:paraId="4945F85C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Пользователь (User).</w:t>
      </w:r>
    </w:p>
    <w:p w14:paraId="1C55B199" w14:textId="77777777" w:rsidR="00EC7921" w:rsidRPr="00EC7921" w:rsidRDefault="00EC7921" w:rsidP="00E0651A">
      <w:pPr>
        <w:pStyle w:val="a3"/>
        <w:spacing w:before="0" w:beforeAutospacing="0" w:after="0" w:afterAutospacing="0"/>
        <w:ind w:left="720"/>
        <w:rPr>
          <w:lang w:val="en-US"/>
        </w:rPr>
      </w:pPr>
      <w:r>
        <w:t>Чат</w:t>
      </w:r>
      <w:r w:rsidRPr="00EC7921">
        <w:rPr>
          <w:lang w:val="en-US"/>
        </w:rPr>
        <w:t>/</w:t>
      </w:r>
      <w:r>
        <w:t>интерфейс</w:t>
      </w:r>
      <w:r w:rsidRPr="00EC7921">
        <w:rPr>
          <w:lang w:val="en-US"/>
        </w:rPr>
        <w:t xml:space="preserve"> Telegram (Bot/Chat).</w:t>
      </w:r>
    </w:p>
    <w:p w14:paraId="1E8AFBB2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Сервер приложения / API-шлюз (</w:t>
      </w:r>
      <w:proofErr w:type="spellStart"/>
      <w:r>
        <w:t>App</w:t>
      </w:r>
      <w:proofErr w:type="spellEnd"/>
      <w:r>
        <w:t>).</w:t>
      </w:r>
    </w:p>
    <w:p w14:paraId="54E6AF95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Сервис заказов (</w:t>
      </w:r>
      <w:proofErr w:type="spellStart"/>
      <w:r>
        <w:t>OrderService</w:t>
      </w:r>
      <w:proofErr w:type="spellEnd"/>
      <w:r>
        <w:t>).</w:t>
      </w:r>
    </w:p>
    <w:p w14:paraId="30EAD1C1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Сервис меню и склада (</w:t>
      </w:r>
      <w:proofErr w:type="spellStart"/>
      <w:r>
        <w:t>Catalog</w:t>
      </w:r>
      <w:proofErr w:type="spellEnd"/>
      <w:r>
        <w:t>/</w:t>
      </w:r>
      <w:proofErr w:type="spellStart"/>
      <w:r>
        <w:t>Inventory</w:t>
      </w:r>
      <w:proofErr w:type="spellEnd"/>
      <w:r>
        <w:t>).</w:t>
      </w:r>
    </w:p>
    <w:p w14:paraId="3B7D9ECC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База данных (DB).</w:t>
      </w:r>
    </w:p>
    <w:p w14:paraId="5D41CF1A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Платёжная система (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>).</w:t>
      </w:r>
    </w:p>
    <w:p w14:paraId="40B2EDDD" w14:textId="77777777" w:rsidR="00EC7921" w:rsidRDefault="00EC7921" w:rsidP="00E0651A">
      <w:pPr>
        <w:pStyle w:val="a3"/>
        <w:spacing w:before="0" w:beforeAutospacing="0" w:after="0" w:afterAutospacing="0"/>
        <w:ind w:left="720"/>
      </w:pPr>
      <w:r>
        <w:t>Сервис уведомлений (</w:t>
      </w:r>
      <w:proofErr w:type="spellStart"/>
      <w:r>
        <w:t>Email</w:t>
      </w:r>
      <w:proofErr w:type="spellEnd"/>
      <w:r>
        <w:t>/SMS/</w:t>
      </w:r>
      <w:proofErr w:type="spellStart"/>
      <w:r>
        <w:t>Push</w:t>
      </w:r>
      <w:proofErr w:type="spellEnd"/>
      <w:r>
        <w:t>).</w:t>
      </w:r>
    </w:p>
    <w:p w14:paraId="54985874" w14:textId="1755BD3B" w:rsidR="001C1362" w:rsidRDefault="00EC7921" w:rsidP="00E0651A">
      <w:pPr>
        <w:pStyle w:val="a3"/>
        <w:spacing w:before="0" w:beforeAutospacing="0" w:after="0" w:afterAutospacing="0"/>
        <w:ind w:left="720"/>
      </w:pPr>
      <w:r>
        <w:t>Пиццерия (</w:t>
      </w:r>
      <w:proofErr w:type="spellStart"/>
      <w:r>
        <w:t>Pizzeria</w:t>
      </w:r>
      <w:proofErr w:type="spellEnd"/>
      <w:r>
        <w:t>) и элементы меню (</w:t>
      </w:r>
      <w:proofErr w:type="spellStart"/>
      <w:r>
        <w:t>MenuItem</w:t>
      </w:r>
      <w:proofErr w:type="spellEnd"/>
      <w:r>
        <w:t>).</w:t>
      </w:r>
    </w:p>
    <w:sectPr w:rsidR="001C1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61098"/>
    <w:multiLevelType w:val="multilevel"/>
    <w:tmpl w:val="B22CF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B64AC"/>
    <w:multiLevelType w:val="multilevel"/>
    <w:tmpl w:val="AE0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20F56"/>
    <w:multiLevelType w:val="multilevel"/>
    <w:tmpl w:val="104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36288"/>
    <w:multiLevelType w:val="multilevel"/>
    <w:tmpl w:val="8292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E2"/>
    <w:rsid w:val="001C1362"/>
    <w:rsid w:val="00857EE2"/>
    <w:rsid w:val="00E0651A"/>
    <w:rsid w:val="00EC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F97D"/>
  <w15:chartTrackingRefBased/>
  <w15:docId w15:val="{072EA1FF-CFE3-4F69-A02D-51B0597D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C7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79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2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3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5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Крупский</dc:creator>
  <cp:keywords/>
  <dc:description/>
  <cp:lastModifiedBy>Ярослав Крупский</cp:lastModifiedBy>
  <cp:revision>3</cp:revision>
  <dcterms:created xsi:type="dcterms:W3CDTF">2025-11-20T13:49:00Z</dcterms:created>
  <dcterms:modified xsi:type="dcterms:W3CDTF">2025-11-20T13:52:00Z</dcterms:modified>
</cp:coreProperties>
</file>