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3993" w14:textId="77777777" w:rsidR="00F109EB" w:rsidRPr="00892885" w:rsidRDefault="00F109EB">
      <w:pPr>
        <w:pStyle w:val="Specs"/>
        <w:rPr>
          <w:rFonts w:ascii="GE Inspira Serif" w:hAnsi="GE Inspira Serif"/>
          <w:vanish/>
          <w:color w:val="auto"/>
          <w:w w:val="100"/>
          <w:sz w:val="34"/>
          <w:szCs w:val="34"/>
        </w:rPr>
      </w:pPr>
      <w:r w:rsidRPr="00892885">
        <w:rPr>
          <w:rFonts w:ascii="GE Inspira Serif" w:hAnsi="GE Inspira Serif"/>
          <w:vanish/>
          <w:color w:val="auto"/>
          <w:w w:val="100"/>
          <w:sz w:val="34"/>
          <w:szCs w:val="34"/>
        </w:rPr>
        <w:t>If desired, include a brief bibliography to relevant papers, reports, or resumes. Do not [attach] technical papers. This section is optional, and the materials will not be evaluated as part of the proposal review.</w:t>
      </w:r>
    </w:p>
    <w:p w14:paraId="1D728250" w14:textId="77777777" w:rsidR="00F109EB" w:rsidRPr="00892885" w:rsidRDefault="00F21EC4">
      <w:pPr>
        <w:pStyle w:val="BioName"/>
        <w:pageBreakBefore w:val="0"/>
        <w:spacing w:before="200"/>
        <w:rPr>
          <w:rFonts w:ascii="GE Inspira Serif" w:hAnsi="GE Inspira Serif"/>
          <w:color w:val="auto"/>
          <w:w w:val="100"/>
          <w:sz w:val="34"/>
          <w:szCs w:val="34"/>
        </w:rPr>
      </w:pPr>
      <w:r w:rsidRPr="00892885">
        <w:rPr>
          <w:rFonts w:ascii="GE Inspira Serif" w:hAnsi="GE Inspira Serif"/>
          <w:color w:val="auto"/>
          <w:w w:val="100"/>
          <w:sz w:val="34"/>
          <w:szCs w:val="34"/>
        </w:rPr>
        <w:t>Zhaoyuan Yang</w:t>
      </w:r>
    </w:p>
    <w:p w14:paraId="4CFDFC98" w14:textId="77777777" w:rsidR="00F109EB" w:rsidRPr="00892885" w:rsidRDefault="00F21EC4">
      <w:pPr>
        <w:pStyle w:val="Summary1"/>
        <w:rPr>
          <w:rFonts w:ascii="GE Inspira Serif" w:hAnsi="GE Inspira Serif"/>
          <w:w w:val="100"/>
        </w:rPr>
      </w:pPr>
      <w:r w:rsidRPr="00892885">
        <w:rPr>
          <w:rFonts w:ascii="GE Inspira Serif" w:hAnsi="GE Inspira Serif"/>
          <w:w w:val="100"/>
        </w:rPr>
        <w:t>Edison Engineer</w:t>
      </w:r>
      <w:r w:rsidR="0029639B" w:rsidRPr="00892885">
        <w:rPr>
          <w:rFonts w:ascii="GE Inspira Serif" w:hAnsi="GE Inspira Serif"/>
          <w:w w:val="100"/>
        </w:rPr>
        <w:t>, Embedded Computing and Machine Learning</w:t>
      </w:r>
    </w:p>
    <w:p w14:paraId="46D042A3" w14:textId="77777777" w:rsidR="00F109EB" w:rsidRPr="00892885" w:rsidRDefault="00F109EB">
      <w:pPr>
        <w:pStyle w:val="BioHeading2"/>
        <w:rPr>
          <w:rFonts w:ascii="GE Inspira Serif" w:hAnsi="GE Inspira Serif"/>
          <w:w w:val="100"/>
          <w:sz w:val="30"/>
          <w:szCs w:val="30"/>
        </w:rPr>
      </w:pPr>
      <w:r w:rsidRPr="00892885">
        <w:rPr>
          <w:rFonts w:ascii="GE Inspira Serif" w:hAnsi="GE Inspira Serif"/>
          <w:w w:val="100"/>
          <w:sz w:val="30"/>
          <w:szCs w:val="30"/>
        </w:rPr>
        <w:t>Education</w:t>
      </w:r>
    </w:p>
    <w:p w14:paraId="3E9944E0" w14:textId="77777777" w:rsidR="00F109EB" w:rsidRPr="00892885" w:rsidRDefault="00CF3DA1" w:rsidP="00BE0279">
      <w:pPr>
        <w:pStyle w:val="ListBullet"/>
        <w:numPr>
          <w:ilvl w:val="0"/>
          <w:numId w:val="12"/>
        </w:numPr>
        <w:ind w:left="280"/>
        <w:rPr>
          <w:w w:val="100"/>
        </w:rPr>
      </w:pPr>
      <w:r>
        <w:rPr>
          <w:w w:val="100"/>
        </w:rPr>
        <w:t xml:space="preserve"> </w:t>
      </w:r>
      <w:r w:rsidR="00F21EC4" w:rsidRPr="00892885">
        <w:rPr>
          <w:w w:val="100"/>
        </w:rPr>
        <w:t xml:space="preserve">M.S., Electrical and Computer Engineering, The Ohio State University, </w:t>
      </w:r>
      <w:r w:rsidR="001D167A" w:rsidRPr="00892885">
        <w:rPr>
          <w:w w:val="100"/>
        </w:rPr>
        <w:t>2018</w:t>
      </w:r>
    </w:p>
    <w:p w14:paraId="18F4212A" w14:textId="77777777" w:rsidR="00F109EB" w:rsidRPr="00892885" w:rsidRDefault="00CF3DA1" w:rsidP="00F21EC4">
      <w:pPr>
        <w:pStyle w:val="ListBullet"/>
        <w:numPr>
          <w:ilvl w:val="0"/>
          <w:numId w:val="12"/>
        </w:numPr>
        <w:ind w:left="280"/>
        <w:rPr>
          <w:w w:val="100"/>
        </w:rPr>
      </w:pPr>
      <w:r>
        <w:rPr>
          <w:w w:val="100"/>
        </w:rPr>
        <w:t xml:space="preserve"> </w:t>
      </w:r>
      <w:r w:rsidR="00F21EC4" w:rsidRPr="00892885">
        <w:rPr>
          <w:w w:val="100"/>
        </w:rPr>
        <w:t>B.S., Electrical and Computer Engineering, The Ohio State University</w:t>
      </w:r>
      <w:r w:rsidR="001D167A" w:rsidRPr="00892885">
        <w:rPr>
          <w:w w:val="100"/>
        </w:rPr>
        <w:t>, 2017</w:t>
      </w:r>
    </w:p>
    <w:p w14:paraId="68A90F4A" w14:textId="77777777" w:rsidR="00F109EB" w:rsidRPr="00892885" w:rsidRDefault="004E7214" w:rsidP="004E7214">
      <w:pPr>
        <w:pStyle w:val="BioHeading2"/>
        <w:rPr>
          <w:rFonts w:ascii="GE Inspira Serif" w:hAnsi="GE Inspira Serif"/>
          <w:w w:val="100"/>
          <w:sz w:val="30"/>
          <w:szCs w:val="30"/>
        </w:rPr>
      </w:pPr>
      <w:r w:rsidRPr="00892885">
        <w:rPr>
          <w:rFonts w:ascii="GE Inspira Serif" w:hAnsi="GE Inspira Serif"/>
          <w:w w:val="100"/>
          <w:sz w:val="30"/>
          <w:szCs w:val="30"/>
        </w:rPr>
        <w:t>Employment History</w:t>
      </w:r>
    </w:p>
    <w:p w14:paraId="38BC6B37" w14:textId="77777777" w:rsidR="00D64C09" w:rsidRPr="00892885" w:rsidRDefault="003A23E9" w:rsidP="00D64C09">
      <w:pPr>
        <w:pStyle w:val="ListBullet"/>
        <w:rPr>
          <w:b/>
          <w:bCs/>
          <w:w w:val="100"/>
        </w:rPr>
      </w:pPr>
      <w:r w:rsidRPr="00892885">
        <w:rPr>
          <w:b/>
          <w:bCs/>
          <w:w w:val="100"/>
        </w:rPr>
        <w:t xml:space="preserve">GE Research, Niskayuna, NY </w:t>
      </w:r>
    </w:p>
    <w:p w14:paraId="2F69F4F3" w14:textId="77777777" w:rsidR="00D64C09" w:rsidRPr="00892885" w:rsidRDefault="00D64C09" w:rsidP="00611D03">
      <w:pPr>
        <w:pStyle w:val="ListBullet"/>
        <w:rPr>
          <w:w w:val="100"/>
        </w:rPr>
      </w:pPr>
      <w:r w:rsidRPr="00892885">
        <w:rPr>
          <w:w w:val="100"/>
        </w:rPr>
        <w:t xml:space="preserve">Edison Engineer, </w:t>
      </w:r>
      <w:r w:rsidR="001A5FB1" w:rsidRPr="00892885">
        <w:rPr>
          <w:w w:val="100"/>
        </w:rPr>
        <w:t xml:space="preserve">September </w:t>
      </w:r>
      <w:r w:rsidR="003A23E9" w:rsidRPr="00892885">
        <w:rPr>
          <w:w w:val="100"/>
        </w:rPr>
        <w:t xml:space="preserve">2018 </w:t>
      </w:r>
      <w:r w:rsidR="002E0A80">
        <w:rPr>
          <w:w w:val="100"/>
        </w:rPr>
        <w:t>-</w:t>
      </w:r>
      <w:r w:rsidR="003A23E9" w:rsidRPr="00892885">
        <w:rPr>
          <w:w w:val="100"/>
        </w:rPr>
        <w:t xml:space="preserve"> Present</w:t>
      </w:r>
      <w:r w:rsidR="00C16F1B" w:rsidRPr="00892885">
        <w:rPr>
          <w:w w:val="100"/>
        </w:rPr>
        <w:t xml:space="preserve"> </w:t>
      </w:r>
      <w:r w:rsidR="00844D37" w:rsidRPr="00892885">
        <w:rPr>
          <w:w w:val="100"/>
        </w:rPr>
        <w:t xml:space="preserve"> </w:t>
      </w:r>
    </w:p>
    <w:p w14:paraId="0EE6CB33" w14:textId="77777777" w:rsidR="005F1F5C" w:rsidRPr="00892885" w:rsidRDefault="00611D03" w:rsidP="005F1F5C">
      <w:pPr>
        <w:pStyle w:val="Default"/>
        <w:numPr>
          <w:ilvl w:val="0"/>
          <w:numId w:val="12"/>
        </w:numPr>
      </w:pPr>
      <w:r w:rsidRPr="00892885">
        <w:t xml:space="preserve"> </w:t>
      </w:r>
      <w:r w:rsidR="005F1F5C" w:rsidRPr="00892885">
        <w:t>Design</w:t>
      </w:r>
      <w:r w:rsidR="005849BC" w:rsidRPr="00892885">
        <w:t xml:space="preserve"> cyberattacks detection algorithms for wind power generation system</w:t>
      </w:r>
      <w:r w:rsidR="0037492F" w:rsidRPr="00892885">
        <w:t>s</w:t>
      </w:r>
    </w:p>
    <w:p w14:paraId="470E0A7D" w14:textId="77777777" w:rsidR="00D30813" w:rsidRPr="00892885" w:rsidRDefault="00D30813" w:rsidP="005F1F5C">
      <w:pPr>
        <w:pStyle w:val="Default"/>
        <w:numPr>
          <w:ilvl w:val="0"/>
          <w:numId w:val="12"/>
        </w:numPr>
      </w:pPr>
      <w:r w:rsidRPr="00892885">
        <w:t xml:space="preserve"> Optimize and deploy deep learning models on different edge platforms</w:t>
      </w:r>
    </w:p>
    <w:p w14:paraId="00B548A3" w14:textId="77777777" w:rsidR="005F1F5C" w:rsidRPr="00892885" w:rsidRDefault="00984C5D" w:rsidP="00892885">
      <w:pPr>
        <w:pStyle w:val="Default"/>
        <w:numPr>
          <w:ilvl w:val="0"/>
          <w:numId w:val="12"/>
        </w:numPr>
      </w:pPr>
      <w:r w:rsidRPr="00892885">
        <w:t xml:space="preserve"> </w:t>
      </w:r>
      <w:r w:rsidR="00387591" w:rsidRPr="00892885">
        <w:t>Analyze different compiler technologies for deep learning</w:t>
      </w:r>
      <w:r w:rsidR="0061203F" w:rsidRPr="00892885">
        <w:t xml:space="preserve"> models</w:t>
      </w:r>
    </w:p>
    <w:p w14:paraId="45B045EB" w14:textId="77777777" w:rsidR="00892885" w:rsidRPr="00892885" w:rsidRDefault="00892885" w:rsidP="00892885">
      <w:pPr>
        <w:pStyle w:val="Default"/>
        <w:ind w:left="140"/>
        <w:rPr>
          <w:sz w:val="12"/>
          <w:szCs w:val="12"/>
        </w:rPr>
      </w:pPr>
    </w:p>
    <w:p w14:paraId="167724C3" w14:textId="77777777" w:rsidR="00D64C09" w:rsidRPr="00892885" w:rsidRDefault="00D64C09" w:rsidP="003A23E9">
      <w:pPr>
        <w:pStyle w:val="ListBullet"/>
        <w:rPr>
          <w:b/>
          <w:bCs/>
          <w:color w:val="auto"/>
          <w:w w:val="100"/>
        </w:rPr>
      </w:pPr>
      <w:r w:rsidRPr="00892885">
        <w:rPr>
          <w:b/>
          <w:bCs/>
          <w:color w:val="auto"/>
          <w:w w:val="100"/>
        </w:rPr>
        <w:t>The Ohio State University, Columbus, OH</w:t>
      </w:r>
    </w:p>
    <w:p w14:paraId="73CA0A5A" w14:textId="77777777" w:rsidR="00D64C09" w:rsidRPr="00892885" w:rsidRDefault="00D64C09" w:rsidP="003A23E9">
      <w:pPr>
        <w:pStyle w:val="ListBullet"/>
        <w:rPr>
          <w:w w:val="100"/>
        </w:rPr>
      </w:pPr>
      <w:r w:rsidRPr="00892885">
        <w:rPr>
          <w:w w:val="100"/>
        </w:rPr>
        <w:t>Graduate Student Research Assistant,</w:t>
      </w:r>
      <w:r w:rsidR="00381419" w:rsidRPr="00892885">
        <w:rPr>
          <w:w w:val="100"/>
        </w:rPr>
        <w:t xml:space="preserve"> January 2018 </w:t>
      </w:r>
      <w:r w:rsidR="002E0A80">
        <w:rPr>
          <w:w w:val="100"/>
        </w:rPr>
        <w:t>-</w:t>
      </w:r>
      <w:r w:rsidR="00381419" w:rsidRPr="00892885">
        <w:rPr>
          <w:w w:val="100"/>
        </w:rPr>
        <w:t xml:space="preserve"> August 2018</w:t>
      </w:r>
    </w:p>
    <w:p w14:paraId="28FC23C5" w14:textId="77777777" w:rsidR="00892885" w:rsidRDefault="00173D0E" w:rsidP="003B54AE">
      <w:pPr>
        <w:pStyle w:val="Default"/>
        <w:numPr>
          <w:ilvl w:val="0"/>
          <w:numId w:val="12"/>
        </w:numPr>
      </w:pPr>
      <w:r>
        <w:t xml:space="preserve"> </w:t>
      </w:r>
      <w:r w:rsidR="003B54AE">
        <w:t>Investigated security applications for connected vehicle technologies</w:t>
      </w:r>
    </w:p>
    <w:p w14:paraId="6BF506D1" w14:textId="77777777" w:rsidR="00DC7464" w:rsidRPr="00892885" w:rsidRDefault="00DC7464" w:rsidP="003B54AE">
      <w:pPr>
        <w:pStyle w:val="Default"/>
        <w:numPr>
          <w:ilvl w:val="0"/>
          <w:numId w:val="12"/>
        </w:numPr>
      </w:pPr>
      <w:r>
        <w:t xml:space="preserve"> Designed defense algorithms for adversarial attacks on cyber physical systems</w:t>
      </w:r>
    </w:p>
    <w:p w14:paraId="3213805B" w14:textId="77777777" w:rsidR="00F109EB" w:rsidRPr="00892885" w:rsidRDefault="00F109EB">
      <w:pPr>
        <w:pStyle w:val="BioHeading2"/>
        <w:rPr>
          <w:rFonts w:ascii="GE Inspira Serif" w:hAnsi="GE Inspira Serif"/>
          <w:w w:val="100"/>
          <w:sz w:val="30"/>
          <w:szCs w:val="30"/>
        </w:rPr>
      </w:pPr>
      <w:r w:rsidRPr="00892885">
        <w:rPr>
          <w:rFonts w:ascii="GE Inspira Serif" w:hAnsi="GE Inspira Serif"/>
          <w:w w:val="100"/>
          <w:sz w:val="30"/>
          <w:szCs w:val="30"/>
        </w:rPr>
        <w:t>Publications</w:t>
      </w:r>
      <w:r w:rsidR="00931B3D" w:rsidRPr="00892885">
        <w:rPr>
          <w:rFonts w:ascii="GE Inspira Serif" w:hAnsi="GE Inspira Serif"/>
          <w:w w:val="100"/>
          <w:sz w:val="30"/>
          <w:szCs w:val="30"/>
        </w:rPr>
        <w:t xml:space="preserve"> and preprints</w:t>
      </w:r>
    </w:p>
    <w:p w14:paraId="312FE36C" w14:textId="77777777" w:rsidR="00B65B9C" w:rsidRPr="00892885" w:rsidRDefault="00B65B9C" w:rsidP="00B65B9C">
      <w:pPr>
        <w:pStyle w:val="Default"/>
        <w:numPr>
          <w:ilvl w:val="0"/>
          <w:numId w:val="12"/>
        </w:numPr>
      </w:pPr>
      <w:r w:rsidRPr="00892885">
        <w:t xml:space="preserve"> Yang, Zhaoyuan, Yang Zhao, Weizhong Yan. "Adversarial Vulnerability in Doppler-based Human Activity Recognition." IJCNN (2020). </w:t>
      </w:r>
    </w:p>
    <w:p w14:paraId="15348133" w14:textId="77777777" w:rsidR="00B65B9C" w:rsidRPr="00892885" w:rsidRDefault="00B65B9C" w:rsidP="00B65B9C">
      <w:pPr>
        <w:pStyle w:val="Default"/>
        <w:numPr>
          <w:ilvl w:val="0"/>
          <w:numId w:val="12"/>
        </w:numPr>
      </w:pPr>
      <w:bookmarkStart w:id="0" w:name="_GoBack"/>
      <w:bookmarkEnd w:id="0"/>
      <w:r w:rsidRPr="00892885">
        <w:t xml:space="preserve"> Yang, Zhaoyuan, Nurali Virani, Naresh Iyer. "Countermeasure against backdoor attacks using Epistemic classifiers." SPIE Defense and Commercial Sensing (2020). </w:t>
      </w:r>
    </w:p>
    <w:p w14:paraId="1A4D48A3" w14:textId="77777777" w:rsidR="00B65B9C" w:rsidRPr="00892885" w:rsidRDefault="00B65B9C" w:rsidP="00B65B9C">
      <w:pPr>
        <w:pStyle w:val="Default"/>
        <w:numPr>
          <w:ilvl w:val="0"/>
          <w:numId w:val="12"/>
        </w:numPr>
      </w:pPr>
      <w:r w:rsidRPr="00892885">
        <w:t xml:space="preserve"> Virani, Nurali, Naresh Iyer, and Zhaoyuan Yang. "Justification-Based Reliability in Machine Learning." </w:t>
      </w:r>
      <w:r w:rsidRPr="00892885">
        <w:rPr>
          <w:i/>
          <w:iCs/>
        </w:rPr>
        <w:t xml:space="preserve">AAAI </w:t>
      </w:r>
      <w:r w:rsidRPr="00892885">
        <w:t xml:space="preserve">(2020). </w:t>
      </w:r>
    </w:p>
    <w:p w14:paraId="21E85727" w14:textId="77777777" w:rsidR="00F62364" w:rsidRPr="00892885" w:rsidRDefault="00F62364" w:rsidP="00F62364">
      <w:pPr>
        <w:pStyle w:val="Default"/>
        <w:numPr>
          <w:ilvl w:val="0"/>
          <w:numId w:val="12"/>
        </w:numPr>
      </w:pPr>
      <w:r w:rsidRPr="00892885">
        <w:t xml:space="preserve"> Bhushan, Chitresh, Zhaoyuan Yang, Nurali Virani, and Naresh Iyer. "Variational Encoder-based Reliable Classification." ICIP (2020).</w:t>
      </w:r>
    </w:p>
    <w:p w14:paraId="69644703" w14:textId="77777777" w:rsidR="007F1E40" w:rsidRPr="00892885" w:rsidRDefault="00F62364" w:rsidP="007F1E40">
      <w:pPr>
        <w:pStyle w:val="Default"/>
        <w:numPr>
          <w:ilvl w:val="0"/>
          <w:numId w:val="12"/>
        </w:numPr>
      </w:pPr>
      <w:r w:rsidRPr="00892885">
        <w:t xml:space="preserve"> </w:t>
      </w:r>
      <w:r w:rsidR="00BC2345" w:rsidRPr="00892885">
        <w:t xml:space="preserve">Castro, Margarita, </w:t>
      </w:r>
      <w:proofErr w:type="spellStart"/>
      <w:r w:rsidR="00BC2345" w:rsidRPr="00892885">
        <w:t>Meinolf</w:t>
      </w:r>
      <w:proofErr w:type="spellEnd"/>
      <w:r w:rsidR="00BC2345" w:rsidRPr="00892885">
        <w:t xml:space="preserve"> </w:t>
      </w:r>
      <w:proofErr w:type="spellStart"/>
      <w:r w:rsidR="00BC2345" w:rsidRPr="00892885">
        <w:t>Sellmann</w:t>
      </w:r>
      <w:proofErr w:type="spellEnd"/>
      <w:r w:rsidR="00BC2345" w:rsidRPr="00892885">
        <w:t xml:space="preserve">, Zhaoyuan Yang, Nurali Virani. "Empirical Confidence Models for Supervised Machine Learning." CAI (2020). </w:t>
      </w:r>
    </w:p>
    <w:p w14:paraId="470521BF" w14:textId="77777777" w:rsidR="007F1E40" w:rsidRPr="00892885" w:rsidRDefault="007F1E40" w:rsidP="007F1E40">
      <w:pPr>
        <w:pStyle w:val="Default"/>
        <w:numPr>
          <w:ilvl w:val="0"/>
          <w:numId w:val="12"/>
        </w:numPr>
      </w:pPr>
      <w:r w:rsidRPr="00892885">
        <w:t xml:space="preserve"> </w:t>
      </w:r>
      <w:r w:rsidR="00C41DEF" w:rsidRPr="00892885">
        <w:rPr>
          <w:rFonts w:cs="Arial"/>
          <w:color w:val="222222"/>
          <w:shd w:val="clear" w:color="auto" w:fill="FFFFFF"/>
        </w:rPr>
        <w:t>Yang, Zhaoyuan, Naresh Iyer, Johan Reimann, and Nurali Virani. "Design of intentional backdoors in sequential models." </w:t>
      </w:r>
      <w:proofErr w:type="spellStart"/>
      <w:r w:rsidR="00C41DEF" w:rsidRPr="00892885">
        <w:rPr>
          <w:rFonts w:cs="Arial"/>
          <w:i/>
          <w:iCs/>
          <w:color w:val="222222"/>
          <w:shd w:val="clear" w:color="auto" w:fill="FFFFFF"/>
        </w:rPr>
        <w:t>arXiv</w:t>
      </w:r>
      <w:proofErr w:type="spellEnd"/>
      <w:r w:rsidR="00C41DEF" w:rsidRPr="00892885">
        <w:rPr>
          <w:rFonts w:cs="Arial"/>
          <w:i/>
          <w:iCs/>
          <w:color w:val="222222"/>
          <w:shd w:val="clear" w:color="auto" w:fill="FFFFFF"/>
        </w:rPr>
        <w:t xml:space="preserve"> preprint arXiv:1902.09972</w:t>
      </w:r>
      <w:r w:rsidR="00C41DEF" w:rsidRPr="00892885">
        <w:rPr>
          <w:rFonts w:cs="Arial"/>
          <w:color w:val="222222"/>
          <w:shd w:val="clear" w:color="auto" w:fill="FFFFFF"/>
        </w:rPr>
        <w:t> (2019).</w:t>
      </w:r>
    </w:p>
    <w:p w14:paraId="2AEC6631" w14:textId="77777777" w:rsidR="00766A5C" w:rsidRPr="00892885" w:rsidRDefault="00766A5C" w:rsidP="00766A5C">
      <w:pPr>
        <w:pStyle w:val="Default"/>
        <w:numPr>
          <w:ilvl w:val="0"/>
          <w:numId w:val="12"/>
        </w:numPr>
      </w:pPr>
      <w:r w:rsidRPr="00892885">
        <w:t xml:space="preserve"> Yang, Zhaoyuan. </w:t>
      </w:r>
      <w:r w:rsidRPr="00892885">
        <w:rPr>
          <w:i/>
          <w:iCs/>
        </w:rPr>
        <w:t>Adversarial reinforcement learning for control system design: A deep reinforcement learning approach</w:t>
      </w:r>
      <w:r w:rsidRPr="00892885">
        <w:t xml:space="preserve">. Thesis. The Ohio State University </w:t>
      </w:r>
      <w:r w:rsidR="00074DFA" w:rsidRPr="00892885">
        <w:t>(</w:t>
      </w:r>
      <w:r w:rsidRPr="00892885">
        <w:t>2018</w:t>
      </w:r>
      <w:r w:rsidR="00074DFA" w:rsidRPr="00892885">
        <w:t>)</w:t>
      </w:r>
      <w:r w:rsidRPr="00892885">
        <w:t xml:space="preserve">. </w:t>
      </w:r>
    </w:p>
    <w:p w14:paraId="4A193C6B" w14:textId="77777777" w:rsidR="00766A5C" w:rsidRPr="00892885" w:rsidRDefault="00766A5C" w:rsidP="00766A5C">
      <w:pPr>
        <w:pStyle w:val="Default"/>
        <w:numPr>
          <w:ilvl w:val="0"/>
          <w:numId w:val="12"/>
        </w:numPr>
      </w:pPr>
      <w:r w:rsidRPr="00892885">
        <w:t xml:space="preserve"> Gupta, Abhishek, and Zhaoyuan Yang. "Adversarial Reinforcement Learning for Observer Design in Autonomous Systems under Cyber Attacks." </w:t>
      </w:r>
      <w:proofErr w:type="spellStart"/>
      <w:r w:rsidRPr="00892885">
        <w:rPr>
          <w:i/>
          <w:iCs/>
        </w:rPr>
        <w:t>arXiv</w:t>
      </w:r>
      <w:proofErr w:type="spellEnd"/>
      <w:r w:rsidRPr="00892885">
        <w:rPr>
          <w:i/>
          <w:iCs/>
        </w:rPr>
        <w:t xml:space="preserve"> preprint arXiv:1809.06784 </w:t>
      </w:r>
      <w:r w:rsidRPr="00892885">
        <w:t xml:space="preserve">(2018). </w:t>
      </w:r>
    </w:p>
    <w:p w14:paraId="452FADD0" w14:textId="77777777" w:rsidR="00766A5C" w:rsidRPr="00892885" w:rsidRDefault="00766A5C" w:rsidP="00766A5C">
      <w:pPr>
        <w:pStyle w:val="Default"/>
        <w:ind w:left="140"/>
        <w:rPr>
          <w:sz w:val="23"/>
          <w:szCs w:val="23"/>
        </w:rPr>
      </w:pPr>
    </w:p>
    <w:p w14:paraId="512BCF57" w14:textId="77777777" w:rsidR="00F109EB" w:rsidRPr="00892885" w:rsidRDefault="00F109EB" w:rsidP="00BE2A6E">
      <w:pPr>
        <w:ind w:firstLine="0"/>
        <w:rPr>
          <w:color w:val="FF0000"/>
          <w:w w:val="100"/>
        </w:rPr>
      </w:pPr>
    </w:p>
    <w:sectPr w:rsidR="00F109EB" w:rsidRPr="008928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1BEA2" w14:textId="77777777" w:rsidR="008F1648" w:rsidRDefault="008F1648">
      <w:pPr>
        <w:spacing w:before="0" w:line="240" w:lineRule="auto"/>
      </w:pPr>
      <w:r>
        <w:separator/>
      </w:r>
    </w:p>
  </w:endnote>
  <w:endnote w:type="continuationSeparator" w:id="0">
    <w:p w14:paraId="59D19D62" w14:textId="77777777" w:rsidR="008F1648" w:rsidRDefault="008F16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GE Inspira Serif">
    <w:altName w:val="GE Inspira Serif"/>
    <w:panose1 w:val="02060502070000000003"/>
    <w:charset w:val="00"/>
    <w:family w:val="roman"/>
    <w:pitch w:val="variable"/>
    <w:sig w:usb0="A000006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 Inspira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 Inspir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 Inspira Cond">
    <w:altName w:val="Arial Rounded MT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7490A" w14:textId="77777777" w:rsidR="008F1648" w:rsidRDefault="008F1648">
      <w:pPr>
        <w:spacing w:before="0" w:line="240" w:lineRule="auto"/>
      </w:pPr>
      <w:r>
        <w:separator/>
      </w:r>
    </w:p>
  </w:footnote>
  <w:footnote w:type="continuationSeparator" w:id="0">
    <w:p w14:paraId="26F513C5" w14:textId="77777777" w:rsidR="008F1648" w:rsidRDefault="008F164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DF63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EB46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CC067AAC"/>
    <w:lvl w:ilvl="0">
      <w:numFmt w:val="bullet"/>
      <w:lvlText w:val="*"/>
      <w:lvlJc w:val="left"/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  <w:lvlOverride w:ilvl="0">
      <w:lvl w:ilvl="0">
        <w:start w:val="1"/>
        <w:numFmt w:val="bullet"/>
        <w:lvlText w:val="Appendix B.  "/>
        <w:legacy w:legacy="1" w:legacySpace="0" w:legacyIndent="0"/>
        <w:lvlJc w:val="left"/>
        <w:rPr>
          <w:rFonts w:ascii="GE Inspira Sans" w:hAnsi="GE Inspira Sans" w:hint="default"/>
          <w:b/>
          <w:i w:val="0"/>
          <w:strike w:val="0"/>
          <w:color w:val="005CB9"/>
          <w:sz w:val="40"/>
          <w:u w:val="none"/>
        </w:rPr>
      </w:lvl>
    </w:lvlOverride>
  </w:num>
  <w:num w:numId="12">
    <w:abstractNumId w:val="2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140"/>
        </w:pPr>
        <w:rPr>
          <w:rFonts w:ascii="GE Inspira Serif" w:hAnsi="GE Inspira Serif" w:hint="default"/>
          <w:b w:val="0"/>
          <w:i w:val="0"/>
          <w:strike w:val="0"/>
          <w:color w:val="00000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oNotTrackMove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279"/>
    <w:rsid w:val="00070A17"/>
    <w:rsid w:val="00074DFA"/>
    <w:rsid w:val="00173D0E"/>
    <w:rsid w:val="001A5FB1"/>
    <w:rsid w:val="001C6947"/>
    <w:rsid w:val="001D167A"/>
    <w:rsid w:val="001E620F"/>
    <w:rsid w:val="001F374B"/>
    <w:rsid w:val="002847C9"/>
    <w:rsid w:val="0029639B"/>
    <w:rsid w:val="002E0A80"/>
    <w:rsid w:val="0037492F"/>
    <w:rsid w:val="00381419"/>
    <w:rsid w:val="00387591"/>
    <w:rsid w:val="003A23E9"/>
    <w:rsid w:val="003B54AE"/>
    <w:rsid w:val="003D1DDD"/>
    <w:rsid w:val="003D375A"/>
    <w:rsid w:val="004E7214"/>
    <w:rsid w:val="005034EF"/>
    <w:rsid w:val="00514EB5"/>
    <w:rsid w:val="0055712A"/>
    <w:rsid w:val="005849BC"/>
    <w:rsid w:val="0059605E"/>
    <w:rsid w:val="005E3D90"/>
    <w:rsid w:val="005F1F5C"/>
    <w:rsid w:val="00611D03"/>
    <w:rsid w:val="0061203F"/>
    <w:rsid w:val="00667AA3"/>
    <w:rsid w:val="007174C8"/>
    <w:rsid w:val="00733CD2"/>
    <w:rsid w:val="00766A5C"/>
    <w:rsid w:val="007F1E40"/>
    <w:rsid w:val="00843704"/>
    <w:rsid w:val="00844D37"/>
    <w:rsid w:val="00892885"/>
    <w:rsid w:val="008A1D6A"/>
    <w:rsid w:val="008F1648"/>
    <w:rsid w:val="00931B3D"/>
    <w:rsid w:val="00950C2A"/>
    <w:rsid w:val="009569F4"/>
    <w:rsid w:val="00984C5D"/>
    <w:rsid w:val="009B5F9F"/>
    <w:rsid w:val="009C3F74"/>
    <w:rsid w:val="00A640DF"/>
    <w:rsid w:val="00A81D10"/>
    <w:rsid w:val="00AB5A96"/>
    <w:rsid w:val="00AD6646"/>
    <w:rsid w:val="00B478E9"/>
    <w:rsid w:val="00B65B9C"/>
    <w:rsid w:val="00BC2345"/>
    <w:rsid w:val="00BD2510"/>
    <w:rsid w:val="00BE0279"/>
    <w:rsid w:val="00BE2A6E"/>
    <w:rsid w:val="00BE7E08"/>
    <w:rsid w:val="00C16F1B"/>
    <w:rsid w:val="00C41DEF"/>
    <w:rsid w:val="00C6194C"/>
    <w:rsid w:val="00CD07AA"/>
    <w:rsid w:val="00CF3DA1"/>
    <w:rsid w:val="00D30813"/>
    <w:rsid w:val="00D64C09"/>
    <w:rsid w:val="00DC7464"/>
    <w:rsid w:val="00EE32A3"/>
    <w:rsid w:val="00F109EB"/>
    <w:rsid w:val="00F21EC4"/>
    <w:rsid w:val="00F60AAB"/>
    <w:rsid w:val="00F62364"/>
    <w:rsid w:val="00FE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76DA09"/>
  <w14:defaultImageDpi w14:val="0"/>
  <w15:docId w15:val="{69D01C74-B218-4BA7-A7C8-0552D0EB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before="60" w:line="280" w:lineRule="atLeast"/>
      <w:ind w:firstLine="420"/>
    </w:pPr>
    <w:rPr>
      <w:rFonts w:ascii="GE Inspira Serif" w:hAnsi="GE Inspira Serif" w:cs="GE Inspira Serif"/>
      <w:color w:val="000000"/>
      <w:w w:val="0"/>
      <w:sz w:val="24"/>
      <w:szCs w:val="24"/>
      <w:lang w:eastAsia="en-US"/>
    </w:rPr>
  </w:style>
  <w:style w:type="paragraph" w:styleId="Heading1">
    <w:name w:val="heading 1"/>
    <w:basedOn w:val="Normal"/>
    <w:next w:val="Summary1"/>
    <w:link w:val="Heading1Char"/>
    <w:uiPriority w:val="99"/>
    <w:qFormat/>
    <w:pPr>
      <w:keepNext/>
      <w:pageBreakBefore/>
      <w:suppressAutoHyphens/>
      <w:spacing w:before="180" w:line="440" w:lineRule="atLeast"/>
      <w:ind w:firstLine="0"/>
      <w:outlineLvl w:val="0"/>
    </w:pPr>
    <w:rPr>
      <w:rFonts w:ascii="GE Inspira Sans" w:hAnsi="GE Inspira Sans" w:cs="GE Inspira Sans"/>
      <w:b/>
      <w:bCs/>
      <w:color w:val="005CB9"/>
      <w:sz w:val="36"/>
      <w:szCs w:val="36"/>
    </w:rPr>
  </w:style>
  <w:style w:type="paragraph" w:styleId="Heading2">
    <w:name w:val="heading 2"/>
    <w:basedOn w:val="Normal"/>
    <w:next w:val="Normal1"/>
    <w:link w:val="Heading2Char"/>
    <w:uiPriority w:val="99"/>
    <w:qFormat/>
    <w:pPr>
      <w:keepNext/>
      <w:tabs>
        <w:tab w:val="left" w:pos="360"/>
      </w:tabs>
      <w:suppressAutoHyphens/>
      <w:spacing w:before="340" w:line="340" w:lineRule="atLeast"/>
      <w:ind w:firstLine="0"/>
      <w:outlineLvl w:val="1"/>
    </w:pPr>
    <w:rPr>
      <w:rFonts w:ascii="GE Inspira Sans" w:hAnsi="GE Inspira Sans" w:cs="GE Inspira Sans"/>
      <w:b/>
      <w:bCs/>
      <w:caps/>
      <w:color w:val="005CB9"/>
      <w:sz w:val="28"/>
      <w:szCs w:val="28"/>
    </w:rPr>
  </w:style>
  <w:style w:type="paragraph" w:styleId="Heading3">
    <w:name w:val="heading 3"/>
    <w:basedOn w:val="Normal"/>
    <w:next w:val="Normal1"/>
    <w:link w:val="Heading3Char"/>
    <w:uiPriority w:val="99"/>
    <w:qFormat/>
    <w:pPr>
      <w:keepNext/>
      <w:suppressAutoHyphens/>
      <w:spacing w:before="140"/>
      <w:ind w:firstLine="0"/>
      <w:outlineLvl w:val="2"/>
    </w:pPr>
    <w:rPr>
      <w:rFonts w:ascii="GE Inspira Sans" w:hAnsi="GE Inspira Sans" w:cs="GE Inspira Sans"/>
      <w:b/>
      <w:bCs/>
    </w:rPr>
  </w:style>
  <w:style w:type="paragraph" w:styleId="Heading4">
    <w:name w:val="heading 4"/>
    <w:basedOn w:val="Normal"/>
    <w:next w:val="Normal1"/>
    <w:link w:val="Heading4Char"/>
    <w:uiPriority w:val="99"/>
    <w:qFormat/>
    <w:pPr>
      <w:keepNext/>
      <w:suppressAutoHyphens/>
      <w:spacing w:before="120" w:line="260" w:lineRule="atLeast"/>
      <w:ind w:firstLine="0"/>
      <w:outlineLvl w:val="3"/>
    </w:pPr>
    <w:rPr>
      <w:rFonts w:ascii="GE Inspira Sans" w:hAnsi="GE Inspira Sans" w:cs="GE Inspira Sans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120"/>
      <w:ind w:firstLine="0"/>
      <w:outlineLvl w:val="4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DengXian Light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color w:val="000000"/>
      <w:w w:val="0"/>
      <w:sz w:val="26"/>
      <w:szCs w:val="26"/>
    </w:rPr>
  </w:style>
  <w:style w:type="paragraph" w:customStyle="1" w:styleId="Summary1">
    <w:name w:val="Summary1"/>
    <w:next w:val="Normal1"/>
    <w:pPr>
      <w:tabs>
        <w:tab w:val="left" w:pos="2880"/>
      </w:tabs>
      <w:autoSpaceDE w:val="0"/>
      <w:autoSpaceDN w:val="0"/>
      <w:adjustRightInd w:val="0"/>
      <w:spacing w:after="240" w:line="280" w:lineRule="atLeast"/>
      <w:ind w:right="1440"/>
    </w:pPr>
    <w:rPr>
      <w:rFonts w:ascii="GE Inspira Sans" w:hAnsi="GE Inspira Sans" w:cs="GE Inspira Sans"/>
      <w:i/>
      <w:iCs/>
      <w:color w:val="000000"/>
      <w:w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700"/>
        <w:tab w:val="right" w:pos="9360"/>
      </w:tabs>
      <w:suppressAutoHyphens/>
      <w:spacing w:before="0" w:line="220" w:lineRule="atLeast"/>
      <w:ind w:firstLine="0"/>
    </w:pPr>
    <w:rPr>
      <w:rFonts w:ascii="GE Inspira Sans" w:hAnsi="GE Inspira Sans" w:cs="GE Inspira Sans"/>
      <w:color w:val="005CB9"/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</w:rPr>
  </w:style>
  <w:style w:type="paragraph" w:customStyle="1" w:styleId="BioHeading3">
    <w:name w:val="BioHeading 3"/>
    <w:next w:val="Normal1"/>
    <w:uiPriority w:val="99"/>
    <w:pPr>
      <w:keepNext/>
      <w:suppressAutoHyphens/>
      <w:autoSpaceDE w:val="0"/>
      <w:autoSpaceDN w:val="0"/>
      <w:adjustRightInd w:val="0"/>
      <w:spacing w:before="24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Heading1-Appx">
    <w:name w:val="Heading 1-Appx"/>
    <w:uiPriority w:val="99"/>
    <w:pPr>
      <w:keepNext/>
      <w:pageBreakBefore/>
      <w:suppressAutoHyphens/>
      <w:autoSpaceDE w:val="0"/>
      <w:autoSpaceDN w:val="0"/>
      <w:adjustRightInd w:val="0"/>
      <w:spacing w:before="360" w:line="480" w:lineRule="atLeast"/>
    </w:pPr>
    <w:rPr>
      <w:rFonts w:ascii="GE Inspira Sans" w:hAnsi="GE Inspira Sans" w:cs="GE Inspira Sans"/>
      <w:b/>
      <w:bCs/>
      <w:color w:val="005CB9"/>
      <w:w w:val="0"/>
      <w:sz w:val="40"/>
      <w:szCs w:val="40"/>
      <w:lang w:eastAsia="en-US"/>
    </w:rPr>
  </w:style>
  <w:style w:type="paragraph" w:customStyle="1" w:styleId="Heading2-Appx">
    <w:name w:val="Heading 2-Appx"/>
    <w:uiPriority w:val="99"/>
    <w:pPr>
      <w:keepNext/>
      <w:tabs>
        <w:tab w:val="left" w:pos="360"/>
      </w:tabs>
      <w:suppressAutoHyphens/>
      <w:autoSpaceDE w:val="0"/>
      <w:autoSpaceDN w:val="0"/>
      <w:adjustRightInd w:val="0"/>
      <w:spacing w:before="320" w:line="320" w:lineRule="atLeast"/>
      <w:ind w:left="360" w:hanging="360"/>
    </w:pPr>
    <w:rPr>
      <w:rFonts w:ascii="GE Inspira Sans" w:hAnsi="GE Inspira Sans" w:cs="GE Inspira Sans"/>
      <w:b/>
      <w:bCs/>
      <w:caps/>
      <w:color w:val="005CB9"/>
      <w:w w:val="0"/>
      <w:sz w:val="26"/>
      <w:szCs w:val="26"/>
      <w:lang w:eastAsia="en-US"/>
    </w:rPr>
  </w:style>
  <w:style w:type="paragraph" w:customStyle="1" w:styleId="TA2Task">
    <w:name w:val="TA2 Task"/>
    <w:uiPriority w:val="99"/>
    <w:pPr>
      <w:keepNext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Specs">
    <w:name w:val="Specs"/>
    <w:uiPriority w:val="99"/>
    <w:pPr>
      <w:autoSpaceDE w:val="0"/>
      <w:autoSpaceDN w:val="0"/>
      <w:adjustRightInd w:val="0"/>
      <w:spacing w:before="60" w:line="240" w:lineRule="atLeast"/>
    </w:pPr>
    <w:rPr>
      <w:rFonts w:ascii="GE Inspira Book" w:hAnsi="GE Inspira Book" w:cs="GE Inspira Book"/>
      <w:color w:val="0000FF"/>
      <w:w w:val="0"/>
      <w:lang w:eastAsia="en-US"/>
    </w:rPr>
  </w:style>
  <w:style w:type="paragraph" w:customStyle="1" w:styleId="TA2Task1">
    <w:name w:val="TA2 Task 1"/>
    <w:uiPriority w:val="99"/>
    <w:pPr>
      <w:keepNext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Heading4SOW">
    <w:name w:val="Heading 4 SOW"/>
    <w:next w:val="Normal1"/>
    <w:uiPriority w:val="99"/>
    <w:pPr>
      <w:keepNext/>
      <w:suppressAutoHyphens/>
      <w:autoSpaceDE w:val="0"/>
      <w:autoSpaceDN w:val="0"/>
      <w:adjustRightInd w:val="0"/>
      <w:spacing w:before="120" w:line="280" w:lineRule="atLeast"/>
    </w:pPr>
    <w:rPr>
      <w:rFonts w:ascii="Times New Roman" w:hAnsi="Times New Roman"/>
      <w:i/>
      <w:iCs/>
      <w:color w:val="000000"/>
      <w:w w:val="0"/>
      <w:sz w:val="24"/>
      <w:szCs w:val="24"/>
      <w:lang w:eastAsia="en-US"/>
    </w:rPr>
  </w:style>
  <w:style w:type="paragraph" w:customStyle="1" w:styleId="Task2">
    <w:name w:val="Task 2"/>
    <w:next w:val="Normal1"/>
    <w:uiPriority w:val="99"/>
    <w:pPr>
      <w:tabs>
        <w:tab w:val="left" w:pos="1440"/>
      </w:tabs>
      <w:suppressAutoHyphens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color w:val="000000"/>
      <w:w w:val="0"/>
      <w:sz w:val="24"/>
      <w:szCs w:val="24"/>
      <w:lang w:eastAsia="en-US"/>
    </w:rPr>
  </w:style>
  <w:style w:type="paragraph" w:customStyle="1" w:styleId="TA3Task1">
    <w:name w:val="TA3 Task 1"/>
    <w:uiPriority w:val="99"/>
    <w:pPr>
      <w:keepNext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ListDash">
    <w:name w:val="List Dash"/>
    <w:uiPriority w:val="99"/>
    <w:pPr>
      <w:tabs>
        <w:tab w:val="left" w:pos="500"/>
      </w:tabs>
      <w:autoSpaceDE w:val="0"/>
      <w:autoSpaceDN w:val="0"/>
      <w:adjustRightInd w:val="0"/>
      <w:spacing w:before="60" w:line="280" w:lineRule="atLeast"/>
      <w:ind w:left="500" w:hanging="220"/>
    </w:pPr>
    <w:rPr>
      <w:rFonts w:ascii="Times New Roman" w:hAnsi="Times New Roman"/>
      <w:color w:val="000000"/>
      <w:w w:val="0"/>
      <w:sz w:val="24"/>
      <w:szCs w:val="24"/>
      <w:lang w:eastAsia="en-US"/>
    </w:rPr>
  </w:style>
  <w:style w:type="paragraph" w:customStyle="1" w:styleId="Footnote">
    <w:name w:val="Footnote"/>
    <w:uiPriority w:val="99"/>
    <w:pPr>
      <w:widowControl w:val="0"/>
      <w:tabs>
        <w:tab w:val="left" w:pos="280"/>
      </w:tabs>
      <w:autoSpaceDE w:val="0"/>
      <w:autoSpaceDN w:val="0"/>
      <w:adjustRightInd w:val="0"/>
      <w:spacing w:before="60" w:line="220" w:lineRule="atLeast"/>
      <w:ind w:left="280" w:hanging="280"/>
      <w:jc w:val="both"/>
    </w:pPr>
    <w:rPr>
      <w:rFonts w:ascii="GE Inspira Sans" w:hAnsi="GE Inspira Sans" w:cs="GE Inspira Sans"/>
      <w:color w:val="000000"/>
      <w:w w:val="0"/>
      <w:sz w:val="18"/>
      <w:szCs w:val="18"/>
      <w:lang w:eastAsia="en-US"/>
    </w:rPr>
  </w:style>
  <w:style w:type="paragraph" w:customStyle="1" w:styleId="CHcellheading">
    <w:name w:val="CH cellheading"/>
    <w:uiPriority w:val="99"/>
    <w:pPr>
      <w:widowControl w:val="0"/>
      <w:suppressAutoHyphens/>
      <w:autoSpaceDE w:val="0"/>
      <w:autoSpaceDN w:val="0"/>
      <w:adjustRightInd w:val="0"/>
      <w:spacing w:line="220" w:lineRule="atLeast"/>
      <w:jc w:val="center"/>
    </w:pPr>
    <w:rPr>
      <w:rFonts w:ascii="GE Inspira Sans" w:hAnsi="GE Inspira Sans" w:cs="GE Inspira Sans"/>
      <w:b/>
      <w:bCs/>
      <w:color w:val="FFFFFF"/>
      <w:w w:val="0"/>
      <w:sz w:val="18"/>
      <w:szCs w:val="18"/>
      <w:lang w:eastAsia="en-US"/>
    </w:rPr>
  </w:style>
  <w:style w:type="paragraph" w:customStyle="1" w:styleId="FNfootnote">
    <w:name w:val="FN footnote"/>
    <w:uiPriority w:val="99"/>
    <w:pPr>
      <w:widowControl w:val="0"/>
      <w:tabs>
        <w:tab w:val="left" w:pos="180"/>
      </w:tabs>
      <w:autoSpaceDE w:val="0"/>
      <w:autoSpaceDN w:val="0"/>
      <w:adjustRightInd w:val="0"/>
      <w:spacing w:before="40" w:line="200" w:lineRule="atLeast"/>
      <w:ind w:left="180" w:hanging="180"/>
      <w:jc w:val="both"/>
    </w:pPr>
    <w:rPr>
      <w:rFonts w:ascii="GE Inspira Sans" w:hAnsi="GE Inspira Sans" w:cs="GE Inspira Sans"/>
      <w:color w:val="000000"/>
      <w:w w:val="0"/>
      <w:sz w:val="18"/>
      <w:szCs w:val="18"/>
      <w:lang w:eastAsia="en-US"/>
    </w:rPr>
  </w:style>
  <w:style w:type="paragraph" w:customStyle="1" w:styleId="CBcellbody">
    <w:name w:val="CB cellbody"/>
    <w:uiPriority w:val="99"/>
    <w:pPr>
      <w:widowControl w:val="0"/>
      <w:tabs>
        <w:tab w:val="decimal" w:pos="460"/>
      </w:tabs>
      <w:suppressAutoHyphens/>
      <w:autoSpaceDE w:val="0"/>
      <w:autoSpaceDN w:val="0"/>
      <w:adjustRightInd w:val="0"/>
      <w:spacing w:line="220" w:lineRule="atLeast"/>
    </w:pPr>
    <w:rPr>
      <w:rFonts w:ascii="GE Inspira Sans" w:hAnsi="GE Inspira Sans" w:cs="GE Inspira Sans"/>
      <w:color w:val="000000"/>
      <w:w w:val="0"/>
      <w:sz w:val="18"/>
      <w:szCs w:val="18"/>
      <w:lang w:eastAsia="en-US"/>
    </w:rPr>
  </w:style>
  <w:style w:type="paragraph" w:customStyle="1" w:styleId="TA3Task">
    <w:name w:val="TA 3 Task"/>
    <w:uiPriority w:val="99"/>
    <w:pPr>
      <w:keepNext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Formula">
    <w:name w:val="Formula"/>
    <w:next w:val="Normal"/>
    <w:uiPriority w:val="99"/>
    <w:pPr>
      <w:autoSpaceDE w:val="0"/>
      <w:autoSpaceDN w:val="0"/>
      <w:adjustRightInd w:val="0"/>
      <w:spacing w:before="60" w:line="220" w:lineRule="atLeast"/>
      <w:ind w:left="140"/>
    </w:pPr>
    <w:rPr>
      <w:rFonts w:ascii="GE Inspira Sans" w:hAnsi="GE Inspira Sans" w:cs="GE Inspira Sans"/>
      <w:color w:val="000000"/>
      <w:w w:val="0"/>
      <w:sz w:val="18"/>
      <w:szCs w:val="18"/>
      <w:lang w:eastAsia="en-US"/>
    </w:rPr>
  </w:style>
  <w:style w:type="paragraph" w:customStyle="1" w:styleId="BioName">
    <w:name w:val="BioName"/>
    <w:next w:val="Summary1"/>
    <w:uiPriority w:val="99"/>
    <w:pPr>
      <w:keepNext/>
      <w:pageBreakBefore/>
      <w:widowControl w:val="0"/>
      <w:suppressAutoHyphens/>
      <w:autoSpaceDE w:val="0"/>
      <w:autoSpaceDN w:val="0"/>
      <w:adjustRightInd w:val="0"/>
      <w:spacing w:before="360" w:after="20" w:line="440" w:lineRule="atLeast"/>
    </w:pPr>
    <w:rPr>
      <w:rFonts w:ascii="GE Inspira Sans" w:hAnsi="GE Inspira Sans" w:cs="GE Inspira Sans"/>
      <w:b/>
      <w:bCs/>
      <w:color w:val="005CB9"/>
      <w:w w:val="0"/>
      <w:sz w:val="36"/>
      <w:szCs w:val="36"/>
      <w:lang w:eastAsia="en-US"/>
    </w:rPr>
  </w:style>
  <w:style w:type="paragraph" w:customStyle="1" w:styleId="TTtabletitle">
    <w:name w:val="TT table title"/>
    <w:uiPriority w:val="99"/>
    <w:pPr>
      <w:widowControl w:val="0"/>
      <w:suppressAutoHyphens/>
      <w:autoSpaceDE w:val="0"/>
      <w:autoSpaceDN w:val="0"/>
      <w:adjustRightInd w:val="0"/>
      <w:spacing w:line="240" w:lineRule="atLeast"/>
    </w:pPr>
    <w:rPr>
      <w:rFonts w:ascii="GE Inspira Sans" w:hAnsi="GE Inspira Sans" w:cs="GE Inspira Sans"/>
      <w:b/>
      <w:bCs/>
      <w:color w:val="000000"/>
      <w:w w:val="0"/>
      <w:lang w:eastAsia="en-US"/>
    </w:rPr>
  </w:style>
  <w:style w:type="paragraph" w:customStyle="1" w:styleId="TA2Task2">
    <w:name w:val="TA 2 Task 2"/>
    <w:uiPriority w:val="99"/>
    <w:pPr>
      <w:suppressAutoHyphens/>
      <w:autoSpaceDE w:val="0"/>
      <w:autoSpaceDN w:val="0"/>
      <w:adjustRightInd w:val="0"/>
      <w:spacing w:before="60" w:line="280" w:lineRule="atLeast"/>
    </w:pPr>
    <w:rPr>
      <w:rFonts w:ascii="Times New Roman" w:hAnsi="Times New Roman"/>
      <w:color w:val="000000"/>
      <w:w w:val="0"/>
      <w:sz w:val="24"/>
      <w:szCs w:val="24"/>
      <w:lang w:eastAsia="en-US"/>
    </w:rPr>
  </w:style>
  <w:style w:type="paragraph" w:customStyle="1" w:styleId="TA3Task2">
    <w:name w:val="TA 3 Task 2"/>
    <w:uiPriority w:val="99"/>
    <w:pPr>
      <w:suppressAutoHyphens/>
      <w:autoSpaceDE w:val="0"/>
      <w:autoSpaceDN w:val="0"/>
      <w:adjustRightInd w:val="0"/>
      <w:spacing w:before="60" w:line="280" w:lineRule="atLeast"/>
    </w:pPr>
    <w:rPr>
      <w:rFonts w:ascii="Times New Roman" w:hAnsi="Times New Roman"/>
      <w:color w:val="000000"/>
      <w:w w:val="0"/>
      <w:sz w:val="24"/>
      <w:szCs w:val="24"/>
      <w:lang w:eastAsia="en-US"/>
    </w:rPr>
  </w:style>
  <w:style w:type="paragraph" w:customStyle="1" w:styleId="Heading1TOC">
    <w:name w:val="Heading 1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14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BioHeading2">
    <w:name w:val="BioHeading 2"/>
    <w:next w:val="Normal1"/>
    <w:uiPriority w:val="99"/>
    <w:pPr>
      <w:keepNext/>
      <w:tabs>
        <w:tab w:val="left" w:pos="440"/>
      </w:tabs>
      <w:suppressAutoHyphens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aps/>
      <w:color w:val="000000"/>
      <w:w w:val="0"/>
      <w:sz w:val="24"/>
      <w:szCs w:val="24"/>
      <w:lang w:eastAsia="en-US"/>
    </w:rPr>
  </w:style>
  <w:style w:type="paragraph" w:customStyle="1" w:styleId="Normal1">
    <w:name w:val="Normal1"/>
    <w:next w:val="Normal"/>
    <w:uiPriority w:val="99"/>
    <w:pPr>
      <w:autoSpaceDE w:val="0"/>
      <w:autoSpaceDN w:val="0"/>
      <w:adjustRightInd w:val="0"/>
      <w:spacing w:line="280" w:lineRule="atLeast"/>
    </w:pPr>
    <w:rPr>
      <w:rFonts w:ascii="GE Inspira Serif" w:hAnsi="GE Inspira Serif" w:cs="GE Inspira Serif"/>
      <w:color w:val="000000"/>
      <w:w w:val="0"/>
      <w:sz w:val="24"/>
      <w:szCs w:val="24"/>
      <w:lang w:eastAsia="en-US"/>
    </w:rPr>
  </w:style>
  <w:style w:type="paragraph" w:styleId="ListBullet">
    <w:name w:val="List Bullet"/>
    <w:basedOn w:val="Normal"/>
    <w:uiPriority w:val="99"/>
    <w:pPr>
      <w:tabs>
        <w:tab w:val="left" w:pos="280"/>
      </w:tabs>
      <w:ind w:left="280" w:hanging="140"/>
    </w:pPr>
  </w:style>
  <w:style w:type="paragraph" w:customStyle="1" w:styleId="Heading2TOC">
    <w:name w:val="Heading 2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line="280" w:lineRule="atLeast"/>
      <w:ind w:left="360"/>
    </w:pPr>
    <w:rPr>
      <w:rFonts w:ascii="GE Inspira Sans" w:hAnsi="GE Inspira Sans" w:cs="GE Inspira Sans"/>
      <w:color w:val="000000"/>
      <w:w w:val="0"/>
      <w:sz w:val="24"/>
      <w:szCs w:val="24"/>
      <w:lang w:eastAsia="en-US"/>
    </w:rPr>
  </w:style>
  <w:style w:type="paragraph" w:customStyle="1" w:styleId="BioListBullet">
    <w:name w:val="Bio List Bullet"/>
    <w:uiPriority w:val="99"/>
    <w:pPr>
      <w:tabs>
        <w:tab w:val="left" w:pos="320"/>
      </w:tabs>
      <w:autoSpaceDE w:val="0"/>
      <w:autoSpaceDN w:val="0"/>
      <w:adjustRightInd w:val="0"/>
      <w:spacing w:before="60" w:line="260" w:lineRule="atLeast"/>
      <w:ind w:left="320" w:hanging="180"/>
    </w:pPr>
    <w:rPr>
      <w:rFonts w:ascii="Times New Roman" w:hAnsi="Times New Roman"/>
      <w:color w:val="000000"/>
      <w:w w:val="0"/>
      <w:sz w:val="22"/>
      <w:szCs w:val="22"/>
      <w:lang w:eastAsia="en-US"/>
    </w:rPr>
  </w:style>
  <w:style w:type="paragraph" w:customStyle="1" w:styleId="DTdividerTitle">
    <w:name w:val="DT dividerTitle"/>
    <w:uiPriority w:val="99"/>
    <w:pPr>
      <w:pageBreakBefore/>
      <w:widowControl w:val="0"/>
      <w:suppressAutoHyphens/>
      <w:autoSpaceDE w:val="0"/>
      <w:autoSpaceDN w:val="0"/>
      <w:adjustRightInd w:val="0"/>
      <w:spacing w:before="120" w:line="520" w:lineRule="atLeast"/>
      <w:ind w:left="440" w:hanging="440"/>
    </w:pPr>
    <w:rPr>
      <w:rFonts w:ascii="GE Inspira" w:hAnsi="GE Inspira" w:cs="GE Inspira"/>
      <w:b/>
      <w:bCs/>
      <w:color w:val="005CB9"/>
      <w:w w:val="0"/>
      <w:sz w:val="48"/>
      <w:szCs w:val="48"/>
      <w:lang w:eastAsia="en-US"/>
    </w:rPr>
  </w:style>
  <w:style w:type="paragraph" w:customStyle="1" w:styleId="DTdividerTitleTOC">
    <w:name w:val="DT dividerTitleTOC"/>
    <w:uiPriority w:val="99"/>
    <w:pPr>
      <w:widowControl w:val="0"/>
      <w:autoSpaceDE w:val="0"/>
      <w:autoSpaceDN w:val="0"/>
      <w:adjustRightInd w:val="0"/>
      <w:spacing w:before="240" w:line="280" w:lineRule="atLeast"/>
    </w:pPr>
    <w:rPr>
      <w:rFonts w:ascii="GE Inspira" w:hAnsi="GE Inspira" w:cs="GE Inspira"/>
      <w:color w:val="000000"/>
      <w:w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700"/>
        <w:tab w:val="right" w:pos="9360"/>
      </w:tabs>
      <w:spacing w:before="0" w:line="240" w:lineRule="atLeast"/>
      <w:ind w:firstLine="0"/>
    </w:pPr>
    <w:rPr>
      <w:rFonts w:ascii="GE Inspira Cond" w:hAnsi="GE Inspira Cond" w:cs="GE Inspira Cond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Pr>
      <w:rFonts w:ascii="GE Inspira Serif" w:hAnsi="GE Inspira Serif" w:cs="GE Inspira Serif"/>
      <w:color w:val="000000"/>
      <w:w w:val="0"/>
      <w:sz w:val="24"/>
      <w:szCs w:val="24"/>
    </w:rPr>
  </w:style>
  <w:style w:type="paragraph" w:customStyle="1" w:styleId="Heading1U">
    <w:name w:val="Heading 1U"/>
    <w:next w:val="Summary1"/>
    <w:uiPriority w:val="99"/>
    <w:pPr>
      <w:keepNext/>
      <w:pageBreakBefore/>
      <w:widowControl w:val="0"/>
      <w:suppressAutoHyphens/>
      <w:autoSpaceDE w:val="0"/>
      <w:autoSpaceDN w:val="0"/>
      <w:adjustRightInd w:val="0"/>
      <w:spacing w:before="400" w:after="20" w:line="480" w:lineRule="atLeast"/>
    </w:pPr>
    <w:rPr>
      <w:rFonts w:ascii="GE Inspira Book" w:hAnsi="GE Inspira Book" w:cs="GE Inspira Book"/>
      <w:b/>
      <w:bCs/>
      <w:color w:val="005CB9"/>
      <w:w w:val="0"/>
      <w:sz w:val="40"/>
      <w:szCs w:val="40"/>
      <w:lang w:eastAsia="en-US"/>
    </w:rPr>
  </w:style>
  <w:style w:type="paragraph" w:customStyle="1" w:styleId="Heading1UTOC">
    <w:name w:val="Heading 1U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140" w:line="280" w:lineRule="atLeast"/>
      <w:ind w:left="240" w:hanging="240"/>
    </w:pPr>
    <w:rPr>
      <w:rFonts w:ascii="GE Inspira Book" w:hAnsi="GE Inspira Book" w:cs="GE Inspira Book"/>
      <w:b/>
      <w:bCs/>
      <w:color w:val="000000"/>
      <w:w w:val="0"/>
      <w:sz w:val="24"/>
      <w:szCs w:val="24"/>
      <w:lang w:eastAsia="en-US"/>
    </w:rPr>
  </w:style>
  <w:style w:type="paragraph" w:customStyle="1" w:styleId="Heading2U">
    <w:name w:val="Heading 2U"/>
    <w:next w:val="Normal1"/>
    <w:uiPriority w:val="99"/>
    <w:pPr>
      <w:keepNext/>
      <w:tabs>
        <w:tab w:val="left" w:pos="440"/>
      </w:tabs>
      <w:suppressAutoHyphens/>
      <w:autoSpaceDE w:val="0"/>
      <w:autoSpaceDN w:val="0"/>
      <w:adjustRightInd w:val="0"/>
      <w:spacing w:before="320" w:line="320" w:lineRule="atLeast"/>
    </w:pPr>
    <w:rPr>
      <w:rFonts w:ascii="GE Inspira Book" w:hAnsi="GE Inspira Book" w:cs="GE Inspira Book"/>
      <w:b/>
      <w:bCs/>
      <w:caps/>
      <w:color w:val="000000"/>
      <w:w w:val="0"/>
      <w:sz w:val="26"/>
      <w:szCs w:val="26"/>
      <w:lang w:eastAsia="en-US"/>
    </w:rPr>
  </w:style>
  <w:style w:type="paragraph" w:customStyle="1" w:styleId="Heading2UTOC">
    <w:name w:val="Heading 2U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line="280" w:lineRule="atLeast"/>
      <w:ind w:left="360"/>
    </w:pPr>
    <w:rPr>
      <w:rFonts w:ascii="GE Inspira Book" w:hAnsi="GE Inspira Book" w:cs="GE Inspira Book"/>
      <w:color w:val="000000"/>
      <w:w w:val="0"/>
      <w:sz w:val="24"/>
      <w:szCs w:val="24"/>
      <w:lang w:eastAsia="en-US"/>
    </w:rPr>
  </w:style>
  <w:style w:type="paragraph" w:customStyle="1" w:styleId="Heading3TOC">
    <w:name w:val="Heading 3TOC"/>
    <w:uiPriority w:val="99"/>
    <w:pPr>
      <w:widowControl w:val="0"/>
      <w:autoSpaceDE w:val="0"/>
      <w:autoSpaceDN w:val="0"/>
      <w:adjustRightInd w:val="0"/>
      <w:spacing w:line="280" w:lineRule="atLeast"/>
    </w:pPr>
    <w:rPr>
      <w:rFonts w:ascii="Times New Roman" w:hAnsi="Times New Roman"/>
      <w:color w:val="000000"/>
      <w:w w:val="0"/>
      <w:sz w:val="24"/>
      <w:szCs w:val="24"/>
      <w:lang w:eastAsia="en-US"/>
    </w:rPr>
  </w:style>
  <w:style w:type="paragraph" w:customStyle="1" w:styleId="listreference">
    <w:name w:val="list reference"/>
    <w:uiPriority w:val="99"/>
    <w:pPr>
      <w:tabs>
        <w:tab w:val="left" w:pos="360"/>
      </w:tabs>
      <w:autoSpaceDE w:val="0"/>
      <w:autoSpaceDN w:val="0"/>
      <w:adjustRightInd w:val="0"/>
      <w:spacing w:before="120" w:line="260" w:lineRule="atLeast"/>
      <w:ind w:left="360" w:hanging="360"/>
    </w:pPr>
    <w:rPr>
      <w:rFonts w:ascii="Times New Roman" w:hAnsi="Times New Roman"/>
      <w:color w:val="000000"/>
      <w:w w:val="0"/>
      <w:sz w:val="22"/>
      <w:szCs w:val="22"/>
      <w:lang w:eastAsia="en-US"/>
    </w:rPr>
  </w:style>
  <w:style w:type="paragraph" w:customStyle="1" w:styleId="listreferencehanging">
    <w:name w:val="list reference hanging"/>
    <w:uiPriority w:val="99"/>
    <w:pPr>
      <w:tabs>
        <w:tab w:val="left" w:pos="360"/>
      </w:tabs>
      <w:autoSpaceDE w:val="0"/>
      <w:autoSpaceDN w:val="0"/>
      <w:adjustRightInd w:val="0"/>
      <w:spacing w:before="40" w:line="260" w:lineRule="atLeast"/>
      <w:ind w:left="360" w:hanging="360"/>
    </w:pPr>
    <w:rPr>
      <w:rFonts w:ascii="Times New Roman" w:hAnsi="Times New Roman"/>
      <w:color w:val="000000"/>
      <w:w w:val="0"/>
      <w:sz w:val="22"/>
      <w:szCs w:val="22"/>
      <w:lang w:eastAsia="en-US"/>
    </w:rPr>
  </w:style>
  <w:style w:type="paragraph" w:customStyle="1" w:styleId="listreference1">
    <w:name w:val="list reference1"/>
    <w:next w:val="listreference"/>
    <w:uiPriority w:val="99"/>
    <w:pPr>
      <w:widowControl w:val="0"/>
      <w:tabs>
        <w:tab w:val="left" w:pos="360"/>
      </w:tabs>
      <w:autoSpaceDE w:val="0"/>
      <w:autoSpaceDN w:val="0"/>
      <w:adjustRightInd w:val="0"/>
      <w:spacing w:line="260" w:lineRule="atLeast"/>
      <w:ind w:left="360" w:hanging="360"/>
    </w:pPr>
    <w:rPr>
      <w:rFonts w:ascii="Times New Roman" w:hAnsi="Times New Roman"/>
      <w:color w:val="000000"/>
      <w:w w:val="0"/>
      <w:sz w:val="22"/>
      <w:szCs w:val="22"/>
      <w:lang w:eastAsia="en-US"/>
    </w:rPr>
  </w:style>
  <w:style w:type="paragraph" w:customStyle="1" w:styleId="Milestone">
    <w:name w:val="Milestone"/>
    <w:next w:val="Normal1"/>
    <w:uiPriority w:val="99"/>
    <w:pPr>
      <w:autoSpaceDE w:val="0"/>
      <w:autoSpaceDN w:val="0"/>
      <w:adjustRightInd w:val="0"/>
      <w:spacing w:before="140" w:line="280" w:lineRule="atLeast"/>
    </w:pPr>
    <w:rPr>
      <w:rFonts w:ascii="Times New Roman" w:hAnsi="Times New Roman"/>
      <w:color w:val="000000"/>
      <w:w w:val="0"/>
      <w:sz w:val="24"/>
      <w:szCs w:val="24"/>
      <w:lang w:eastAsia="en-US"/>
    </w:rPr>
  </w:style>
  <w:style w:type="paragraph" w:customStyle="1" w:styleId="specs0">
    <w:name w:val="specs"/>
    <w:uiPriority w:val="99"/>
    <w:pPr>
      <w:autoSpaceDE w:val="0"/>
      <w:autoSpaceDN w:val="0"/>
      <w:adjustRightInd w:val="0"/>
      <w:spacing w:before="60" w:line="240" w:lineRule="atLeast"/>
    </w:pPr>
    <w:rPr>
      <w:rFonts w:ascii="GE Inspira Book" w:hAnsi="GE Inspira Book" w:cs="GE Inspira Book"/>
      <w:color w:val="0000FF"/>
      <w:w w:val="0"/>
      <w:lang w:eastAsia="en-US"/>
    </w:rPr>
  </w:style>
  <w:style w:type="paragraph" w:customStyle="1" w:styleId="Summary2">
    <w:name w:val="Summary2"/>
    <w:uiPriority w:val="99"/>
    <w:pPr>
      <w:autoSpaceDE w:val="0"/>
      <w:autoSpaceDN w:val="0"/>
      <w:adjustRightInd w:val="0"/>
      <w:spacing w:before="80" w:after="80" w:line="280" w:lineRule="atLeast"/>
      <w:ind w:left="240"/>
    </w:pPr>
    <w:rPr>
      <w:rFonts w:ascii="GE Inspira Cond" w:hAnsi="GE Inspira Cond" w:cs="GE Inspira Cond"/>
      <w:i/>
      <w:iCs/>
      <w:color w:val="000000"/>
      <w:w w:val="0"/>
      <w:sz w:val="24"/>
      <w:szCs w:val="24"/>
      <w:lang w:eastAsia="en-US"/>
    </w:rPr>
  </w:style>
  <w:style w:type="paragraph" w:customStyle="1" w:styleId="TableFootnote">
    <w:name w:val="TableFootnote"/>
    <w:uiPriority w:val="99"/>
    <w:pPr>
      <w:widowControl w:val="0"/>
      <w:tabs>
        <w:tab w:val="left" w:pos="360"/>
      </w:tabs>
      <w:autoSpaceDE w:val="0"/>
      <w:autoSpaceDN w:val="0"/>
      <w:adjustRightInd w:val="0"/>
      <w:spacing w:line="200" w:lineRule="atLeast"/>
      <w:ind w:left="360" w:right="360" w:hanging="180"/>
    </w:pPr>
    <w:rPr>
      <w:rFonts w:ascii="GE Inspira" w:hAnsi="GE Inspira" w:cs="GE Inspira"/>
      <w:color w:val="000000"/>
      <w:w w:val="0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suppressAutoHyphens/>
      <w:spacing w:before="480" w:after="240" w:line="480" w:lineRule="atLeast"/>
      <w:ind w:firstLine="0"/>
      <w:jc w:val="center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link w:val="Title"/>
    <w:uiPriority w:val="10"/>
    <w:locked/>
    <w:rPr>
      <w:rFonts w:ascii="Calibri Light" w:eastAsia="DengXian Light" w:hAnsi="Calibri Light" w:cs="Times New Roman"/>
      <w:b/>
      <w:bCs/>
      <w:color w:val="000000"/>
      <w:w w:val="0"/>
      <w:kern w:val="28"/>
      <w:sz w:val="32"/>
      <w:szCs w:val="32"/>
    </w:rPr>
  </w:style>
  <w:style w:type="paragraph" w:customStyle="1" w:styleId="ListNumber1">
    <w:name w:val="List Number 1"/>
    <w:next w:val="ListNumber"/>
    <w:uiPriority w:val="99"/>
    <w:pPr>
      <w:tabs>
        <w:tab w:val="left" w:pos="420"/>
      </w:tabs>
      <w:autoSpaceDE w:val="0"/>
      <w:autoSpaceDN w:val="0"/>
      <w:adjustRightInd w:val="0"/>
      <w:spacing w:before="40" w:line="280" w:lineRule="atLeast"/>
      <w:ind w:left="420" w:hanging="280"/>
    </w:pPr>
    <w:rPr>
      <w:rFonts w:ascii="Times New Roman" w:hAnsi="Times New Roman"/>
      <w:color w:val="000000"/>
      <w:w w:val="0"/>
      <w:sz w:val="24"/>
      <w:szCs w:val="24"/>
      <w:lang w:eastAsia="en-US"/>
    </w:rPr>
  </w:style>
  <w:style w:type="paragraph" w:styleId="ListNumber">
    <w:name w:val="List Number"/>
    <w:basedOn w:val="Normal"/>
    <w:uiPriority w:val="99"/>
    <w:pPr>
      <w:tabs>
        <w:tab w:val="left" w:pos="420"/>
      </w:tabs>
      <w:spacing w:before="40"/>
      <w:ind w:left="420" w:hanging="280"/>
    </w:pPr>
    <w:rPr>
      <w:rFonts w:ascii="Times New Roman" w:hAnsi="Times New Roman" w:cs="Times New Roman"/>
    </w:rPr>
  </w:style>
  <w:style w:type="paragraph" w:customStyle="1" w:styleId="Heading3U">
    <w:name w:val="Heading 3U"/>
    <w:next w:val="Normal1"/>
    <w:uiPriority w:val="99"/>
    <w:pPr>
      <w:keepNext/>
      <w:suppressAutoHyphens/>
      <w:autoSpaceDE w:val="0"/>
      <w:autoSpaceDN w:val="0"/>
      <w:adjustRightInd w:val="0"/>
      <w:spacing w:before="12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C1caption">
    <w:name w:val="C1 caption"/>
    <w:next w:val="C2caption"/>
    <w:uiPriority w:val="99"/>
    <w:pPr>
      <w:widowControl w:val="0"/>
      <w:autoSpaceDE w:val="0"/>
      <w:autoSpaceDN w:val="0"/>
      <w:adjustRightInd w:val="0"/>
      <w:spacing w:before="220" w:line="220" w:lineRule="atLeast"/>
    </w:pPr>
    <w:rPr>
      <w:rFonts w:ascii="GE Inspira Sans" w:hAnsi="GE Inspira Sans" w:cs="GE Inspira Sans"/>
      <w:b/>
      <w:bCs/>
      <w:color w:val="000000"/>
      <w:w w:val="0"/>
      <w:sz w:val="18"/>
      <w:szCs w:val="18"/>
      <w:lang w:eastAsia="en-US"/>
    </w:rPr>
  </w:style>
  <w:style w:type="paragraph" w:customStyle="1" w:styleId="C2caption">
    <w:name w:val="C2 caption"/>
    <w:uiPriority w:val="99"/>
    <w:pPr>
      <w:widowControl w:val="0"/>
      <w:autoSpaceDE w:val="0"/>
      <w:autoSpaceDN w:val="0"/>
      <w:adjustRightInd w:val="0"/>
      <w:spacing w:line="220" w:lineRule="atLeast"/>
    </w:pPr>
    <w:rPr>
      <w:rFonts w:ascii="GE Inspira Sans" w:hAnsi="GE Inspira Sans" w:cs="GE Inspira Sans"/>
      <w:color w:val="000000"/>
      <w:w w:val="0"/>
      <w:sz w:val="18"/>
      <w:szCs w:val="18"/>
      <w:lang w:eastAsia="en-US"/>
    </w:rPr>
  </w:style>
  <w:style w:type="paragraph" w:customStyle="1" w:styleId="Task1">
    <w:name w:val="Task 1"/>
    <w:next w:val="Normal1"/>
    <w:uiPriority w:val="99"/>
    <w:pPr>
      <w:keepNext/>
      <w:suppressAutoHyphens/>
      <w:autoSpaceDE w:val="0"/>
      <w:autoSpaceDN w:val="0"/>
      <w:adjustRightInd w:val="0"/>
      <w:spacing w:before="10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paragraph" w:customStyle="1" w:styleId="Equation">
    <w:name w:val="Equation"/>
    <w:uiPriority w:val="99"/>
    <w:pPr>
      <w:tabs>
        <w:tab w:val="center" w:pos="2260"/>
      </w:tabs>
      <w:autoSpaceDE w:val="0"/>
      <w:autoSpaceDN w:val="0"/>
      <w:adjustRightInd w:val="0"/>
      <w:spacing w:before="60" w:after="80" w:line="260" w:lineRule="atLeast"/>
      <w:jc w:val="center"/>
    </w:pPr>
    <w:rPr>
      <w:rFonts w:ascii="GE Inspira Sans" w:hAnsi="GE Inspira Sans" w:cs="GE Inspira Sans"/>
      <w:color w:val="000000"/>
      <w:w w:val="0"/>
      <w:sz w:val="22"/>
      <w:szCs w:val="22"/>
      <w:lang w:eastAsia="en-US"/>
    </w:rPr>
  </w:style>
  <w:style w:type="paragraph" w:customStyle="1" w:styleId="Phase">
    <w:name w:val="Phase"/>
    <w:next w:val="Normal1"/>
    <w:uiPriority w:val="99"/>
    <w:pPr>
      <w:keepNext/>
      <w:suppressAutoHyphens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aps/>
      <w:color w:val="000000"/>
      <w:w w:val="0"/>
      <w:sz w:val="24"/>
      <w:szCs w:val="24"/>
      <w:lang w:eastAsia="en-US"/>
    </w:rPr>
  </w:style>
  <w:style w:type="paragraph" w:customStyle="1" w:styleId="PhaseFirst">
    <w:name w:val="Phase First"/>
    <w:next w:val="Normal1"/>
    <w:uiPriority w:val="99"/>
    <w:pPr>
      <w:keepNext/>
      <w:suppressAutoHyphens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aps/>
      <w:color w:val="000000"/>
      <w:w w:val="0"/>
      <w:sz w:val="24"/>
      <w:szCs w:val="24"/>
      <w:lang w:eastAsia="en-US"/>
    </w:rPr>
  </w:style>
  <w:style w:type="paragraph" w:customStyle="1" w:styleId="Task">
    <w:name w:val="Task"/>
    <w:uiPriority w:val="99"/>
    <w:pPr>
      <w:keepNext/>
      <w:autoSpaceDE w:val="0"/>
      <w:autoSpaceDN w:val="0"/>
      <w:adjustRightInd w:val="0"/>
      <w:spacing w:before="280" w:line="280" w:lineRule="atLeast"/>
    </w:pPr>
    <w:rPr>
      <w:rFonts w:ascii="GE Inspira Sans" w:hAnsi="GE Inspira Sans" w:cs="GE Inspira Sans"/>
      <w:b/>
      <w:bCs/>
      <w:color w:val="000000"/>
      <w:w w:val="0"/>
      <w:sz w:val="24"/>
      <w:szCs w:val="24"/>
      <w:lang w:eastAsia="en-US"/>
    </w:rPr>
  </w:style>
  <w:style w:type="character" w:customStyle="1" w:styleId="BlueComment">
    <w:name w:val="BlueComment"/>
    <w:uiPriority w:val="99"/>
    <w:rPr>
      <w:color w:val="0000FF"/>
      <w:w w:val="100"/>
      <w:u w:val="none"/>
      <w:vertAlign w:val="baseline"/>
      <w:lang w:val="en-US" w:eastAsia="x-none"/>
    </w:rPr>
  </w:style>
  <w:style w:type="character" w:customStyle="1" w:styleId="ChangeBar">
    <w:name w:val="Change Bar"/>
    <w:uiPriority w:val="99"/>
  </w:style>
  <w:style w:type="character" w:customStyle="1" w:styleId="Comment">
    <w:name w:val="Comment"/>
    <w:uiPriority w:val="99"/>
    <w:rPr>
      <w:color w:val="0000FF"/>
    </w:rPr>
  </w:style>
  <w:style w:type="character" w:styleId="CommentReference">
    <w:name w:val="annotation reference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lang w:val="en-US" w:eastAsia="x-none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customStyle="1" w:styleId="Endnote">
    <w:name w:val="Endnote"/>
    <w:uiPriority w:val="99"/>
    <w:rPr>
      <w:vertAlign w:val="superscript"/>
    </w:rPr>
  </w:style>
  <w:style w:type="character" w:customStyle="1" w:styleId="EquationVariables">
    <w:name w:val="EquationVariables"/>
    <w:uiPriority w:val="99"/>
    <w:rPr>
      <w:i/>
    </w:rPr>
  </w:style>
  <w:style w:type="character" w:styleId="FootnoteReference">
    <w:name w:val="footnote reference"/>
    <w:uiPriority w:val="99"/>
    <w:rPr>
      <w:rFonts w:ascii="Times New Roman" w:hAnsi="Times New Roman" w:cs="Times New Roman"/>
      <w:spacing w:val="0"/>
      <w:sz w:val="24"/>
      <w:szCs w:val="24"/>
      <w:u w:val="none"/>
      <w:vertAlign w:val="superscript"/>
    </w:rPr>
  </w:style>
  <w:style w:type="character" w:customStyle="1" w:styleId="Hidden">
    <w:name w:val="Hidden"/>
    <w:uiPriority w:val="99"/>
  </w:style>
  <w:style w:type="character" w:styleId="Hyperlink">
    <w:name w:val="Hyperlink"/>
    <w:uiPriority w:val="99"/>
    <w:rPr>
      <w:rFonts w:ascii="Times New Roman" w:hAnsi="Times New Roman" w:cs="Times New Roman"/>
      <w:color w:val="0000FF"/>
      <w:spacing w:val="0"/>
      <w:w w:val="100"/>
      <w:sz w:val="20"/>
      <w:szCs w:val="20"/>
      <w:u w:val="thick"/>
      <w:lang w:val="en-US" w:eastAsia="x-none"/>
    </w:rPr>
  </w:style>
  <w:style w:type="character" w:customStyle="1" w:styleId="Italic">
    <w:name w:val="Italic"/>
    <w:uiPriority w:val="99"/>
    <w:rPr>
      <w:i/>
      <w:u w:val="none"/>
      <w:vertAlign w:val="baseline"/>
    </w:rPr>
  </w:style>
  <w:style w:type="character" w:customStyle="1" w:styleId="link">
    <w:name w:val="link"/>
    <w:uiPriority w:val="99"/>
    <w:rPr>
      <w:rFonts w:ascii="Arial" w:hAnsi="Arial"/>
    </w:rPr>
  </w:style>
  <w:style w:type="character" w:styleId="PageNumber">
    <w:name w:val="page number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lang w:val="en-US" w:eastAsia="x-none"/>
    </w:rPr>
  </w:style>
  <w:style w:type="character" w:customStyle="1" w:styleId="Ref-Reference">
    <w:name w:val="Ref-Reference"/>
    <w:uiPriority w:val="99"/>
    <w:rPr>
      <w:rFonts w:ascii="Times New Roman" w:hAnsi="Times New Roman"/>
      <w:color w:val="000000"/>
      <w:spacing w:val="0"/>
      <w:w w:val="100"/>
      <w:sz w:val="20"/>
      <w:u w:val="none"/>
      <w:vertAlign w:val="baseline"/>
      <w:lang w:val="en-US" w:eastAsia="x-none"/>
    </w:rPr>
  </w:style>
  <w:style w:type="character" w:customStyle="1" w:styleId="SmallCaps">
    <w:name w:val="Small Caps"/>
    <w:uiPriority w:val="99"/>
    <w:rPr>
      <w:smallCaps/>
    </w:rPr>
  </w:style>
  <w:style w:type="character" w:styleId="Strong">
    <w:name w:val="Strong"/>
    <w:uiPriority w:val="99"/>
    <w:qFormat/>
    <w:rPr>
      <w:rFonts w:cs="Times New Roman"/>
    </w:rPr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Symbol">
    <w:name w:val="Symbol"/>
    <w:uiPriority w:val="99"/>
    <w:rPr>
      <w:rFonts w:ascii="Symbol" w:hAnsi="Symbol"/>
      <w:u w:val="none"/>
      <w:vertAlign w:val="baseline"/>
    </w:rPr>
  </w:style>
  <w:style w:type="character" w:customStyle="1" w:styleId="Underline">
    <w:name w:val="Underline"/>
    <w:uiPriority w:val="99"/>
  </w:style>
  <w:style w:type="character" w:customStyle="1" w:styleId="Bold">
    <w:name w:val="Bold"/>
    <w:uiPriority w:val="99"/>
    <w:rPr>
      <w:b/>
    </w:rPr>
  </w:style>
  <w:style w:type="character" w:customStyle="1" w:styleId="redtext">
    <w:name w:val="red text"/>
    <w:uiPriority w:val="99"/>
    <w:rPr>
      <w:color w:val="FF0000"/>
    </w:rPr>
  </w:style>
  <w:style w:type="paragraph" w:customStyle="1" w:styleId="Default">
    <w:name w:val="Default"/>
    <w:rsid w:val="00B65B9C"/>
    <w:pPr>
      <w:autoSpaceDE w:val="0"/>
      <w:autoSpaceDN w:val="0"/>
      <w:adjustRightInd w:val="0"/>
    </w:pPr>
    <w:rPr>
      <w:rFonts w:ascii="GE Inspira Serif" w:hAnsi="GE Inspira Serif" w:cs="GE Inspira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Zhaoyuan (GE Research, US)</dc:creator>
  <cp:keywords/>
  <dc:description/>
  <cp:lastModifiedBy>Yang, Zhaoyuan (GE Research, US)</cp:lastModifiedBy>
  <cp:revision>3</cp:revision>
  <dcterms:created xsi:type="dcterms:W3CDTF">2020-09-15T16:15:00Z</dcterms:created>
  <dcterms:modified xsi:type="dcterms:W3CDTF">2020-09-15T16:21:00Z</dcterms:modified>
</cp:coreProperties>
</file>