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74F5F8D5" w14:textId="77777777" w:rsidR="0058696C" w:rsidRPr="00960924" w:rsidRDefault="00000000">
      <w:pPr>
        <w:spacing w:after="0" w:line="259" w:lineRule="auto"/>
        <w:ind w:left="0" w:right="1025" w:firstLine="0"/>
        <w:jc w:val="center"/>
        <w:rPr>
          <w:rFonts w:ascii="Arial" w:hAnsi="Arial" w:cs="Arial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B57E8AF" w14:textId="77777777" w:rsidR="0058696C" w:rsidRPr="00960924" w:rsidRDefault="00000000">
      <w:pPr>
        <w:spacing w:after="0" w:line="259" w:lineRule="auto"/>
        <w:ind w:left="0" w:right="1025" w:firstLine="0"/>
        <w:jc w:val="center"/>
        <w:rPr>
          <w:rFonts w:ascii="Arial" w:hAnsi="Arial" w:cs="Arial"/>
        </w:rPr>
      </w:pPr>
      <w:r w:rsidRPr="00960924">
        <w:rPr>
          <w:rFonts w:ascii="Arial" w:eastAsia="Times New Roman" w:hAnsi="Arial" w:cs="Arial"/>
        </w:rPr>
        <w:t xml:space="preserve"> </w:t>
      </w:r>
    </w:p>
    <w:p w14:paraId="16864B3B" w14:textId="07859282" w:rsidR="0058696C" w:rsidRPr="00960924" w:rsidRDefault="00AE5178" w:rsidP="00807757">
      <w:pPr>
        <w:spacing w:after="0" w:line="259" w:lineRule="auto"/>
        <w:ind w:left="0" w:right="1966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  <w:noProof/>
        </w:rPr>
        <w:t xml:space="preserve">               </w:t>
      </w:r>
      <w:r w:rsidR="00807757" w:rsidRPr="00960924">
        <w:rPr>
          <w:rFonts w:ascii="Arial" w:hAnsi="Arial" w:cs="Arial"/>
          <w:noProof/>
        </w:rPr>
        <w:t>CENTRO UNIVERSITÁRIO SENAC</w:t>
      </w:r>
    </w:p>
    <w:p w14:paraId="3900DF1D" w14:textId="5D58545C" w:rsidR="0058696C" w:rsidRPr="00960924" w:rsidRDefault="00AE5178" w:rsidP="00807757">
      <w:pPr>
        <w:spacing w:after="0" w:line="259" w:lineRule="auto"/>
        <w:ind w:left="0" w:right="1025" w:firstLine="0"/>
        <w:jc w:val="center"/>
        <w:rPr>
          <w:rFonts w:ascii="Arial" w:hAnsi="Arial" w:cs="Arial"/>
        </w:rPr>
      </w:pPr>
      <w:r w:rsidRPr="00960924">
        <w:rPr>
          <w:rFonts w:ascii="Arial" w:eastAsia="Times New Roman" w:hAnsi="Arial" w:cs="Arial"/>
        </w:rPr>
        <w:t xml:space="preserve">      </w:t>
      </w:r>
      <w:r w:rsidR="00807757" w:rsidRPr="00960924">
        <w:rPr>
          <w:rFonts w:ascii="Arial" w:eastAsia="Times New Roman" w:hAnsi="Arial" w:cs="Arial"/>
        </w:rPr>
        <w:t>BACHARELADO EM SISTEMAS DA INFORMAÇÃO</w:t>
      </w:r>
    </w:p>
    <w:p w14:paraId="0D56DE8A" w14:textId="69AA1FC5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58A3FA58" w14:textId="3E91CAA4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5C7F43C" w14:textId="7A17DC00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02F17BB7" w14:textId="005FF7D2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2012FEE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3F6A9F41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E38F86F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79AA427B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64A4A51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33E650F5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518A2398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277837C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528E7D0F" w14:textId="4A01C6A9" w:rsidR="0058696C" w:rsidRPr="00960924" w:rsidRDefault="0058696C" w:rsidP="00AE5178">
      <w:pPr>
        <w:spacing w:after="0" w:line="259" w:lineRule="auto"/>
        <w:ind w:left="0" w:right="1013" w:firstLine="0"/>
        <w:rPr>
          <w:rFonts w:ascii="Arial" w:hAnsi="Arial" w:cs="Arial"/>
        </w:rPr>
      </w:pPr>
    </w:p>
    <w:p w14:paraId="3F6087D5" w14:textId="14E3B2EC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B7C545D" w14:textId="7AE425EF" w:rsidR="00807757" w:rsidRPr="00960924" w:rsidRDefault="00AE5178" w:rsidP="00AE5178">
      <w:pPr>
        <w:ind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      </w:t>
      </w:r>
      <w:r w:rsidR="00807757" w:rsidRPr="00960924">
        <w:rPr>
          <w:rFonts w:ascii="Arial" w:hAnsi="Arial" w:cs="Arial"/>
        </w:rPr>
        <w:t>Prof. M</w:t>
      </w:r>
      <w:r w:rsidRPr="00960924">
        <w:rPr>
          <w:rFonts w:ascii="Arial" w:hAnsi="Arial" w:cs="Arial"/>
        </w:rPr>
        <w:t>E</w:t>
      </w:r>
      <w:r w:rsidR="00807757" w:rsidRPr="00960924">
        <w:rPr>
          <w:rFonts w:ascii="Arial" w:hAnsi="Arial" w:cs="Arial"/>
        </w:rPr>
        <w:t xml:space="preserve">. CLAYTON MENDONCA </w:t>
      </w:r>
      <w:commentRangeStart w:id="0"/>
      <w:r w:rsidR="00807757" w:rsidRPr="00960924">
        <w:rPr>
          <w:rFonts w:ascii="Arial" w:hAnsi="Arial" w:cs="Arial"/>
        </w:rPr>
        <w:t>FELICIANO</w:t>
      </w:r>
      <w:commentRangeEnd w:id="0"/>
      <w:r w:rsidR="00807757" w:rsidRPr="00960924">
        <w:rPr>
          <w:rStyle w:val="Refdecomentrio"/>
          <w:rFonts w:ascii="Arial" w:hAnsi="Arial" w:cs="Arial"/>
          <w:sz w:val="24"/>
          <w:szCs w:val="24"/>
        </w:rPr>
        <w:commentReference w:id="0"/>
      </w:r>
    </w:p>
    <w:p w14:paraId="7547D8FB" w14:textId="06EEAFA8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05C16E2" w14:textId="3FB2A08C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7B4B9449" w14:textId="6F413AE5" w:rsidR="0058696C" w:rsidRPr="00960924" w:rsidRDefault="00AE5178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PROJETO INTEGRADOR: </w:t>
      </w:r>
      <w:r w:rsidR="008A1D34" w:rsidRPr="00960924">
        <w:rPr>
          <w:rFonts w:ascii="Arial" w:hAnsi="Arial" w:cs="Arial"/>
        </w:rPr>
        <w:t>ARQUITETURA ORIENTADA A SERVIÇOS</w:t>
      </w:r>
    </w:p>
    <w:p w14:paraId="1D84AC7B" w14:textId="041479ED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05D9BD2F" w14:textId="536EB311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0D3B6707" w14:textId="5005FFF8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79CA43F5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4F03C872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757A6E7A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4BE65377" w14:textId="341F951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2B7C8F0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CAAD6E5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CFC8CD1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30D94BEA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5052A949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97DAD10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D6D8A06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31A746D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3067DB57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5B077866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99D4A30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A7C2CFC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DBB6623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68AB15D0" w14:textId="77777777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E782361" w14:textId="1EC1B408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>São Paulo</w:t>
      </w:r>
    </w:p>
    <w:p w14:paraId="75F8443B" w14:textId="4C55ED2B" w:rsidR="00E96300" w:rsidRPr="00960924" w:rsidRDefault="00E96300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>2024</w:t>
      </w:r>
    </w:p>
    <w:p w14:paraId="51512F68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08B9C48A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42E2AE2" w14:textId="6556EE1F" w:rsidR="008A1D34" w:rsidRPr="00960924" w:rsidRDefault="00563A1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>Matheus Rogerio dos Santos</w:t>
      </w:r>
    </w:p>
    <w:p w14:paraId="5F151059" w14:textId="6257BFA6" w:rsidR="00563A13" w:rsidRPr="00960924" w:rsidRDefault="00563A1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Gustavo de Oliveira dos Santos </w:t>
      </w:r>
    </w:p>
    <w:p w14:paraId="167AEA5E" w14:textId="4B6B0873" w:rsidR="00563A13" w:rsidRPr="00960924" w:rsidRDefault="00563A1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>Vinicius Nunes dos Santos</w:t>
      </w:r>
    </w:p>
    <w:p w14:paraId="3AEE02BF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7AA7575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BDBA733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D0DAED3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5FA5755F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0518FDF4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032BC16D" w14:textId="77777777" w:rsidR="008A1D34" w:rsidRPr="00960924" w:rsidRDefault="008A1D34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3AEC3ECD" w14:textId="442079B8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14320E59" w14:textId="086E344C" w:rsidR="0058696C" w:rsidRPr="00960924" w:rsidRDefault="0058696C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50F6CE38" w14:textId="77777777" w:rsidR="00BB4CCE" w:rsidRPr="00960924" w:rsidRDefault="00BB4CCE" w:rsidP="00BB4CCE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>PROJETO INTEGRADOR: ARQUITETURA ORIENTADA A SERVIÇOS</w:t>
      </w:r>
    </w:p>
    <w:p w14:paraId="5F5D37EF" w14:textId="7537DFB8" w:rsidR="0058696C" w:rsidRPr="00960924" w:rsidRDefault="00BB4CCE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  <w:r w:rsidRPr="00960924">
        <w:rPr>
          <w:rFonts w:ascii="Arial" w:hAnsi="Arial" w:cs="Arial"/>
        </w:rPr>
        <w:t>HIDRO CONTROL</w:t>
      </w:r>
    </w:p>
    <w:p w14:paraId="46F4F9DE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DA06727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4AEA1951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78966E5E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48E9660B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42D3DA25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F4C3684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7AA3AE53" w14:textId="77777777" w:rsidR="00C82BC3" w:rsidRPr="00960924" w:rsidRDefault="00C82BC3" w:rsidP="00807757">
      <w:pPr>
        <w:spacing w:after="0" w:line="259" w:lineRule="auto"/>
        <w:ind w:left="0" w:right="1013" w:firstLine="0"/>
        <w:jc w:val="center"/>
        <w:rPr>
          <w:rFonts w:ascii="Arial" w:hAnsi="Arial" w:cs="Arial"/>
        </w:rPr>
      </w:pPr>
    </w:p>
    <w:p w14:paraId="2EA6DABC" w14:textId="4CABBB74" w:rsidR="00C82BC3" w:rsidRPr="00960924" w:rsidRDefault="00C82BC3" w:rsidP="000B576A">
      <w:pPr>
        <w:spacing w:after="0" w:line="259" w:lineRule="auto"/>
        <w:ind w:left="1596" w:right="1013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Trabalho apresentado no Bacharelado de Sistemas da Informação </w:t>
      </w:r>
      <w:r w:rsidR="004B0487" w:rsidRPr="00960924">
        <w:rPr>
          <w:rFonts w:ascii="Arial" w:hAnsi="Arial" w:cs="Arial"/>
        </w:rPr>
        <w:t>Centro Universitário Senac</w:t>
      </w:r>
    </w:p>
    <w:p w14:paraId="026C7723" w14:textId="77777777" w:rsidR="003F792E" w:rsidRPr="00960924" w:rsidRDefault="003F792E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5D78D3FF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6D44B25B" w14:textId="77777777" w:rsidR="00A26B71" w:rsidRPr="00960924" w:rsidRDefault="00A26B71" w:rsidP="000B576A">
      <w:pPr>
        <w:spacing w:after="0" w:line="259" w:lineRule="auto"/>
        <w:ind w:right="1013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Orientador: </w:t>
      </w:r>
      <w:proofErr w:type="spellStart"/>
      <w:r w:rsidRPr="00960924">
        <w:rPr>
          <w:rFonts w:ascii="Arial" w:hAnsi="Arial" w:cs="Arial"/>
        </w:rPr>
        <w:t>Prof°</w:t>
      </w:r>
      <w:proofErr w:type="spellEnd"/>
      <w:r w:rsidRPr="00960924">
        <w:rPr>
          <w:rFonts w:ascii="Arial" w:hAnsi="Arial" w:cs="Arial"/>
        </w:rPr>
        <w:t xml:space="preserve"> ME Clayton Mendonca Feliciano</w:t>
      </w:r>
    </w:p>
    <w:p w14:paraId="7310F99B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60248FFB" w14:textId="77777777" w:rsidR="003F792E" w:rsidRPr="00960924" w:rsidRDefault="003F792E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26A1AADA" w14:textId="77777777" w:rsidR="003F792E" w:rsidRPr="00960924" w:rsidRDefault="003F792E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3F1414FB" w14:textId="77777777" w:rsidR="003F792E" w:rsidRPr="00960924" w:rsidRDefault="003F792E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7CFC9D7B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662B05D4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536DFDC5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3DA279BA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22ED87B3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59C04591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00C8B106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496E9F54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2CD01BDF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4E438814" w14:textId="77777777" w:rsidR="00A26B71" w:rsidRPr="00960924" w:rsidRDefault="00A26B71" w:rsidP="003F792E">
      <w:pPr>
        <w:spacing w:after="0" w:line="259" w:lineRule="auto"/>
        <w:ind w:left="4248" w:right="1013" w:firstLine="0"/>
        <w:jc w:val="left"/>
        <w:rPr>
          <w:rFonts w:ascii="Arial" w:hAnsi="Arial" w:cs="Arial"/>
        </w:rPr>
      </w:pPr>
    </w:p>
    <w:p w14:paraId="427EF1E5" w14:textId="6906ED15" w:rsidR="00A26B71" w:rsidRPr="00960924" w:rsidRDefault="00A26B71" w:rsidP="00A26B71">
      <w:pPr>
        <w:spacing w:after="0" w:line="259" w:lineRule="auto"/>
        <w:ind w:right="1013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                           São Paulo</w:t>
      </w:r>
    </w:p>
    <w:p w14:paraId="791FC274" w14:textId="77777777" w:rsidR="000B576A" w:rsidRDefault="00A26B71" w:rsidP="00A26B71">
      <w:pPr>
        <w:spacing w:after="0" w:line="259" w:lineRule="auto"/>
        <w:ind w:right="1013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                               2024</w:t>
      </w:r>
    </w:p>
    <w:p w14:paraId="40ED3852" w14:textId="77777777" w:rsidR="000B576A" w:rsidRDefault="000B576A" w:rsidP="00A26B71">
      <w:pPr>
        <w:spacing w:after="0" w:line="259" w:lineRule="auto"/>
        <w:ind w:right="1013"/>
        <w:rPr>
          <w:rFonts w:ascii="Arial" w:hAnsi="Arial" w:cs="Arial"/>
        </w:rPr>
      </w:pPr>
    </w:p>
    <w:p w14:paraId="6834CC07" w14:textId="5273D633" w:rsidR="0058696C" w:rsidRPr="00960924" w:rsidRDefault="00A26B71" w:rsidP="00A26B71">
      <w:pPr>
        <w:spacing w:after="0" w:line="259" w:lineRule="auto"/>
        <w:ind w:right="1013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C84273F" w14:textId="77777777" w:rsidR="0058696C" w:rsidRPr="00960924" w:rsidRDefault="00000000">
      <w:pPr>
        <w:spacing w:after="0" w:line="259" w:lineRule="auto"/>
        <w:ind w:left="0" w:right="1086" w:firstLine="0"/>
        <w:jc w:val="center"/>
        <w:rPr>
          <w:rFonts w:ascii="Arial" w:hAnsi="Arial" w:cs="Arial"/>
        </w:rPr>
      </w:pPr>
      <w:r w:rsidRPr="00960924">
        <w:rPr>
          <w:rFonts w:ascii="Arial" w:eastAsia="Cambria" w:hAnsi="Arial" w:cs="Arial"/>
          <w:color w:val="365F91"/>
          <w:sz w:val="32"/>
        </w:rPr>
        <w:lastRenderedPageBreak/>
        <w:t>Sumário</w:t>
      </w:r>
      <w:r w:rsidRPr="00960924">
        <w:rPr>
          <w:rFonts w:ascii="Arial" w:hAnsi="Arial" w:cs="Arial"/>
          <w:color w:val="365F91"/>
          <w:sz w:val="32"/>
        </w:rPr>
        <w:t xml:space="preserve"> </w:t>
      </w:r>
    </w:p>
    <w:sdt>
      <w:sdtPr>
        <w:rPr>
          <w:rFonts w:ascii="Trebuchet MS" w:eastAsia="Trebuchet MS" w:hAnsi="Trebuchet MS" w:cs="Trebuchet MS"/>
          <w:b w:val="0"/>
        </w:rPr>
        <w:id w:val="687345037"/>
        <w:docPartObj>
          <w:docPartGallery w:val="Table of Contents"/>
        </w:docPartObj>
      </w:sdtPr>
      <w:sdtContent>
        <w:p w14:paraId="11C7D49D" w14:textId="12F20296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r w:rsidRPr="00960924">
            <w:fldChar w:fldCharType="begin"/>
          </w:r>
          <w:r w:rsidRPr="00960924">
            <w:instrText xml:space="preserve"> TOC \o "1-2" \h \z \u </w:instrText>
          </w:r>
          <w:r w:rsidRPr="00960924">
            <w:fldChar w:fldCharType="separate"/>
          </w:r>
          <w:hyperlink w:anchor="_Toc168338914" w:history="1">
            <w:r w:rsidR="00A26B71" w:rsidRPr="00960924">
              <w:rPr>
                <w:rStyle w:val="Hyperlink"/>
                <w:noProof/>
              </w:rPr>
              <w:t>1. INTRODUÇÃO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_Toc168338914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4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3A34566A" w14:textId="4AB8A945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15" w:history="1">
            <w:r w:rsidR="00A26B71" w:rsidRPr="00960924">
              <w:rPr>
                <w:rStyle w:val="Hyperlink"/>
                <w:noProof/>
              </w:rPr>
              <w:t>2. VISÃO GERAL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_Toc168338915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4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04E3F003" w14:textId="79F97CE6" w:rsidR="00A26B71" w:rsidRPr="00960924" w:rsidRDefault="00000000">
          <w:pPr>
            <w:pStyle w:val="Sumrio2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16" w:history="1">
            <w:r w:rsidR="00A26B71" w:rsidRPr="00960924">
              <w:rPr>
                <w:rStyle w:val="Hyperlink"/>
                <w:noProof/>
              </w:rPr>
              <w:t>2.1. O Projeto e a contribuição à comunidade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_Toc168338916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4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377B4BDA" w14:textId="0018FFE2" w:rsidR="00A26B71" w:rsidRPr="00960924" w:rsidRDefault="00000000">
          <w:pPr>
            <w:pStyle w:val="Sumrio2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17" w:history="1">
            <w:r w:rsidR="00A26B71" w:rsidRPr="00960924">
              <w:rPr>
                <w:rStyle w:val="Hyperlink"/>
                <w:noProof/>
              </w:rPr>
              <w:t>2.2. ESG e as ODS contempladas no projeto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_Toc168338917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5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1019BCD8" w14:textId="2DB060DB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18" w:history="1">
            <w:r w:rsidR="00A26B71" w:rsidRPr="00960924">
              <w:rPr>
                <w:rStyle w:val="Hyperlink"/>
                <w:noProof/>
              </w:rPr>
              <w:t>3. Justificativa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_Toc168338918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6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466E6B5B" w14:textId="73D04F02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19" w:history="1">
            <w:r w:rsidR="00A26B71" w:rsidRPr="00960924">
              <w:rPr>
                <w:rStyle w:val="Hyperlink"/>
                <w:noProof/>
              </w:rPr>
              <w:t>4. Escopo do Projeto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_Toc168338919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7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15196771" w14:textId="0DD89122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0" w:history="1">
            <w:r w:rsidR="00A26B71" w:rsidRPr="00960924">
              <w:rPr>
                <w:rStyle w:val="Hyperlink"/>
                <w:noProof/>
              </w:rPr>
              <w:t>5. Matriz de papéis e responsabilidades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_Toc168338920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8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0AA20450" w14:textId="03C2A6E0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1" w:history="1">
            <w:r w:rsidR="00A26B71" w:rsidRPr="00960924">
              <w:rPr>
                <w:rStyle w:val="Hyperlink"/>
                <w:noProof/>
              </w:rPr>
              <w:t>6. CLIENTE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_Toc168338921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11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048C35A0" w14:textId="5BE6A1D2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2" w:history="1">
            <w:r w:rsidR="00A26B71" w:rsidRPr="00960924">
              <w:rPr>
                <w:rStyle w:val="Hyperlink"/>
                <w:noProof/>
              </w:rPr>
              <w:t>7. DESCRIÇÃO DOS REQUISITOS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_Toc168338922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11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11F1F652" w14:textId="1EE0A1C5" w:rsidR="00A26B71" w:rsidRPr="00960924" w:rsidRDefault="00000000">
          <w:pPr>
            <w:pStyle w:val="Sumrio2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3" w:history="1">
            <w:r w:rsidR="00A26B71" w:rsidRPr="00960924">
              <w:rPr>
                <w:rStyle w:val="Hyperlink"/>
                <w:noProof/>
              </w:rPr>
              <w:t>7.1 REQUISITOS FUNCIONAIS: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_Toc168338923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11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0A836E4D" w14:textId="7264322C" w:rsidR="00A26B71" w:rsidRPr="00960924" w:rsidRDefault="00000000">
          <w:pPr>
            <w:pStyle w:val="Sumrio2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4" w:history="1">
            <w:r w:rsidR="00A26B71" w:rsidRPr="00960924">
              <w:rPr>
                <w:rStyle w:val="Hyperlink"/>
                <w:noProof/>
              </w:rPr>
              <w:t>7.2 REQUISITOS NÃO FUNCIONAIS: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_Toc168338924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12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6F2B3086" w14:textId="71D8D749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5" w:history="1">
            <w:r w:rsidR="00A26B71" w:rsidRPr="00960924">
              <w:rPr>
                <w:rStyle w:val="Hyperlink"/>
                <w:noProof/>
              </w:rPr>
              <w:t>8. Regras de Negócio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_Toc168338925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13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66F1797E" w14:textId="64599FCF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6" w:history="1">
            <w:r w:rsidR="00A26B71" w:rsidRPr="00960924">
              <w:rPr>
                <w:rStyle w:val="Hyperlink"/>
                <w:noProof/>
              </w:rPr>
              <w:t>9. PRODUCT BACKLOG INICIAL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_Toc168338926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13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58CEB781" w14:textId="17D29204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7" w:history="1">
            <w:r w:rsidR="00A26B71" w:rsidRPr="00960924">
              <w:rPr>
                <w:rStyle w:val="Hyperlink"/>
                <w:noProof/>
              </w:rPr>
              <w:t>10. ARQUITETURA DE SOFTWARE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_Toc168338927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13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0D62BCD0" w14:textId="02B8FFA0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8" w:history="1">
            <w:r w:rsidR="00A26B71" w:rsidRPr="00960924">
              <w:rPr>
                <w:rStyle w:val="Hyperlink"/>
                <w:noProof/>
              </w:rPr>
              <w:t>11. IDENTIFICAÇÃO DOS ATORES E SUAS RESPONSABILIDADES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_Toc168338928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13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1FF22F16" w14:textId="617717D1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29" w:history="1">
            <w:r w:rsidR="00A26B71" w:rsidRPr="00960924">
              <w:rPr>
                <w:rStyle w:val="Hyperlink"/>
                <w:noProof/>
              </w:rPr>
              <w:t>12. DEFINIÇÃO DE PRIORIDADE DE DESENVOLVIMENTO DE CASOS DE USO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_Toc168338929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14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29052953" w14:textId="26754376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30" w:history="1">
            <w:r w:rsidR="00A26B71" w:rsidRPr="00960924">
              <w:rPr>
                <w:rStyle w:val="Hyperlink"/>
                <w:noProof/>
              </w:rPr>
              <w:t>13. DIAGRAMA DE CLASSES DE PROJETO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_Toc168338930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15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460F0FD2" w14:textId="3A74686A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31" w:history="1">
            <w:r w:rsidR="00A26B71" w:rsidRPr="00960924">
              <w:rPr>
                <w:rStyle w:val="Hyperlink"/>
                <w:noProof/>
              </w:rPr>
              <w:t>14. BANCO DE DADOS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_Toc168338931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15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4ADECDBF" w14:textId="279D10A0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32" w:history="1">
            <w:r w:rsidR="00A26B71" w:rsidRPr="00960924">
              <w:rPr>
                <w:rStyle w:val="Hyperlink"/>
                <w:noProof/>
              </w:rPr>
              <w:t>15. Tecnologias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_Toc168338932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17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6087E5C9" w14:textId="6B59EB2E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33" w:history="1">
            <w:r w:rsidR="00A26B71" w:rsidRPr="00960924">
              <w:rPr>
                <w:rStyle w:val="Hyperlink"/>
                <w:noProof/>
              </w:rPr>
              <w:t>16. Metodologia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_Toc168338933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18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58874236" w14:textId="63CAD73D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34" w:history="1">
            <w:r w:rsidR="00A26B71" w:rsidRPr="00960924">
              <w:rPr>
                <w:rStyle w:val="Hyperlink"/>
                <w:noProof/>
              </w:rPr>
              <w:t>17. Prototipação do projeto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_Toc168338934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19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5803E490" w14:textId="3D8D3AB4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35" w:history="1">
            <w:r w:rsidR="00A26B71" w:rsidRPr="00960924">
              <w:rPr>
                <w:rStyle w:val="Hyperlink"/>
                <w:noProof/>
              </w:rPr>
              <w:t>18. Micro Serviços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_Toc168338935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22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28644513" w14:textId="3C85FD48" w:rsidR="00A26B71" w:rsidRPr="00960924" w:rsidRDefault="00000000">
          <w:pPr>
            <w:pStyle w:val="Sumrio1"/>
            <w:tabs>
              <w:tab w:val="right" w:leader="dot" w:pos="9579"/>
            </w:tabs>
            <w:rPr>
              <w:rFonts w:eastAsiaTheme="minorEastAsia"/>
              <w:b w:val="0"/>
              <w:noProof/>
              <w:color w:val="auto"/>
              <w:kern w:val="0"/>
              <w:sz w:val="22"/>
              <w:szCs w:val="22"/>
              <w:lang w:eastAsia="zh-CN"/>
              <w14:ligatures w14:val="none"/>
            </w:rPr>
          </w:pPr>
          <w:hyperlink w:anchor="_Toc168338936" w:history="1">
            <w:r w:rsidR="00A26B71" w:rsidRPr="00960924">
              <w:rPr>
                <w:rStyle w:val="Hyperlink"/>
                <w:noProof/>
              </w:rPr>
              <w:t>19. Referências bibliográfica</w:t>
            </w:r>
            <w:r w:rsidR="00A26B71" w:rsidRPr="00960924">
              <w:rPr>
                <w:noProof/>
                <w:webHidden/>
              </w:rPr>
              <w:tab/>
            </w:r>
            <w:r w:rsidR="00A26B71" w:rsidRPr="00960924">
              <w:rPr>
                <w:noProof/>
                <w:webHidden/>
              </w:rPr>
              <w:fldChar w:fldCharType="begin"/>
            </w:r>
            <w:r w:rsidR="00A26B71" w:rsidRPr="00960924">
              <w:rPr>
                <w:noProof/>
                <w:webHidden/>
              </w:rPr>
              <w:instrText xml:space="preserve"> PAGEREF _Toc168338936 \h </w:instrText>
            </w:r>
            <w:r w:rsidR="00A26B71" w:rsidRPr="00960924">
              <w:rPr>
                <w:noProof/>
                <w:webHidden/>
              </w:rPr>
            </w:r>
            <w:r w:rsidR="00A26B71" w:rsidRPr="00960924">
              <w:rPr>
                <w:noProof/>
                <w:webHidden/>
              </w:rPr>
              <w:fldChar w:fldCharType="separate"/>
            </w:r>
            <w:r w:rsidR="000B576A">
              <w:rPr>
                <w:noProof/>
                <w:webHidden/>
              </w:rPr>
              <w:t>26</w:t>
            </w:r>
            <w:r w:rsidR="00A26B71" w:rsidRPr="00960924">
              <w:rPr>
                <w:noProof/>
                <w:webHidden/>
              </w:rPr>
              <w:fldChar w:fldCharType="end"/>
            </w:r>
          </w:hyperlink>
        </w:p>
        <w:p w14:paraId="6A0C0C48" w14:textId="29BABECC" w:rsidR="0058696C" w:rsidRPr="00960924" w:rsidRDefault="00000000">
          <w:pPr>
            <w:rPr>
              <w:rFonts w:ascii="Arial" w:hAnsi="Arial" w:cs="Arial"/>
            </w:rPr>
          </w:pPr>
          <w:r w:rsidRPr="00960924">
            <w:rPr>
              <w:rFonts w:ascii="Arial" w:hAnsi="Arial" w:cs="Arial"/>
            </w:rPr>
            <w:fldChar w:fldCharType="end"/>
          </w:r>
        </w:p>
      </w:sdtContent>
    </w:sdt>
    <w:p w14:paraId="6B401400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144C28C8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8C53FF8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233F997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2EFAF04C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6BE1504D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3DD278C2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E6F7BC6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25EC37D8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722715EF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60816211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E9C03E9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224EE467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F2BB23F" w14:textId="74D7169F" w:rsidR="0058696C" w:rsidRPr="00960924" w:rsidRDefault="00000000" w:rsidP="00454709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2A62031D" w14:textId="77777777" w:rsidR="0058696C" w:rsidRPr="00960924" w:rsidRDefault="00000000">
      <w:pPr>
        <w:spacing w:after="0" w:line="259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 </w:t>
      </w:r>
    </w:p>
    <w:p w14:paraId="0D1E3C6A" w14:textId="77777777" w:rsidR="0058696C" w:rsidRPr="00960924" w:rsidRDefault="00000000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1" w:name="_Toc168338914"/>
      <w:r w:rsidRPr="00960924">
        <w:rPr>
          <w:rFonts w:ascii="Arial" w:hAnsi="Arial" w:cs="Arial"/>
        </w:rPr>
        <w:lastRenderedPageBreak/>
        <w:t>1. INTRODUÇÃO</w:t>
      </w:r>
      <w:bookmarkEnd w:id="1"/>
      <w:r w:rsidRPr="00960924">
        <w:rPr>
          <w:rFonts w:ascii="Arial" w:hAnsi="Arial" w:cs="Arial"/>
        </w:rPr>
        <w:t xml:space="preserve"> </w:t>
      </w:r>
    </w:p>
    <w:p w14:paraId="5C006FEB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17D27A2B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Este trabalho consiste em um projeto forjado nos moldes de sustentabilidade moderna, onde temos como foco principal o uso consciente dos recursos hídricos e como seu uso e compreensão de como utilizá-la da melhor forma e como esse uso inteligente pode impactar o meio ambiente.  </w:t>
      </w:r>
    </w:p>
    <w:p w14:paraId="00A57767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Podemos utilizar a tecnologia de forma benéfica para mitigar os gastos desse recurso natural, como forma de conscientização e ensino para abordar essa questão que a cada ano passa a ser mais importante. </w:t>
      </w:r>
    </w:p>
    <w:p w14:paraId="66E24B3C" w14:textId="77777777" w:rsidR="0058696C" w:rsidRPr="00960924" w:rsidRDefault="00000000" w:rsidP="00AE67E7">
      <w:pPr>
        <w:spacing w:after="0" w:line="360" w:lineRule="auto"/>
        <w:ind w:left="0" w:right="1049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Em resumo, o projeto visa não apenas fornecer uma solução tecnológica para o monitoramento do consumo de água, mas também promover a conscientização e a adoção de práticas sustentáveis, contribuindo assim para a preservação dos recursos hídricos e o alcance de objetivos ambientais mais amplos. </w:t>
      </w:r>
    </w:p>
    <w:p w14:paraId="126D2C12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 </w:t>
      </w:r>
    </w:p>
    <w:p w14:paraId="0140635E" w14:textId="77777777" w:rsidR="0058696C" w:rsidRPr="00960924" w:rsidRDefault="00000000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2" w:name="_Toc168338915"/>
      <w:r w:rsidRPr="00960924">
        <w:rPr>
          <w:rFonts w:ascii="Arial" w:hAnsi="Arial" w:cs="Arial"/>
        </w:rPr>
        <w:t>2. VISÃO GERAL</w:t>
      </w:r>
      <w:bookmarkEnd w:id="2"/>
      <w:r w:rsidRPr="00960924">
        <w:rPr>
          <w:rFonts w:ascii="Arial" w:hAnsi="Arial" w:cs="Arial"/>
        </w:rPr>
        <w:t xml:space="preserve"> </w:t>
      </w:r>
    </w:p>
    <w:p w14:paraId="1E30C2CD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FADE80C" w14:textId="351A87AC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A sustentabilidade e a preservação dos recursos naturais têm se tornado preocupações cada vez mais presentes em nossa sociedade moderna. No contexto desse desafio, empresas inovadoras estão surgindo para enfrentar questões ambientais complexas, como o gerenciamento responsável da água. Uma dessas empresas exemplares é a "Hidro</w:t>
      </w:r>
      <w:r w:rsidR="00483154" w:rsidRPr="00960924">
        <w:rPr>
          <w:rFonts w:ascii="Arial" w:hAnsi="Arial" w:cs="Arial"/>
        </w:rPr>
        <w:t xml:space="preserve"> </w:t>
      </w:r>
      <w:proofErr w:type="spellStart"/>
      <w:r w:rsidRPr="00960924">
        <w:rPr>
          <w:rFonts w:ascii="Arial" w:hAnsi="Arial" w:cs="Arial"/>
        </w:rPr>
        <w:t>Control</w:t>
      </w:r>
      <w:proofErr w:type="spellEnd"/>
      <w:r w:rsidRPr="00960924">
        <w:rPr>
          <w:rFonts w:ascii="Arial" w:hAnsi="Arial" w:cs="Arial"/>
        </w:rPr>
        <w:t xml:space="preserve">", uma organização dedicada a promover a conscientização do uso inteligente de recursos hídricos e do controle de volumetria do consumo de água em residências e empresas.   </w:t>
      </w:r>
    </w:p>
    <w:p w14:paraId="5DABF4D4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28DC50B8" w14:textId="77777777" w:rsidR="0058696C" w:rsidRPr="00960924" w:rsidRDefault="00000000" w:rsidP="00AE67E7">
      <w:pPr>
        <w:pStyle w:val="Ttulo2"/>
        <w:spacing w:line="360" w:lineRule="auto"/>
        <w:ind w:left="-5"/>
        <w:jc w:val="both"/>
        <w:rPr>
          <w:rFonts w:ascii="Arial" w:hAnsi="Arial" w:cs="Arial"/>
        </w:rPr>
      </w:pPr>
      <w:bookmarkStart w:id="3" w:name="_Toc168338916"/>
      <w:r w:rsidRPr="00960924">
        <w:rPr>
          <w:rFonts w:ascii="Arial" w:hAnsi="Arial" w:cs="Arial"/>
        </w:rPr>
        <w:t>2.1. O Projeto e a contribuição à comunidade</w:t>
      </w:r>
      <w:bookmarkEnd w:id="3"/>
      <w:r w:rsidRPr="00960924">
        <w:rPr>
          <w:rFonts w:ascii="Arial" w:hAnsi="Arial" w:cs="Arial"/>
        </w:rPr>
        <w:t xml:space="preserve"> </w:t>
      </w:r>
    </w:p>
    <w:p w14:paraId="2711654F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61683F98" w14:textId="1339B397" w:rsidR="0058696C" w:rsidRPr="00960924" w:rsidRDefault="00000000" w:rsidP="00AE67E7">
      <w:pPr>
        <w:spacing w:line="360" w:lineRule="auto"/>
        <w:ind w:left="111" w:right="1194"/>
        <w:rPr>
          <w:rFonts w:ascii="Arial" w:hAnsi="Arial" w:cs="Arial"/>
        </w:rPr>
      </w:pPr>
      <w:r w:rsidRPr="00960924">
        <w:rPr>
          <w:rFonts w:ascii="Arial" w:hAnsi="Arial" w:cs="Arial"/>
        </w:rPr>
        <w:t>A “</w:t>
      </w:r>
      <w:r w:rsidRPr="00960924">
        <w:rPr>
          <w:rFonts w:ascii="Arial" w:hAnsi="Arial" w:cs="Arial"/>
          <w:b/>
        </w:rPr>
        <w:t xml:space="preserve">Hidro </w:t>
      </w:r>
      <w:proofErr w:type="spellStart"/>
      <w:r w:rsidRPr="00960924">
        <w:rPr>
          <w:rFonts w:ascii="Arial" w:hAnsi="Arial" w:cs="Arial"/>
          <w:b/>
        </w:rPr>
        <w:t>Control</w:t>
      </w:r>
      <w:proofErr w:type="spellEnd"/>
      <w:r w:rsidRPr="00960924">
        <w:rPr>
          <w:rFonts w:ascii="Arial" w:hAnsi="Arial" w:cs="Arial"/>
          <w:b/>
        </w:rPr>
        <w:t xml:space="preserve">” </w:t>
      </w:r>
      <w:r w:rsidRPr="00960924">
        <w:rPr>
          <w:rFonts w:ascii="Arial" w:hAnsi="Arial" w:cs="Arial"/>
        </w:rPr>
        <w:t xml:space="preserve">foi fundada com a visão de proporcionar uma solução ambiental e responsável para a crescente demanda de água e consequentemente o uso </w:t>
      </w:r>
      <w:proofErr w:type="gramStart"/>
      <w:r w:rsidRPr="00960924">
        <w:rPr>
          <w:rFonts w:ascii="Arial" w:hAnsi="Arial" w:cs="Arial"/>
        </w:rPr>
        <w:t>da mesma</w:t>
      </w:r>
      <w:proofErr w:type="gramEnd"/>
      <w:r w:rsidRPr="00960924">
        <w:rPr>
          <w:rFonts w:ascii="Arial" w:hAnsi="Arial" w:cs="Arial"/>
        </w:rPr>
        <w:t xml:space="preserve">, ao mesmo tempo a medida em que a pressão para alternativas de economia e controle surgem devido ao alto custo e a difícil captação. A empresa entende o quão vital é a água, um recurso </w:t>
      </w:r>
      <w:r w:rsidRPr="00960924">
        <w:rPr>
          <w:rFonts w:ascii="Arial" w:hAnsi="Arial" w:cs="Arial"/>
        </w:rPr>
        <w:lastRenderedPageBreak/>
        <w:t>literalmente sem o qual a vida humana não é possível. Portanto, ela ocupa o mercado com sua visão, proposta e soluções para reduzir o impacto que a sociedade sofreu ao longo da última década devido à falta de alternativa e soluções eficazes para o problema, com o intuito de conscientiza a sociedade sobre o bom uso de um dos elementos primordiais para a humanidade.</w:t>
      </w:r>
      <w:r w:rsidR="007972BA" w:rsidRPr="00960924">
        <w:rPr>
          <w:rFonts w:ascii="Arial" w:hAnsi="Arial" w:cs="Arial"/>
        </w:rPr>
        <w:t xml:space="preserve"> </w:t>
      </w:r>
    </w:p>
    <w:p w14:paraId="501F0771" w14:textId="6A12F717" w:rsidR="0058696C" w:rsidRPr="00960924" w:rsidRDefault="0058696C" w:rsidP="00AE67E7">
      <w:pPr>
        <w:spacing w:after="117" w:line="360" w:lineRule="auto"/>
        <w:ind w:left="0" w:firstLine="0"/>
        <w:rPr>
          <w:rFonts w:ascii="Arial" w:hAnsi="Arial" w:cs="Arial"/>
        </w:rPr>
      </w:pPr>
    </w:p>
    <w:p w14:paraId="516D5C35" w14:textId="77777777" w:rsidR="0058696C" w:rsidRPr="00960924" w:rsidRDefault="00000000" w:rsidP="00AE67E7">
      <w:pPr>
        <w:pStyle w:val="Ttulo2"/>
        <w:spacing w:line="360" w:lineRule="auto"/>
        <w:ind w:left="-5"/>
        <w:jc w:val="both"/>
        <w:rPr>
          <w:rFonts w:ascii="Arial" w:hAnsi="Arial" w:cs="Arial"/>
        </w:rPr>
      </w:pPr>
      <w:bookmarkStart w:id="4" w:name="_Toc168338917"/>
      <w:r w:rsidRPr="00960924">
        <w:rPr>
          <w:rFonts w:ascii="Arial" w:hAnsi="Arial" w:cs="Arial"/>
        </w:rPr>
        <w:t>2.2. ESG e as ODS contempladas no projeto</w:t>
      </w:r>
      <w:bookmarkEnd w:id="4"/>
      <w:r w:rsidRPr="00960924">
        <w:rPr>
          <w:rFonts w:ascii="Arial" w:hAnsi="Arial" w:cs="Arial"/>
        </w:rPr>
        <w:t xml:space="preserve"> </w:t>
      </w:r>
    </w:p>
    <w:p w14:paraId="6B773524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73EA8C1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 ODS que visamos em abordar refere-se ao consumo e produção responsável, com enfoque no melhor controle da gestão dos recursos hídricos. </w:t>
      </w:r>
    </w:p>
    <w:p w14:paraId="19DCC590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Os objetivos do Desenvolvimento Sustentável (ODS) da Agenda 2030 do ONU e os princípios do ESG (ambiental, social e governança) desempenham um papel crucial no contexto do projeto descrito. </w:t>
      </w:r>
    </w:p>
    <w:p w14:paraId="4593E9CC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67D11B2" w14:textId="0043E9E1" w:rsidR="0058696C" w:rsidRPr="00960924" w:rsidRDefault="008764FD" w:rsidP="00AE67E7">
      <w:pPr>
        <w:pStyle w:val="Ttulo3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2.2.1 Ambiental </w:t>
      </w:r>
    </w:p>
    <w:p w14:paraId="171CCAA9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Diminuição do consumo de água: o projeto tem como objetivo promover o uso responsável da água e, portanto, a conservação dos recursos hídricos.</w:t>
      </w:r>
      <w:r w:rsidRPr="00960924">
        <w:rPr>
          <w:rFonts w:ascii="Arial" w:eastAsia="Times New Roman" w:hAnsi="Arial" w:cs="Arial"/>
        </w:rPr>
        <w:t xml:space="preserve"> </w:t>
      </w:r>
      <w:r w:rsidRPr="00960924">
        <w:rPr>
          <w:rFonts w:ascii="Arial" w:hAnsi="Arial" w:cs="Arial"/>
        </w:rPr>
        <w:t xml:space="preserve">Minimização do impacto ambiental: Através da promoção de práticas de consumo consciente, o projeto pode contribuir para diminuir o desperdício de água e, portanto, diminuir o impacto ambiental diante da captação e tratamento dela. </w:t>
      </w:r>
    </w:p>
    <w:p w14:paraId="46976593" w14:textId="77777777" w:rsidR="0058696C" w:rsidRPr="00960924" w:rsidRDefault="00000000" w:rsidP="00AE67E7">
      <w:pPr>
        <w:spacing w:after="0" w:line="360" w:lineRule="auto"/>
        <w:ind w:left="0" w:right="9517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  <w:r w:rsidRPr="00960924">
        <w:rPr>
          <w:rFonts w:ascii="Arial" w:hAnsi="Arial" w:cs="Arial"/>
          <w:b/>
        </w:rPr>
        <w:t xml:space="preserve"> </w:t>
      </w:r>
    </w:p>
    <w:p w14:paraId="39208A60" w14:textId="07D44B94" w:rsidR="0058696C" w:rsidRPr="00960924" w:rsidRDefault="008764FD" w:rsidP="00AE67E7">
      <w:pPr>
        <w:pStyle w:val="Ttulo3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2.2.2 Social </w:t>
      </w:r>
    </w:p>
    <w:p w14:paraId="306953C7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 conscientização e educação dos usuários sobre a relevância da conservação da água e para proporcionar recursos e dicas para auxiliar em diminuir seu consumo são proporcionados pela plataforma. </w:t>
      </w:r>
      <w:r w:rsidRPr="00960924">
        <w:rPr>
          <w:rFonts w:ascii="Arial" w:eastAsia="Times New Roman" w:hAnsi="Arial" w:cs="Arial"/>
        </w:rPr>
        <w:t xml:space="preserve"> </w:t>
      </w:r>
    </w:p>
    <w:p w14:paraId="53BFB708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Inclusão e acesso: o projeto pode contribuir para a promoção da inclusão e do acesso equitativo aos recursos hídricos através da disponibilidade de informações e ferramentas para monitorar o consumo de água. </w:t>
      </w:r>
    </w:p>
    <w:p w14:paraId="7CDDA184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D8A4F92" w14:textId="5EA4C1FD" w:rsidR="0058696C" w:rsidRPr="00960924" w:rsidRDefault="008764FD" w:rsidP="00AE67E7">
      <w:pPr>
        <w:pStyle w:val="Ttulo3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 xml:space="preserve">2.2.3 Governança </w:t>
      </w:r>
    </w:p>
    <w:p w14:paraId="1E1B6F61" w14:textId="4747450E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Transparência e responsabilidade: a plataforma tem o potencial de fomentar a transparência por meio de dados adquiridos sobre a consumo de água e ajudar os usuários a assumir responsabilidade por suas ações. </w:t>
      </w:r>
      <w:r w:rsidRPr="00960924">
        <w:rPr>
          <w:rFonts w:ascii="Arial" w:eastAsia="Times New Roman" w:hAnsi="Arial" w:cs="Arial"/>
        </w:rPr>
        <w:t xml:space="preserve"> </w:t>
      </w:r>
    </w:p>
    <w:p w14:paraId="1D8C9FD3" w14:textId="73420859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De acordo com a responsabilidade social e ambiental, a empresa "Hidro </w:t>
      </w:r>
      <w:proofErr w:type="spellStart"/>
      <w:r w:rsidRPr="00960924">
        <w:rPr>
          <w:rFonts w:ascii="Arial" w:hAnsi="Arial" w:cs="Arial"/>
        </w:rPr>
        <w:t>Control</w:t>
      </w:r>
      <w:proofErr w:type="spellEnd"/>
      <w:r w:rsidRPr="00960924">
        <w:rPr>
          <w:rFonts w:ascii="Arial" w:hAnsi="Arial" w:cs="Arial"/>
        </w:rPr>
        <w:t>" apresenta compromisso ao desenvolver e implementar esta solução, exemplificando boa governança corporativa.</w:t>
      </w:r>
      <w:r w:rsidRPr="00960924">
        <w:rPr>
          <w:rFonts w:ascii="Arial" w:eastAsia="Times New Roman" w:hAnsi="Arial" w:cs="Arial"/>
        </w:rPr>
        <w:t xml:space="preserve"> </w:t>
      </w:r>
    </w:p>
    <w:p w14:paraId="36DC3559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 </w:t>
      </w:r>
    </w:p>
    <w:p w14:paraId="7AEE432C" w14:textId="7A07C39D" w:rsidR="008764FD" w:rsidRPr="00960924" w:rsidRDefault="008764FD" w:rsidP="00AE67E7">
      <w:pPr>
        <w:pStyle w:val="Ttulo3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2.2.4 Objetivos do Desenvolvimento Sustentável </w:t>
      </w:r>
    </w:p>
    <w:p w14:paraId="071F5DC6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 </w:t>
      </w:r>
    </w:p>
    <w:p w14:paraId="595D246F" w14:textId="77777777" w:rsidR="0058696C" w:rsidRPr="00960924" w:rsidRDefault="00000000" w:rsidP="00AE67E7">
      <w:pPr>
        <w:spacing w:after="114" w:line="360" w:lineRule="auto"/>
        <w:ind w:left="-5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ODS 6 - Água Limpa e Saneamento: </w:t>
      </w:r>
    </w:p>
    <w:p w14:paraId="654B964E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O projeto contribui diretamente para este objetivo ao promover o uso consciente e responsável da água e ao incentivar a redução do consumo e o desperdício de água.</w:t>
      </w:r>
      <w:r w:rsidRPr="00960924">
        <w:rPr>
          <w:rFonts w:ascii="Arial" w:eastAsia="Times New Roman" w:hAnsi="Arial" w:cs="Arial"/>
        </w:rPr>
        <w:t xml:space="preserve"> </w:t>
      </w:r>
    </w:p>
    <w:p w14:paraId="1FD22254" w14:textId="77777777" w:rsidR="0058696C" w:rsidRPr="00960924" w:rsidRDefault="00000000" w:rsidP="00AE67E7">
      <w:pPr>
        <w:spacing w:after="114" w:line="360" w:lineRule="auto"/>
        <w:ind w:left="-5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ODS 12 - Consumo e Produção Responsáveis: </w:t>
      </w:r>
    </w:p>
    <w:p w14:paraId="5B7BAAE2" w14:textId="231D8C80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 plataforma ajuda os usuários a </w:t>
      </w:r>
      <w:r w:rsidR="008764FD" w:rsidRPr="00960924">
        <w:rPr>
          <w:rFonts w:ascii="Arial" w:hAnsi="Arial" w:cs="Arial"/>
        </w:rPr>
        <w:t>monitorarem</w:t>
      </w:r>
      <w:r w:rsidRPr="00960924">
        <w:rPr>
          <w:rFonts w:ascii="Arial" w:hAnsi="Arial" w:cs="Arial"/>
        </w:rPr>
        <w:t xml:space="preserve"> e controlar seu consumo de água, promovendo práticas de consumo responsável e sustentável.</w:t>
      </w:r>
      <w:r w:rsidRPr="00960924">
        <w:rPr>
          <w:rFonts w:ascii="Arial" w:eastAsia="Times New Roman" w:hAnsi="Arial" w:cs="Arial"/>
        </w:rPr>
        <w:t xml:space="preserve"> </w:t>
      </w:r>
    </w:p>
    <w:p w14:paraId="32578D0C" w14:textId="77777777" w:rsidR="0058696C" w:rsidRPr="00960924" w:rsidRDefault="00000000" w:rsidP="00AE67E7">
      <w:pPr>
        <w:spacing w:after="114" w:line="360" w:lineRule="auto"/>
        <w:ind w:left="-5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ODS 13 - Ação Contra a Mudança Global do Clima: </w:t>
      </w:r>
    </w:p>
    <w:p w14:paraId="63CAE33E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Embora não seja diretamente relacionado ao controle de emissões de gases de efeito estufa, o projeto pode contribuir indiretamente para a redução da pegada de carbono ao incentivar práticas de conservação de água, que estão intimamente ligadas à energia e ao uso de recursos. </w:t>
      </w:r>
    </w:p>
    <w:p w14:paraId="3FCDC903" w14:textId="653BD425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6E0580CD" w14:textId="42E59604" w:rsidR="001150DA" w:rsidRPr="00960924" w:rsidRDefault="001150DA" w:rsidP="001150DA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5" w:name="_Toc168338918"/>
      <w:r w:rsidRPr="00960924">
        <w:rPr>
          <w:rFonts w:ascii="Arial" w:hAnsi="Arial" w:cs="Arial"/>
        </w:rPr>
        <w:t>3. Justificativa</w:t>
      </w:r>
      <w:bookmarkEnd w:id="5"/>
      <w:r w:rsidRPr="00960924">
        <w:rPr>
          <w:rFonts w:ascii="Arial" w:hAnsi="Arial" w:cs="Arial"/>
        </w:rPr>
        <w:t xml:space="preserve"> </w:t>
      </w:r>
    </w:p>
    <w:p w14:paraId="66925A21" w14:textId="537D9BDD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 projeto reside na urgência de abordar o consumo excessivo de água, um recurso vital que enfrenta crescentes desafios de escassez e degradação ambiental. Diante desse cenário, o projeto se propõe a não apenas conscientizar, mas também a oferecer soluções tangíveis e práticas para os clientes. Ao promover uma cultura de consumo moderado e responsável, não apenas se beneficia o meio ambiente, mas também se capacitam os indivíduos a adotarem hábitos sustentáveis em suas vidas diárias. Assim, a justificativa central do </w:t>
      </w:r>
      <w:r w:rsidRPr="00960924">
        <w:rPr>
          <w:rFonts w:ascii="Arial" w:hAnsi="Arial" w:cs="Arial"/>
        </w:rPr>
        <w:lastRenderedPageBreak/>
        <w:t xml:space="preserve">projeto reside em seu potencial transformador, tanto para o </w:t>
      </w:r>
      <w:r w:rsidR="008764FD" w:rsidRPr="00960924">
        <w:rPr>
          <w:rFonts w:ascii="Arial" w:hAnsi="Arial" w:cs="Arial"/>
        </w:rPr>
        <w:t>bem-estar</w:t>
      </w:r>
      <w:r w:rsidRPr="00960924">
        <w:rPr>
          <w:rFonts w:ascii="Arial" w:hAnsi="Arial" w:cs="Arial"/>
        </w:rPr>
        <w:t xml:space="preserve"> do planeta quanto para o empoderamento das comunidades em busca de um futuro mais sustentável. </w:t>
      </w:r>
    </w:p>
    <w:p w14:paraId="17989210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72453712" w14:textId="216E9F4B" w:rsidR="001150DA" w:rsidRPr="00960924" w:rsidRDefault="001150DA" w:rsidP="001150DA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6" w:name="_Toc168338919"/>
      <w:r w:rsidRPr="00960924">
        <w:rPr>
          <w:rFonts w:ascii="Arial" w:hAnsi="Arial" w:cs="Arial"/>
        </w:rPr>
        <w:t>4. Escopo do Projeto</w:t>
      </w:r>
      <w:bookmarkEnd w:id="6"/>
      <w:r w:rsidRPr="00960924">
        <w:rPr>
          <w:rFonts w:ascii="Arial" w:hAnsi="Arial" w:cs="Arial"/>
        </w:rPr>
        <w:t xml:space="preserve"> </w:t>
      </w:r>
    </w:p>
    <w:p w14:paraId="44E48ACE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 projeto consiste em um site que apresenta aos clientes cadastrados dados sobre a quantidade de gastos de seus recursos hídricos. O cliente realiza seu cadastro na plataforma e adiciona uma meta do quanto ele pode gastar naquele mês, com o objetivo de controlar seus gastos. </w:t>
      </w:r>
      <w:r w:rsidRPr="00960924">
        <w:rPr>
          <w:rFonts w:ascii="Arial" w:hAnsi="Arial" w:cs="Arial"/>
          <w:b/>
        </w:rPr>
        <w:t xml:space="preserve"> </w:t>
      </w:r>
    </w:p>
    <w:p w14:paraId="0EADE77E" w14:textId="77777777" w:rsidR="0058696C" w:rsidRPr="00960924" w:rsidRDefault="00000000" w:rsidP="00AE67E7">
      <w:pPr>
        <w:spacing w:after="156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 </w:t>
      </w:r>
    </w:p>
    <w:p w14:paraId="40967A68" w14:textId="481D55B8" w:rsidR="0058696C" w:rsidRPr="00960924" w:rsidRDefault="00904F3D" w:rsidP="00AE67E7">
      <w:pPr>
        <w:pStyle w:val="Ttulo3"/>
        <w:spacing w:after="167" w:line="360" w:lineRule="auto"/>
        <w:ind w:left="371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4.1.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Desenvolvimento Web </w:t>
      </w:r>
    </w:p>
    <w:p w14:paraId="67E2B302" w14:textId="77777777" w:rsidR="0058696C" w:rsidRPr="00960924" w:rsidRDefault="00000000" w:rsidP="00AE67E7">
      <w:pPr>
        <w:numPr>
          <w:ilvl w:val="0"/>
          <w:numId w:val="1"/>
        </w:numPr>
        <w:spacing w:after="54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Desenvolvimento de interface do usuário (UI), interface intuitiva com design inclusivo. </w:t>
      </w:r>
    </w:p>
    <w:p w14:paraId="7EFA3BA6" w14:textId="77777777" w:rsidR="0058696C" w:rsidRPr="00960924" w:rsidRDefault="00000000" w:rsidP="00AE67E7">
      <w:pPr>
        <w:numPr>
          <w:ilvl w:val="0"/>
          <w:numId w:val="1"/>
        </w:numPr>
        <w:spacing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Foco na usabilidade e na performance do usuário, visando simplificar e garantir uma boa navegação. </w:t>
      </w:r>
    </w:p>
    <w:p w14:paraId="60CF4D08" w14:textId="77777777" w:rsidR="0058696C" w:rsidRPr="00960924" w:rsidRDefault="00000000" w:rsidP="00AE67E7">
      <w:pPr>
        <w:spacing w:after="157" w:line="360" w:lineRule="auto"/>
        <w:ind w:left="721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0BCB2452" w14:textId="76593E86" w:rsidR="0058696C" w:rsidRPr="00960924" w:rsidRDefault="00904F3D" w:rsidP="00AE67E7">
      <w:pPr>
        <w:pStyle w:val="Ttulo3"/>
        <w:spacing w:after="52" w:line="360" w:lineRule="auto"/>
        <w:ind w:left="371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4.2.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Personalização de consumo </w:t>
      </w:r>
    </w:p>
    <w:p w14:paraId="0B3D0D4C" w14:textId="77777777" w:rsidR="0058696C" w:rsidRPr="00960924" w:rsidRDefault="00000000" w:rsidP="00AE67E7">
      <w:pPr>
        <w:numPr>
          <w:ilvl w:val="0"/>
          <w:numId w:val="2"/>
        </w:numPr>
        <w:spacing w:after="58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Desenvolvimento de códigos que irão se encarregar de retornar os dados para o usuário de maneira que explique os gastos em comparação com os inseridos anteriormente. </w:t>
      </w:r>
    </w:p>
    <w:p w14:paraId="4033D63B" w14:textId="77777777" w:rsidR="0058696C" w:rsidRPr="00960924" w:rsidRDefault="00000000" w:rsidP="00AE67E7">
      <w:pPr>
        <w:numPr>
          <w:ilvl w:val="0"/>
          <w:numId w:val="2"/>
        </w:numPr>
        <w:spacing w:after="140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Integração de funcionalidades com base nos dados inseridos. </w:t>
      </w:r>
    </w:p>
    <w:p w14:paraId="1FAE6310" w14:textId="77777777" w:rsidR="0058696C" w:rsidRPr="00960924" w:rsidRDefault="00000000" w:rsidP="00AE67E7">
      <w:pPr>
        <w:numPr>
          <w:ilvl w:val="0"/>
          <w:numId w:val="2"/>
        </w:numPr>
        <w:spacing w:after="60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Interface para que o usuário defina uma meta mensal de consumo de água. </w:t>
      </w:r>
    </w:p>
    <w:p w14:paraId="001B1730" w14:textId="77777777" w:rsidR="0058696C" w:rsidRPr="00960924" w:rsidRDefault="00000000" w:rsidP="00AE67E7">
      <w:pPr>
        <w:numPr>
          <w:ilvl w:val="0"/>
          <w:numId w:val="2"/>
        </w:numPr>
        <w:spacing w:after="14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  <w:color w:val="0D0D0D"/>
        </w:rPr>
        <w:t xml:space="preserve">Opção de editar e atualizar a meta de consumo. </w:t>
      </w:r>
    </w:p>
    <w:p w14:paraId="2A552CA9" w14:textId="77777777" w:rsidR="0058696C" w:rsidRPr="00960924" w:rsidRDefault="00000000" w:rsidP="00AE67E7">
      <w:pPr>
        <w:spacing w:after="13" w:line="360" w:lineRule="auto"/>
        <w:ind w:left="721" w:firstLine="0"/>
        <w:rPr>
          <w:rFonts w:ascii="Arial" w:hAnsi="Arial" w:cs="Arial"/>
        </w:rPr>
      </w:pPr>
      <w:r w:rsidRPr="00960924">
        <w:rPr>
          <w:rFonts w:ascii="Arial" w:eastAsia="Cambria" w:hAnsi="Arial" w:cs="Arial"/>
          <w:color w:val="0D0D0D"/>
        </w:rPr>
        <w:t xml:space="preserve"> </w:t>
      </w:r>
    </w:p>
    <w:p w14:paraId="209F06EC" w14:textId="6CCF66C7" w:rsidR="0058696C" w:rsidRPr="00960924" w:rsidRDefault="00904F3D" w:rsidP="00AE67E7">
      <w:pPr>
        <w:pStyle w:val="Ttulo3"/>
        <w:spacing w:after="32" w:line="360" w:lineRule="auto"/>
        <w:ind w:left="371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4.3.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Integração com Terceiro </w:t>
      </w:r>
    </w:p>
    <w:p w14:paraId="0FD93E17" w14:textId="77777777" w:rsidR="0058696C" w:rsidRPr="00960924" w:rsidRDefault="00000000" w:rsidP="00AE67E7">
      <w:pPr>
        <w:numPr>
          <w:ilvl w:val="0"/>
          <w:numId w:val="3"/>
        </w:numPr>
        <w:spacing w:after="46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Relacionamento com parceiro estratégico como a Sabesp, para a obtenção de dados precisos do consumo de água. </w:t>
      </w:r>
    </w:p>
    <w:p w14:paraId="1C2FAE3B" w14:textId="77777777" w:rsidR="0058696C" w:rsidRPr="00960924" w:rsidRDefault="00000000" w:rsidP="00AE67E7">
      <w:pPr>
        <w:numPr>
          <w:ilvl w:val="0"/>
          <w:numId w:val="3"/>
        </w:numPr>
        <w:spacing w:after="55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Conexão com empresas que possam oferecer “serviços plus”, aqueles que assinarem o plano de assinatura. </w:t>
      </w:r>
    </w:p>
    <w:p w14:paraId="6C3BD7E9" w14:textId="77777777" w:rsidR="0058696C" w:rsidRPr="00960924" w:rsidRDefault="00000000" w:rsidP="00AE67E7">
      <w:pPr>
        <w:numPr>
          <w:ilvl w:val="0"/>
          <w:numId w:val="3"/>
        </w:numPr>
        <w:spacing w:after="29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 xml:space="preserve">Estabelecer conexão segura de forma que garanta a segurança dos dados inseridos e retornados. </w:t>
      </w:r>
    </w:p>
    <w:p w14:paraId="4ED6F49D" w14:textId="7BCE5C27" w:rsidR="0058696C" w:rsidRPr="00960924" w:rsidRDefault="00904F3D" w:rsidP="00AE67E7">
      <w:pPr>
        <w:pStyle w:val="Ttulo3"/>
        <w:spacing w:after="26" w:line="360" w:lineRule="auto"/>
        <w:ind w:left="371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4.4.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Testes e validação </w:t>
      </w:r>
    </w:p>
    <w:p w14:paraId="27730553" w14:textId="77777777" w:rsidR="0058696C" w:rsidRPr="00960924" w:rsidRDefault="00000000" w:rsidP="00AE67E7">
      <w:pPr>
        <w:numPr>
          <w:ilvl w:val="0"/>
          <w:numId w:val="4"/>
        </w:numPr>
        <w:spacing w:after="45"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Realização de testes que busquem o resultado de eficácia do usuário na utilização dos serviços. </w:t>
      </w:r>
    </w:p>
    <w:p w14:paraId="02A01646" w14:textId="77777777" w:rsidR="0058696C" w:rsidRPr="00960924" w:rsidRDefault="00000000" w:rsidP="00AE67E7">
      <w:pPr>
        <w:numPr>
          <w:ilvl w:val="0"/>
          <w:numId w:val="4"/>
        </w:numPr>
        <w:spacing w:line="360" w:lineRule="auto"/>
        <w:ind w:right="1072" w:hanging="36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Feedback dos usuários conforme testes realizados previamente. </w:t>
      </w:r>
    </w:p>
    <w:p w14:paraId="52833C18" w14:textId="70FE365C" w:rsidR="0058696C" w:rsidRPr="00960924" w:rsidRDefault="00904F3D" w:rsidP="00AE67E7">
      <w:pPr>
        <w:pStyle w:val="Ttulo3"/>
        <w:spacing w:after="32" w:line="360" w:lineRule="auto"/>
        <w:ind w:left="371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4.5.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Aspectos de acessibilidade </w:t>
      </w:r>
    </w:p>
    <w:p w14:paraId="0FA53533" w14:textId="77777777" w:rsidR="0058696C" w:rsidRPr="00960924" w:rsidRDefault="00000000" w:rsidP="00AE67E7">
      <w:pPr>
        <w:spacing w:after="42" w:line="360" w:lineRule="auto"/>
        <w:ind w:left="716" w:right="1049" w:hanging="370"/>
        <w:rPr>
          <w:rFonts w:ascii="Arial" w:hAnsi="Arial" w:cs="Arial"/>
        </w:rPr>
      </w:pPr>
      <w:r w:rsidRPr="00960924">
        <w:rPr>
          <w:rFonts w:ascii="Arial" w:eastAsia="Segoe UI Symbol" w:hAnsi="Arial" w:cs="Arial"/>
        </w:rPr>
        <w:t>•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Garantir a acessibilidade do site é fundamental para assegurar que todos os usuários, independentemente de suas habilidades ou deficiências, possam usar a plataforma de forma eficiente e satisfatória. </w:t>
      </w:r>
    </w:p>
    <w:p w14:paraId="4FF68CCA" w14:textId="19130627" w:rsidR="0058696C" w:rsidRPr="00960924" w:rsidRDefault="00904F3D" w:rsidP="00AE67E7">
      <w:pPr>
        <w:pStyle w:val="Ttulo3"/>
        <w:spacing w:after="32" w:line="360" w:lineRule="auto"/>
        <w:ind w:left="371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4.6.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Integração com redes sociais </w:t>
      </w:r>
    </w:p>
    <w:p w14:paraId="4084021E" w14:textId="77777777" w:rsidR="0058696C" w:rsidRPr="00960924" w:rsidRDefault="00000000" w:rsidP="00AE67E7">
      <w:pPr>
        <w:spacing w:after="30" w:line="360" w:lineRule="auto"/>
        <w:ind w:left="721" w:right="1072" w:hanging="360"/>
        <w:rPr>
          <w:rFonts w:ascii="Arial" w:hAnsi="Arial" w:cs="Arial"/>
        </w:rPr>
      </w:pPr>
      <w:r w:rsidRPr="00960924">
        <w:rPr>
          <w:rFonts w:ascii="Arial" w:eastAsia="Segoe UI Symbol" w:hAnsi="Arial" w:cs="Arial"/>
        </w:rPr>
        <w:t>•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Implementação de links que possam permitir o compartilhamento da plataforma ou dos dados para as redes sociais. </w:t>
      </w:r>
    </w:p>
    <w:p w14:paraId="2351FF7C" w14:textId="6A1ABB7F" w:rsidR="0058696C" w:rsidRPr="00960924" w:rsidRDefault="00904F3D" w:rsidP="00AE67E7">
      <w:pPr>
        <w:pStyle w:val="Ttulo3"/>
        <w:spacing w:line="360" w:lineRule="auto"/>
        <w:ind w:left="371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4.7.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>Treinamento</w:t>
      </w:r>
      <w:r w:rsidR="00872970" w:rsidRPr="00960924">
        <w:rPr>
          <w:rFonts w:ascii="Arial" w:hAnsi="Arial" w:cs="Arial"/>
        </w:rPr>
        <w:t>,</w:t>
      </w:r>
      <w:r w:rsidRPr="00960924">
        <w:rPr>
          <w:rFonts w:ascii="Arial" w:hAnsi="Arial" w:cs="Arial"/>
        </w:rPr>
        <w:t xml:space="preserve"> suporte ao usuário </w:t>
      </w:r>
    </w:p>
    <w:p w14:paraId="1BC2EF92" w14:textId="77777777" w:rsidR="0058696C" w:rsidRPr="00960924" w:rsidRDefault="00000000" w:rsidP="00AE67E7">
      <w:pPr>
        <w:spacing w:after="303" w:line="360" w:lineRule="auto"/>
        <w:ind w:left="716" w:right="1049" w:hanging="370"/>
        <w:rPr>
          <w:rFonts w:ascii="Arial" w:hAnsi="Arial" w:cs="Arial"/>
        </w:rPr>
      </w:pPr>
      <w:r w:rsidRPr="00960924">
        <w:rPr>
          <w:rFonts w:ascii="Arial" w:eastAsia="Segoe UI Symbol" w:hAnsi="Arial" w:cs="Arial"/>
        </w:rPr>
        <w:t>•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Elaboração de treinamento e fornecimento de recursos que garantem suporte ao usuário, de forma com que o usuário utilize todos os recursos da plataforma. </w:t>
      </w:r>
    </w:p>
    <w:p w14:paraId="591B3D62" w14:textId="58DD8EC9" w:rsidR="001150DA" w:rsidRPr="00960924" w:rsidRDefault="00996CD8" w:rsidP="001150DA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7" w:name="_Toc168338920"/>
      <w:r w:rsidRPr="00960924">
        <w:rPr>
          <w:rFonts w:ascii="Arial" w:hAnsi="Arial" w:cs="Arial"/>
        </w:rPr>
        <w:t>5</w:t>
      </w:r>
      <w:r w:rsidR="001150DA" w:rsidRPr="00960924">
        <w:rPr>
          <w:rFonts w:ascii="Arial" w:hAnsi="Arial" w:cs="Arial"/>
        </w:rPr>
        <w:t>. Matriz de papéis e responsabilidades</w:t>
      </w:r>
      <w:bookmarkEnd w:id="7"/>
      <w:r w:rsidR="001150DA" w:rsidRPr="00960924">
        <w:rPr>
          <w:rFonts w:ascii="Arial" w:hAnsi="Arial" w:cs="Arial"/>
        </w:rPr>
        <w:t xml:space="preserve"> </w:t>
      </w:r>
    </w:p>
    <w:p w14:paraId="0D994705" w14:textId="366C1E2E" w:rsidR="0054118D" w:rsidRPr="00960924" w:rsidRDefault="0054118D" w:rsidP="00904F3D">
      <w:pPr>
        <w:spacing w:after="0" w:line="360" w:lineRule="auto"/>
        <w:ind w:left="0" w:firstLine="0"/>
        <w:rPr>
          <w:rFonts w:ascii="Arial" w:hAnsi="Arial" w:cs="Arial"/>
          <w:b/>
          <w:color w:val="0D0D0D"/>
        </w:rPr>
      </w:pPr>
    </w:p>
    <w:p w14:paraId="53C1F065" w14:textId="5FB5A516" w:rsidR="00904F3D" w:rsidRPr="00960924" w:rsidRDefault="00605C6B" w:rsidP="00904F3D">
      <w:pPr>
        <w:pStyle w:val="Ttulo4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>5</w:t>
      </w:r>
      <w:r w:rsidR="00904F3D" w:rsidRPr="00960924">
        <w:rPr>
          <w:rFonts w:ascii="Arial" w:hAnsi="Arial" w:cs="Arial"/>
        </w:rPr>
        <w:t xml:space="preserve">.1. Matriz de papéis e responsabilidades </w:t>
      </w:r>
    </w:p>
    <w:p w14:paraId="60E6EF05" w14:textId="6F171F7A" w:rsidR="0058696C" w:rsidRPr="00960924" w:rsidRDefault="00000000" w:rsidP="00AE67E7">
      <w:pPr>
        <w:numPr>
          <w:ilvl w:val="0"/>
          <w:numId w:val="5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Desenvolvimento de Interfaces:</w:t>
      </w:r>
      <w:r w:rsidRPr="00960924">
        <w:rPr>
          <w:rFonts w:ascii="Arial" w:hAnsi="Arial" w:cs="Arial"/>
          <w:color w:val="0D0D0D"/>
        </w:rPr>
        <w:t xml:space="preserve"> Criar e implementar as interfaces do usuário utilizando HTML, CSS e Java</w:t>
      </w:r>
      <w:r w:rsidR="007758A8" w:rsidRPr="00960924">
        <w:rPr>
          <w:rFonts w:ascii="Arial" w:hAnsi="Arial" w:cs="Arial"/>
          <w:color w:val="0D0D0D"/>
        </w:rPr>
        <w:t xml:space="preserve"> </w:t>
      </w:r>
      <w:r w:rsidRPr="00960924">
        <w:rPr>
          <w:rFonts w:ascii="Arial" w:hAnsi="Arial" w:cs="Arial"/>
          <w:color w:val="0D0D0D"/>
        </w:rPr>
        <w:t xml:space="preserve">Script, garantindo uma experiência visual agradável e funcional. </w:t>
      </w:r>
    </w:p>
    <w:p w14:paraId="166C8503" w14:textId="706C0CDE" w:rsidR="0058696C" w:rsidRPr="00960924" w:rsidRDefault="00000000" w:rsidP="0054118D">
      <w:pPr>
        <w:numPr>
          <w:ilvl w:val="0"/>
          <w:numId w:val="5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Customização:</w:t>
      </w:r>
      <w:r w:rsidRPr="00960924">
        <w:rPr>
          <w:rFonts w:ascii="Arial" w:hAnsi="Arial" w:cs="Arial"/>
          <w:color w:val="0D0D0D"/>
        </w:rPr>
        <w:t xml:space="preserve"> Adaptar e personalizar a interface conforme as necessidades dos usuários e as especificações do projeto. </w:t>
      </w:r>
    </w:p>
    <w:p w14:paraId="5C3770AC" w14:textId="77777777" w:rsidR="0058696C" w:rsidRPr="00960924" w:rsidRDefault="00000000" w:rsidP="00AE67E7">
      <w:pPr>
        <w:numPr>
          <w:ilvl w:val="0"/>
          <w:numId w:val="5"/>
        </w:numPr>
        <w:spacing w:after="114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Manutenção:</w:t>
      </w:r>
      <w:r w:rsidRPr="00960924">
        <w:rPr>
          <w:rFonts w:ascii="Arial" w:hAnsi="Arial" w:cs="Arial"/>
          <w:color w:val="0D0D0D"/>
        </w:rPr>
        <w:t xml:space="preserve"> Realizar a manutenção contínua do front-</w:t>
      </w:r>
      <w:proofErr w:type="spellStart"/>
      <w:r w:rsidRPr="00960924">
        <w:rPr>
          <w:rFonts w:ascii="Arial" w:hAnsi="Arial" w:cs="Arial"/>
          <w:color w:val="0D0D0D"/>
        </w:rPr>
        <w:t>end</w:t>
      </w:r>
      <w:proofErr w:type="spellEnd"/>
      <w:r w:rsidRPr="00960924">
        <w:rPr>
          <w:rFonts w:ascii="Arial" w:hAnsi="Arial" w:cs="Arial"/>
          <w:color w:val="0D0D0D"/>
        </w:rPr>
        <w:t xml:space="preserve">, corrigindo bugs e fazendo ajustes necessários para garantir o funcionamento correto e eficiente da plataforma. </w:t>
      </w:r>
    </w:p>
    <w:p w14:paraId="55EA533F" w14:textId="3333C151" w:rsidR="0058696C" w:rsidRPr="00960924" w:rsidRDefault="00605C6B" w:rsidP="00AE67E7">
      <w:pPr>
        <w:pStyle w:val="Ttulo4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5.2. Matriz de papéis e responsabilidades </w:t>
      </w:r>
    </w:p>
    <w:p w14:paraId="1AAAEDF5" w14:textId="5E6B8FBB" w:rsidR="00496B6D" w:rsidRPr="00960924" w:rsidRDefault="00496B6D" w:rsidP="00496B6D">
      <w:pPr>
        <w:spacing w:after="327" w:line="360" w:lineRule="auto"/>
        <w:ind w:left="-5"/>
        <w:rPr>
          <w:rFonts w:ascii="Arial" w:eastAsia="Times New Roman" w:hAnsi="Arial" w:cs="Arial"/>
          <w:b/>
          <w:bCs/>
        </w:rPr>
      </w:pPr>
      <w:r w:rsidRPr="00960924">
        <w:rPr>
          <w:rFonts w:ascii="Arial" w:eastAsia="Times New Roman" w:hAnsi="Arial" w:cs="Arial"/>
          <w:b/>
          <w:bCs/>
        </w:rPr>
        <w:t>Gerente do Projeto:</w:t>
      </w:r>
    </w:p>
    <w:p w14:paraId="25C6BDB6" w14:textId="1B8B5C4A" w:rsidR="00204440" w:rsidRPr="00960924" w:rsidRDefault="00204440" w:rsidP="00204440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lastRenderedPageBreak/>
        <w:t>Planejamento</w:t>
      </w:r>
      <w:r w:rsidRPr="00960924">
        <w:rPr>
          <w:rFonts w:ascii="Arial" w:hAnsi="Arial" w:cs="Arial"/>
        </w:rPr>
        <w:t>:</w:t>
      </w:r>
    </w:p>
    <w:p w14:paraId="5468BF5D" w14:textId="77777777" w:rsidR="00204440" w:rsidRPr="00960924" w:rsidRDefault="00204440" w:rsidP="0020444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Definir o escopo do projeto.</w:t>
      </w:r>
    </w:p>
    <w:p w14:paraId="5182413B" w14:textId="77777777" w:rsidR="00204440" w:rsidRPr="00960924" w:rsidRDefault="00204440" w:rsidP="0020444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Criar o cronograma detalhado.</w:t>
      </w:r>
    </w:p>
    <w:p w14:paraId="0D0D443C" w14:textId="77777777" w:rsidR="00204440" w:rsidRPr="00960924" w:rsidRDefault="00204440" w:rsidP="00204440">
      <w:pPr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Alocar recursos.</w:t>
      </w:r>
    </w:p>
    <w:p w14:paraId="50FF766E" w14:textId="4C604A10" w:rsidR="00204440" w:rsidRPr="00960924" w:rsidRDefault="00204440" w:rsidP="00204440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t>Organização</w:t>
      </w:r>
      <w:r w:rsidRPr="00960924">
        <w:rPr>
          <w:rFonts w:ascii="Arial" w:hAnsi="Arial" w:cs="Arial"/>
        </w:rPr>
        <w:t>:</w:t>
      </w:r>
    </w:p>
    <w:p w14:paraId="736F427C" w14:textId="77777777" w:rsidR="00204440" w:rsidRPr="00960924" w:rsidRDefault="00204440" w:rsidP="0020444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Estabelecer a equipe do projeto.</w:t>
      </w:r>
    </w:p>
    <w:p w14:paraId="0E5677CD" w14:textId="77777777" w:rsidR="00204440" w:rsidRPr="00960924" w:rsidRDefault="00204440" w:rsidP="0020444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Definir responsabilidades e atribuir tarefas.</w:t>
      </w:r>
    </w:p>
    <w:p w14:paraId="263EA48D" w14:textId="77777777" w:rsidR="00204440" w:rsidRPr="00960924" w:rsidRDefault="00204440" w:rsidP="00204440">
      <w:pPr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Organizar reuniões regulares de acompanhamento.</w:t>
      </w:r>
    </w:p>
    <w:p w14:paraId="4C3B8E16" w14:textId="285916FE" w:rsidR="00204440" w:rsidRPr="00960924" w:rsidRDefault="00204440" w:rsidP="00204440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t>Comunicação</w:t>
      </w:r>
      <w:r w:rsidRPr="00960924">
        <w:rPr>
          <w:rFonts w:ascii="Arial" w:hAnsi="Arial" w:cs="Arial"/>
        </w:rPr>
        <w:t>:</w:t>
      </w:r>
    </w:p>
    <w:p w14:paraId="23C6CC2B" w14:textId="77777777" w:rsidR="00204440" w:rsidRPr="00960924" w:rsidRDefault="00204440" w:rsidP="0020444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Manter todas as partes interessadas informadas sobre o progresso do projeto.</w:t>
      </w:r>
    </w:p>
    <w:p w14:paraId="1C934FDC" w14:textId="77777777" w:rsidR="00204440" w:rsidRPr="00960924" w:rsidRDefault="00204440" w:rsidP="0020444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Facilitar a comunicação entre membros da equipe e stakeholders.</w:t>
      </w:r>
    </w:p>
    <w:p w14:paraId="5A6B7446" w14:textId="77777777" w:rsidR="00204440" w:rsidRPr="00960924" w:rsidRDefault="00204440" w:rsidP="00204440">
      <w:pPr>
        <w:numPr>
          <w:ilvl w:val="0"/>
          <w:numId w:val="14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Reportar status do projeto aos superiores e clientes.</w:t>
      </w:r>
    </w:p>
    <w:p w14:paraId="67589AF6" w14:textId="7CD3CFAF" w:rsidR="00204440" w:rsidRPr="00960924" w:rsidRDefault="00204440" w:rsidP="00204440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t>Gestão de Riscos</w:t>
      </w:r>
      <w:r w:rsidRPr="00960924">
        <w:rPr>
          <w:rFonts w:ascii="Arial" w:hAnsi="Arial" w:cs="Arial"/>
        </w:rPr>
        <w:t>:</w:t>
      </w:r>
    </w:p>
    <w:p w14:paraId="4D3DC108" w14:textId="77777777" w:rsidR="00204440" w:rsidRPr="00960924" w:rsidRDefault="00204440" w:rsidP="0020444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Identificar possíveis riscos e desenvolver planos de mitigação.</w:t>
      </w:r>
    </w:p>
    <w:p w14:paraId="55233ECD" w14:textId="77777777" w:rsidR="00204440" w:rsidRPr="00960924" w:rsidRDefault="00204440" w:rsidP="0020444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Monitorar e controlar riscos ao longo do projeto.</w:t>
      </w:r>
    </w:p>
    <w:p w14:paraId="442D11B8" w14:textId="77777777" w:rsidR="00204440" w:rsidRPr="00960924" w:rsidRDefault="00204440" w:rsidP="00204440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Ajustar planos conforme necessário para lidar com novos riscos.</w:t>
      </w:r>
    </w:p>
    <w:p w14:paraId="100D921E" w14:textId="64D35C5E" w:rsidR="00204440" w:rsidRPr="00960924" w:rsidRDefault="00204440" w:rsidP="00204440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t>Monitoramento e Controle</w:t>
      </w:r>
      <w:r w:rsidRPr="00960924">
        <w:rPr>
          <w:rFonts w:ascii="Arial" w:hAnsi="Arial" w:cs="Arial"/>
        </w:rPr>
        <w:t>:</w:t>
      </w:r>
    </w:p>
    <w:p w14:paraId="73AB4D4E" w14:textId="77777777" w:rsidR="00204440" w:rsidRPr="00960924" w:rsidRDefault="00204440" w:rsidP="0020444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Acompanhar o progresso do projeto em relação ao cronograma e orçamento.</w:t>
      </w:r>
    </w:p>
    <w:p w14:paraId="0DC1A353" w14:textId="77777777" w:rsidR="00204440" w:rsidRPr="00960924" w:rsidRDefault="00204440" w:rsidP="0020444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Usar ferramentas de gerenciamento para monitorar o desempenho.</w:t>
      </w:r>
    </w:p>
    <w:p w14:paraId="58A34F8A" w14:textId="77777777" w:rsidR="00204440" w:rsidRPr="00960924" w:rsidRDefault="00204440" w:rsidP="00204440">
      <w:pPr>
        <w:numPr>
          <w:ilvl w:val="0"/>
          <w:numId w:val="16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Implementar ações corretivas quando necessário.</w:t>
      </w:r>
    </w:p>
    <w:p w14:paraId="0C2F374E" w14:textId="77777777" w:rsidR="00204440" w:rsidRPr="00960924" w:rsidRDefault="00204440" w:rsidP="00204440">
      <w:pPr>
        <w:pStyle w:val="NormalWeb"/>
        <w:rPr>
          <w:rFonts w:ascii="Arial" w:hAnsi="Arial" w:cs="Arial"/>
        </w:rPr>
      </w:pPr>
      <w:proofErr w:type="gramStart"/>
      <w:r w:rsidRPr="00960924">
        <w:rPr>
          <w:rFonts w:ascii="Arial" w:hAnsi="Arial" w:cs="Arial"/>
        </w:rPr>
        <w:t xml:space="preserve">  </w:t>
      </w:r>
      <w:r w:rsidRPr="00960924">
        <w:rPr>
          <w:rStyle w:val="Forte"/>
          <w:rFonts w:ascii="Arial" w:eastAsia="Trebuchet MS" w:hAnsi="Arial" w:cs="Arial"/>
        </w:rPr>
        <w:t>Garantia</w:t>
      </w:r>
      <w:proofErr w:type="gramEnd"/>
      <w:r w:rsidRPr="00960924">
        <w:rPr>
          <w:rStyle w:val="Forte"/>
          <w:rFonts w:ascii="Arial" w:eastAsia="Trebuchet MS" w:hAnsi="Arial" w:cs="Arial"/>
        </w:rPr>
        <w:t xml:space="preserve"> de Qualidade</w:t>
      </w:r>
      <w:r w:rsidRPr="00960924">
        <w:rPr>
          <w:rFonts w:ascii="Arial" w:hAnsi="Arial" w:cs="Arial"/>
        </w:rPr>
        <w:t>:</w:t>
      </w:r>
    </w:p>
    <w:p w14:paraId="0A695A78" w14:textId="77777777" w:rsidR="00204440" w:rsidRPr="00960924" w:rsidRDefault="00204440" w:rsidP="0020444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Assegurar que os entregáveis atendam aos padrões de qualidade.</w:t>
      </w:r>
    </w:p>
    <w:p w14:paraId="19886CC8" w14:textId="6D91CDD0" w:rsidR="0058696C" w:rsidRPr="00960924" w:rsidRDefault="00204440" w:rsidP="00204440">
      <w:pPr>
        <w:numPr>
          <w:ilvl w:val="0"/>
          <w:numId w:val="17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Implementar processos de revisão e aprovação.</w:t>
      </w:r>
    </w:p>
    <w:p w14:paraId="60163BE0" w14:textId="16ED04F4" w:rsidR="005E2FA0" w:rsidRPr="00960924" w:rsidRDefault="004918A9" w:rsidP="005E2FA0">
      <w:pPr>
        <w:spacing w:before="100" w:beforeAutospacing="1" w:after="100" w:afterAutospacing="1" w:line="240" w:lineRule="auto"/>
        <w:ind w:left="0" w:firstLine="0"/>
        <w:jc w:val="left"/>
        <w:rPr>
          <w:rFonts w:ascii="Arial" w:hAnsi="Arial" w:cs="Arial"/>
          <w:b/>
          <w:bCs/>
        </w:rPr>
      </w:pPr>
      <w:r w:rsidRPr="00960924">
        <w:rPr>
          <w:rFonts w:ascii="Arial" w:hAnsi="Arial" w:cs="Arial"/>
          <w:b/>
          <w:bCs/>
        </w:rPr>
        <w:t>Analista de UX/UI</w:t>
      </w:r>
    </w:p>
    <w:p w14:paraId="5456F6DC" w14:textId="77777777" w:rsidR="004918A9" w:rsidRPr="00960924" w:rsidRDefault="004918A9" w:rsidP="004918A9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Conduzir pesquisas com usuários para entender suas necessidades e comportamentos.</w:t>
      </w:r>
    </w:p>
    <w:p w14:paraId="274948F0" w14:textId="77777777" w:rsidR="004918A9" w:rsidRPr="00960924" w:rsidRDefault="004918A9" w:rsidP="004918A9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Analisar dados de uso para identificar padrões e oportunidades de melhoria.</w:t>
      </w:r>
    </w:p>
    <w:p w14:paraId="417FF20F" w14:textId="77777777" w:rsidR="004918A9" w:rsidRPr="00960924" w:rsidRDefault="004918A9" w:rsidP="004918A9">
      <w:pPr>
        <w:numPr>
          <w:ilvl w:val="0"/>
          <w:numId w:val="18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Criar personas e cenários de uso para representar diferentes tipos de usuários.</w:t>
      </w:r>
    </w:p>
    <w:p w14:paraId="6475FF3D" w14:textId="006152A9" w:rsidR="004918A9" w:rsidRPr="00960924" w:rsidRDefault="004918A9" w:rsidP="004918A9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t>Design de Interfaces</w:t>
      </w:r>
      <w:r w:rsidRPr="00960924">
        <w:rPr>
          <w:rFonts w:ascii="Arial" w:hAnsi="Arial" w:cs="Arial"/>
        </w:rPr>
        <w:t>:</w:t>
      </w:r>
    </w:p>
    <w:p w14:paraId="1DCDC68A" w14:textId="77777777" w:rsidR="004918A9" w:rsidRPr="00960924" w:rsidRDefault="004918A9" w:rsidP="004918A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Desenvolver </w:t>
      </w:r>
      <w:proofErr w:type="spellStart"/>
      <w:r w:rsidRPr="00960924">
        <w:rPr>
          <w:rFonts w:ascii="Arial" w:hAnsi="Arial" w:cs="Arial"/>
        </w:rPr>
        <w:t>wireframes</w:t>
      </w:r>
      <w:proofErr w:type="spellEnd"/>
      <w:r w:rsidRPr="00960924">
        <w:rPr>
          <w:rFonts w:ascii="Arial" w:hAnsi="Arial" w:cs="Arial"/>
        </w:rPr>
        <w:t xml:space="preserve">, </w:t>
      </w:r>
      <w:proofErr w:type="spellStart"/>
      <w:r w:rsidRPr="00960924">
        <w:rPr>
          <w:rFonts w:ascii="Arial" w:hAnsi="Arial" w:cs="Arial"/>
        </w:rPr>
        <w:t>mockups</w:t>
      </w:r>
      <w:proofErr w:type="spellEnd"/>
      <w:r w:rsidRPr="00960924">
        <w:rPr>
          <w:rFonts w:ascii="Arial" w:hAnsi="Arial" w:cs="Arial"/>
        </w:rPr>
        <w:t xml:space="preserve"> e protótipos para novas interfaces.</w:t>
      </w:r>
    </w:p>
    <w:p w14:paraId="7A466DE0" w14:textId="77777777" w:rsidR="004918A9" w:rsidRPr="00960924" w:rsidRDefault="004918A9" w:rsidP="004918A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Garantir que o design seja intuitivo, eficiente e agradável para o usuário.</w:t>
      </w:r>
    </w:p>
    <w:p w14:paraId="7AF23118" w14:textId="77777777" w:rsidR="004918A9" w:rsidRPr="00960924" w:rsidRDefault="004918A9" w:rsidP="004918A9">
      <w:pPr>
        <w:numPr>
          <w:ilvl w:val="0"/>
          <w:numId w:val="19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Trabalhar com designers gráficos para implementar visuais atraentes.</w:t>
      </w:r>
    </w:p>
    <w:p w14:paraId="38525656" w14:textId="6E0A0CE2" w:rsidR="004918A9" w:rsidRPr="00960924" w:rsidRDefault="004918A9" w:rsidP="004918A9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t>Teste de Usabilidade</w:t>
      </w:r>
      <w:r w:rsidRPr="00960924">
        <w:rPr>
          <w:rFonts w:ascii="Arial" w:hAnsi="Arial" w:cs="Arial"/>
        </w:rPr>
        <w:t>:</w:t>
      </w:r>
    </w:p>
    <w:p w14:paraId="49C6FB61" w14:textId="77777777" w:rsidR="004918A9" w:rsidRPr="00960924" w:rsidRDefault="004918A9" w:rsidP="004918A9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>Planejar e conduzir testes de usabilidade para avaliar a eficácia da interface.</w:t>
      </w:r>
    </w:p>
    <w:p w14:paraId="71A6A5C8" w14:textId="77777777" w:rsidR="004918A9" w:rsidRPr="00960924" w:rsidRDefault="004918A9" w:rsidP="004918A9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Coletar e analisar feedback dos usuários para identificar problemas e áreas de melhoria.</w:t>
      </w:r>
    </w:p>
    <w:p w14:paraId="2132D8ED" w14:textId="77777777" w:rsidR="004918A9" w:rsidRPr="00960924" w:rsidRDefault="004918A9" w:rsidP="004918A9">
      <w:pPr>
        <w:numPr>
          <w:ilvl w:val="0"/>
          <w:numId w:val="20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Fazer ajustes no design com base nos resultados dos testes de usabilidade.</w:t>
      </w:r>
    </w:p>
    <w:p w14:paraId="36B8CBE6" w14:textId="129D3E94" w:rsidR="004918A9" w:rsidRPr="00960924" w:rsidRDefault="004918A9" w:rsidP="004918A9">
      <w:pPr>
        <w:pStyle w:val="NormalWeb"/>
        <w:rPr>
          <w:rFonts w:ascii="Arial" w:hAnsi="Arial" w:cs="Arial"/>
        </w:rPr>
      </w:pPr>
      <w:r w:rsidRPr="00960924">
        <w:rPr>
          <w:rStyle w:val="Forte"/>
          <w:rFonts w:ascii="Arial" w:eastAsia="Trebuchet MS" w:hAnsi="Arial" w:cs="Arial"/>
        </w:rPr>
        <w:t>Documentação e Especificação</w:t>
      </w:r>
      <w:r w:rsidRPr="00960924">
        <w:rPr>
          <w:rFonts w:ascii="Arial" w:hAnsi="Arial" w:cs="Arial"/>
        </w:rPr>
        <w:t>:</w:t>
      </w:r>
    </w:p>
    <w:p w14:paraId="6A72FB30" w14:textId="77777777" w:rsidR="004918A9" w:rsidRPr="00960924" w:rsidRDefault="004918A9" w:rsidP="004918A9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Criar documentação detalhada das interfaces, incluindo especificações de design e guias de estilo.</w:t>
      </w:r>
    </w:p>
    <w:p w14:paraId="581B48F6" w14:textId="77777777" w:rsidR="004918A9" w:rsidRPr="00960924" w:rsidRDefault="004918A9" w:rsidP="004918A9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Manter registros de decisões de design e alterações para referência futura.</w:t>
      </w:r>
    </w:p>
    <w:p w14:paraId="29CAEE1E" w14:textId="77777777" w:rsidR="004918A9" w:rsidRPr="00960924" w:rsidRDefault="004918A9" w:rsidP="004918A9">
      <w:pPr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Colaborar com a equipe de desenvolvimento para garantir a implementação correta do design.</w:t>
      </w:r>
    </w:p>
    <w:p w14:paraId="21C206C8" w14:textId="77777777" w:rsidR="0058696C" w:rsidRPr="00960924" w:rsidRDefault="00000000" w:rsidP="00AE67E7">
      <w:pPr>
        <w:spacing w:after="327" w:line="360" w:lineRule="auto"/>
        <w:ind w:left="-5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Responsável pelo Desenvolvimento do Front-</w:t>
      </w:r>
      <w:proofErr w:type="spellStart"/>
      <w:r w:rsidRPr="00960924">
        <w:rPr>
          <w:rFonts w:ascii="Arial" w:hAnsi="Arial" w:cs="Arial"/>
          <w:b/>
          <w:color w:val="0D0D0D"/>
        </w:rPr>
        <w:t>End</w:t>
      </w:r>
      <w:proofErr w:type="spellEnd"/>
      <w:r w:rsidRPr="00960924">
        <w:rPr>
          <w:rFonts w:ascii="Arial" w:hAnsi="Arial" w:cs="Arial"/>
          <w:b/>
          <w:color w:val="0D0D0D"/>
        </w:rPr>
        <w:t xml:space="preserve">: </w:t>
      </w:r>
    </w:p>
    <w:p w14:paraId="2B8ADD21" w14:textId="77777777" w:rsidR="0058696C" w:rsidRPr="00960924" w:rsidRDefault="00000000" w:rsidP="00AE67E7">
      <w:pPr>
        <w:numPr>
          <w:ilvl w:val="0"/>
          <w:numId w:val="6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Desenvolvimento de Interfaces:</w:t>
      </w:r>
      <w:r w:rsidRPr="00960924">
        <w:rPr>
          <w:rFonts w:ascii="Arial" w:hAnsi="Arial" w:cs="Arial"/>
          <w:color w:val="0D0D0D"/>
        </w:rPr>
        <w:t xml:space="preserve"> Trabalhar em conjunto com Gustavo Oliveira na criação e implementação das interfaces do usuário, focando na usabilidade e acessibilidade. </w:t>
      </w:r>
    </w:p>
    <w:p w14:paraId="095216DB" w14:textId="77777777" w:rsidR="0058696C" w:rsidRPr="00960924" w:rsidRDefault="00000000" w:rsidP="00AE67E7">
      <w:pPr>
        <w:numPr>
          <w:ilvl w:val="0"/>
          <w:numId w:val="6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Customização:</w:t>
      </w:r>
      <w:r w:rsidRPr="00960924">
        <w:rPr>
          <w:rFonts w:ascii="Arial" w:hAnsi="Arial" w:cs="Arial"/>
          <w:color w:val="0D0D0D"/>
        </w:rPr>
        <w:t xml:space="preserve"> Colaborar na personalização da interface para atender às demandas específicas dos usuários e do projeto. </w:t>
      </w:r>
    </w:p>
    <w:p w14:paraId="2D437732" w14:textId="77777777" w:rsidR="0058696C" w:rsidRPr="00960924" w:rsidRDefault="00000000" w:rsidP="00AE67E7">
      <w:pPr>
        <w:numPr>
          <w:ilvl w:val="0"/>
          <w:numId w:val="6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Manutenção:</w:t>
      </w:r>
      <w:r w:rsidRPr="00960924">
        <w:rPr>
          <w:rFonts w:ascii="Arial" w:hAnsi="Arial" w:cs="Arial"/>
          <w:color w:val="0D0D0D"/>
        </w:rPr>
        <w:t xml:space="preserve"> Auxiliar na manutenção contínua do front-</w:t>
      </w:r>
      <w:proofErr w:type="spellStart"/>
      <w:r w:rsidRPr="00960924">
        <w:rPr>
          <w:rFonts w:ascii="Arial" w:hAnsi="Arial" w:cs="Arial"/>
          <w:color w:val="0D0D0D"/>
        </w:rPr>
        <w:t>end</w:t>
      </w:r>
      <w:proofErr w:type="spellEnd"/>
      <w:r w:rsidRPr="00960924">
        <w:rPr>
          <w:rFonts w:ascii="Arial" w:hAnsi="Arial" w:cs="Arial"/>
          <w:color w:val="0D0D0D"/>
        </w:rPr>
        <w:t xml:space="preserve">, garantindo que todos os elementos visuais e interativos funcionem corretamente. </w:t>
      </w:r>
    </w:p>
    <w:p w14:paraId="10409661" w14:textId="77777777" w:rsidR="0058696C" w:rsidRPr="00960924" w:rsidRDefault="00000000" w:rsidP="00AE67E7">
      <w:pPr>
        <w:numPr>
          <w:ilvl w:val="0"/>
          <w:numId w:val="6"/>
        </w:numPr>
        <w:spacing w:after="0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 xml:space="preserve">Comunicação e Atendimento ao Cliente: </w:t>
      </w:r>
    </w:p>
    <w:p w14:paraId="18D5B938" w14:textId="77777777" w:rsidR="0058696C" w:rsidRPr="00960924" w:rsidRDefault="00000000" w:rsidP="004918A9">
      <w:pPr>
        <w:pStyle w:val="PargrafodaLista"/>
        <w:numPr>
          <w:ilvl w:val="0"/>
          <w:numId w:val="6"/>
        </w:numPr>
        <w:spacing w:after="47" w:line="360" w:lineRule="auto"/>
        <w:ind w:right="1074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Suporte ao Usuário:</w:t>
      </w:r>
      <w:r w:rsidRPr="00960924">
        <w:rPr>
          <w:rFonts w:ascii="Arial" w:hAnsi="Arial" w:cs="Arial"/>
          <w:color w:val="0D0D0D"/>
        </w:rPr>
        <w:t xml:space="preserve"> Prover suporte aos usuários da plataforma, respondendo a dúvidas e solucionando problemas relacionados ao uso do site. </w:t>
      </w:r>
    </w:p>
    <w:p w14:paraId="5A2F52BD" w14:textId="77777777" w:rsidR="0058696C" w:rsidRPr="00960924" w:rsidRDefault="00000000" w:rsidP="004918A9">
      <w:pPr>
        <w:pStyle w:val="PargrafodaLista"/>
        <w:numPr>
          <w:ilvl w:val="0"/>
          <w:numId w:val="6"/>
        </w:numPr>
        <w:spacing w:after="111" w:line="360" w:lineRule="auto"/>
        <w:ind w:right="1074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Feedback:</w:t>
      </w:r>
      <w:r w:rsidRPr="00960924">
        <w:rPr>
          <w:rFonts w:ascii="Arial" w:hAnsi="Arial" w:cs="Arial"/>
          <w:color w:val="0D0D0D"/>
        </w:rPr>
        <w:t xml:space="preserve"> Coletar feedback dos usuários sobre a experiência com a plataforma e sugerir melhorias com base nessas informações.</w:t>
      </w:r>
      <w:r w:rsidRPr="00960924">
        <w:rPr>
          <w:rFonts w:ascii="Arial" w:hAnsi="Arial" w:cs="Arial"/>
          <w:b/>
        </w:rPr>
        <w:t xml:space="preserve"> </w:t>
      </w:r>
    </w:p>
    <w:p w14:paraId="6485FBBE" w14:textId="0E9C6E1D" w:rsidR="0058696C" w:rsidRPr="00960924" w:rsidRDefault="00605C6B" w:rsidP="00AE67E7">
      <w:pPr>
        <w:pStyle w:val="Ttulo4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5.3. Matriz de papéis e responsabilidades </w:t>
      </w:r>
    </w:p>
    <w:p w14:paraId="03179520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eastAsia="Times New Roman" w:hAnsi="Arial" w:cs="Arial"/>
        </w:rPr>
        <w:t xml:space="preserve"> </w:t>
      </w:r>
    </w:p>
    <w:p w14:paraId="3AC08BB9" w14:textId="77777777" w:rsidR="0058696C" w:rsidRPr="00960924" w:rsidRDefault="00000000" w:rsidP="00AE67E7">
      <w:pPr>
        <w:spacing w:after="327" w:line="360" w:lineRule="auto"/>
        <w:ind w:left="-5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Responsável pelo Desenvolvimento do Back-</w:t>
      </w:r>
      <w:proofErr w:type="spellStart"/>
      <w:r w:rsidRPr="00960924">
        <w:rPr>
          <w:rFonts w:ascii="Arial" w:hAnsi="Arial" w:cs="Arial"/>
          <w:b/>
          <w:color w:val="0D0D0D"/>
        </w:rPr>
        <w:t>End</w:t>
      </w:r>
      <w:proofErr w:type="spellEnd"/>
      <w:r w:rsidRPr="00960924">
        <w:rPr>
          <w:rFonts w:ascii="Arial" w:hAnsi="Arial" w:cs="Arial"/>
          <w:b/>
          <w:color w:val="0D0D0D"/>
        </w:rPr>
        <w:t xml:space="preserve">: </w:t>
      </w:r>
    </w:p>
    <w:p w14:paraId="07BCFA4D" w14:textId="77777777" w:rsidR="0058696C" w:rsidRPr="00960924" w:rsidRDefault="00000000" w:rsidP="00AE67E7">
      <w:pPr>
        <w:numPr>
          <w:ilvl w:val="0"/>
          <w:numId w:val="7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Desenvolvimento de Funcionalidades:</w:t>
      </w:r>
      <w:r w:rsidRPr="00960924">
        <w:rPr>
          <w:rFonts w:ascii="Arial" w:hAnsi="Arial" w:cs="Arial"/>
          <w:color w:val="0D0D0D"/>
        </w:rPr>
        <w:t xml:space="preserve"> Criar e implementar a lógica do servidor, APIs e integração com o banco de dados para suportar as funcionalidades da plataforma. </w:t>
      </w:r>
    </w:p>
    <w:p w14:paraId="77DB0807" w14:textId="77777777" w:rsidR="0058696C" w:rsidRPr="00960924" w:rsidRDefault="00000000" w:rsidP="00AE67E7">
      <w:pPr>
        <w:numPr>
          <w:ilvl w:val="0"/>
          <w:numId w:val="7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Customização:</w:t>
      </w:r>
      <w:r w:rsidRPr="00960924">
        <w:rPr>
          <w:rFonts w:ascii="Arial" w:hAnsi="Arial" w:cs="Arial"/>
          <w:color w:val="0D0D0D"/>
        </w:rPr>
        <w:t xml:space="preserve"> Adaptar e personalizar as funcionalidades do </w:t>
      </w:r>
      <w:proofErr w:type="spellStart"/>
      <w:r w:rsidRPr="00960924">
        <w:rPr>
          <w:rFonts w:ascii="Arial" w:hAnsi="Arial" w:cs="Arial"/>
          <w:color w:val="0D0D0D"/>
        </w:rPr>
        <w:t>back-end</w:t>
      </w:r>
      <w:proofErr w:type="spellEnd"/>
      <w:r w:rsidRPr="00960924">
        <w:rPr>
          <w:rFonts w:ascii="Arial" w:hAnsi="Arial" w:cs="Arial"/>
          <w:color w:val="0D0D0D"/>
        </w:rPr>
        <w:t xml:space="preserve"> conforme as especificações do projeto e as necessidades dos usuários. </w:t>
      </w:r>
    </w:p>
    <w:p w14:paraId="28CFED41" w14:textId="77777777" w:rsidR="0058696C" w:rsidRPr="00960924" w:rsidRDefault="00000000" w:rsidP="00AE67E7">
      <w:pPr>
        <w:numPr>
          <w:ilvl w:val="0"/>
          <w:numId w:val="7"/>
        </w:numPr>
        <w:spacing w:after="47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lastRenderedPageBreak/>
        <w:t>Manutenção:</w:t>
      </w:r>
      <w:r w:rsidRPr="00960924">
        <w:rPr>
          <w:rFonts w:ascii="Arial" w:hAnsi="Arial" w:cs="Arial"/>
          <w:color w:val="0D0D0D"/>
        </w:rPr>
        <w:t xml:space="preserve"> Realizar a manutenção contínua do </w:t>
      </w:r>
      <w:proofErr w:type="spellStart"/>
      <w:r w:rsidRPr="00960924">
        <w:rPr>
          <w:rFonts w:ascii="Arial" w:hAnsi="Arial" w:cs="Arial"/>
          <w:color w:val="0D0D0D"/>
        </w:rPr>
        <w:t>back-end</w:t>
      </w:r>
      <w:proofErr w:type="spellEnd"/>
      <w:r w:rsidRPr="00960924">
        <w:rPr>
          <w:rFonts w:ascii="Arial" w:hAnsi="Arial" w:cs="Arial"/>
          <w:color w:val="0D0D0D"/>
        </w:rPr>
        <w:t xml:space="preserve">, corrigindo bugs e otimizando o desempenho. </w:t>
      </w:r>
    </w:p>
    <w:p w14:paraId="4BCDA211" w14:textId="77777777" w:rsidR="0058696C" w:rsidRPr="00960924" w:rsidRDefault="00000000" w:rsidP="00AE67E7">
      <w:pPr>
        <w:numPr>
          <w:ilvl w:val="0"/>
          <w:numId w:val="7"/>
        </w:numPr>
        <w:spacing w:after="115" w:line="360" w:lineRule="auto"/>
        <w:ind w:right="1074" w:hanging="360"/>
        <w:rPr>
          <w:rFonts w:ascii="Arial" w:hAnsi="Arial" w:cs="Arial"/>
        </w:rPr>
      </w:pPr>
      <w:r w:rsidRPr="00960924">
        <w:rPr>
          <w:rFonts w:ascii="Arial" w:hAnsi="Arial" w:cs="Arial"/>
          <w:b/>
          <w:color w:val="0D0D0D"/>
        </w:rPr>
        <w:t>Upgrades:</w:t>
      </w:r>
      <w:r w:rsidRPr="00960924">
        <w:rPr>
          <w:rFonts w:ascii="Arial" w:hAnsi="Arial" w:cs="Arial"/>
          <w:color w:val="0D0D0D"/>
        </w:rPr>
        <w:t xml:space="preserve"> Planejar e implementar upgrades e novas funcionalidades, garantindo que a plataforma evolua de acordo com as necessidades dos usuários e as tendências tecnológicas. </w:t>
      </w:r>
    </w:p>
    <w:p w14:paraId="2ACF3CA5" w14:textId="77777777" w:rsidR="0058696C" w:rsidRPr="00960924" w:rsidRDefault="00000000" w:rsidP="00AE67E7">
      <w:pPr>
        <w:spacing w:after="0" w:line="360" w:lineRule="auto"/>
        <w:ind w:left="0" w:right="9517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  <w:r w:rsidRPr="00960924">
        <w:rPr>
          <w:rFonts w:ascii="Arial" w:hAnsi="Arial" w:cs="Arial"/>
          <w:b/>
        </w:rPr>
        <w:t xml:space="preserve"> </w:t>
      </w:r>
    </w:p>
    <w:p w14:paraId="6B5650F1" w14:textId="02288695" w:rsidR="0058696C" w:rsidRPr="00960924" w:rsidRDefault="00605C6B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8" w:name="_Toc168338921"/>
      <w:r w:rsidRPr="00960924">
        <w:rPr>
          <w:rFonts w:ascii="Arial" w:hAnsi="Arial" w:cs="Arial"/>
        </w:rPr>
        <w:t>6. CLIENTE</w:t>
      </w:r>
      <w:bookmarkEnd w:id="8"/>
      <w:r w:rsidRPr="00960924">
        <w:rPr>
          <w:rFonts w:ascii="Arial" w:hAnsi="Arial" w:cs="Arial"/>
        </w:rPr>
        <w:t xml:space="preserve"> </w:t>
      </w:r>
    </w:p>
    <w:p w14:paraId="696C26EF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751E828D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Os clientes em potenciais são aqueles que querem estimar os gastos e buscar por soluções viáveis para mitigar os gastos referente aos recursos hídricos. </w:t>
      </w:r>
    </w:p>
    <w:p w14:paraId="2E83525C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7EFB6610" w14:textId="40143394" w:rsidR="0058696C" w:rsidRPr="00960924" w:rsidRDefault="00605C6B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9" w:name="_Toc168338922"/>
      <w:r w:rsidRPr="00960924">
        <w:rPr>
          <w:rFonts w:ascii="Arial" w:hAnsi="Arial" w:cs="Arial"/>
        </w:rPr>
        <w:t>7. DESCRIÇÃO DOS REQUISITOS</w:t>
      </w:r>
      <w:bookmarkEnd w:id="9"/>
      <w:r w:rsidRPr="00960924">
        <w:rPr>
          <w:rFonts w:ascii="Arial" w:hAnsi="Arial" w:cs="Arial"/>
        </w:rPr>
        <w:t xml:space="preserve"> </w:t>
      </w:r>
    </w:p>
    <w:p w14:paraId="0D87816E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 </w:t>
      </w:r>
    </w:p>
    <w:p w14:paraId="227D1821" w14:textId="70CC5D95" w:rsidR="0058696C" w:rsidRPr="00960924" w:rsidRDefault="00605C6B" w:rsidP="00AE67E7">
      <w:pPr>
        <w:pStyle w:val="Ttulo2"/>
        <w:spacing w:line="360" w:lineRule="auto"/>
        <w:ind w:left="-5"/>
        <w:jc w:val="both"/>
        <w:rPr>
          <w:rFonts w:ascii="Arial" w:hAnsi="Arial" w:cs="Arial"/>
        </w:rPr>
      </w:pPr>
      <w:bookmarkStart w:id="10" w:name="_Toc168338923"/>
      <w:r w:rsidRPr="00960924">
        <w:rPr>
          <w:rFonts w:ascii="Arial" w:hAnsi="Arial" w:cs="Arial"/>
        </w:rPr>
        <w:t>7.1 REQUISITOS FUNCIONAIS:</w:t>
      </w:r>
      <w:bookmarkEnd w:id="10"/>
      <w:r w:rsidRPr="00960924">
        <w:rPr>
          <w:rFonts w:ascii="Arial" w:hAnsi="Arial" w:cs="Arial"/>
        </w:rPr>
        <w:t xml:space="preserve"> </w:t>
      </w:r>
    </w:p>
    <w:p w14:paraId="34136230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Os seguintes requisitos funcionais foram encontrados após o levantamento de requisitos inicial do Sistema de Gerenciamento de Empréstimo de Equipamentos e Recursos: </w:t>
      </w:r>
    </w:p>
    <w:p w14:paraId="66AA87C1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3726D96C" w14:textId="77777777" w:rsidR="0058696C" w:rsidRPr="00960924" w:rsidRDefault="00000000" w:rsidP="00AE67E7">
      <w:pPr>
        <w:spacing w:line="360" w:lineRule="auto"/>
        <w:ind w:left="836" w:right="1072" w:hanging="85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RF01 – O Sistema deve manter informações cadastrais sobre equipamentos os gastos de recursos hídricos. </w:t>
      </w:r>
    </w:p>
    <w:p w14:paraId="686FC3B2" w14:textId="77777777" w:rsidR="0058696C" w:rsidRPr="00960924" w:rsidRDefault="00000000" w:rsidP="00AE67E7">
      <w:pPr>
        <w:spacing w:after="122"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RF02 – O Sistema deve manter informações sobre pagamentos da </w:t>
      </w:r>
      <w:proofErr w:type="spellStart"/>
      <w:r w:rsidRPr="00960924">
        <w:rPr>
          <w:rFonts w:ascii="Arial" w:hAnsi="Arial" w:cs="Arial"/>
        </w:rPr>
        <w:t>contade</w:t>
      </w:r>
      <w:proofErr w:type="spellEnd"/>
      <w:r w:rsidRPr="00960924">
        <w:rPr>
          <w:rFonts w:ascii="Arial" w:hAnsi="Arial" w:cs="Arial"/>
        </w:rPr>
        <w:t xml:space="preserve"> água. </w:t>
      </w:r>
    </w:p>
    <w:p w14:paraId="22B37E19" w14:textId="77777777" w:rsidR="0058696C" w:rsidRPr="00960924" w:rsidRDefault="00000000" w:rsidP="00AE67E7">
      <w:pPr>
        <w:spacing w:line="360" w:lineRule="auto"/>
        <w:ind w:left="836" w:right="1072" w:hanging="85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RF03 – O Sistema deve permitir que os usuários efetuem cadastro com seus doados pessoais  </w:t>
      </w:r>
    </w:p>
    <w:p w14:paraId="5AF95747" w14:textId="77777777" w:rsidR="0058696C" w:rsidRPr="00960924" w:rsidRDefault="00000000" w:rsidP="00AE67E7">
      <w:pPr>
        <w:spacing w:line="360" w:lineRule="auto"/>
        <w:ind w:left="836" w:right="1072" w:hanging="85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RF04 – O Sistema deve permitir que o código de acesso ao número total de recursos utilizados em um período definido pelo usuário. </w:t>
      </w:r>
    </w:p>
    <w:p w14:paraId="2A962299" w14:textId="77777777" w:rsidR="0058696C" w:rsidRPr="00960924" w:rsidRDefault="00000000" w:rsidP="00AE67E7">
      <w:pPr>
        <w:spacing w:line="360" w:lineRule="auto"/>
        <w:ind w:left="836" w:right="1072" w:hanging="85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RF05 – O Sistema deve permitir alteração no status da plataforma quando os dados estiverem sendo inseridos de forma com que esses dados não sobreponham os anteriores. </w:t>
      </w:r>
    </w:p>
    <w:p w14:paraId="5CBA1F52" w14:textId="77777777" w:rsidR="0058696C" w:rsidRPr="00960924" w:rsidRDefault="00000000" w:rsidP="00AE67E7">
      <w:pPr>
        <w:spacing w:line="360" w:lineRule="auto"/>
        <w:ind w:left="836" w:right="1072" w:hanging="85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RF06 – O Sistema deve permitir opções de cursos e atividades para melhor aproveitamento da plataforma. </w:t>
      </w:r>
    </w:p>
    <w:p w14:paraId="6B508186" w14:textId="77777777" w:rsidR="0058696C" w:rsidRPr="00960924" w:rsidRDefault="00000000" w:rsidP="00AE67E7">
      <w:pPr>
        <w:spacing w:after="122"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 xml:space="preserve">RF07 – O Sistema deve permitir consulta de gastos e controle de recursos. </w:t>
      </w:r>
    </w:p>
    <w:p w14:paraId="0A85F1BC" w14:textId="77777777" w:rsidR="0058696C" w:rsidRPr="00960924" w:rsidRDefault="00000000" w:rsidP="00AE67E7">
      <w:pPr>
        <w:spacing w:after="127"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RF08 – O Sistema deve apresentar recursos de tradução e acessibilidade. </w:t>
      </w:r>
    </w:p>
    <w:p w14:paraId="67F81015" w14:textId="77777777" w:rsidR="00E57A0F" w:rsidRPr="00960924" w:rsidRDefault="00E57A0F" w:rsidP="00AE67E7">
      <w:pPr>
        <w:spacing w:after="114" w:line="360" w:lineRule="auto"/>
        <w:ind w:left="-5"/>
        <w:rPr>
          <w:rFonts w:ascii="Arial" w:hAnsi="Arial" w:cs="Arial"/>
          <w:b/>
        </w:rPr>
      </w:pPr>
    </w:p>
    <w:p w14:paraId="6C775993" w14:textId="22D66B08" w:rsidR="00993515" w:rsidRPr="00960924" w:rsidRDefault="00993515" w:rsidP="00993515">
      <w:pPr>
        <w:pStyle w:val="Ttulo2"/>
        <w:spacing w:line="360" w:lineRule="auto"/>
        <w:ind w:left="-5"/>
        <w:jc w:val="both"/>
        <w:rPr>
          <w:rFonts w:ascii="Arial" w:hAnsi="Arial" w:cs="Arial"/>
        </w:rPr>
      </w:pPr>
      <w:bookmarkStart w:id="11" w:name="_Toc168338924"/>
      <w:r w:rsidRPr="00960924">
        <w:rPr>
          <w:rFonts w:ascii="Arial" w:hAnsi="Arial" w:cs="Arial"/>
        </w:rPr>
        <w:t>7.2 REQUISITOS NÃO FUNCIONAIS:</w:t>
      </w:r>
      <w:bookmarkEnd w:id="11"/>
      <w:r w:rsidRPr="00960924">
        <w:rPr>
          <w:rFonts w:ascii="Arial" w:hAnsi="Arial" w:cs="Arial"/>
        </w:rPr>
        <w:t xml:space="preserve"> </w:t>
      </w:r>
    </w:p>
    <w:p w14:paraId="01A75D6A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0CB74E81" w14:textId="77777777" w:rsidR="0058696C" w:rsidRPr="00960924" w:rsidRDefault="00000000" w:rsidP="00AE67E7">
      <w:pPr>
        <w:pStyle w:val="Ttulo3"/>
        <w:spacing w:after="31"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  <w:b w:val="0"/>
        </w:rPr>
        <w:t xml:space="preserve">RNF01 - </w:t>
      </w:r>
      <w:r w:rsidRPr="00960924">
        <w:rPr>
          <w:rFonts w:ascii="Arial" w:hAnsi="Arial" w:cs="Arial"/>
        </w:rPr>
        <w:t xml:space="preserve">Velocidade (Tempo máximo para resposta do sistema) </w:t>
      </w:r>
    </w:p>
    <w:p w14:paraId="6F4B57AB" w14:textId="77777777" w:rsidR="0058696C" w:rsidRPr="00960924" w:rsidRDefault="00000000" w:rsidP="00AE67E7">
      <w:pPr>
        <w:numPr>
          <w:ilvl w:val="0"/>
          <w:numId w:val="8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Emissão de comprovantes (Gastos): 3s </w:t>
      </w:r>
    </w:p>
    <w:p w14:paraId="386F384A" w14:textId="77777777" w:rsidR="0058696C" w:rsidRPr="00960924" w:rsidRDefault="00000000" w:rsidP="00AE67E7">
      <w:pPr>
        <w:numPr>
          <w:ilvl w:val="0"/>
          <w:numId w:val="8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Emissão de dados (gráficos ou percentual): 5s </w:t>
      </w:r>
    </w:p>
    <w:p w14:paraId="1DCF462D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33C3F747" w14:textId="77777777" w:rsidR="0058696C" w:rsidRPr="00960924" w:rsidRDefault="00000000" w:rsidP="00AE67E7">
      <w:pPr>
        <w:pStyle w:val="Ttulo3"/>
        <w:spacing w:after="31"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  <w:b w:val="0"/>
        </w:rPr>
        <w:t xml:space="preserve">RNF02 - </w:t>
      </w:r>
      <w:r w:rsidRPr="00960924">
        <w:rPr>
          <w:rFonts w:ascii="Arial" w:hAnsi="Arial" w:cs="Arial"/>
        </w:rPr>
        <w:t xml:space="preserve">Facilidade de Uso </w:t>
      </w:r>
    </w:p>
    <w:p w14:paraId="7FF22AD7" w14:textId="77777777" w:rsidR="0058696C" w:rsidRPr="00960924" w:rsidRDefault="00000000" w:rsidP="00AE67E7">
      <w:pPr>
        <w:numPr>
          <w:ilvl w:val="0"/>
          <w:numId w:val="9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Tempo de treinamento: </w:t>
      </w:r>
      <w:r w:rsidRPr="00960924">
        <w:rPr>
          <w:rFonts w:ascii="Arial" w:eastAsia="Times New Roman" w:hAnsi="Arial" w:cs="Arial"/>
        </w:rPr>
        <w:t xml:space="preserve"> </w:t>
      </w:r>
      <w:r w:rsidRPr="00960924">
        <w:rPr>
          <w:rFonts w:ascii="Arial" w:hAnsi="Arial" w:cs="Arial"/>
        </w:rPr>
        <w:t xml:space="preserve"> </w:t>
      </w:r>
    </w:p>
    <w:p w14:paraId="08628853" w14:textId="77777777" w:rsidR="0058696C" w:rsidRPr="00960924" w:rsidRDefault="00000000" w:rsidP="00AE67E7">
      <w:pPr>
        <w:tabs>
          <w:tab w:val="center" w:pos="2571"/>
          <w:tab w:val="center" w:pos="4252"/>
          <w:tab w:val="center" w:pos="4958"/>
          <w:tab w:val="center" w:pos="5668"/>
          <w:tab w:val="center" w:pos="6373"/>
        </w:tabs>
        <w:spacing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eastAsia="Calibri" w:hAnsi="Arial" w:cs="Arial"/>
          <w:sz w:val="22"/>
        </w:rPr>
        <w:tab/>
      </w:r>
      <w:r w:rsidRPr="00960924">
        <w:rPr>
          <w:rFonts w:ascii="Arial" w:hAnsi="Arial" w:cs="Arial"/>
        </w:rPr>
        <w:t>15 min para usuários.</w:t>
      </w:r>
      <w:r w:rsidRPr="00960924">
        <w:rPr>
          <w:rFonts w:ascii="Arial" w:eastAsia="Times New Roman" w:hAnsi="Arial" w:cs="Arial"/>
        </w:rPr>
        <w:t xml:space="preserve"> </w:t>
      </w:r>
      <w:r w:rsidRPr="00960924">
        <w:rPr>
          <w:rFonts w:ascii="Arial" w:eastAsia="Times New Roman" w:hAnsi="Arial" w:cs="Arial"/>
        </w:rPr>
        <w:tab/>
        <w:t xml:space="preserve"> </w:t>
      </w:r>
      <w:r w:rsidRPr="00960924">
        <w:rPr>
          <w:rFonts w:ascii="Arial" w:eastAsia="Times New Roman" w:hAnsi="Arial" w:cs="Arial"/>
        </w:rPr>
        <w:tab/>
        <w:t xml:space="preserve"> </w:t>
      </w:r>
      <w:r w:rsidRPr="00960924">
        <w:rPr>
          <w:rFonts w:ascii="Arial" w:eastAsia="Times New Roman" w:hAnsi="Arial" w:cs="Arial"/>
        </w:rPr>
        <w:tab/>
        <w:t xml:space="preserve"> </w:t>
      </w:r>
      <w:r w:rsidRPr="00960924">
        <w:rPr>
          <w:rFonts w:ascii="Arial" w:eastAsia="Times New Roman" w:hAnsi="Arial" w:cs="Arial"/>
        </w:rPr>
        <w:tab/>
      </w:r>
      <w:r w:rsidRPr="00960924">
        <w:rPr>
          <w:rFonts w:ascii="Arial" w:hAnsi="Arial" w:cs="Arial"/>
        </w:rPr>
        <w:t xml:space="preserve"> </w:t>
      </w:r>
    </w:p>
    <w:p w14:paraId="47148256" w14:textId="77777777" w:rsidR="0058696C" w:rsidRPr="00960924" w:rsidRDefault="00000000" w:rsidP="00AE67E7">
      <w:pPr>
        <w:spacing w:line="360" w:lineRule="auto"/>
        <w:ind w:left="1426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1 hora para analistas dos dados. </w:t>
      </w:r>
    </w:p>
    <w:p w14:paraId="78D90132" w14:textId="77777777" w:rsidR="0058696C" w:rsidRPr="00960924" w:rsidRDefault="00000000" w:rsidP="00AE67E7">
      <w:pPr>
        <w:spacing w:line="360" w:lineRule="auto"/>
        <w:ind w:left="1426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(pré-requisito: conhecimentos básicos de informática). </w:t>
      </w:r>
    </w:p>
    <w:p w14:paraId="380FC0D8" w14:textId="77777777" w:rsidR="0058696C" w:rsidRPr="00960924" w:rsidRDefault="00000000" w:rsidP="00AE67E7">
      <w:pPr>
        <w:spacing w:after="32" w:line="360" w:lineRule="auto"/>
        <w:ind w:left="711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F65E4AD" w14:textId="77777777" w:rsidR="0058696C" w:rsidRPr="00960924" w:rsidRDefault="00000000" w:rsidP="00AE67E7">
      <w:pPr>
        <w:numPr>
          <w:ilvl w:val="0"/>
          <w:numId w:val="9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Ajuda on-line: Será disponibilizado um tutorial básico com as principais funcionalidades da plataforma;  </w:t>
      </w:r>
    </w:p>
    <w:p w14:paraId="1302A242" w14:textId="77777777" w:rsidR="0058696C" w:rsidRPr="00960924" w:rsidRDefault="00000000" w:rsidP="00AE67E7">
      <w:pPr>
        <w:spacing w:after="0" w:line="360" w:lineRule="auto"/>
        <w:ind w:left="1081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6717768C" w14:textId="77777777" w:rsidR="0058696C" w:rsidRPr="00960924" w:rsidRDefault="00000000" w:rsidP="00AE67E7">
      <w:pPr>
        <w:pStyle w:val="Ttulo3"/>
        <w:spacing w:after="31"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  <w:b w:val="0"/>
        </w:rPr>
        <w:t xml:space="preserve">RNF03 - </w:t>
      </w:r>
      <w:r w:rsidRPr="00960924">
        <w:rPr>
          <w:rFonts w:ascii="Arial" w:hAnsi="Arial" w:cs="Arial"/>
        </w:rPr>
        <w:t xml:space="preserve">Confiabilidade </w:t>
      </w:r>
    </w:p>
    <w:p w14:paraId="0A2BB806" w14:textId="3D2AD249" w:rsidR="0058696C" w:rsidRPr="00960924" w:rsidRDefault="00000000" w:rsidP="00AE67E7">
      <w:pPr>
        <w:numPr>
          <w:ilvl w:val="0"/>
          <w:numId w:val="10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Tempo médio para </w:t>
      </w:r>
      <w:r w:rsidR="008764FD" w:rsidRPr="00960924">
        <w:rPr>
          <w:rFonts w:ascii="Arial" w:hAnsi="Arial" w:cs="Arial"/>
        </w:rPr>
        <w:t>falhas:</w:t>
      </w:r>
      <w:r w:rsidRPr="00960924">
        <w:rPr>
          <w:rFonts w:ascii="Arial" w:hAnsi="Arial" w:cs="Arial"/>
        </w:rPr>
        <w:t xml:space="preserve"> 100 horas </w:t>
      </w:r>
    </w:p>
    <w:p w14:paraId="4A3F6584" w14:textId="06013264" w:rsidR="0058696C" w:rsidRPr="00960924" w:rsidRDefault="008764FD" w:rsidP="00AE67E7">
      <w:pPr>
        <w:numPr>
          <w:ilvl w:val="0"/>
          <w:numId w:val="10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Probabilidade de indisponibilidade: 2 horas por mês </w:t>
      </w:r>
    </w:p>
    <w:p w14:paraId="7D2660A7" w14:textId="468AD23C" w:rsidR="0058696C" w:rsidRPr="00960924" w:rsidRDefault="008764FD" w:rsidP="00AE67E7">
      <w:pPr>
        <w:numPr>
          <w:ilvl w:val="0"/>
          <w:numId w:val="10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Disponibilidade: 24 horas (das 00:00 horas às 23:59 horas) </w:t>
      </w:r>
    </w:p>
    <w:p w14:paraId="4456CF7E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162F31B" w14:textId="77777777" w:rsidR="0058696C" w:rsidRPr="00960924" w:rsidRDefault="00000000" w:rsidP="00AE67E7">
      <w:pPr>
        <w:pStyle w:val="Ttulo3"/>
        <w:spacing w:after="32"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  <w:b w:val="0"/>
        </w:rPr>
        <w:t xml:space="preserve">RNF04 - </w:t>
      </w:r>
      <w:r w:rsidRPr="00960924">
        <w:rPr>
          <w:rFonts w:ascii="Arial" w:hAnsi="Arial" w:cs="Arial"/>
        </w:rPr>
        <w:t xml:space="preserve">Robustez </w:t>
      </w:r>
    </w:p>
    <w:p w14:paraId="5C1546F2" w14:textId="77777777" w:rsidR="0058696C" w:rsidRPr="00960924" w:rsidRDefault="00000000" w:rsidP="00AE67E7">
      <w:pPr>
        <w:numPr>
          <w:ilvl w:val="0"/>
          <w:numId w:val="11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Tempo de reinício depois de uma falha: 4 min </w:t>
      </w:r>
    </w:p>
    <w:p w14:paraId="374FA096" w14:textId="77777777" w:rsidR="0058696C" w:rsidRPr="00960924" w:rsidRDefault="00000000" w:rsidP="00AE67E7">
      <w:pPr>
        <w:numPr>
          <w:ilvl w:val="0"/>
          <w:numId w:val="11"/>
        </w:num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Porcentagem de eventos que causam falhas: 2% </w:t>
      </w:r>
    </w:p>
    <w:p w14:paraId="04D058D6" w14:textId="77777777" w:rsidR="0058696C" w:rsidRPr="00960924" w:rsidRDefault="00000000" w:rsidP="00AE67E7">
      <w:pPr>
        <w:spacing w:after="0" w:line="360" w:lineRule="auto"/>
        <w:ind w:left="1081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7ECC203" w14:textId="77777777" w:rsidR="0058696C" w:rsidRPr="00960924" w:rsidRDefault="00000000" w:rsidP="00AE67E7">
      <w:pPr>
        <w:pStyle w:val="Ttulo3"/>
        <w:spacing w:after="27"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  <w:b w:val="0"/>
        </w:rPr>
        <w:t xml:space="preserve">RNF05 - </w:t>
      </w:r>
      <w:r w:rsidRPr="00960924">
        <w:rPr>
          <w:rFonts w:ascii="Arial" w:hAnsi="Arial" w:cs="Arial"/>
        </w:rPr>
        <w:t xml:space="preserve">Portabilidade </w:t>
      </w:r>
    </w:p>
    <w:p w14:paraId="60DBD6BD" w14:textId="77777777" w:rsidR="0058696C" w:rsidRPr="00960924" w:rsidRDefault="00000000" w:rsidP="00AE67E7">
      <w:pPr>
        <w:spacing w:line="360" w:lineRule="auto"/>
        <w:ind w:left="1081" w:right="1072"/>
        <w:rPr>
          <w:rFonts w:ascii="Arial" w:hAnsi="Arial" w:cs="Arial"/>
        </w:rPr>
      </w:pPr>
      <w:r w:rsidRPr="00960924">
        <w:rPr>
          <w:rFonts w:ascii="Arial" w:eastAsia="Segoe UI Symbol" w:hAnsi="Arial" w:cs="Arial"/>
        </w:rPr>
        <w:t>•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Sistema desenvolvido para plataforma Web. </w:t>
      </w:r>
    </w:p>
    <w:p w14:paraId="6CC9EED8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19DCBAAC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19367216" w14:textId="7C422050" w:rsidR="00996CD8" w:rsidRPr="00960924" w:rsidRDefault="00996CD8" w:rsidP="00996CD8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12" w:name="_Toc168338925"/>
      <w:r w:rsidRPr="00960924">
        <w:rPr>
          <w:rFonts w:ascii="Arial" w:hAnsi="Arial" w:cs="Arial"/>
        </w:rPr>
        <w:lastRenderedPageBreak/>
        <w:t>8. Regras de Negócio</w:t>
      </w:r>
      <w:bookmarkEnd w:id="12"/>
      <w:r w:rsidRPr="00960924">
        <w:rPr>
          <w:rFonts w:ascii="Arial" w:hAnsi="Arial" w:cs="Arial"/>
        </w:rPr>
        <w:t xml:space="preserve"> </w:t>
      </w:r>
    </w:p>
    <w:p w14:paraId="3C1CFBDC" w14:textId="77777777" w:rsidR="0058696C" w:rsidRPr="00960924" w:rsidRDefault="00000000" w:rsidP="00AE67E7">
      <w:pPr>
        <w:spacing w:after="112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3EF70C9A" w14:textId="77777777" w:rsidR="0058696C" w:rsidRPr="00960924" w:rsidRDefault="00000000" w:rsidP="00AE67E7">
      <w:pPr>
        <w:spacing w:after="127"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Algumas regras do negócio iniciais também foram identificadas para o sistema. </w:t>
      </w:r>
    </w:p>
    <w:p w14:paraId="26AB3614" w14:textId="77777777" w:rsidR="0058696C" w:rsidRPr="00960924" w:rsidRDefault="00000000" w:rsidP="00AE67E7">
      <w:pPr>
        <w:spacing w:after="122"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Essas regras são descritas a seguir:  </w:t>
      </w:r>
    </w:p>
    <w:p w14:paraId="114677B5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76B1772" w14:textId="77777777" w:rsidR="0058696C" w:rsidRPr="00960924" w:rsidRDefault="00000000" w:rsidP="00AE67E7">
      <w:pPr>
        <w:pStyle w:val="Ttulo3"/>
        <w:spacing w:after="172"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  <w:b w:val="0"/>
        </w:rPr>
        <w:t xml:space="preserve">RN01 – </w:t>
      </w:r>
      <w:r w:rsidRPr="00960924">
        <w:rPr>
          <w:rFonts w:ascii="Arial" w:hAnsi="Arial" w:cs="Arial"/>
        </w:rPr>
        <w:t xml:space="preserve">Credenciais </w:t>
      </w:r>
    </w:p>
    <w:p w14:paraId="426F4F33" w14:textId="218D8E62" w:rsidR="0058696C" w:rsidRPr="00960924" w:rsidRDefault="00000000" w:rsidP="00AE67E7">
      <w:p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eastAsia="Segoe UI Symbol" w:hAnsi="Arial" w:cs="Arial"/>
        </w:rPr>
        <w:t>•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>É necessário estar conectado ao sistema utilizando o</w:t>
      </w:r>
      <w:r w:rsidR="00DA7FDB" w:rsidRPr="00960924">
        <w:rPr>
          <w:rFonts w:ascii="Arial" w:hAnsi="Arial" w:cs="Arial"/>
        </w:rPr>
        <w:t xml:space="preserve"> nome,</w:t>
      </w:r>
      <w:r w:rsidRPr="00960924">
        <w:rPr>
          <w:rFonts w:ascii="Arial" w:hAnsi="Arial" w:cs="Arial"/>
        </w:rPr>
        <w:t xml:space="preserve"> número de CPF</w:t>
      </w:r>
      <w:r w:rsidR="00DA7FDB" w:rsidRPr="00960924">
        <w:rPr>
          <w:rFonts w:ascii="Arial" w:hAnsi="Arial" w:cs="Arial"/>
        </w:rPr>
        <w:t>,</w:t>
      </w:r>
      <w:r w:rsidRPr="00960924">
        <w:rPr>
          <w:rFonts w:ascii="Arial" w:hAnsi="Arial" w:cs="Arial"/>
        </w:rPr>
        <w:t xml:space="preserve"> CEP, Número da Casa, e-mail e senha válidos </w:t>
      </w:r>
    </w:p>
    <w:p w14:paraId="433E28C0" w14:textId="77777777" w:rsidR="0058696C" w:rsidRPr="00960924" w:rsidRDefault="00000000" w:rsidP="00AE67E7">
      <w:pPr>
        <w:spacing w:after="116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2AE23B1" w14:textId="77777777" w:rsidR="0058696C" w:rsidRPr="00960924" w:rsidRDefault="00000000" w:rsidP="00AE67E7">
      <w:pPr>
        <w:pStyle w:val="Ttulo3"/>
        <w:spacing w:after="167"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  <w:b w:val="0"/>
        </w:rPr>
        <w:t xml:space="preserve">RN02 - </w:t>
      </w:r>
      <w:r w:rsidRPr="00960924">
        <w:rPr>
          <w:rFonts w:ascii="Arial" w:hAnsi="Arial" w:cs="Arial"/>
        </w:rPr>
        <w:t>Definição de objetivos</w:t>
      </w:r>
      <w:r w:rsidRPr="00960924">
        <w:rPr>
          <w:rFonts w:ascii="Arial" w:hAnsi="Arial" w:cs="Arial"/>
          <w:b w:val="0"/>
        </w:rPr>
        <w:t xml:space="preserve"> </w:t>
      </w:r>
    </w:p>
    <w:p w14:paraId="2D9C2441" w14:textId="77777777" w:rsidR="0058696C" w:rsidRPr="00960924" w:rsidRDefault="00000000" w:rsidP="00AE67E7">
      <w:pPr>
        <w:spacing w:line="360" w:lineRule="auto"/>
        <w:ind w:left="1432" w:right="1072" w:hanging="361"/>
        <w:rPr>
          <w:rFonts w:ascii="Arial" w:hAnsi="Arial" w:cs="Arial"/>
        </w:rPr>
      </w:pPr>
      <w:r w:rsidRPr="00960924">
        <w:rPr>
          <w:rFonts w:ascii="Arial" w:eastAsia="Segoe UI Symbol" w:hAnsi="Arial" w:cs="Arial"/>
        </w:rPr>
        <w:t>•</w:t>
      </w:r>
      <w:r w:rsidRPr="00960924">
        <w:rPr>
          <w:rFonts w:ascii="Arial" w:eastAsia="Arial" w:hAnsi="Arial" w:cs="Arial"/>
        </w:rPr>
        <w:t xml:space="preserve"> </w:t>
      </w:r>
      <w:r w:rsidRPr="00960924">
        <w:rPr>
          <w:rFonts w:ascii="Arial" w:hAnsi="Arial" w:cs="Arial"/>
        </w:rPr>
        <w:t xml:space="preserve">Para a definição de objetivos o usuário deve estar autenticado como o responsável pelo imóvel. </w:t>
      </w:r>
    </w:p>
    <w:p w14:paraId="5A279B1E" w14:textId="77777777" w:rsidR="0058696C" w:rsidRPr="00960924" w:rsidRDefault="00000000" w:rsidP="00AE67E7">
      <w:pPr>
        <w:spacing w:after="112" w:line="360" w:lineRule="auto"/>
        <w:ind w:left="721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 </w:t>
      </w:r>
    </w:p>
    <w:p w14:paraId="3C76AF02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3024A2CA" w14:textId="15C70DDB" w:rsidR="0058696C" w:rsidRPr="00960924" w:rsidRDefault="006F1413" w:rsidP="00AE67E7">
      <w:pPr>
        <w:pStyle w:val="Ttulo1"/>
        <w:spacing w:after="77" w:line="360" w:lineRule="auto"/>
        <w:ind w:left="-5"/>
        <w:jc w:val="both"/>
        <w:rPr>
          <w:rFonts w:ascii="Arial" w:hAnsi="Arial" w:cs="Arial"/>
        </w:rPr>
      </w:pPr>
      <w:bookmarkStart w:id="13" w:name="_Toc168338926"/>
      <w:r w:rsidRPr="00960924">
        <w:rPr>
          <w:rFonts w:ascii="Arial" w:hAnsi="Arial" w:cs="Arial"/>
        </w:rPr>
        <w:t>9. PRODUCT BACKLOG INICIAL</w:t>
      </w:r>
      <w:bookmarkEnd w:id="13"/>
      <w:r w:rsidRPr="00960924">
        <w:rPr>
          <w:rFonts w:ascii="Arial" w:hAnsi="Arial" w:cs="Arial"/>
        </w:rPr>
        <w:t xml:space="preserve"> </w:t>
      </w:r>
    </w:p>
    <w:p w14:paraId="0885E8AB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143B8DF6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 plataforma deve analisar informações do cliente, realizar cálculos de seus gastos, adicionar uma meta do quanto ele pode gastar naquele mês e apresentar cursos de aprendizado para que o cliente consiga controlar o consumo para atingir suas metas. </w:t>
      </w:r>
    </w:p>
    <w:p w14:paraId="4BC1E5CA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689964E6" w14:textId="277E41B9" w:rsidR="0058696C" w:rsidRPr="00960924" w:rsidRDefault="006F1413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14" w:name="_Toc168338927"/>
      <w:r w:rsidRPr="00960924">
        <w:rPr>
          <w:rFonts w:ascii="Arial" w:hAnsi="Arial" w:cs="Arial"/>
        </w:rPr>
        <w:t>10. ARQUITETURA DE SOFTWARE</w:t>
      </w:r>
      <w:bookmarkEnd w:id="14"/>
      <w:r w:rsidRPr="00960924">
        <w:rPr>
          <w:rFonts w:ascii="Arial" w:hAnsi="Arial" w:cs="Arial"/>
        </w:rPr>
        <w:t xml:space="preserve"> </w:t>
      </w:r>
    </w:p>
    <w:p w14:paraId="5FC0C8AF" w14:textId="2EE91410" w:rsidR="0058696C" w:rsidRPr="00960924" w:rsidRDefault="00D24E71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Arquitetura de microserviços, onde </w:t>
      </w:r>
      <w:r w:rsidR="00D21232" w:rsidRPr="00960924">
        <w:rPr>
          <w:rFonts w:ascii="Arial" w:hAnsi="Arial" w:cs="Arial"/>
        </w:rPr>
        <w:t>nossa plataforma é dividida em pequenos serviços que se comunicam</w:t>
      </w:r>
      <w:r w:rsidR="00551AB4" w:rsidRPr="00960924">
        <w:rPr>
          <w:rFonts w:ascii="Arial" w:hAnsi="Arial" w:cs="Arial"/>
        </w:rPr>
        <w:t xml:space="preserve">, cada </w:t>
      </w:r>
      <w:r w:rsidR="005355CC" w:rsidRPr="00960924">
        <w:rPr>
          <w:rFonts w:ascii="Arial" w:hAnsi="Arial" w:cs="Arial"/>
        </w:rPr>
        <w:t>serviço</w:t>
      </w:r>
      <w:r w:rsidR="00551AB4" w:rsidRPr="00960924">
        <w:rPr>
          <w:rFonts w:ascii="Arial" w:hAnsi="Arial" w:cs="Arial"/>
        </w:rPr>
        <w:t xml:space="preserve"> pode ser desenvolvido</w:t>
      </w:r>
      <w:r w:rsidR="005355CC" w:rsidRPr="00960924">
        <w:rPr>
          <w:rFonts w:ascii="Arial" w:hAnsi="Arial" w:cs="Arial"/>
        </w:rPr>
        <w:t xml:space="preserve">, implantado </w:t>
      </w:r>
      <w:r w:rsidR="00071A16" w:rsidRPr="00960924">
        <w:rPr>
          <w:rFonts w:ascii="Arial" w:hAnsi="Arial" w:cs="Arial"/>
        </w:rPr>
        <w:t>e escalado</w:t>
      </w:r>
      <w:r w:rsidR="005355CC" w:rsidRPr="00960924">
        <w:rPr>
          <w:rFonts w:ascii="Arial" w:hAnsi="Arial" w:cs="Arial"/>
        </w:rPr>
        <w:t xml:space="preserve"> </w:t>
      </w:r>
      <w:r w:rsidR="00551AB4" w:rsidRPr="00960924">
        <w:rPr>
          <w:rFonts w:ascii="Arial" w:hAnsi="Arial" w:cs="Arial"/>
        </w:rPr>
        <w:t>de forma independente</w:t>
      </w:r>
      <w:r w:rsidR="005355CC" w:rsidRPr="00960924">
        <w:rPr>
          <w:rFonts w:ascii="Arial" w:hAnsi="Arial" w:cs="Arial"/>
        </w:rPr>
        <w:t>, facilitando a inclusão de diferentes tecnologias.</w:t>
      </w:r>
    </w:p>
    <w:p w14:paraId="01DFC874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BB5EE3A" w14:textId="6345D908" w:rsidR="006F1413" w:rsidRPr="00960924" w:rsidRDefault="006F1413" w:rsidP="006F1413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15" w:name="_Toc168338928"/>
      <w:r w:rsidRPr="00960924">
        <w:rPr>
          <w:rFonts w:ascii="Arial" w:hAnsi="Arial" w:cs="Arial"/>
        </w:rPr>
        <w:t>11. IDENTIFICAÇÃO DOS ATORES E SUAS RESPONSABILIDADES</w:t>
      </w:r>
      <w:bookmarkEnd w:id="15"/>
      <w:r w:rsidRPr="00960924">
        <w:rPr>
          <w:rFonts w:ascii="Arial" w:hAnsi="Arial" w:cs="Arial"/>
        </w:rPr>
        <w:t xml:space="preserve"> </w:t>
      </w:r>
    </w:p>
    <w:p w14:paraId="55CDEE14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8334EF3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 xml:space="preserve">A seguir são apresentados os atores identificados para o Sistema de registro e monitoramento dos gastos: </w:t>
      </w:r>
    </w:p>
    <w:p w14:paraId="43689745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1E80077D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>Funcionário Administrativo:</w:t>
      </w:r>
      <w:r w:rsidRPr="00960924">
        <w:rPr>
          <w:rFonts w:ascii="Arial" w:hAnsi="Arial" w:cs="Arial"/>
        </w:rPr>
        <w:t xml:space="preserve"> É responsável pelo cadastramento básico de equipamento. importação do cadastro de funcionários do Sistema de monitoramento. </w:t>
      </w:r>
    </w:p>
    <w:p w14:paraId="30ABFC96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5105C67B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Sistema de Monitoramento: </w:t>
      </w:r>
      <w:r w:rsidRPr="00960924">
        <w:rPr>
          <w:rFonts w:ascii="Arial" w:hAnsi="Arial" w:cs="Arial"/>
        </w:rPr>
        <w:t xml:space="preserve">É responsável pela exportação do cadastro de funcionários para o Sistema de Gerenciamento de controle de gastos. </w:t>
      </w:r>
    </w:p>
    <w:p w14:paraId="659C3B2B" w14:textId="77777777" w:rsidR="0058696C" w:rsidRPr="00960924" w:rsidRDefault="00000000" w:rsidP="00AE67E7">
      <w:pPr>
        <w:spacing w:after="117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3596BC56" w14:textId="7BDB1BDE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  <w:b/>
        </w:rPr>
        <w:t xml:space="preserve">Desenvolvedor: </w:t>
      </w:r>
      <w:r w:rsidRPr="00960924">
        <w:rPr>
          <w:rFonts w:ascii="Arial" w:hAnsi="Arial" w:cs="Arial"/>
        </w:rPr>
        <w:t xml:space="preserve">É responsável por efetuar no sistema as </w:t>
      </w:r>
      <w:r w:rsidR="00CA6681" w:rsidRPr="00960924">
        <w:rPr>
          <w:rFonts w:ascii="Arial" w:hAnsi="Arial" w:cs="Arial"/>
        </w:rPr>
        <w:t>alterações</w:t>
      </w:r>
      <w:r w:rsidRPr="00960924">
        <w:rPr>
          <w:rFonts w:ascii="Arial" w:hAnsi="Arial" w:cs="Arial"/>
        </w:rPr>
        <w:t xml:space="preserve"> dos códigos e do funcionamento da plataforma </w:t>
      </w:r>
    </w:p>
    <w:p w14:paraId="089A91AA" w14:textId="77777777" w:rsidR="00071A16" w:rsidRPr="00960924" w:rsidRDefault="00071A16" w:rsidP="00AE67E7">
      <w:pPr>
        <w:spacing w:after="117" w:line="360" w:lineRule="auto"/>
        <w:ind w:left="0" w:firstLine="0"/>
        <w:rPr>
          <w:rFonts w:ascii="Arial" w:hAnsi="Arial" w:cs="Arial"/>
        </w:rPr>
      </w:pPr>
    </w:p>
    <w:p w14:paraId="156935A7" w14:textId="351C9E33" w:rsidR="009A26FA" w:rsidRPr="00960924" w:rsidRDefault="009A26FA" w:rsidP="009A26FA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16" w:name="_Toc168338929"/>
      <w:r w:rsidRPr="00960924">
        <w:rPr>
          <w:rFonts w:ascii="Arial" w:hAnsi="Arial" w:cs="Arial"/>
        </w:rPr>
        <w:t>12. DEFINIÇÃO DE PRIORIDADE DE DESENVOLVIMENTO DE CASOS DE USO</w:t>
      </w:r>
      <w:bookmarkEnd w:id="16"/>
      <w:r w:rsidRPr="00960924">
        <w:rPr>
          <w:rFonts w:ascii="Arial" w:hAnsi="Arial" w:cs="Arial"/>
        </w:rPr>
        <w:t xml:space="preserve"> </w:t>
      </w:r>
    </w:p>
    <w:p w14:paraId="2D80E520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44E2CB00" w14:textId="77777777" w:rsidR="0058696C" w:rsidRPr="00960924" w:rsidRDefault="00000000" w:rsidP="00AE67E7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Abaixo estão informados os casos de uso identificados e a prioridades para o desenvolvimento de cada um deles: </w:t>
      </w:r>
    </w:p>
    <w:p w14:paraId="5B436D0B" w14:textId="77777777" w:rsidR="009A26FA" w:rsidRPr="00960924" w:rsidRDefault="009A26FA" w:rsidP="00AE67E7">
      <w:pPr>
        <w:spacing w:line="360" w:lineRule="auto"/>
        <w:ind w:left="-5" w:right="1072"/>
        <w:rPr>
          <w:rFonts w:ascii="Arial" w:hAnsi="Arial" w:cs="Arial"/>
        </w:rPr>
      </w:pPr>
    </w:p>
    <w:p w14:paraId="4B9298B0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tbl>
      <w:tblPr>
        <w:tblStyle w:val="TableGrid"/>
        <w:tblW w:w="9945" w:type="dxa"/>
        <w:tblInd w:w="5" w:type="dxa"/>
        <w:tblCellMar>
          <w:top w:w="43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011"/>
        <w:gridCol w:w="3212"/>
        <w:gridCol w:w="1415"/>
        <w:gridCol w:w="2131"/>
        <w:gridCol w:w="2176"/>
      </w:tblGrid>
      <w:tr w:rsidR="0058696C" w:rsidRPr="00960924" w14:paraId="6EDC24EE" w14:textId="77777777">
        <w:trPr>
          <w:trHeight w:val="245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8209" w14:textId="77777777" w:rsidR="0058696C" w:rsidRPr="00960924" w:rsidRDefault="00000000" w:rsidP="00AE67E7">
            <w:pPr>
              <w:spacing w:after="0" w:line="360" w:lineRule="auto"/>
              <w:ind w:left="6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b/>
                <w:sz w:val="20"/>
              </w:rPr>
              <w:t xml:space="preserve">Número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174E7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b/>
                <w:sz w:val="20"/>
              </w:rPr>
              <w:t xml:space="preserve">Nome do caso de uso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8F64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b/>
                <w:sz w:val="20"/>
              </w:rPr>
              <w:t xml:space="preserve">Prioridade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FE87C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b/>
                <w:sz w:val="20"/>
              </w:rPr>
              <w:t xml:space="preserve">Justificativa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6D23C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b/>
                <w:sz w:val="20"/>
              </w:rPr>
              <w:t xml:space="preserve">Aluno Responsável </w:t>
            </w:r>
          </w:p>
        </w:tc>
      </w:tr>
      <w:tr w:rsidR="0058696C" w:rsidRPr="00960924" w14:paraId="6D2876B2" w14:textId="77777777">
        <w:trPr>
          <w:trHeight w:val="511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B633" w14:textId="77777777" w:rsidR="0058696C" w:rsidRPr="00960924" w:rsidRDefault="00000000" w:rsidP="00AE67E7">
            <w:pPr>
              <w:spacing w:after="0" w:line="360" w:lineRule="auto"/>
              <w:ind w:left="6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UC01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78032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Cadastrar 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DC472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Média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631CB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Acesso do usuário ao sistema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0ED32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Matheus 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58696C" w:rsidRPr="00960924" w14:paraId="19ADD297" w14:textId="77777777">
        <w:trPr>
          <w:trHeight w:val="76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86AC" w14:textId="77777777" w:rsidR="0058696C" w:rsidRPr="00960924" w:rsidRDefault="00000000" w:rsidP="00AE67E7">
            <w:pPr>
              <w:spacing w:after="0" w:line="360" w:lineRule="auto"/>
              <w:ind w:left="6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UC02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13FA2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Alertas de consumo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312D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Média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40A0" w14:textId="77777777" w:rsidR="0058696C" w:rsidRPr="00960924" w:rsidRDefault="00000000" w:rsidP="00AE67E7">
            <w:pPr>
              <w:spacing w:after="62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Alertar sobre os casos de consumo </w:t>
            </w:r>
          </w:p>
          <w:p w14:paraId="2645F339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excessivo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094EA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Matheus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58696C" w:rsidRPr="00960924" w14:paraId="64407530" w14:textId="77777777">
        <w:trPr>
          <w:trHeight w:val="766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AED1" w14:textId="77777777" w:rsidR="0058696C" w:rsidRPr="00960924" w:rsidRDefault="00000000" w:rsidP="00AE67E7">
            <w:pPr>
              <w:spacing w:after="0" w:line="360" w:lineRule="auto"/>
              <w:ind w:left="6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UC03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35819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Recortes mensais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9E8E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Alta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AA7DE" w14:textId="77777777" w:rsidR="0058696C" w:rsidRPr="00960924" w:rsidRDefault="00000000" w:rsidP="00AE67E7">
            <w:pPr>
              <w:spacing w:after="0" w:line="360" w:lineRule="auto"/>
              <w:ind w:left="5" w:right="59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Recorte de gastos de um período definido pelo usuário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DA46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Vinicius Nunes </w:t>
            </w:r>
          </w:p>
        </w:tc>
      </w:tr>
      <w:tr w:rsidR="0058696C" w:rsidRPr="00960924" w14:paraId="58C85697" w14:textId="77777777">
        <w:trPr>
          <w:trHeight w:val="705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C9066" w14:textId="77777777" w:rsidR="0058696C" w:rsidRPr="00960924" w:rsidRDefault="00000000" w:rsidP="00AE67E7">
            <w:pPr>
              <w:spacing w:after="0" w:line="360" w:lineRule="auto"/>
              <w:ind w:left="6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UC04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6A5B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Geração de dados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8DB9C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Alta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AC24" w14:textId="77777777" w:rsidR="0058696C" w:rsidRPr="00960924" w:rsidRDefault="00000000" w:rsidP="00AE67E7">
            <w:pPr>
              <w:spacing w:after="0" w:line="360" w:lineRule="auto"/>
              <w:ind w:left="5" w:right="5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Processo confecção dos dados a serem analisados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1AAF6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Vinicius Nunes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58696C" w:rsidRPr="00960924" w14:paraId="50B16336" w14:textId="77777777">
        <w:trPr>
          <w:trHeight w:val="51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EB3AD" w14:textId="77777777" w:rsidR="0058696C" w:rsidRPr="00960924" w:rsidRDefault="00000000" w:rsidP="00AE67E7">
            <w:pPr>
              <w:spacing w:after="0" w:line="360" w:lineRule="auto"/>
              <w:ind w:left="6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UC05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FBF01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Histórico de consumo 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F43F6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Alta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EE97F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Análise dos valores de gastos inseridos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063CB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>Gustavo Oliveira</w:t>
            </w:r>
            <w:r w:rsidRPr="00960924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58696C" w:rsidRPr="00960924" w14:paraId="552C26E0" w14:textId="77777777">
        <w:trPr>
          <w:trHeight w:val="475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7E59C" w14:textId="77777777" w:rsidR="0058696C" w:rsidRPr="00960924" w:rsidRDefault="00000000" w:rsidP="00AE67E7">
            <w:pPr>
              <w:spacing w:after="0" w:line="360" w:lineRule="auto"/>
              <w:ind w:left="6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lastRenderedPageBreak/>
              <w:t xml:space="preserve">UC0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06717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Inserção dos dados 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FB9E4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Alto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462E" w14:textId="77777777" w:rsidR="0058696C" w:rsidRPr="00960924" w:rsidRDefault="00000000" w:rsidP="00AE67E7">
            <w:pPr>
              <w:spacing w:after="0" w:line="360" w:lineRule="auto"/>
              <w:ind w:left="5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Inserção dos dados feito pelo usuário </w:t>
            </w:r>
          </w:p>
        </w:tc>
        <w:tc>
          <w:tcPr>
            <w:tcW w:w="2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03132" w14:textId="77777777" w:rsidR="0058696C" w:rsidRPr="00960924" w:rsidRDefault="00000000" w:rsidP="00AE67E7">
            <w:pPr>
              <w:spacing w:after="0" w:line="360" w:lineRule="auto"/>
              <w:ind w:left="0" w:firstLine="0"/>
              <w:rPr>
                <w:rFonts w:ascii="Arial" w:hAnsi="Arial" w:cs="Arial"/>
              </w:rPr>
            </w:pPr>
            <w:r w:rsidRPr="00960924">
              <w:rPr>
                <w:rFonts w:ascii="Arial" w:hAnsi="Arial" w:cs="Arial"/>
                <w:sz w:val="20"/>
              </w:rPr>
              <w:t xml:space="preserve">Gustavo Oliveira </w:t>
            </w:r>
          </w:p>
        </w:tc>
      </w:tr>
    </w:tbl>
    <w:p w14:paraId="0E1A96E0" w14:textId="449470CF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2D1ABD28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75D780B1" w14:textId="344EF629" w:rsidR="0058696C" w:rsidRPr="00960924" w:rsidRDefault="00000000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17" w:name="_Toc168338930"/>
      <w:r w:rsidRPr="00960924">
        <w:rPr>
          <w:rFonts w:ascii="Arial" w:hAnsi="Arial" w:cs="Arial"/>
        </w:rPr>
        <w:t>1</w:t>
      </w:r>
      <w:r w:rsidR="006F1413" w:rsidRPr="00960924">
        <w:rPr>
          <w:rFonts w:ascii="Arial" w:hAnsi="Arial" w:cs="Arial"/>
        </w:rPr>
        <w:t>3</w:t>
      </w:r>
      <w:r w:rsidRPr="00960924">
        <w:rPr>
          <w:rFonts w:ascii="Arial" w:hAnsi="Arial" w:cs="Arial"/>
        </w:rPr>
        <w:t>. DIAGRAMA DE CLASSES DE PROJETO</w:t>
      </w:r>
      <w:bookmarkEnd w:id="17"/>
      <w:r w:rsidRPr="00960924">
        <w:rPr>
          <w:rFonts w:ascii="Arial" w:hAnsi="Arial" w:cs="Arial"/>
        </w:rPr>
        <w:t xml:space="preserve">  </w:t>
      </w:r>
    </w:p>
    <w:p w14:paraId="67710C58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noProof/>
        </w:rPr>
        <w:drawing>
          <wp:inline distT="0" distB="0" distL="0" distR="0" wp14:anchorId="75E269C7" wp14:editId="0A00F5DA">
            <wp:extent cx="6046597" cy="1450340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597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924">
        <w:rPr>
          <w:rFonts w:ascii="Arial" w:eastAsia="Times New Roman" w:hAnsi="Arial" w:cs="Arial"/>
        </w:rPr>
        <w:t xml:space="preserve"> </w:t>
      </w:r>
    </w:p>
    <w:p w14:paraId="76F38A85" w14:textId="77777777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 </w:t>
      </w:r>
    </w:p>
    <w:p w14:paraId="7E22E96F" w14:textId="77777777" w:rsidR="00AB5B51" w:rsidRPr="00960924" w:rsidRDefault="00AB5B51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78160880" w14:textId="27B7289F" w:rsidR="0058696C" w:rsidRPr="00960924" w:rsidRDefault="00000000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18" w:name="_Toc168338931"/>
      <w:r w:rsidRPr="00960924">
        <w:rPr>
          <w:rFonts w:ascii="Arial" w:hAnsi="Arial" w:cs="Arial"/>
        </w:rPr>
        <w:t>1</w:t>
      </w:r>
      <w:r w:rsidR="006F1413" w:rsidRPr="00960924">
        <w:rPr>
          <w:rFonts w:ascii="Arial" w:hAnsi="Arial" w:cs="Arial"/>
        </w:rPr>
        <w:t>4</w:t>
      </w:r>
      <w:r w:rsidRPr="00960924">
        <w:rPr>
          <w:rFonts w:ascii="Arial" w:hAnsi="Arial" w:cs="Arial"/>
        </w:rPr>
        <w:t>. BANCO DE DADOS</w:t>
      </w:r>
      <w:bookmarkEnd w:id="18"/>
      <w:r w:rsidRPr="00960924">
        <w:rPr>
          <w:rFonts w:ascii="Arial" w:hAnsi="Arial" w:cs="Arial"/>
        </w:rPr>
        <w:t xml:space="preserve">  </w:t>
      </w:r>
    </w:p>
    <w:p w14:paraId="776591BB" w14:textId="32BF887E" w:rsidR="00F270BD" w:rsidRPr="00960924" w:rsidRDefault="00000000" w:rsidP="00F270BD">
      <w:pPr>
        <w:spacing w:line="360" w:lineRule="auto"/>
        <w:ind w:left="-5" w:right="1072"/>
        <w:rPr>
          <w:rFonts w:ascii="Arial" w:hAnsi="Arial" w:cs="Arial"/>
        </w:rPr>
      </w:pPr>
      <w:commentRangeStart w:id="19"/>
      <w:r w:rsidRPr="00960924">
        <w:rPr>
          <w:rFonts w:ascii="Arial" w:hAnsi="Arial" w:cs="Arial"/>
        </w:rPr>
        <w:t xml:space="preserve">O banco de dados usado no projeto é o MySQL, que é um banco relacional da categoria </w:t>
      </w:r>
      <w:r w:rsidRPr="00960924">
        <w:rPr>
          <w:rFonts w:ascii="Arial" w:hAnsi="Arial" w:cs="Arial"/>
          <w:b/>
        </w:rPr>
        <w:t>RDBMS (</w:t>
      </w:r>
      <w:r w:rsidRPr="00960924">
        <w:rPr>
          <w:rFonts w:ascii="Arial" w:hAnsi="Arial" w:cs="Arial"/>
        </w:rPr>
        <w:t xml:space="preserve">sistemas de gerenciamento de banco de dados relacional). </w:t>
      </w:r>
      <w:commentRangeEnd w:id="19"/>
      <w:r w:rsidR="00514F51" w:rsidRPr="00960924">
        <w:rPr>
          <w:rStyle w:val="Refdecomentrio"/>
          <w:rFonts w:ascii="Arial" w:hAnsi="Arial" w:cs="Arial"/>
        </w:rPr>
        <w:commentReference w:id="19"/>
      </w:r>
      <w:r w:rsidR="00F270BD" w:rsidRPr="00960924">
        <w:rPr>
          <w:rFonts w:ascii="Arial" w:hAnsi="Arial" w:cs="Arial"/>
        </w:rPr>
        <w:t xml:space="preserve">Optamos pela utilização desse banco pelas amplas ferramentas e sua versatilidade. </w:t>
      </w:r>
    </w:p>
    <w:p w14:paraId="63428F30" w14:textId="77777777" w:rsidR="00F270BD" w:rsidRPr="00960924" w:rsidRDefault="00F270BD" w:rsidP="00F270BD">
      <w:pPr>
        <w:spacing w:line="360" w:lineRule="auto"/>
        <w:ind w:left="-5" w:right="1072"/>
        <w:rPr>
          <w:rFonts w:ascii="Arial" w:hAnsi="Arial" w:cs="Arial"/>
        </w:rPr>
      </w:pPr>
    </w:p>
    <w:p w14:paraId="76C18576" w14:textId="490BA9E1" w:rsidR="00221811" w:rsidRPr="00960924" w:rsidRDefault="00221811" w:rsidP="00221811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14.1 Interface Gráfica </w:t>
      </w:r>
    </w:p>
    <w:p w14:paraId="5073D206" w14:textId="60D3632C" w:rsidR="000F1DDB" w:rsidRPr="00960924" w:rsidRDefault="008D5EA0" w:rsidP="000F1DDB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Uma interface gráfica de usuário (GUI) que torna a administração e modelagem de bancos de dados mais acessível e menos propensa a erros comparada a ferramentas baseadas em linha de comando.</w:t>
      </w:r>
    </w:p>
    <w:p w14:paraId="4885A6D5" w14:textId="55AAB04F" w:rsidR="00221811" w:rsidRPr="00960924" w:rsidRDefault="00221811" w:rsidP="00221811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14.2 Modelagem de dados </w:t>
      </w:r>
    </w:p>
    <w:p w14:paraId="18D5BB50" w14:textId="66F35B31" w:rsidR="008D5EA0" w:rsidRPr="00960924" w:rsidRDefault="008D5EA0" w:rsidP="00B87CD1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Design de Banco de Dados: Permite a criação e modelagem de esquemas de banco de dados usando diagramas ER (Entidade-Relacionamento).</w:t>
      </w:r>
    </w:p>
    <w:p w14:paraId="36FC3F79" w14:textId="3058FA6E" w:rsidR="00221811" w:rsidRPr="00960924" w:rsidRDefault="00221811" w:rsidP="00221811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14.3 Desenvolvimento </w:t>
      </w:r>
    </w:p>
    <w:p w14:paraId="652F5DE4" w14:textId="77777777" w:rsidR="00B87CD1" w:rsidRPr="00960924" w:rsidRDefault="00B87CD1" w:rsidP="00B87CD1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Editor SQL: Oferece um editor robusto para escrever, executar e depurar scripts SQL.</w:t>
      </w:r>
    </w:p>
    <w:p w14:paraId="6531E3D8" w14:textId="77777777" w:rsidR="00B87CD1" w:rsidRPr="00960924" w:rsidRDefault="00B87CD1" w:rsidP="00B87CD1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Autocompletar e Realce de Sintaxe: Melhora a produtividade e reduz erros ao escrever código SQL.</w:t>
      </w:r>
    </w:p>
    <w:p w14:paraId="55C61C74" w14:textId="45FEC483" w:rsidR="00B87CD1" w:rsidRPr="00960924" w:rsidRDefault="00B87CD1" w:rsidP="00B87CD1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>Visualização de Resultados: Permite visualizar e manipular os resultados das consultas de maneira intuitiva.</w:t>
      </w:r>
    </w:p>
    <w:p w14:paraId="6A25DDBA" w14:textId="51B47565" w:rsidR="00221811" w:rsidRPr="00960924" w:rsidRDefault="00221811" w:rsidP="00221811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14.4 Administração de Banco de dados </w:t>
      </w:r>
    </w:p>
    <w:p w14:paraId="49B3B094" w14:textId="77777777" w:rsidR="00D547DC" w:rsidRPr="00960924" w:rsidRDefault="00D547DC" w:rsidP="00D547DC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Gestão de Usuários e Permissões: Facilita a criação e gerenciamento de usuários e suas permissões de acesso ao banco de dados.</w:t>
      </w:r>
    </w:p>
    <w:p w14:paraId="0F529444" w14:textId="7E6E7F61" w:rsidR="00F513D1" w:rsidRPr="00960924" w:rsidRDefault="00D547DC" w:rsidP="00F513D1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>Backup e Restauração: Oferece ferramentas para realizar backup e restauração de bancos de dados de maneira eficiente</w:t>
      </w:r>
      <w:r w:rsidR="00F513D1" w:rsidRPr="00960924">
        <w:rPr>
          <w:rFonts w:ascii="Arial" w:hAnsi="Arial" w:cs="Arial"/>
        </w:rPr>
        <w:t>.</w:t>
      </w:r>
    </w:p>
    <w:p w14:paraId="4533E8EA" w14:textId="77777777" w:rsidR="00F513D1" w:rsidRPr="00960924" w:rsidRDefault="00F513D1" w:rsidP="00D547DC">
      <w:pPr>
        <w:spacing w:line="360" w:lineRule="auto"/>
        <w:ind w:left="-5" w:right="1072"/>
        <w:rPr>
          <w:rFonts w:ascii="Arial" w:hAnsi="Arial" w:cs="Arial"/>
        </w:rPr>
      </w:pPr>
    </w:p>
    <w:p w14:paraId="4FBA8289" w14:textId="22DCC5E7" w:rsidR="007E0F82" w:rsidRPr="00960924" w:rsidRDefault="007E0F82" w:rsidP="00395595">
      <w:pPr>
        <w:spacing w:line="360" w:lineRule="auto"/>
        <w:ind w:left="-5" w:right="1072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Abaixo está </w:t>
      </w:r>
      <w:r w:rsidR="001547E6" w:rsidRPr="00960924">
        <w:rPr>
          <w:rFonts w:ascii="Arial" w:hAnsi="Arial" w:cs="Arial"/>
        </w:rPr>
        <w:t xml:space="preserve">o algoritmo utilizado para </w:t>
      </w:r>
      <w:r w:rsidR="009F05F8" w:rsidRPr="00960924">
        <w:rPr>
          <w:rFonts w:ascii="Arial" w:hAnsi="Arial" w:cs="Arial"/>
        </w:rPr>
        <w:t>a</w:t>
      </w:r>
      <w:r w:rsidR="001B6EFB" w:rsidRPr="00960924">
        <w:rPr>
          <w:rFonts w:ascii="Arial" w:hAnsi="Arial" w:cs="Arial"/>
        </w:rPr>
        <w:t xml:space="preserve"> coleta dos dados dos usuários em </w:t>
      </w:r>
      <w:r w:rsidR="001547E6" w:rsidRPr="00960924">
        <w:rPr>
          <w:rFonts w:ascii="Arial" w:hAnsi="Arial" w:cs="Arial"/>
        </w:rPr>
        <w:t>nossa plataforma</w:t>
      </w:r>
      <w:r w:rsidR="009F05F8" w:rsidRPr="00960924">
        <w:rPr>
          <w:rFonts w:ascii="Arial" w:hAnsi="Arial" w:cs="Arial"/>
        </w:rPr>
        <w:t xml:space="preserve"> e a implementação </w:t>
      </w:r>
      <w:r w:rsidR="00395595" w:rsidRPr="00960924">
        <w:rPr>
          <w:rFonts w:ascii="Arial" w:hAnsi="Arial" w:cs="Arial"/>
        </w:rPr>
        <w:t>da conexão</w:t>
      </w:r>
      <w:r w:rsidR="001547E6" w:rsidRPr="00960924">
        <w:rPr>
          <w:rFonts w:ascii="Arial" w:hAnsi="Arial" w:cs="Arial"/>
        </w:rPr>
        <w:t xml:space="preserve"> com o banco de dados</w:t>
      </w:r>
      <w:r w:rsidR="00F513D1" w:rsidRPr="00960924">
        <w:rPr>
          <w:rFonts w:ascii="Arial" w:hAnsi="Arial" w:cs="Arial"/>
        </w:rPr>
        <w:t>:</w:t>
      </w:r>
      <w:r w:rsidRPr="00960924">
        <w:rPr>
          <w:rFonts w:ascii="Arial" w:hAnsi="Arial" w:cs="Arial"/>
        </w:rPr>
        <w:br/>
      </w:r>
      <w:r w:rsidRPr="00960924">
        <w:rPr>
          <w:rFonts w:ascii="Arial" w:hAnsi="Arial" w:cs="Arial"/>
        </w:rPr>
        <w:br/>
      </w:r>
      <w:r w:rsidRPr="00960924">
        <w:rPr>
          <w:rFonts w:ascii="Arial" w:hAnsi="Arial" w:cs="Arial"/>
          <w:noProof/>
        </w:rPr>
        <w:drawing>
          <wp:inline distT="0" distB="0" distL="0" distR="0" wp14:anchorId="78139B21" wp14:editId="7505AF25">
            <wp:extent cx="6089015" cy="4646295"/>
            <wp:effectExtent l="0" t="0" r="6985" b="1905"/>
            <wp:docPr id="7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F2FA" w14:textId="73271AFA" w:rsidR="00CA6681" w:rsidRPr="00960924" w:rsidRDefault="00F513D1" w:rsidP="00AE67E7">
      <w:pPr>
        <w:spacing w:after="112" w:line="360" w:lineRule="auto"/>
        <w:ind w:left="0" w:firstLine="0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Utilizando do formulário localizado </w:t>
      </w:r>
      <w:r w:rsidR="00395595" w:rsidRPr="00960924">
        <w:rPr>
          <w:rFonts w:ascii="Arial" w:hAnsi="Arial" w:cs="Arial"/>
          <w:bCs/>
        </w:rPr>
        <w:t xml:space="preserve">na página de ‘login’ </w:t>
      </w:r>
      <w:r w:rsidRPr="00960924">
        <w:rPr>
          <w:rFonts w:ascii="Arial" w:hAnsi="Arial" w:cs="Arial"/>
          <w:bCs/>
        </w:rPr>
        <w:t>em nossa página</w:t>
      </w:r>
      <w:r w:rsidR="00395595" w:rsidRPr="00960924">
        <w:rPr>
          <w:rFonts w:ascii="Arial" w:hAnsi="Arial" w:cs="Arial"/>
          <w:bCs/>
        </w:rPr>
        <w:t xml:space="preserve"> web</w:t>
      </w:r>
      <w:r w:rsidRPr="00960924">
        <w:rPr>
          <w:rFonts w:ascii="Arial" w:hAnsi="Arial" w:cs="Arial"/>
          <w:bCs/>
        </w:rPr>
        <w:t xml:space="preserve">, o usuário faz a inserção dos dados e </w:t>
      </w:r>
      <w:r w:rsidR="00D3225A" w:rsidRPr="00960924">
        <w:rPr>
          <w:rFonts w:ascii="Arial" w:hAnsi="Arial" w:cs="Arial"/>
          <w:bCs/>
        </w:rPr>
        <w:t xml:space="preserve">a partir do código descrito acima, é realizado a coleta e o envio dos dados para nosso banco de dados. </w:t>
      </w:r>
    </w:p>
    <w:p w14:paraId="374C4814" w14:textId="77777777" w:rsidR="00CA6681" w:rsidRPr="00960924" w:rsidRDefault="00CA6681" w:rsidP="00AE67E7">
      <w:pPr>
        <w:spacing w:after="112" w:line="360" w:lineRule="auto"/>
        <w:ind w:left="0" w:firstLine="0"/>
        <w:rPr>
          <w:rFonts w:ascii="Arial" w:hAnsi="Arial" w:cs="Arial"/>
          <w:b/>
        </w:rPr>
      </w:pPr>
    </w:p>
    <w:p w14:paraId="133BB63F" w14:textId="77777777" w:rsidR="00CA6681" w:rsidRPr="00960924" w:rsidRDefault="00CA6681" w:rsidP="00AE67E7">
      <w:pPr>
        <w:spacing w:after="112" w:line="360" w:lineRule="auto"/>
        <w:ind w:left="0" w:firstLine="0"/>
        <w:rPr>
          <w:rFonts w:ascii="Arial" w:hAnsi="Arial" w:cs="Arial"/>
        </w:rPr>
      </w:pPr>
    </w:p>
    <w:p w14:paraId="643FD05F" w14:textId="3D2705F9" w:rsidR="0058696C" w:rsidRPr="00960924" w:rsidRDefault="00000000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20" w:name="_Toc168338932"/>
      <w:r w:rsidRPr="00960924">
        <w:rPr>
          <w:rFonts w:ascii="Arial" w:hAnsi="Arial" w:cs="Arial"/>
        </w:rPr>
        <w:t>15. Tecnologias</w:t>
      </w:r>
      <w:bookmarkEnd w:id="20"/>
      <w:r w:rsidRPr="00960924">
        <w:rPr>
          <w:rFonts w:ascii="Arial" w:hAnsi="Arial" w:cs="Arial"/>
        </w:rPr>
        <w:t xml:space="preserve"> </w:t>
      </w:r>
    </w:p>
    <w:p w14:paraId="6825DA92" w14:textId="7EC9A7DB" w:rsidR="009A26FA" w:rsidRPr="00960924" w:rsidRDefault="00E51A8B" w:rsidP="009A26FA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15.1 </w:t>
      </w:r>
      <w:r w:rsidR="009A26FA" w:rsidRPr="00960924">
        <w:rPr>
          <w:rFonts w:ascii="Arial" w:hAnsi="Arial" w:cs="Arial"/>
          <w:bCs/>
        </w:rPr>
        <w:t xml:space="preserve">HTML </w:t>
      </w:r>
    </w:p>
    <w:p w14:paraId="62D1D853" w14:textId="6BBA041D" w:rsidR="00395595" w:rsidRPr="00960924" w:rsidRDefault="0058072A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Para nosso desenvolvimento de um</w:t>
      </w:r>
      <w:r w:rsidR="00BB67FB" w:rsidRPr="00960924">
        <w:rPr>
          <w:rFonts w:ascii="Arial" w:hAnsi="Arial" w:cs="Arial"/>
        </w:rPr>
        <w:t xml:space="preserve"> código estruturado para construção de uma página web, utilizamos o HTML como nossa ferramenta principal para </w:t>
      </w:r>
      <w:r w:rsidR="001D5F40" w:rsidRPr="00960924">
        <w:rPr>
          <w:rFonts w:ascii="Arial" w:hAnsi="Arial" w:cs="Arial"/>
        </w:rPr>
        <w:t>estruturação e criação da plataforma</w:t>
      </w:r>
      <w:r w:rsidR="003210A1" w:rsidRPr="00960924">
        <w:rPr>
          <w:rFonts w:ascii="Arial" w:hAnsi="Arial" w:cs="Arial"/>
        </w:rPr>
        <w:t>. Segun</w:t>
      </w:r>
      <w:r w:rsidR="00B2496C" w:rsidRPr="00960924">
        <w:rPr>
          <w:rFonts w:ascii="Arial" w:hAnsi="Arial" w:cs="Arial"/>
        </w:rPr>
        <w:t>do</w:t>
      </w:r>
      <w:r w:rsidR="00FA4E68" w:rsidRPr="00960924">
        <w:rPr>
          <w:rFonts w:ascii="Arial" w:hAnsi="Arial" w:cs="Arial"/>
        </w:rPr>
        <w:t xml:space="preserve"> Silva, Maurício</w:t>
      </w:r>
      <w:r w:rsidR="00470DA6" w:rsidRPr="00960924">
        <w:rPr>
          <w:rFonts w:ascii="Arial" w:hAnsi="Arial" w:cs="Arial"/>
        </w:rPr>
        <w:t xml:space="preserve"> (2007).</w:t>
      </w:r>
    </w:p>
    <w:p w14:paraId="749E8DF9" w14:textId="77777777" w:rsidR="001D5F40" w:rsidRPr="00960924" w:rsidRDefault="001D5F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45840E7C" w14:textId="426C07D5" w:rsidR="001D5F40" w:rsidRPr="00960924" w:rsidRDefault="002C75AA" w:rsidP="002C75AA">
      <w:pPr>
        <w:spacing w:after="0" w:line="360" w:lineRule="auto"/>
        <w:ind w:left="2832" w:firstLine="0"/>
        <w:rPr>
          <w:rFonts w:ascii="Arial" w:hAnsi="Arial" w:cs="Arial"/>
          <w:i/>
          <w:iCs/>
        </w:rPr>
      </w:pPr>
      <w:r w:rsidRPr="00960924">
        <w:rPr>
          <w:rFonts w:ascii="Arial" w:hAnsi="Arial" w:cs="Arial"/>
          <w:i/>
          <w:iCs/>
        </w:rPr>
        <w:t>Web é uma palavra inglesa que significa teia, e em internet é usada para designar abreviadamente a rede mundial de computadores, cujo funcionamento</w:t>
      </w:r>
      <w:r w:rsidR="00B2496C" w:rsidRPr="00960924">
        <w:rPr>
          <w:rFonts w:ascii="Arial" w:hAnsi="Arial" w:cs="Arial"/>
          <w:i/>
          <w:iCs/>
        </w:rPr>
        <w:t xml:space="preserve"> assemelha-se a uma imensa teia de aranha interligando computadores no mundo inteiro.</w:t>
      </w:r>
    </w:p>
    <w:p w14:paraId="1DA46608" w14:textId="77777777" w:rsidR="009250B0" w:rsidRPr="00960924" w:rsidRDefault="009250B0" w:rsidP="002C75AA">
      <w:pPr>
        <w:spacing w:after="0" w:line="360" w:lineRule="auto"/>
        <w:ind w:left="2832" w:firstLine="0"/>
        <w:rPr>
          <w:rFonts w:ascii="Arial" w:hAnsi="Arial" w:cs="Arial"/>
        </w:rPr>
      </w:pPr>
    </w:p>
    <w:p w14:paraId="7A2781D2" w14:textId="5F13BAFE" w:rsidR="00D03917" w:rsidRPr="00960924" w:rsidRDefault="009250B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Além de utilizar HTML para definir a estrutura, empregamos também as melhores práticas de desenvolvimento web para garantir que nosso código seja limpo, semântico e de fácil manutenção. Isso inclui o uso de </w:t>
      </w:r>
      <w:proofErr w:type="spellStart"/>
      <w:r w:rsidRPr="00960924">
        <w:rPr>
          <w:rFonts w:ascii="Arial" w:hAnsi="Arial" w:cs="Arial"/>
        </w:rPr>
        <w:t>tags</w:t>
      </w:r>
      <w:proofErr w:type="spellEnd"/>
      <w:r w:rsidRPr="00960924">
        <w:rPr>
          <w:rFonts w:ascii="Arial" w:hAnsi="Arial" w:cs="Arial"/>
        </w:rPr>
        <w:t xml:space="preserve"> HTML5 apropriadas para melhorar a acessibilidade e a otimização para motores de busca.</w:t>
      </w:r>
    </w:p>
    <w:p w14:paraId="0BEC8A3D" w14:textId="77777777" w:rsidR="009250B0" w:rsidRPr="00960924" w:rsidRDefault="009250B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3B62FF84" w14:textId="041E91A1" w:rsidR="009A26FA" w:rsidRPr="00960924" w:rsidRDefault="00E51A8B" w:rsidP="009A26FA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15.2 </w:t>
      </w:r>
      <w:r w:rsidR="009A26FA" w:rsidRPr="00960924">
        <w:rPr>
          <w:rFonts w:ascii="Arial" w:hAnsi="Arial" w:cs="Arial"/>
          <w:bCs/>
        </w:rPr>
        <w:t xml:space="preserve">CSS </w:t>
      </w:r>
    </w:p>
    <w:p w14:paraId="3540CE00" w14:textId="64472EB7" w:rsidR="00CA3C25" w:rsidRPr="00960924" w:rsidRDefault="00524B26" w:rsidP="00524B26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Para a estilização da nossa plataforma, empregamos CSS (</w:t>
      </w:r>
      <w:proofErr w:type="spellStart"/>
      <w:r w:rsidRPr="00960924">
        <w:rPr>
          <w:rFonts w:ascii="Arial" w:hAnsi="Arial" w:cs="Arial"/>
        </w:rPr>
        <w:t>Cascading</w:t>
      </w:r>
      <w:proofErr w:type="spellEnd"/>
      <w:r w:rsidRPr="00960924">
        <w:rPr>
          <w:rFonts w:ascii="Arial" w:hAnsi="Arial" w:cs="Arial"/>
        </w:rPr>
        <w:t xml:space="preserve"> </w:t>
      </w:r>
      <w:proofErr w:type="spellStart"/>
      <w:r w:rsidRPr="00960924">
        <w:rPr>
          <w:rFonts w:ascii="Arial" w:hAnsi="Arial" w:cs="Arial"/>
        </w:rPr>
        <w:t>Style</w:t>
      </w:r>
      <w:proofErr w:type="spellEnd"/>
      <w:r w:rsidRPr="00960924">
        <w:rPr>
          <w:rFonts w:ascii="Arial" w:hAnsi="Arial" w:cs="Arial"/>
        </w:rPr>
        <w:t xml:space="preserve"> </w:t>
      </w:r>
      <w:proofErr w:type="spellStart"/>
      <w:r w:rsidRPr="00960924">
        <w:rPr>
          <w:rFonts w:ascii="Arial" w:hAnsi="Arial" w:cs="Arial"/>
        </w:rPr>
        <w:t>Sheets</w:t>
      </w:r>
      <w:proofErr w:type="spellEnd"/>
      <w:r w:rsidRPr="00960924">
        <w:rPr>
          <w:rFonts w:ascii="Arial" w:hAnsi="Arial" w:cs="Arial"/>
        </w:rPr>
        <w:t>), uma linguagem de estilo que nos permite definir a aparência e o layout dos elementos HTML em nossas páginas web. O CSS desempenha um papel fundamental na criação de uma experiência visualmente atraente e coesa para os usuários, pois nos permite aplicar estilos como cores, fontes, espaçamentos, alinhamentos e efeitos visuais.</w:t>
      </w:r>
      <w:r w:rsidR="00CA3C25" w:rsidRPr="00960924">
        <w:rPr>
          <w:rFonts w:ascii="Arial" w:hAnsi="Arial" w:cs="Arial"/>
        </w:rPr>
        <w:t xml:space="preserve"> Segundo </w:t>
      </w:r>
    </w:p>
    <w:p w14:paraId="0DD36956" w14:textId="02F80A68" w:rsidR="00CA3C25" w:rsidRPr="00960924" w:rsidRDefault="00CA3C25" w:rsidP="00524B26">
      <w:pPr>
        <w:spacing w:after="0" w:line="360" w:lineRule="auto"/>
        <w:ind w:left="0" w:firstLine="0"/>
        <w:rPr>
          <w:rFonts w:ascii="Arial" w:hAnsi="Arial" w:cs="Arial"/>
        </w:rPr>
      </w:pPr>
    </w:p>
    <w:p w14:paraId="5E32A4CD" w14:textId="1D909558" w:rsidR="00524B26" w:rsidRPr="00960924" w:rsidRDefault="00524B26" w:rsidP="00524B26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Ao utilizar CSS, podemos garantir uma consistência visual em toda a plataforma, facilitando a identificação e a navegação dos elementos pelos usuários. Além disso, o CSS nos permite criar designs responsivos, que se adaptam de forma elegante a diferentes dispositivos e tamanhos de tela, proporcionando uma experiência de usuário otimizada em desktops, tablets e smartphones.</w:t>
      </w:r>
    </w:p>
    <w:p w14:paraId="215BABD4" w14:textId="339BB658" w:rsidR="00D03917" w:rsidRPr="00960924" w:rsidRDefault="00524B26" w:rsidP="00524B26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>Organizando o nosso código CSS de maneira modular e semântica, podemos promover a reutilização de estilos e a manutenção eficiente do código. Isso nos ajuda a desenvolver uma plataforma esteticamente agradável e de fácil manutenção.</w:t>
      </w:r>
    </w:p>
    <w:p w14:paraId="30900563" w14:textId="77777777" w:rsidR="00740B92" w:rsidRPr="00960924" w:rsidRDefault="00740B92" w:rsidP="00524B26">
      <w:pPr>
        <w:spacing w:after="0" w:line="360" w:lineRule="auto"/>
        <w:ind w:left="0" w:firstLine="0"/>
        <w:rPr>
          <w:rFonts w:ascii="Arial" w:hAnsi="Arial" w:cs="Arial"/>
        </w:rPr>
      </w:pPr>
    </w:p>
    <w:p w14:paraId="1AFBC185" w14:textId="03D2BBCA" w:rsidR="009A26FA" w:rsidRPr="00960924" w:rsidRDefault="00E51A8B" w:rsidP="009A26FA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15.3 </w:t>
      </w:r>
      <w:proofErr w:type="spellStart"/>
      <w:r w:rsidR="009A26FA" w:rsidRPr="00960924">
        <w:rPr>
          <w:rFonts w:ascii="Arial" w:hAnsi="Arial" w:cs="Arial"/>
          <w:bCs/>
        </w:rPr>
        <w:t>JavaScript</w:t>
      </w:r>
      <w:proofErr w:type="spellEnd"/>
      <w:r w:rsidR="009A26FA" w:rsidRPr="00960924">
        <w:rPr>
          <w:rFonts w:ascii="Arial" w:hAnsi="Arial" w:cs="Arial"/>
          <w:bCs/>
        </w:rPr>
        <w:t xml:space="preserve"> </w:t>
      </w:r>
    </w:p>
    <w:p w14:paraId="50CFC54E" w14:textId="7A7C1548" w:rsidR="00740B92" w:rsidRPr="00960924" w:rsidRDefault="0097368E" w:rsidP="00AE67E7">
      <w:pPr>
        <w:spacing w:after="0" w:line="360" w:lineRule="auto"/>
        <w:ind w:left="0" w:firstLine="0"/>
        <w:rPr>
          <w:rFonts w:ascii="Arial" w:hAnsi="Arial" w:cs="Arial"/>
          <w:b/>
          <w:bCs/>
          <w:i/>
          <w:iCs/>
        </w:rPr>
      </w:pPr>
      <w:r w:rsidRPr="00960924">
        <w:rPr>
          <w:rFonts w:ascii="Arial" w:hAnsi="Arial" w:cs="Arial"/>
        </w:rPr>
        <w:t xml:space="preserve">De acordo com </w:t>
      </w:r>
      <w:r w:rsidR="00EF1D86" w:rsidRPr="00960924">
        <w:rPr>
          <w:rFonts w:ascii="Arial" w:hAnsi="Arial" w:cs="Arial"/>
        </w:rPr>
        <w:t xml:space="preserve">Flanagan (2012) </w:t>
      </w:r>
      <w:r w:rsidR="000956D4" w:rsidRPr="00960924">
        <w:rPr>
          <w:rFonts w:ascii="Arial" w:hAnsi="Arial" w:cs="Arial"/>
        </w:rPr>
        <w:t xml:space="preserve">A ampla maioria dos sites modernos </w:t>
      </w:r>
      <w:r w:rsidRPr="00960924">
        <w:rPr>
          <w:rFonts w:ascii="Arial" w:hAnsi="Arial" w:cs="Arial"/>
        </w:rPr>
        <w:t xml:space="preserve">usa Javascript e todos os navegadores </w:t>
      </w:r>
      <w:proofErr w:type="spellStart"/>
      <w:r w:rsidRPr="00960924">
        <w:rPr>
          <w:rFonts w:ascii="Arial" w:hAnsi="Arial" w:cs="Arial"/>
        </w:rPr>
        <w:t>monernos</w:t>
      </w:r>
      <w:proofErr w:type="spellEnd"/>
      <w:r w:rsidRPr="00960924">
        <w:rPr>
          <w:rFonts w:ascii="Arial" w:hAnsi="Arial" w:cs="Arial"/>
        </w:rPr>
        <w:t xml:space="preserve"> em computadores de mesa, console de jogos, </w:t>
      </w:r>
      <w:proofErr w:type="spellStart"/>
      <w:r w:rsidRPr="00960924">
        <w:rPr>
          <w:rFonts w:ascii="Arial" w:hAnsi="Arial" w:cs="Arial"/>
        </w:rPr>
        <w:t>tables</w:t>
      </w:r>
      <w:proofErr w:type="spellEnd"/>
      <w:r w:rsidRPr="00960924">
        <w:rPr>
          <w:rFonts w:ascii="Arial" w:hAnsi="Arial" w:cs="Arial"/>
        </w:rPr>
        <w:t xml:space="preserve"> e smartphones – incluem interpretadores Javascript, tornando-se a linguagem de programação mais onipresente da história</w:t>
      </w:r>
      <w:r w:rsidR="002F4E76" w:rsidRPr="00960924">
        <w:rPr>
          <w:rFonts w:ascii="Arial" w:hAnsi="Arial" w:cs="Arial"/>
        </w:rPr>
        <w:t>.</w:t>
      </w:r>
      <w:r w:rsidR="002F4E76" w:rsidRPr="00960924">
        <w:rPr>
          <w:rFonts w:ascii="Arial" w:hAnsi="Arial" w:cs="Arial"/>
          <w:b/>
          <w:bCs/>
          <w:i/>
          <w:iCs/>
        </w:rPr>
        <w:t xml:space="preserve"> </w:t>
      </w:r>
      <w:r w:rsidR="006511D4" w:rsidRPr="00960924">
        <w:rPr>
          <w:rFonts w:ascii="Arial" w:hAnsi="Arial" w:cs="Arial"/>
        </w:rPr>
        <w:t>U</w:t>
      </w:r>
      <w:r w:rsidR="00740B92" w:rsidRPr="00960924">
        <w:rPr>
          <w:rFonts w:ascii="Arial" w:hAnsi="Arial" w:cs="Arial"/>
        </w:rPr>
        <w:t xml:space="preserve">ma linguagem de programação amplamente utilizada no desenvolvimento web. Ao contrário do HTML e CSS, que são linguagens de marcação e estilo, respectivamente, o </w:t>
      </w:r>
      <w:proofErr w:type="spellStart"/>
      <w:r w:rsidR="00740B92" w:rsidRPr="00960924">
        <w:rPr>
          <w:rFonts w:ascii="Arial" w:hAnsi="Arial" w:cs="Arial"/>
        </w:rPr>
        <w:t>JavaScript</w:t>
      </w:r>
      <w:proofErr w:type="spellEnd"/>
      <w:r w:rsidR="00740B92" w:rsidRPr="00960924">
        <w:rPr>
          <w:rFonts w:ascii="Arial" w:hAnsi="Arial" w:cs="Arial"/>
        </w:rPr>
        <w:t xml:space="preserve"> é uma linguagem de programação de alto nível que permite adicionar interatividade e dinamismo às páginas web.</w:t>
      </w:r>
      <w:r w:rsidR="00BC7ADA" w:rsidRPr="00960924">
        <w:rPr>
          <w:rFonts w:ascii="Arial" w:hAnsi="Arial" w:cs="Arial"/>
        </w:rPr>
        <w:t xml:space="preserve"> A integração do </w:t>
      </w:r>
      <w:proofErr w:type="spellStart"/>
      <w:r w:rsidR="00BC7ADA" w:rsidRPr="00960924">
        <w:rPr>
          <w:rFonts w:ascii="Arial" w:hAnsi="Arial" w:cs="Arial"/>
        </w:rPr>
        <w:t>JavaScript</w:t>
      </w:r>
      <w:proofErr w:type="spellEnd"/>
      <w:r w:rsidR="00BC7ADA" w:rsidRPr="00960924">
        <w:rPr>
          <w:rFonts w:ascii="Arial" w:hAnsi="Arial" w:cs="Arial"/>
        </w:rPr>
        <w:t xml:space="preserve"> em nossa plataforma, a </w:t>
      </w:r>
      <w:proofErr w:type="gramStart"/>
      <w:r w:rsidR="00BC7ADA" w:rsidRPr="00960924">
        <w:rPr>
          <w:rFonts w:ascii="Arial" w:hAnsi="Arial" w:cs="Arial"/>
        </w:rPr>
        <w:t>tornou  mais</w:t>
      </w:r>
      <w:proofErr w:type="gramEnd"/>
      <w:r w:rsidR="00BC7ADA" w:rsidRPr="00960924">
        <w:rPr>
          <w:rFonts w:ascii="Arial" w:hAnsi="Arial" w:cs="Arial"/>
        </w:rPr>
        <w:t xml:space="preserve"> dinâmica, interativa e funcional. Com a realização dos cálculos propostos por nossa plataforma e </w:t>
      </w:r>
      <w:r w:rsidR="006511D4" w:rsidRPr="00960924">
        <w:rPr>
          <w:rFonts w:ascii="Arial" w:hAnsi="Arial" w:cs="Arial"/>
        </w:rPr>
        <w:t>trazendo uma identidade visual mais atrativa para o usuário.</w:t>
      </w:r>
    </w:p>
    <w:p w14:paraId="4685BC79" w14:textId="77777777" w:rsidR="00740B92" w:rsidRPr="00960924" w:rsidRDefault="00740B92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136F4FA3" w14:textId="1163267F" w:rsidR="00B541AF" w:rsidRPr="00960924" w:rsidRDefault="00B541AF" w:rsidP="00B541AF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21" w:name="_Toc168338933"/>
      <w:r w:rsidRPr="00960924">
        <w:rPr>
          <w:rFonts w:ascii="Arial" w:hAnsi="Arial" w:cs="Arial"/>
        </w:rPr>
        <w:t>1</w:t>
      </w:r>
      <w:r w:rsidR="009A26FA" w:rsidRPr="00960924">
        <w:rPr>
          <w:rFonts w:ascii="Arial" w:hAnsi="Arial" w:cs="Arial"/>
        </w:rPr>
        <w:t>6</w:t>
      </w:r>
      <w:r w:rsidRPr="00960924">
        <w:rPr>
          <w:rFonts w:ascii="Arial" w:hAnsi="Arial" w:cs="Arial"/>
        </w:rPr>
        <w:t>. Metodologia</w:t>
      </w:r>
      <w:bookmarkEnd w:id="21"/>
      <w:r w:rsidRPr="00960924">
        <w:rPr>
          <w:rFonts w:ascii="Arial" w:hAnsi="Arial" w:cs="Arial"/>
        </w:rPr>
        <w:t xml:space="preserve"> </w:t>
      </w:r>
    </w:p>
    <w:p w14:paraId="1E825465" w14:textId="045EF004" w:rsidR="00E51A8B" w:rsidRPr="00960924" w:rsidRDefault="00E51A8B" w:rsidP="00E51A8B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960924">
        <w:rPr>
          <w:rFonts w:ascii="Arial" w:hAnsi="Arial" w:cs="Arial"/>
          <w:bCs/>
        </w:rPr>
        <w:t xml:space="preserve">16.1 Aplicação Web </w:t>
      </w:r>
    </w:p>
    <w:p w14:paraId="6827B549" w14:textId="58F298AC" w:rsidR="00982520" w:rsidRPr="00960924" w:rsidRDefault="004E307A" w:rsidP="00982520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De acordo com </w:t>
      </w:r>
      <w:proofErr w:type="spellStart"/>
      <w:r w:rsidRPr="00960924">
        <w:rPr>
          <w:rFonts w:ascii="Arial" w:hAnsi="Arial" w:cs="Arial"/>
        </w:rPr>
        <w:t>Ginige</w:t>
      </w:r>
      <w:proofErr w:type="spellEnd"/>
      <w:r w:rsidRPr="00960924">
        <w:rPr>
          <w:rFonts w:ascii="Arial" w:hAnsi="Arial" w:cs="Arial"/>
        </w:rPr>
        <w:t xml:space="preserve"> e </w:t>
      </w:r>
      <w:proofErr w:type="spellStart"/>
      <w:r w:rsidRPr="00960924">
        <w:rPr>
          <w:rFonts w:ascii="Arial" w:hAnsi="Arial" w:cs="Arial"/>
        </w:rPr>
        <w:t>Murugesan</w:t>
      </w:r>
      <w:proofErr w:type="spellEnd"/>
      <w:r w:rsidRPr="00960924">
        <w:rPr>
          <w:rFonts w:ascii="Arial" w:hAnsi="Arial" w:cs="Arial"/>
        </w:rPr>
        <w:t xml:space="preserve"> (2001), aplicações Web têm crescido rapidamente, tanto em seu escopo quanto na extensão de seu uso, afetando significativamente todos os aspectos de nossas vidas, a</w:t>
      </w:r>
      <w:r w:rsidR="00B541AF" w:rsidRPr="00960924">
        <w:rPr>
          <w:rFonts w:ascii="Arial" w:hAnsi="Arial" w:cs="Arial"/>
        </w:rPr>
        <w:t xml:space="preserve"> Internet tornou-se um ambiente mercantilizado</w:t>
      </w:r>
      <w:r w:rsidR="00982520" w:rsidRPr="00960924">
        <w:rPr>
          <w:rFonts w:ascii="Arial" w:hAnsi="Arial" w:cs="Arial"/>
        </w:rPr>
        <w:t xml:space="preserve"> </w:t>
      </w:r>
      <w:r w:rsidR="00B541AF" w:rsidRPr="00960924">
        <w:rPr>
          <w:rFonts w:ascii="Arial" w:hAnsi="Arial" w:cs="Arial"/>
        </w:rPr>
        <w:t xml:space="preserve">para realização de negócios, devido a facilidade de acesso, simplicidade para os usuários, dinamismo de informações e acesso </w:t>
      </w:r>
      <w:r w:rsidR="00982520" w:rsidRPr="00960924">
        <w:rPr>
          <w:rFonts w:ascii="Arial" w:hAnsi="Arial" w:cs="Arial"/>
        </w:rPr>
        <w:t>independentemente</w:t>
      </w:r>
      <w:r w:rsidR="00B541AF" w:rsidRPr="00960924">
        <w:rPr>
          <w:rFonts w:ascii="Arial" w:hAnsi="Arial" w:cs="Arial"/>
        </w:rPr>
        <w:t xml:space="preserve"> de onde estiver</w:t>
      </w:r>
      <w:r w:rsidR="00982520" w:rsidRPr="00960924">
        <w:rPr>
          <w:rFonts w:ascii="Arial" w:hAnsi="Arial" w:cs="Arial"/>
        </w:rPr>
        <w:t xml:space="preserve">, </w:t>
      </w:r>
      <w:r w:rsidR="00B541AF" w:rsidRPr="00960924">
        <w:rPr>
          <w:rFonts w:ascii="Arial" w:hAnsi="Arial" w:cs="Arial"/>
        </w:rPr>
        <w:t>essas características influenciaram no crescimento e no desenvolvimento de sistemas que usufruem do ambiente para execução</w:t>
      </w:r>
      <w:r w:rsidR="0036151C" w:rsidRPr="00960924">
        <w:rPr>
          <w:rFonts w:ascii="Arial" w:hAnsi="Arial" w:cs="Arial"/>
        </w:rPr>
        <w:t>.</w:t>
      </w:r>
      <w:r w:rsidR="00982520" w:rsidRPr="00960924">
        <w:rPr>
          <w:rFonts w:ascii="Arial" w:hAnsi="Arial" w:cs="Arial"/>
        </w:rPr>
        <w:t xml:space="preserve"> Segundo Eis, Ferreira (2012):</w:t>
      </w:r>
    </w:p>
    <w:p w14:paraId="16C9C061" w14:textId="77777777" w:rsidR="00982520" w:rsidRPr="00960924" w:rsidRDefault="00982520" w:rsidP="00982520">
      <w:pPr>
        <w:ind w:left="0" w:firstLine="0"/>
        <w:rPr>
          <w:rFonts w:ascii="Arial" w:hAnsi="Arial" w:cs="Arial"/>
        </w:rPr>
      </w:pPr>
    </w:p>
    <w:p w14:paraId="4C671B28" w14:textId="56629639" w:rsidR="00982520" w:rsidRPr="00960924" w:rsidRDefault="00982520" w:rsidP="00982520">
      <w:pPr>
        <w:ind w:left="2124" w:firstLine="0"/>
        <w:rPr>
          <w:rFonts w:ascii="Arial" w:hAnsi="Arial" w:cs="Arial"/>
          <w:i/>
          <w:iCs/>
        </w:rPr>
      </w:pPr>
      <w:r w:rsidRPr="00960924">
        <w:rPr>
          <w:rFonts w:ascii="Arial" w:hAnsi="Arial" w:cs="Arial"/>
          <w:i/>
          <w:iCs/>
        </w:rPr>
        <w:t>A Web foi criada para compartilhar informação. Desde o início, quando a internet foi planejada e criada, seu objetivo era claro: compartilhar</w:t>
      </w:r>
    </w:p>
    <w:p w14:paraId="3092D9C9" w14:textId="1AE143C2" w:rsidR="00B541AF" w:rsidRPr="00960924" w:rsidRDefault="00982520" w:rsidP="00982520">
      <w:pPr>
        <w:ind w:left="2124" w:firstLine="0"/>
        <w:rPr>
          <w:rFonts w:ascii="Arial" w:hAnsi="Arial" w:cs="Arial"/>
          <w:i/>
          <w:iCs/>
        </w:rPr>
      </w:pPr>
      <w:r w:rsidRPr="00960924">
        <w:rPr>
          <w:rFonts w:ascii="Arial" w:hAnsi="Arial" w:cs="Arial"/>
          <w:i/>
          <w:iCs/>
        </w:rPr>
        <w:t>informação com pessoas do mundo inteiro.</w:t>
      </w:r>
    </w:p>
    <w:p w14:paraId="6AD20EAF" w14:textId="178A351B" w:rsidR="00982520" w:rsidRPr="00960924" w:rsidRDefault="00982520" w:rsidP="00982520">
      <w:pPr>
        <w:ind w:left="2124" w:firstLine="0"/>
        <w:rPr>
          <w:rFonts w:ascii="Arial" w:hAnsi="Arial" w:cs="Arial"/>
          <w:i/>
          <w:iCs/>
        </w:rPr>
      </w:pPr>
    </w:p>
    <w:p w14:paraId="2C240515" w14:textId="7F11F7DE" w:rsidR="00982520" w:rsidRPr="00960924" w:rsidRDefault="00DF39F2" w:rsidP="004528A1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Define-se uma aplicação Web como uma aplicação de software que depende da Web ou do uso da infraestrutura Web para sua execução (</w:t>
      </w:r>
      <w:proofErr w:type="spellStart"/>
      <w:r w:rsidRPr="00960924">
        <w:rPr>
          <w:rFonts w:ascii="Arial" w:hAnsi="Arial" w:cs="Arial"/>
        </w:rPr>
        <w:t>Zafiris</w:t>
      </w:r>
      <w:proofErr w:type="spellEnd"/>
      <w:r w:rsidRPr="00960924">
        <w:rPr>
          <w:rFonts w:ascii="Arial" w:hAnsi="Arial" w:cs="Arial"/>
        </w:rPr>
        <w:t xml:space="preserve"> &amp; </w:t>
      </w:r>
      <w:proofErr w:type="spellStart"/>
      <w:r w:rsidRPr="00960924">
        <w:rPr>
          <w:rFonts w:ascii="Arial" w:hAnsi="Arial" w:cs="Arial"/>
        </w:rPr>
        <w:t>Papathedorou</w:t>
      </w:r>
      <w:proofErr w:type="spellEnd"/>
      <w:r w:rsidRPr="00960924">
        <w:rPr>
          <w:rFonts w:ascii="Arial" w:hAnsi="Arial" w:cs="Arial"/>
        </w:rPr>
        <w:t xml:space="preserve">, 2000). </w:t>
      </w:r>
      <w:r w:rsidR="004528A1" w:rsidRPr="004528A1">
        <w:rPr>
          <w:rFonts w:ascii="Arial" w:hAnsi="Arial" w:cs="Arial"/>
        </w:rPr>
        <w:t xml:space="preserve">Segundo </w:t>
      </w:r>
      <w:proofErr w:type="spellStart"/>
      <w:r w:rsidR="004528A1" w:rsidRPr="004528A1">
        <w:rPr>
          <w:rFonts w:ascii="Arial" w:hAnsi="Arial" w:cs="Arial"/>
        </w:rPr>
        <w:t>Fraternalli</w:t>
      </w:r>
      <w:proofErr w:type="spellEnd"/>
      <w:r w:rsidR="004528A1" w:rsidRPr="004528A1">
        <w:rPr>
          <w:rFonts w:ascii="Arial" w:hAnsi="Arial" w:cs="Arial"/>
        </w:rPr>
        <w:t xml:space="preserve"> &amp; Paolini (1998), o projeto de uma</w:t>
      </w:r>
      <w:r w:rsidR="004528A1">
        <w:rPr>
          <w:rFonts w:ascii="Arial" w:hAnsi="Arial" w:cs="Arial"/>
        </w:rPr>
        <w:t xml:space="preserve"> </w:t>
      </w:r>
      <w:r w:rsidR="004528A1" w:rsidRPr="004528A1">
        <w:rPr>
          <w:rFonts w:ascii="Arial" w:hAnsi="Arial" w:cs="Arial"/>
        </w:rPr>
        <w:t>aplicação Web deve considerar particularidades de três dimensões:</w:t>
      </w:r>
    </w:p>
    <w:p w14:paraId="3436197C" w14:textId="1A7C7C3F" w:rsidR="00982520" w:rsidRPr="00960924" w:rsidRDefault="00982520" w:rsidP="0019083A">
      <w:pPr>
        <w:ind w:left="0" w:firstLine="0"/>
        <w:rPr>
          <w:rFonts w:ascii="Arial" w:hAnsi="Arial" w:cs="Arial"/>
        </w:rPr>
      </w:pPr>
    </w:p>
    <w:p w14:paraId="36C6D5A9" w14:textId="0F165E8B" w:rsidR="0019083A" w:rsidRPr="00960924" w:rsidRDefault="0019083A" w:rsidP="0019083A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 dimensão estrutural baseia-se na organização das informações estão sendo processadas pela aplicação e a forma de relacionamento entre o processamento e a inserção de novo dados, abrange a arquitetura da informação, a estrutura de dados e a lógica de processamento. </w:t>
      </w:r>
    </w:p>
    <w:p w14:paraId="5C3C973E" w14:textId="6835AE45" w:rsidR="0019083A" w:rsidRPr="00960924" w:rsidRDefault="0019083A" w:rsidP="0019083A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>A dimensão navegacional, define como as informações serão acessadas através da aplicação desenvolvida envolve a estrutura de navegação, que é crucial para proporcionar uma experiência de usuário intuitiva e eficiente</w:t>
      </w:r>
    </w:p>
    <w:p w14:paraId="0CEE00A9" w14:textId="7E358EFA" w:rsidR="0019083A" w:rsidRPr="00960924" w:rsidRDefault="0019083A" w:rsidP="0019083A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A dimensão de Apresentação, define como as informações e o acesso serão apresentados para o usuário abrange o design visual, a interface do usuário (UI), a experiência do usuário (UX) e a responsividade da aplicação</w:t>
      </w:r>
    </w:p>
    <w:p w14:paraId="3A343E76" w14:textId="77777777" w:rsidR="008D1A21" w:rsidRPr="00960924" w:rsidRDefault="008D1A21" w:rsidP="0019083A">
      <w:pPr>
        <w:ind w:left="0" w:firstLine="0"/>
        <w:rPr>
          <w:rFonts w:ascii="Arial" w:hAnsi="Arial" w:cs="Arial"/>
        </w:rPr>
      </w:pPr>
    </w:p>
    <w:p w14:paraId="02D2B798" w14:textId="77777777" w:rsidR="008D1A21" w:rsidRPr="00960924" w:rsidRDefault="008D1A21" w:rsidP="0019083A">
      <w:pPr>
        <w:ind w:left="0" w:firstLine="0"/>
        <w:rPr>
          <w:rFonts w:ascii="Arial" w:hAnsi="Arial" w:cs="Arial"/>
        </w:rPr>
      </w:pPr>
    </w:p>
    <w:p w14:paraId="5E5E491F" w14:textId="36D4F39B" w:rsidR="008D1A21" w:rsidRPr="00E36E2F" w:rsidRDefault="00E36E2F" w:rsidP="00E36E2F">
      <w:pPr>
        <w:ind w:left="2124" w:firstLine="0"/>
        <w:rPr>
          <w:rFonts w:ascii="Arial" w:hAnsi="Arial" w:cs="Arial"/>
        </w:rPr>
      </w:pPr>
      <w:r w:rsidRPr="00E36E2F">
        <w:rPr>
          <w:rFonts w:ascii="Arial" w:hAnsi="Arial" w:cs="Arial"/>
        </w:rPr>
        <w:t>De acordo com Pastor (2004), o objetivo principal da Engenharia Web é desenvolver aplicações Web corretas, nas quais suas estruturas, funcionalidades, aspectos navegacionais e de interação com o usuário estejam representados de forma apropriada.</w:t>
      </w:r>
    </w:p>
    <w:p w14:paraId="465C5E4A" w14:textId="77777777" w:rsidR="00E36E2F" w:rsidRPr="00960924" w:rsidRDefault="00E36E2F" w:rsidP="00E36E2F">
      <w:pPr>
        <w:ind w:left="2124" w:firstLine="0"/>
        <w:rPr>
          <w:rFonts w:ascii="Arial" w:hAnsi="Arial" w:cs="Arial"/>
        </w:rPr>
      </w:pPr>
    </w:p>
    <w:p w14:paraId="5725CCDE" w14:textId="041FA2A3" w:rsidR="008D1A21" w:rsidRPr="00960924" w:rsidRDefault="00493A10" w:rsidP="0019083A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Utilizando</w:t>
      </w:r>
      <w:r w:rsidR="009A08AD" w:rsidRPr="00960924">
        <w:rPr>
          <w:rFonts w:ascii="Arial" w:hAnsi="Arial" w:cs="Arial"/>
        </w:rPr>
        <w:t xml:space="preserve"> de recursos web</w:t>
      </w:r>
      <w:r w:rsidRPr="00960924">
        <w:rPr>
          <w:rFonts w:ascii="Arial" w:hAnsi="Arial" w:cs="Arial"/>
        </w:rPr>
        <w:t xml:space="preserve">, o desenvolvimento se dá por necessidade de consumo e inovação no mercado, utilizando de metodologias para desenvolvimento web, </w:t>
      </w:r>
      <w:r w:rsidR="00342EBC" w:rsidRPr="00960924">
        <w:rPr>
          <w:rFonts w:ascii="Arial" w:hAnsi="Arial" w:cs="Arial"/>
        </w:rPr>
        <w:t xml:space="preserve">urge a necessidade de criação de novas ferramentas para causar impacto social e ambiental em nossa sociedade. </w:t>
      </w:r>
    </w:p>
    <w:p w14:paraId="3257ACF2" w14:textId="77777777" w:rsidR="00982520" w:rsidRPr="00960924" w:rsidRDefault="00982520" w:rsidP="0019083A">
      <w:pPr>
        <w:ind w:left="0" w:firstLine="0"/>
        <w:rPr>
          <w:rFonts w:ascii="Arial" w:hAnsi="Arial" w:cs="Arial"/>
        </w:rPr>
      </w:pPr>
    </w:p>
    <w:p w14:paraId="19150F68" w14:textId="60AA2E51" w:rsidR="004D19BD" w:rsidRPr="00960924" w:rsidRDefault="004D19BD" w:rsidP="004D19BD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22" w:name="_Toc168338934"/>
      <w:r w:rsidRPr="00960924">
        <w:rPr>
          <w:rFonts w:ascii="Arial" w:hAnsi="Arial" w:cs="Arial"/>
        </w:rPr>
        <w:t>1</w:t>
      </w:r>
      <w:r w:rsidR="009A26FA" w:rsidRPr="00960924">
        <w:rPr>
          <w:rFonts w:ascii="Arial" w:hAnsi="Arial" w:cs="Arial"/>
        </w:rPr>
        <w:t>7</w:t>
      </w:r>
      <w:r w:rsidRPr="00960924">
        <w:rPr>
          <w:rFonts w:ascii="Arial" w:hAnsi="Arial" w:cs="Arial"/>
        </w:rPr>
        <w:t>. Prototipação do projeto</w:t>
      </w:r>
      <w:bookmarkEnd w:id="22"/>
    </w:p>
    <w:p w14:paraId="304DE69B" w14:textId="0638868F" w:rsidR="00342EBC" w:rsidRPr="00960924" w:rsidRDefault="00EA237F" w:rsidP="00EA237F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Utilizamos o </w:t>
      </w:r>
      <w:proofErr w:type="spellStart"/>
      <w:r w:rsidRPr="00960924">
        <w:rPr>
          <w:rFonts w:ascii="Arial" w:hAnsi="Arial" w:cs="Arial"/>
        </w:rPr>
        <w:t>Canva</w:t>
      </w:r>
      <w:proofErr w:type="spellEnd"/>
      <w:r w:rsidRPr="00960924">
        <w:rPr>
          <w:rFonts w:ascii="Arial" w:hAnsi="Arial" w:cs="Arial"/>
        </w:rPr>
        <w:t xml:space="preserve"> para modelar o protótipo da nossa página web, o modelo utilizado abaixo é de baixa-fidelidade. Utilizamos os conceitos aprendidos na matéria de Usabilidade e Interface Humano-Computador para organizar e arquitetar o projeto de acordo com nossas referências estudadas.</w:t>
      </w:r>
    </w:p>
    <w:p w14:paraId="5C3A1C2F" w14:textId="77777777" w:rsidR="00342EBC" w:rsidRPr="00960924" w:rsidRDefault="00342EBC" w:rsidP="00EA237F">
      <w:pPr>
        <w:ind w:left="0" w:firstLine="0"/>
        <w:rPr>
          <w:rFonts w:ascii="Arial" w:hAnsi="Arial" w:cs="Arial"/>
        </w:rPr>
      </w:pPr>
    </w:p>
    <w:p w14:paraId="6514A40A" w14:textId="2339829A" w:rsidR="00EA237F" w:rsidRPr="00960924" w:rsidRDefault="00EA237F" w:rsidP="00EA237F">
      <w:pPr>
        <w:tabs>
          <w:tab w:val="left" w:pos="5450"/>
        </w:tabs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Página Inicial</w:t>
      </w:r>
    </w:p>
    <w:p w14:paraId="0730087F" w14:textId="4AD0F4ED" w:rsidR="00EA237F" w:rsidRPr="00960924" w:rsidRDefault="00EA237F" w:rsidP="00EA237F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noProof/>
        </w:rPr>
        <w:drawing>
          <wp:inline distT="0" distB="0" distL="0" distR="0" wp14:anchorId="4D51023C" wp14:editId="2DB81947">
            <wp:extent cx="6089015" cy="246634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71438" w14:textId="7BE1235D" w:rsidR="004D19BD" w:rsidRPr="00960924" w:rsidRDefault="00EA237F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Página “Sobre” “Quem somos”</w:t>
      </w:r>
    </w:p>
    <w:p w14:paraId="5CDF4827" w14:textId="07787BD5" w:rsidR="0058696C" w:rsidRPr="00960924" w:rsidRDefault="0000000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 xml:space="preserve"> </w:t>
      </w:r>
      <w:r w:rsidR="00EA237F" w:rsidRPr="00960924">
        <w:rPr>
          <w:rFonts w:ascii="Arial" w:hAnsi="Arial" w:cs="Arial"/>
          <w:noProof/>
        </w:rPr>
        <w:drawing>
          <wp:inline distT="0" distB="0" distL="0" distR="0" wp14:anchorId="2D46E6F4" wp14:editId="388CAA92">
            <wp:extent cx="6006905" cy="198691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5289" cy="19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9740" w14:textId="04498784" w:rsidR="00342EBC" w:rsidRPr="00960924" w:rsidRDefault="00EA237F" w:rsidP="00EA237F">
      <w:pPr>
        <w:spacing w:after="0" w:line="360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>Página de Serviços</w:t>
      </w:r>
      <w:r w:rsidRPr="00960924">
        <w:rPr>
          <w:rFonts w:ascii="Arial" w:hAnsi="Arial" w:cs="Arial"/>
        </w:rPr>
        <w:br/>
      </w:r>
      <w:r w:rsidRPr="00960924">
        <w:rPr>
          <w:rFonts w:ascii="Arial" w:hAnsi="Arial" w:cs="Arial"/>
          <w:noProof/>
        </w:rPr>
        <w:drawing>
          <wp:inline distT="0" distB="0" distL="0" distR="0" wp14:anchorId="12DC2900" wp14:editId="3C5A7170">
            <wp:extent cx="6084277" cy="2603478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1117" cy="261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486B" w14:textId="77F26368" w:rsidR="00B20C54" w:rsidRPr="00960924" w:rsidRDefault="00B20C54" w:rsidP="00EA237F">
      <w:pPr>
        <w:spacing w:after="0" w:line="360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Página do Projeto </w:t>
      </w:r>
    </w:p>
    <w:p w14:paraId="2E7DA5E7" w14:textId="1A28F9C6" w:rsidR="00B20C54" w:rsidRPr="00960924" w:rsidRDefault="00B20C54" w:rsidP="007767C7">
      <w:pPr>
        <w:spacing w:after="0" w:line="360" w:lineRule="auto"/>
        <w:ind w:left="0" w:firstLine="0"/>
        <w:jc w:val="left"/>
        <w:rPr>
          <w:rFonts w:ascii="Arial" w:hAnsi="Arial" w:cs="Arial"/>
        </w:rPr>
      </w:pPr>
      <w:r w:rsidRPr="00960924">
        <w:rPr>
          <w:rFonts w:ascii="Arial" w:hAnsi="Arial" w:cs="Arial"/>
          <w:noProof/>
        </w:rPr>
        <w:drawing>
          <wp:inline distT="0" distB="0" distL="0" distR="0" wp14:anchorId="664F1669" wp14:editId="19309D7F">
            <wp:extent cx="6042074" cy="2787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7856" cy="279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096E" w14:textId="44089058" w:rsidR="00B20C54" w:rsidRPr="00960924" w:rsidRDefault="00B20C54" w:rsidP="00B20C54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Página de contato </w:t>
      </w:r>
    </w:p>
    <w:p w14:paraId="0BAA6E36" w14:textId="17965D42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noProof/>
        </w:rPr>
        <w:lastRenderedPageBreak/>
        <w:drawing>
          <wp:inline distT="0" distB="0" distL="0" distR="0" wp14:anchorId="1F89EED7" wp14:editId="099C687A">
            <wp:extent cx="5239019" cy="27242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65EB" w14:textId="3846EA5F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16B99D23" w14:textId="77CB0370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Login do Usuário </w:t>
      </w:r>
    </w:p>
    <w:p w14:paraId="20EA98CA" w14:textId="424FC72A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  <w:noProof/>
        </w:rPr>
        <w:drawing>
          <wp:inline distT="0" distB="0" distL="0" distR="0" wp14:anchorId="587802B5" wp14:editId="0F0CC415">
            <wp:extent cx="5296172" cy="280049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6A42" w14:textId="37310AD8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6F79C207" w14:textId="2D158446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7C01926B" w14:textId="635B06DC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362306A8" w14:textId="77777777" w:rsidR="00B20C54" w:rsidRPr="00960924" w:rsidRDefault="00B20C5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249B1DC7" w14:textId="77777777" w:rsidR="00E51A8B" w:rsidRPr="00960924" w:rsidRDefault="00E51A8B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31ACD2BB" w14:textId="77777777" w:rsidR="00E51A8B" w:rsidRPr="00960924" w:rsidRDefault="00E51A8B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2A0C4F4C" w14:textId="77777777" w:rsidR="00E51A8B" w:rsidRDefault="00E51A8B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487D0327" w14:textId="77777777" w:rsidR="00960924" w:rsidRPr="00960924" w:rsidRDefault="0096092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13F08F3E" w14:textId="057ADBCD" w:rsidR="00766540" w:rsidRPr="00960924" w:rsidRDefault="00000000" w:rsidP="00137C4C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r w:rsidRPr="00960924">
        <w:rPr>
          <w:rFonts w:ascii="Arial" w:hAnsi="Arial" w:cs="Arial"/>
        </w:rPr>
        <w:lastRenderedPageBreak/>
        <w:t xml:space="preserve"> </w:t>
      </w:r>
      <w:bookmarkStart w:id="23" w:name="_Toc168338935"/>
      <w:r w:rsidR="008D6539" w:rsidRPr="00960924">
        <w:rPr>
          <w:rFonts w:ascii="Arial" w:hAnsi="Arial" w:cs="Arial"/>
        </w:rPr>
        <w:t>1</w:t>
      </w:r>
      <w:r w:rsidR="009A26FA" w:rsidRPr="00960924">
        <w:rPr>
          <w:rFonts w:ascii="Arial" w:hAnsi="Arial" w:cs="Arial"/>
        </w:rPr>
        <w:t>8</w:t>
      </w:r>
      <w:r w:rsidR="008D6539" w:rsidRPr="00960924">
        <w:rPr>
          <w:rFonts w:ascii="Arial" w:hAnsi="Arial" w:cs="Arial"/>
        </w:rPr>
        <w:t>. Micro Serviços</w:t>
      </w:r>
      <w:bookmarkEnd w:id="23"/>
    </w:p>
    <w:p w14:paraId="09795B02" w14:textId="67AF31C5" w:rsidR="006E6A80" w:rsidRPr="00960924" w:rsidRDefault="00D15BD2" w:rsidP="00A93F2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A implementação de micro serviços no site é uma estratégia que visa melhorar a comunicação com os usuários e tornar o site mais inclusivo. Essa estratégia é pautada na responsividade de uma plataforma web onde hoje em dia visa oferecer uma interatividade para com o usuário. Essa abordagem baseia-se</w:t>
      </w:r>
      <w:r w:rsidR="007B6210">
        <w:rPr>
          <w:rFonts w:ascii="Arial" w:hAnsi="Arial" w:cs="Arial"/>
        </w:rPr>
        <w:t xml:space="preserve"> </w:t>
      </w:r>
      <w:r w:rsidRPr="00960924">
        <w:rPr>
          <w:rFonts w:ascii="Arial" w:hAnsi="Arial" w:cs="Arial"/>
        </w:rPr>
        <w:t>na capacidade de oferecer uma interatividade aprimorada para os usuários, atendendo às suas necessidades de forma eficaz. Abordamos dois tipos de microserviços em nossa plataforma, cada um com suas próprias características e benefícios distintos.</w:t>
      </w:r>
      <w:r w:rsidR="00137C4C" w:rsidRPr="00960924">
        <w:rPr>
          <w:rFonts w:ascii="Arial" w:hAnsi="Arial" w:cs="Arial"/>
        </w:rPr>
        <w:t xml:space="preserve"> </w:t>
      </w:r>
    </w:p>
    <w:p w14:paraId="6C09E537" w14:textId="741D81A6" w:rsidR="00A93F27" w:rsidRPr="00960924" w:rsidRDefault="00A93F27" w:rsidP="00A93F2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Dentre os pontos explorados para a implementação foram observados os seguintes </w:t>
      </w:r>
      <w:r w:rsidR="006E6A80" w:rsidRPr="00960924">
        <w:rPr>
          <w:rFonts w:ascii="Arial" w:hAnsi="Arial" w:cs="Arial"/>
        </w:rPr>
        <w:t>tópicos.</w:t>
      </w:r>
    </w:p>
    <w:p w14:paraId="06AFDE11" w14:textId="7AB0CF34" w:rsidR="00A93F27" w:rsidRPr="00960924" w:rsidRDefault="00A93F27" w:rsidP="00A93F2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Usabilidade: Os microserviços devem ser integrados de forma que complementem a experiência do usuário, sem sobrecarregar ou distrair.</w:t>
      </w:r>
    </w:p>
    <w:p w14:paraId="23E6EE7F" w14:textId="77777777" w:rsidR="00A93F27" w:rsidRPr="00960924" w:rsidRDefault="00A93F27" w:rsidP="00A93F2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Performance: Garantir que os microserviços não impactem negativamente no desempenho do site, mantendo-o responsivo e rápido.</w:t>
      </w:r>
    </w:p>
    <w:p w14:paraId="6D583A14" w14:textId="77777777" w:rsidR="00A93F27" w:rsidRPr="00960924" w:rsidRDefault="00A93F27" w:rsidP="00A93F2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Segurança: Implementar medidas de segurança adequadas para proteger os dados dos usuários e garantir a integridade das comunicações.</w:t>
      </w:r>
    </w:p>
    <w:p w14:paraId="6CB8F717" w14:textId="77777777" w:rsidR="00A93F27" w:rsidRPr="00960924" w:rsidRDefault="00A93F27" w:rsidP="00A93F2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Testes e Monitoramento: Realizar testes abrangentes e monitorar continuamente os microserviços para garantir seu funcionamento correto e identificar possíveis problemas.</w:t>
      </w:r>
    </w:p>
    <w:p w14:paraId="6D5325EB" w14:textId="4B479A7C" w:rsidR="00D15BD2" w:rsidRPr="00960924" w:rsidRDefault="00A93F27" w:rsidP="00A93F2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Feedback dos Usuários: </w:t>
      </w:r>
      <w:r w:rsidR="006E6A80" w:rsidRPr="00960924">
        <w:rPr>
          <w:rFonts w:ascii="Arial" w:hAnsi="Arial" w:cs="Arial"/>
        </w:rPr>
        <w:t>F</w:t>
      </w:r>
      <w:r w:rsidRPr="00960924">
        <w:rPr>
          <w:rFonts w:ascii="Arial" w:hAnsi="Arial" w:cs="Arial"/>
        </w:rPr>
        <w:t>azer ajustes conforme</w:t>
      </w:r>
      <w:r w:rsidR="006E6A80" w:rsidRPr="00960924">
        <w:rPr>
          <w:rFonts w:ascii="Arial" w:hAnsi="Arial" w:cs="Arial"/>
        </w:rPr>
        <w:t xml:space="preserve"> o funcionamento da ferramenta</w:t>
      </w:r>
    </w:p>
    <w:p w14:paraId="63B674B4" w14:textId="77777777" w:rsidR="00CA2E14" w:rsidRPr="00960924" w:rsidRDefault="00CA2E14" w:rsidP="00D15BD2">
      <w:pPr>
        <w:spacing w:after="0" w:line="360" w:lineRule="auto"/>
        <w:ind w:left="0" w:firstLine="0"/>
        <w:rPr>
          <w:rFonts w:ascii="Arial" w:hAnsi="Arial" w:cs="Arial"/>
        </w:rPr>
      </w:pPr>
    </w:p>
    <w:p w14:paraId="59B4C4D9" w14:textId="0CD7DFA2" w:rsidR="009A26FA" w:rsidRPr="00960924" w:rsidRDefault="00960924" w:rsidP="009A26FA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18.1 </w:t>
      </w:r>
      <w:proofErr w:type="spellStart"/>
      <w:r w:rsidR="009A26FA" w:rsidRPr="00960924">
        <w:rPr>
          <w:rFonts w:ascii="Arial" w:hAnsi="Arial" w:cs="Arial"/>
          <w:bCs/>
        </w:rPr>
        <w:t>What’s</w:t>
      </w:r>
      <w:proofErr w:type="spellEnd"/>
      <w:r w:rsidR="009A26FA" w:rsidRPr="00960924">
        <w:rPr>
          <w:rFonts w:ascii="Arial" w:hAnsi="Arial" w:cs="Arial"/>
          <w:bCs/>
        </w:rPr>
        <w:t xml:space="preserve"> App </w:t>
      </w:r>
    </w:p>
    <w:p w14:paraId="750B5C5C" w14:textId="27D8EB86" w:rsidR="00D15BD2" w:rsidRPr="00960924" w:rsidRDefault="00D15BD2" w:rsidP="00CA2E14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Um dos microserviços utilizados em questão remete a possibilidade de contato do usuário via número de ‘</w:t>
      </w:r>
      <w:proofErr w:type="spellStart"/>
      <w:r w:rsidRPr="00960924">
        <w:rPr>
          <w:rFonts w:ascii="Arial" w:hAnsi="Arial" w:cs="Arial"/>
        </w:rPr>
        <w:t>What’s</w:t>
      </w:r>
      <w:proofErr w:type="spellEnd"/>
      <w:r w:rsidRPr="00960924">
        <w:rPr>
          <w:rFonts w:ascii="Arial" w:hAnsi="Arial" w:cs="Arial"/>
        </w:rPr>
        <w:t xml:space="preserve"> App’, visto que as organizações adotam modelos de contato que aproxime o usuário da organização, criando um elo de confiança para com </w:t>
      </w:r>
      <w:proofErr w:type="gramStart"/>
      <w:r w:rsidRPr="00960924">
        <w:rPr>
          <w:rFonts w:ascii="Arial" w:hAnsi="Arial" w:cs="Arial"/>
        </w:rPr>
        <w:t>o mesmo</w:t>
      </w:r>
      <w:proofErr w:type="gramEnd"/>
      <w:r w:rsidRPr="00960924">
        <w:rPr>
          <w:rFonts w:ascii="Arial" w:hAnsi="Arial" w:cs="Arial"/>
        </w:rPr>
        <w:t>.</w:t>
      </w:r>
      <w:r w:rsidR="00CA2E14" w:rsidRPr="00960924">
        <w:rPr>
          <w:rFonts w:ascii="Arial" w:hAnsi="Arial" w:cs="Arial"/>
        </w:rPr>
        <w:t xml:space="preserve"> erviço de Contato pelo WhatsApp. Essencial para promover uma comunicação direta e instantânea com os usuários</w:t>
      </w:r>
      <w:r w:rsidR="007F521F" w:rsidRPr="00960924">
        <w:rPr>
          <w:rFonts w:ascii="Arial" w:hAnsi="Arial" w:cs="Arial"/>
        </w:rPr>
        <w:t xml:space="preserve"> </w:t>
      </w:r>
      <w:proofErr w:type="spellStart"/>
      <w:r w:rsidR="007F521F" w:rsidRPr="00960924">
        <w:rPr>
          <w:rFonts w:ascii="Arial" w:hAnsi="Arial" w:cs="Arial"/>
        </w:rPr>
        <w:t>pr</w:t>
      </w:r>
      <w:r w:rsidR="00CA2E14" w:rsidRPr="00960924">
        <w:rPr>
          <w:rFonts w:ascii="Arial" w:hAnsi="Arial" w:cs="Arial"/>
        </w:rPr>
        <w:t>ermite</w:t>
      </w:r>
      <w:proofErr w:type="spellEnd"/>
      <w:r w:rsidR="00CA2E14" w:rsidRPr="00960924">
        <w:rPr>
          <w:rFonts w:ascii="Arial" w:hAnsi="Arial" w:cs="Arial"/>
        </w:rPr>
        <w:t xml:space="preserve"> que os usuários entrem em contato facilmente com a empresa ou equipe de suporte, proporcionando uma experiência de usuário mais fluida e eficiente. A integração do WhatsApp como um micro serviço oferece conveniência e acessibilidade aos usuários, especialmente para aqueles que preferem comunicações por mensagens instantâneas.</w:t>
      </w:r>
    </w:p>
    <w:p w14:paraId="0A6D85A7" w14:textId="77777777" w:rsidR="00CA2E14" w:rsidRPr="00960924" w:rsidRDefault="00CA2E14" w:rsidP="00D15BD2">
      <w:pPr>
        <w:spacing w:after="0" w:line="360" w:lineRule="auto"/>
        <w:ind w:left="0" w:firstLine="0"/>
        <w:rPr>
          <w:rFonts w:ascii="Arial" w:hAnsi="Arial" w:cs="Arial"/>
        </w:rPr>
      </w:pPr>
    </w:p>
    <w:p w14:paraId="5523524A" w14:textId="77777777" w:rsidR="00D15BD2" w:rsidRPr="00960924" w:rsidRDefault="00D15BD2" w:rsidP="00D15BD2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A Introdução do código, foi realizado via HTML adicionando o código a seguir:</w:t>
      </w:r>
    </w:p>
    <w:p w14:paraId="4FE3285C" w14:textId="531B3093" w:rsidR="00D15BD2" w:rsidRPr="00960924" w:rsidRDefault="00D15BD2" w:rsidP="00D15BD2">
      <w:pPr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960924">
        <w:rPr>
          <w:rFonts w:ascii="Arial" w:hAnsi="Arial" w:cs="Arial"/>
        </w:rPr>
        <w:t xml:space="preserve"> </w:t>
      </w:r>
      <w:r w:rsidRPr="00960924">
        <w:rPr>
          <w:rFonts w:ascii="Arial" w:hAnsi="Arial" w:cs="Arial"/>
          <w:lang w:val="en-US"/>
        </w:rPr>
        <w:t>&lt;a class="</w:t>
      </w:r>
      <w:proofErr w:type="spellStart"/>
      <w:r w:rsidRPr="00960924">
        <w:rPr>
          <w:rFonts w:ascii="Arial" w:hAnsi="Arial" w:cs="Arial"/>
          <w:lang w:val="en-US"/>
        </w:rPr>
        <w:t>botao-wpp</w:t>
      </w:r>
      <w:proofErr w:type="spellEnd"/>
      <w:r w:rsidRPr="00960924">
        <w:rPr>
          <w:rFonts w:ascii="Arial" w:hAnsi="Arial" w:cs="Arial"/>
          <w:lang w:val="en-US"/>
        </w:rPr>
        <w:t xml:space="preserve">" </w:t>
      </w:r>
      <w:proofErr w:type="spellStart"/>
      <w:r w:rsidRPr="00960924">
        <w:rPr>
          <w:rFonts w:ascii="Arial" w:hAnsi="Arial" w:cs="Arial"/>
          <w:lang w:val="en-US"/>
        </w:rPr>
        <w:t>href</w:t>
      </w:r>
      <w:proofErr w:type="spellEnd"/>
      <w:r w:rsidRPr="00960924">
        <w:rPr>
          <w:rFonts w:ascii="Arial" w:hAnsi="Arial" w:cs="Arial"/>
          <w:lang w:val="en-US"/>
        </w:rPr>
        <w:t>="https://wa.me/5511954435785"&gt;</w:t>
      </w:r>
    </w:p>
    <w:p w14:paraId="589043D6" w14:textId="77777777" w:rsidR="00D15BD2" w:rsidRPr="004561B5" w:rsidRDefault="00D15BD2" w:rsidP="00D15BD2">
      <w:pPr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960924">
        <w:rPr>
          <w:rFonts w:ascii="Arial" w:hAnsi="Arial" w:cs="Arial"/>
          <w:lang w:val="en-US"/>
        </w:rPr>
        <w:lastRenderedPageBreak/>
        <w:t xml:space="preserve">        </w:t>
      </w:r>
      <w:r w:rsidRPr="004561B5">
        <w:rPr>
          <w:rFonts w:ascii="Arial" w:hAnsi="Arial" w:cs="Arial"/>
          <w:lang w:val="en-US"/>
        </w:rPr>
        <w:t>&lt;img src="what.png" alt="botao do whatsapp" width="80px"&gt;</w:t>
      </w:r>
    </w:p>
    <w:p w14:paraId="760C9251" w14:textId="668AFAAE" w:rsidR="00D15BD2" w:rsidRDefault="00D15BD2" w:rsidP="00092012">
      <w:pPr>
        <w:spacing w:after="0" w:line="360" w:lineRule="auto"/>
        <w:ind w:left="0" w:firstLine="270"/>
        <w:rPr>
          <w:rFonts w:ascii="Arial" w:hAnsi="Arial" w:cs="Arial"/>
        </w:rPr>
      </w:pPr>
      <w:r w:rsidRPr="00960924">
        <w:rPr>
          <w:rFonts w:ascii="Arial" w:hAnsi="Arial" w:cs="Arial"/>
        </w:rPr>
        <w:t>&lt;/a&gt;</w:t>
      </w:r>
    </w:p>
    <w:p w14:paraId="7CBFD5AD" w14:textId="77777777" w:rsidR="00092012" w:rsidRDefault="00092012" w:rsidP="00092012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Abaixo está o código implementado no 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a ferramenta utilizada para desenvolvimento. </w:t>
      </w:r>
    </w:p>
    <w:p w14:paraId="7C12536C" w14:textId="77777777" w:rsidR="00092012" w:rsidRPr="00960924" w:rsidRDefault="00092012" w:rsidP="00092012">
      <w:pPr>
        <w:spacing w:after="0" w:line="360" w:lineRule="auto"/>
        <w:ind w:left="0" w:firstLine="270"/>
        <w:rPr>
          <w:rFonts w:ascii="Arial" w:hAnsi="Arial" w:cs="Arial"/>
        </w:rPr>
      </w:pPr>
    </w:p>
    <w:p w14:paraId="0FF9BB17" w14:textId="7D5C5A11" w:rsidR="00D15BD2" w:rsidRDefault="00092012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AF8499E" wp14:editId="5FE97470">
            <wp:extent cx="5362575" cy="990600"/>
            <wp:effectExtent l="0" t="0" r="9525" b="0"/>
            <wp:docPr id="17" name="Imagem 1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 com confiança mé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2C5" w14:textId="77777777" w:rsidR="005111B7" w:rsidRPr="00960924" w:rsidRDefault="005111B7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279BE566" w14:textId="564D6382" w:rsidR="00766540" w:rsidRDefault="005111B7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E na imagem abaixo como a interface web se comporta com os dois Widgets já aplicado. </w:t>
      </w:r>
    </w:p>
    <w:p w14:paraId="071A5943" w14:textId="77777777" w:rsidR="005111B7" w:rsidRPr="00960924" w:rsidRDefault="005111B7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2B78A60F" w14:textId="6FF69543" w:rsidR="00766540" w:rsidRPr="00960924" w:rsidRDefault="00EB6C77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C92326" wp14:editId="6A866380">
            <wp:extent cx="6089015" cy="2696845"/>
            <wp:effectExtent l="0" t="0" r="6985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7ADF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56E2D267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056D78F5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704E23DA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383AE35C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63E083F3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37CFFFC2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526A0511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6F0322C3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395434FD" w14:textId="77777777" w:rsidR="00CA2E14" w:rsidRPr="00960924" w:rsidRDefault="00CA2E1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0C994217" w14:textId="071ACBA0" w:rsidR="009A26FA" w:rsidRPr="00FA05A4" w:rsidRDefault="00960924" w:rsidP="009A26FA">
      <w:pPr>
        <w:pStyle w:val="Ttulo3"/>
        <w:spacing w:after="167" w:line="360" w:lineRule="auto"/>
        <w:ind w:left="-5"/>
        <w:jc w:val="both"/>
        <w:rPr>
          <w:rFonts w:ascii="Arial" w:hAnsi="Arial" w:cs="Arial"/>
          <w:bCs/>
        </w:rPr>
      </w:pPr>
      <w:r w:rsidRPr="00FA05A4">
        <w:rPr>
          <w:rFonts w:ascii="Arial" w:hAnsi="Arial" w:cs="Arial"/>
          <w:bCs/>
        </w:rPr>
        <w:lastRenderedPageBreak/>
        <w:t xml:space="preserve">18.2 </w:t>
      </w:r>
      <w:r w:rsidR="009A26FA" w:rsidRPr="00FA05A4">
        <w:rPr>
          <w:rFonts w:ascii="Arial" w:hAnsi="Arial" w:cs="Arial"/>
          <w:bCs/>
        </w:rPr>
        <w:t xml:space="preserve">Acessibilidade </w:t>
      </w:r>
    </w:p>
    <w:p w14:paraId="63689A25" w14:textId="77777777" w:rsidR="00766540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72308D77" w14:textId="3AA81017" w:rsidR="00ED3460" w:rsidRDefault="00570AD6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De acordo com </w:t>
      </w:r>
      <w:r w:rsidR="00507D3C">
        <w:rPr>
          <w:rFonts w:ascii="Arial" w:hAnsi="Arial" w:cs="Arial"/>
        </w:rPr>
        <w:t>Guimarães Angela</w:t>
      </w:r>
      <w:r w:rsidR="00E52275">
        <w:rPr>
          <w:rFonts w:ascii="Arial" w:hAnsi="Arial" w:cs="Arial"/>
        </w:rPr>
        <w:t xml:space="preserve"> (2009)</w:t>
      </w:r>
      <w:r w:rsidR="00507D3C">
        <w:rPr>
          <w:rFonts w:ascii="Arial" w:hAnsi="Arial" w:cs="Arial"/>
        </w:rPr>
        <w:t xml:space="preserve"> a</w:t>
      </w:r>
      <w:r w:rsidR="00ED3460" w:rsidRPr="00ED3460">
        <w:rPr>
          <w:rFonts w:ascii="Arial" w:hAnsi="Arial" w:cs="Arial"/>
        </w:rPr>
        <w:t xml:space="preserve"> internet oferece diversas </w:t>
      </w:r>
      <w:proofErr w:type="spellStart"/>
      <w:r w:rsidR="00ED3460" w:rsidRPr="00ED3460">
        <w:rPr>
          <w:rFonts w:ascii="Arial" w:hAnsi="Arial" w:cs="Arial"/>
        </w:rPr>
        <w:t>ferra-mentas</w:t>
      </w:r>
      <w:proofErr w:type="spellEnd"/>
      <w:r w:rsidR="00ED3460" w:rsidRPr="00ED3460">
        <w:rPr>
          <w:rFonts w:ascii="Arial" w:hAnsi="Arial" w:cs="Arial"/>
        </w:rPr>
        <w:t xml:space="preserve"> de informação, comunicação e conhecimento, em sua maioria pouco acessíveis ao surdo, principalmente devido a uma interface que pouco contempla as diferenças linguísticas dessas pessoas.</w:t>
      </w:r>
    </w:p>
    <w:p w14:paraId="1BA81341" w14:textId="35AE138B" w:rsidR="00895BF4" w:rsidRPr="00960924" w:rsidRDefault="00766540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Outro ponto muito </w:t>
      </w:r>
      <w:r w:rsidR="00B45CFD" w:rsidRPr="00960924">
        <w:rPr>
          <w:rFonts w:ascii="Arial" w:hAnsi="Arial" w:cs="Arial"/>
        </w:rPr>
        <w:t xml:space="preserve">importante para uma comunicação eficiente hoje em dia, é estar dentro das normas de acessibilidade que é gerida pela </w:t>
      </w:r>
      <w:r w:rsidR="00F93F4A" w:rsidRPr="00960924">
        <w:rPr>
          <w:rFonts w:ascii="Arial" w:hAnsi="Arial" w:cs="Arial"/>
        </w:rPr>
        <w:t>norma Brasileira ABNT NBR 17060 estabelece requisitos para facilitar e otimizar o acesso de pessoas com deficiência a ambientes virtuais, com o objetivo de eliminar ou mitigar barreiras na utilização de páginas web e de aplicativos em dispositivos móveis, sejam eles nativos, aplicações Web</w:t>
      </w:r>
      <w:r w:rsidR="00895BF4" w:rsidRPr="00960924">
        <w:rPr>
          <w:rFonts w:ascii="Arial" w:hAnsi="Arial" w:cs="Arial"/>
        </w:rPr>
        <w:t>.</w:t>
      </w:r>
      <w:r w:rsidR="00137C4C" w:rsidRPr="00960924">
        <w:rPr>
          <w:rFonts w:ascii="Arial" w:hAnsi="Arial" w:cs="Arial"/>
        </w:rPr>
        <w:t xml:space="preserve"> </w:t>
      </w:r>
      <w:r w:rsidR="00895BF4" w:rsidRPr="00960924">
        <w:rPr>
          <w:rFonts w:ascii="Arial" w:hAnsi="Arial" w:cs="Arial"/>
        </w:rPr>
        <w:t xml:space="preserve">Como forma de respaldo nos apoiamos nas normas de acessibilidade e de inclusão para </w:t>
      </w:r>
      <w:r w:rsidR="00A40234" w:rsidRPr="00960924">
        <w:rPr>
          <w:rFonts w:ascii="Arial" w:hAnsi="Arial" w:cs="Arial"/>
        </w:rPr>
        <w:t xml:space="preserve">os usuários de nossa plataforma web. </w:t>
      </w:r>
    </w:p>
    <w:p w14:paraId="48988F47" w14:textId="2E81295F" w:rsidR="00751743" w:rsidRPr="00960924" w:rsidRDefault="00751743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Integrando a ferramenta de acessibilidade utilizamos </w:t>
      </w:r>
      <w:r w:rsidR="00151FCA" w:rsidRPr="00960924">
        <w:rPr>
          <w:rFonts w:ascii="Arial" w:hAnsi="Arial" w:cs="Arial"/>
        </w:rPr>
        <w:t xml:space="preserve">um plugin gratuito e muito funcional, que não trouxe lentidão através da implementação da ferramenta de </w:t>
      </w:r>
      <w:r w:rsidR="00720F99" w:rsidRPr="00960924">
        <w:rPr>
          <w:rFonts w:ascii="Arial" w:hAnsi="Arial" w:cs="Arial"/>
        </w:rPr>
        <w:t>acessibilidade</w:t>
      </w:r>
    </w:p>
    <w:p w14:paraId="6BB04239" w14:textId="34EC708F" w:rsidR="00720F99" w:rsidRPr="00960924" w:rsidRDefault="00720F99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A integração do </w:t>
      </w:r>
      <w:proofErr w:type="spellStart"/>
      <w:r w:rsidRPr="00960924">
        <w:rPr>
          <w:rFonts w:ascii="Arial" w:hAnsi="Arial" w:cs="Arial"/>
        </w:rPr>
        <w:t>VLibras</w:t>
      </w:r>
      <w:proofErr w:type="spellEnd"/>
      <w:r w:rsidRPr="00960924">
        <w:rPr>
          <w:rFonts w:ascii="Arial" w:hAnsi="Arial" w:cs="Arial"/>
        </w:rPr>
        <w:t xml:space="preserve"> Widget com um website é feita com a inserção de alguns trechos de código antes do fechamento da </w:t>
      </w:r>
      <w:proofErr w:type="spellStart"/>
      <w:r w:rsidRPr="00960924">
        <w:rPr>
          <w:rFonts w:ascii="Arial" w:hAnsi="Arial" w:cs="Arial"/>
        </w:rPr>
        <w:t>tag</w:t>
      </w:r>
      <w:proofErr w:type="spellEnd"/>
      <w:r w:rsidRPr="00960924">
        <w:rPr>
          <w:rFonts w:ascii="Arial" w:hAnsi="Arial" w:cs="Arial"/>
        </w:rPr>
        <w:t xml:space="preserve"> &lt;body&gt;</w:t>
      </w:r>
    </w:p>
    <w:p w14:paraId="36BC91BE" w14:textId="6D28B5B4" w:rsidR="00720F99" w:rsidRPr="00960924" w:rsidRDefault="00267DC9" w:rsidP="00AE67E7">
      <w:pPr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 xml:space="preserve">O </w:t>
      </w:r>
      <w:proofErr w:type="spellStart"/>
      <w:r w:rsidRPr="00960924">
        <w:rPr>
          <w:rFonts w:ascii="Arial" w:hAnsi="Arial" w:cs="Arial"/>
        </w:rPr>
        <w:t>VLibras</w:t>
      </w:r>
      <w:proofErr w:type="spellEnd"/>
      <w:r w:rsidRPr="00960924">
        <w:rPr>
          <w:rFonts w:ascii="Arial" w:hAnsi="Arial" w:cs="Arial"/>
        </w:rPr>
        <w:t xml:space="preserve"> é uma ferramenta de acessibilidade desenvolvida pelo Governo Federal do Brasil, especificamente pelo Ministério da Mulher, da Família e dos Direitos Humanos, por meio da Secretaria Nacional dos Direitos da Pessoa com Deficiência. Esta ferramenta foi criada para facilitar a comunicação entre pessoas surdas ou com deficiência auditiva e pessoas ou instituições que não dominam a Língua Brasileira de Sinais (Libras)</w:t>
      </w:r>
    </w:p>
    <w:p w14:paraId="27773BFF" w14:textId="77777777" w:rsidR="00267DC9" w:rsidRPr="00960924" w:rsidRDefault="00267DC9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5D2ABFA1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</w:rPr>
      </w:pP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</w:rPr>
        <w:t>&lt;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</w:rPr>
        <w:t>body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</w:rPr>
        <w:t>&gt;</w:t>
      </w:r>
      <w:r w:rsidRPr="009609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60924">
        <w:rPr>
          <w:rStyle w:val="c"/>
          <w:rFonts w:ascii="Arial" w:hAnsi="Arial" w:cs="Arial"/>
          <w:i/>
          <w:iCs/>
          <w:color w:val="000000" w:themeColor="text1"/>
          <w:sz w:val="24"/>
          <w:szCs w:val="24"/>
        </w:rPr>
        <w:t>&lt;!--</w:t>
      </w:r>
      <w:proofErr w:type="gramEnd"/>
      <w:r w:rsidRPr="00960924">
        <w:rPr>
          <w:rStyle w:val="c"/>
          <w:rFonts w:ascii="Arial" w:hAnsi="Arial" w:cs="Arial"/>
          <w:i/>
          <w:iCs/>
          <w:color w:val="000000" w:themeColor="text1"/>
          <w:sz w:val="24"/>
          <w:szCs w:val="24"/>
        </w:rPr>
        <w:t xml:space="preserve"> Inicio do corpo da página --&gt;</w:t>
      </w:r>
    </w:p>
    <w:p w14:paraId="4C0679E0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</w:rPr>
      </w:pPr>
    </w:p>
    <w:p w14:paraId="2F7E5FEA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</w:rPr>
      </w:pPr>
      <w:r w:rsidRPr="00960924">
        <w:rPr>
          <w:rFonts w:ascii="Arial" w:hAnsi="Arial" w:cs="Arial"/>
          <w:color w:val="000000" w:themeColor="text1"/>
          <w:sz w:val="24"/>
          <w:szCs w:val="24"/>
        </w:rPr>
        <w:t xml:space="preserve">  ... </w:t>
      </w:r>
      <w:proofErr w:type="gramStart"/>
      <w:r w:rsidRPr="00960924">
        <w:rPr>
          <w:rStyle w:val="c"/>
          <w:rFonts w:ascii="Arial" w:hAnsi="Arial" w:cs="Arial"/>
          <w:i/>
          <w:iCs/>
          <w:color w:val="000000" w:themeColor="text1"/>
          <w:sz w:val="24"/>
          <w:szCs w:val="24"/>
        </w:rPr>
        <w:t>&lt;!--</w:t>
      </w:r>
      <w:proofErr w:type="gramEnd"/>
      <w:r w:rsidRPr="00960924">
        <w:rPr>
          <w:rStyle w:val="c"/>
          <w:rFonts w:ascii="Arial" w:hAnsi="Arial" w:cs="Arial"/>
          <w:i/>
          <w:iCs/>
          <w:color w:val="000000" w:themeColor="text1"/>
          <w:sz w:val="24"/>
          <w:szCs w:val="24"/>
        </w:rPr>
        <w:t xml:space="preserve"> Conteúdo da página --&gt;</w:t>
      </w:r>
    </w:p>
    <w:p w14:paraId="1E32702C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</w:rPr>
      </w:pPr>
    </w:p>
    <w:p w14:paraId="10060B7F" w14:textId="77777777" w:rsidR="00720F99" w:rsidRPr="004561B5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4561B5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</w:t>
      </w:r>
      <w:r w:rsidRPr="004561B5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4561B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561B5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vw</w:t>
      </w:r>
      <w:r w:rsidRPr="004561B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4561B5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r w:rsidRPr="004561B5">
        <w:rPr>
          <w:rStyle w:val="o"/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r w:rsidRPr="004561B5">
        <w:rPr>
          <w:rStyle w:val="s"/>
          <w:rFonts w:ascii="Arial" w:hAnsi="Arial" w:cs="Arial"/>
          <w:color w:val="000000" w:themeColor="text1"/>
          <w:sz w:val="24"/>
          <w:szCs w:val="24"/>
          <w:lang w:val="en-US"/>
        </w:rPr>
        <w:t>"enabled"</w:t>
      </w:r>
      <w:r w:rsidRPr="004561B5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52F3D3DD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561B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0924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vw</w:t>
      </w:r>
      <w:proofErr w:type="spellEnd"/>
      <w:r w:rsidRPr="00960924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-access-button</w:t>
      </w: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960924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r w:rsidRPr="00960924">
        <w:rPr>
          <w:rStyle w:val="o"/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r w:rsidRPr="00960924">
        <w:rPr>
          <w:rStyle w:val="s"/>
          <w:rFonts w:ascii="Arial" w:hAnsi="Arial" w:cs="Arial"/>
          <w:color w:val="000000" w:themeColor="text1"/>
          <w:sz w:val="24"/>
          <w:szCs w:val="24"/>
          <w:lang w:val="en-US"/>
        </w:rPr>
        <w:t>"active"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&gt;&lt;/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6F139F1F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0924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vw</w:t>
      </w:r>
      <w:proofErr w:type="spellEnd"/>
      <w:r w:rsidRPr="00960924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-plugin-wrapper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5ECC604C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960924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class</w:t>
      </w:r>
      <w:r w:rsidRPr="00960924">
        <w:rPr>
          <w:rStyle w:val="o"/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r w:rsidRPr="00960924">
        <w:rPr>
          <w:rStyle w:val="s"/>
          <w:rFonts w:ascii="Arial" w:hAnsi="Arial" w:cs="Arial"/>
          <w:color w:val="000000" w:themeColor="text1"/>
          <w:sz w:val="24"/>
          <w:szCs w:val="24"/>
          <w:lang w:val="en-US"/>
        </w:rPr>
        <w:t>"</w:t>
      </w:r>
      <w:proofErr w:type="spellStart"/>
      <w:r w:rsidRPr="00960924">
        <w:rPr>
          <w:rStyle w:val="s"/>
          <w:rFonts w:ascii="Arial" w:hAnsi="Arial" w:cs="Arial"/>
          <w:color w:val="000000" w:themeColor="text1"/>
          <w:sz w:val="24"/>
          <w:szCs w:val="24"/>
          <w:lang w:val="en-US"/>
        </w:rPr>
        <w:t>vw</w:t>
      </w:r>
      <w:proofErr w:type="spellEnd"/>
      <w:r w:rsidRPr="00960924">
        <w:rPr>
          <w:rStyle w:val="s"/>
          <w:rFonts w:ascii="Arial" w:hAnsi="Arial" w:cs="Arial"/>
          <w:color w:val="000000" w:themeColor="text1"/>
          <w:sz w:val="24"/>
          <w:szCs w:val="24"/>
          <w:lang w:val="en-US"/>
        </w:rPr>
        <w:t>-plugin-top-wrapper"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&gt;&lt;/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61971D26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&lt;/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7D4616F7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&lt;/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div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04EBEB9C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script</w:t>
      </w: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60924">
        <w:rPr>
          <w:rStyle w:val="na"/>
          <w:rFonts w:ascii="Arial" w:hAnsi="Arial" w:cs="Arial"/>
          <w:color w:val="000000" w:themeColor="text1"/>
          <w:sz w:val="24"/>
          <w:szCs w:val="24"/>
          <w:lang w:val="en-US"/>
        </w:rPr>
        <w:t>src</w:t>
      </w:r>
      <w:proofErr w:type="spellEnd"/>
      <w:r w:rsidRPr="00960924">
        <w:rPr>
          <w:rStyle w:val="o"/>
          <w:rFonts w:ascii="Arial" w:hAnsi="Arial" w:cs="Arial"/>
          <w:color w:val="000000" w:themeColor="text1"/>
          <w:sz w:val="24"/>
          <w:szCs w:val="24"/>
          <w:lang w:val="en-US"/>
        </w:rPr>
        <w:t>=</w:t>
      </w:r>
      <w:r w:rsidRPr="00960924">
        <w:rPr>
          <w:rStyle w:val="s"/>
          <w:rFonts w:ascii="Arial" w:hAnsi="Arial" w:cs="Arial"/>
          <w:color w:val="000000" w:themeColor="text1"/>
          <w:sz w:val="24"/>
          <w:szCs w:val="24"/>
          <w:lang w:val="en-US"/>
        </w:rPr>
        <w:t>"https://vlibras.gov.br/app/vlibras-plugin.js"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&gt;&lt;/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script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69BA661C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&lt;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script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&gt;</w:t>
      </w:r>
    </w:p>
    <w:p w14:paraId="2EEC20FB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</w:t>
      </w:r>
      <w:r w:rsidRPr="00960924">
        <w:rPr>
          <w:rStyle w:val="ow"/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new</w:t>
      </w: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960924">
        <w:rPr>
          <w:rStyle w:val="nb"/>
          <w:rFonts w:ascii="Arial" w:hAnsi="Arial" w:cs="Arial"/>
          <w:color w:val="000000" w:themeColor="text1"/>
          <w:sz w:val="24"/>
          <w:szCs w:val="24"/>
          <w:lang w:val="en-US"/>
        </w:rPr>
        <w:t>window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.</w:t>
      </w:r>
      <w:r w:rsidRPr="00960924">
        <w:rPr>
          <w:rStyle w:val="nx"/>
          <w:rFonts w:ascii="Arial" w:eastAsia="Trebuchet MS" w:hAnsi="Arial" w:cs="Arial"/>
          <w:color w:val="000000" w:themeColor="text1"/>
          <w:sz w:val="24"/>
          <w:szCs w:val="24"/>
          <w:lang w:val="en-US"/>
        </w:rPr>
        <w:t>VLibras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.</w:t>
      </w:r>
      <w:r w:rsidRPr="00960924">
        <w:rPr>
          <w:rStyle w:val="nx"/>
          <w:rFonts w:ascii="Arial" w:eastAsia="Trebuchet MS" w:hAnsi="Arial" w:cs="Arial"/>
          <w:color w:val="000000" w:themeColor="text1"/>
          <w:sz w:val="24"/>
          <w:szCs w:val="24"/>
          <w:lang w:val="en-US"/>
        </w:rPr>
        <w:t>Widget</w:t>
      </w:r>
      <w:proofErr w:type="spellEnd"/>
      <w:proofErr w:type="gramEnd"/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(</w:t>
      </w:r>
      <w:r w:rsidRPr="00960924">
        <w:rPr>
          <w:rStyle w:val="s1"/>
          <w:rFonts w:ascii="Arial" w:hAnsi="Arial" w:cs="Arial"/>
          <w:color w:val="000000" w:themeColor="text1"/>
          <w:sz w:val="24"/>
          <w:szCs w:val="24"/>
          <w:lang w:val="en-US"/>
        </w:rPr>
        <w:t>'https://vlibras.gov.br/app'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  <w:lang w:val="en-US"/>
        </w:rPr>
        <w:t>);</w:t>
      </w:r>
    </w:p>
    <w:p w14:paraId="33BA0ABC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</w:rPr>
      </w:pPr>
      <w:r w:rsidRPr="0096092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</w:rPr>
        <w:t>&lt;/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</w:rPr>
        <w:t>script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</w:rPr>
        <w:t>&gt;</w:t>
      </w:r>
    </w:p>
    <w:p w14:paraId="033AA811" w14:textId="77777777" w:rsidR="00720F99" w:rsidRPr="00960924" w:rsidRDefault="00720F99" w:rsidP="00720F99">
      <w:pPr>
        <w:pStyle w:val="Pr-formataoHTML"/>
        <w:rPr>
          <w:rFonts w:ascii="Arial" w:hAnsi="Arial" w:cs="Arial"/>
          <w:color w:val="000000" w:themeColor="text1"/>
          <w:sz w:val="24"/>
          <w:szCs w:val="24"/>
        </w:rPr>
      </w:pP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</w:rPr>
        <w:t>&lt;/</w:t>
      </w:r>
      <w:r w:rsidRPr="00960924">
        <w:rPr>
          <w:rStyle w:val="nt"/>
          <w:rFonts w:ascii="Arial" w:hAnsi="Arial" w:cs="Arial"/>
          <w:b/>
          <w:bCs/>
          <w:color w:val="000000" w:themeColor="text1"/>
          <w:sz w:val="24"/>
          <w:szCs w:val="24"/>
        </w:rPr>
        <w:t>body</w:t>
      </w:r>
      <w:r w:rsidRPr="00960924">
        <w:rPr>
          <w:rStyle w:val="p"/>
          <w:rFonts w:ascii="Arial" w:eastAsia="Trebuchet MS" w:hAnsi="Arial" w:cs="Arial"/>
          <w:color w:val="000000" w:themeColor="text1"/>
          <w:sz w:val="24"/>
          <w:szCs w:val="24"/>
        </w:rPr>
        <w:t>&gt;</w:t>
      </w:r>
      <w:r w:rsidRPr="0096092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960924">
        <w:rPr>
          <w:rStyle w:val="c"/>
          <w:rFonts w:ascii="Arial" w:hAnsi="Arial" w:cs="Arial"/>
          <w:i/>
          <w:iCs/>
          <w:color w:val="000000" w:themeColor="text1"/>
          <w:sz w:val="24"/>
          <w:szCs w:val="24"/>
        </w:rPr>
        <w:t>&lt;!--</w:t>
      </w:r>
      <w:proofErr w:type="gramEnd"/>
      <w:r w:rsidRPr="00960924">
        <w:rPr>
          <w:rStyle w:val="c"/>
          <w:rFonts w:ascii="Arial" w:hAnsi="Arial" w:cs="Arial"/>
          <w:i/>
          <w:iCs/>
          <w:color w:val="000000" w:themeColor="text1"/>
          <w:sz w:val="24"/>
          <w:szCs w:val="24"/>
        </w:rPr>
        <w:t xml:space="preserve"> Fim do corpo da página --&gt;</w:t>
      </w:r>
    </w:p>
    <w:p w14:paraId="777E00BC" w14:textId="77777777" w:rsidR="00720F99" w:rsidRDefault="00720F99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420B91DB" w14:textId="2F8D8977" w:rsidR="00484BA4" w:rsidRDefault="00484BA4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Abaixo está o código implementado no Visual Studio </w:t>
      </w:r>
      <w:proofErr w:type="spellStart"/>
      <w:r>
        <w:rPr>
          <w:rFonts w:ascii="Arial" w:hAnsi="Arial" w:cs="Arial"/>
        </w:rPr>
        <w:t>Code</w:t>
      </w:r>
      <w:proofErr w:type="spellEnd"/>
      <w:r>
        <w:rPr>
          <w:rFonts w:ascii="Arial" w:hAnsi="Arial" w:cs="Arial"/>
        </w:rPr>
        <w:t xml:space="preserve">, a ferramenta utilizada para desenvolvimento. </w:t>
      </w:r>
    </w:p>
    <w:p w14:paraId="0BDCA617" w14:textId="77777777" w:rsidR="00484BA4" w:rsidRDefault="00484BA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6532311C" w14:textId="4501A2F5" w:rsidR="00484BA4" w:rsidRDefault="00484BA4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FF137A6" wp14:editId="311066DE">
            <wp:extent cx="6089015" cy="2453936"/>
            <wp:effectExtent l="0" t="0" r="6985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815" cy="250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4BA" w14:textId="77777777" w:rsidR="00484BA4" w:rsidRPr="00960924" w:rsidRDefault="00484BA4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1AA44B2E" w14:textId="66F7CF81" w:rsidR="00A40234" w:rsidRDefault="00955E09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Abaixo está o print da interface onde o usuário poderá acessar e ativar o widget de acessibilidade. O Widget pode ser ativado ao clicar no ícone no canto médio direito da tela.</w:t>
      </w:r>
    </w:p>
    <w:p w14:paraId="530EEAB1" w14:textId="2FBD5BB6" w:rsidR="00955E09" w:rsidRDefault="00955E09" w:rsidP="00AE67E7">
      <w:pPr>
        <w:spacing w:after="0" w:line="36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DF18F8" wp14:editId="5120925D">
            <wp:extent cx="6089015" cy="2731135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D6FE" w14:textId="77777777" w:rsidR="00955E09" w:rsidRDefault="00955E09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40C5683C" w14:textId="77777777" w:rsidR="005111B7" w:rsidRDefault="005111B7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08B1D2DB" w14:textId="77777777" w:rsidR="005111B7" w:rsidRDefault="005111B7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07115188" w14:textId="77777777" w:rsidR="005111B7" w:rsidRPr="00955E09" w:rsidRDefault="005111B7" w:rsidP="00AE67E7">
      <w:pPr>
        <w:spacing w:after="0" w:line="360" w:lineRule="auto"/>
        <w:ind w:left="0" w:firstLine="0"/>
        <w:rPr>
          <w:rFonts w:ascii="Arial" w:hAnsi="Arial" w:cs="Arial"/>
        </w:rPr>
      </w:pPr>
    </w:p>
    <w:p w14:paraId="17FB9EC5" w14:textId="77777777" w:rsidR="00E51A8B" w:rsidRPr="00960924" w:rsidRDefault="00E51A8B" w:rsidP="00AE67E7">
      <w:pPr>
        <w:spacing w:after="0" w:line="360" w:lineRule="auto"/>
        <w:ind w:left="0" w:firstLine="0"/>
        <w:rPr>
          <w:rFonts w:ascii="Arial" w:hAnsi="Arial" w:cs="Arial"/>
          <w:b/>
        </w:rPr>
      </w:pPr>
    </w:p>
    <w:p w14:paraId="4C29770B" w14:textId="57A17BD8" w:rsidR="0040270C" w:rsidRPr="00960924" w:rsidRDefault="0040270C" w:rsidP="00AE67E7">
      <w:pPr>
        <w:pStyle w:val="Ttulo1"/>
        <w:spacing w:line="360" w:lineRule="auto"/>
        <w:ind w:left="-5"/>
        <w:jc w:val="both"/>
        <w:rPr>
          <w:rFonts w:ascii="Arial" w:hAnsi="Arial" w:cs="Arial"/>
        </w:rPr>
      </w:pPr>
      <w:bookmarkStart w:id="24" w:name="_Toc168338936"/>
      <w:r w:rsidRPr="00960924">
        <w:rPr>
          <w:rFonts w:ascii="Arial" w:hAnsi="Arial" w:cs="Arial"/>
        </w:rPr>
        <w:lastRenderedPageBreak/>
        <w:t>1</w:t>
      </w:r>
      <w:r w:rsidR="00E51A8B" w:rsidRPr="00960924">
        <w:rPr>
          <w:rFonts w:ascii="Arial" w:hAnsi="Arial" w:cs="Arial"/>
        </w:rPr>
        <w:t>9</w:t>
      </w:r>
      <w:r w:rsidRPr="00960924">
        <w:rPr>
          <w:rFonts w:ascii="Arial" w:hAnsi="Arial" w:cs="Arial"/>
        </w:rPr>
        <w:t>. Referência</w:t>
      </w:r>
      <w:r w:rsidR="00A26B71" w:rsidRPr="00960924">
        <w:rPr>
          <w:rFonts w:ascii="Arial" w:hAnsi="Arial" w:cs="Arial"/>
        </w:rPr>
        <w:t>s</w:t>
      </w:r>
      <w:r w:rsidRPr="00960924">
        <w:rPr>
          <w:rFonts w:ascii="Arial" w:hAnsi="Arial" w:cs="Arial"/>
        </w:rPr>
        <w:t xml:space="preserve"> bibliográfica</w:t>
      </w:r>
      <w:bookmarkEnd w:id="24"/>
      <w:r w:rsidRPr="00960924">
        <w:rPr>
          <w:rFonts w:ascii="Arial" w:hAnsi="Arial" w:cs="Arial"/>
        </w:rPr>
        <w:t xml:space="preserve"> </w:t>
      </w:r>
    </w:p>
    <w:p w14:paraId="5534BC1C" w14:textId="7ABC776B" w:rsidR="0029206E" w:rsidRPr="00960924" w:rsidRDefault="0029206E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960924">
        <w:rPr>
          <w:rFonts w:ascii="Arial" w:hAnsi="Arial" w:cs="Arial"/>
        </w:rPr>
        <w:t xml:space="preserve">Silva, M. S. (2007). Construindo Sites com CSS e (X)HTML. </w:t>
      </w:r>
      <w:r w:rsidRPr="004561B5">
        <w:rPr>
          <w:rFonts w:ascii="Arial" w:hAnsi="Arial" w:cs="Arial"/>
          <w:lang w:val="en-US"/>
        </w:rPr>
        <w:t>Novatec Editora. pp 28.</w:t>
      </w:r>
    </w:p>
    <w:p w14:paraId="149E55B5" w14:textId="77777777" w:rsidR="0029206E" w:rsidRPr="004561B5" w:rsidRDefault="0029206E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</w:p>
    <w:p w14:paraId="6762626A" w14:textId="63216EA3" w:rsidR="003274CF" w:rsidRPr="00960924" w:rsidRDefault="003274CF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</w:rPr>
      </w:pPr>
      <w:r w:rsidRPr="004561B5">
        <w:rPr>
          <w:rFonts w:ascii="Arial" w:hAnsi="Arial" w:cs="Arial"/>
          <w:lang w:val="en-US"/>
        </w:rPr>
        <w:t>Flanagan, David (2012)</w:t>
      </w:r>
      <w:r w:rsidR="00BA7DF1" w:rsidRPr="004561B5">
        <w:rPr>
          <w:rFonts w:ascii="Arial" w:hAnsi="Arial" w:cs="Arial"/>
          <w:lang w:val="en-US"/>
        </w:rPr>
        <w:t xml:space="preserve">. </w:t>
      </w:r>
      <w:r w:rsidR="00BA7DF1" w:rsidRPr="00960924">
        <w:rPr>
          <w:rFonts w:ascii="Arial" w:hAnsi="Arial" w:cs="Arial"/>
        </w:rPr>
        <w:t>“</w:t>
      </w:r>
      <w:proofErr w:type="spellStart"/>
      <w:r w:rsidR="00BA7DF1" w:rsidRPr="00960924">
        <w:rPr>
          <w:rFonts w:ascii="Arial" w:hAnsi="Arial" w:cs="Arial"/>
        </w:rPr>
        <w:t>JavaScript</w:t>
      </w:r>
      <w:proofErr w:type="spellEnd"/>
      <w:r w:rsidR="00BA7DF1" w:rsidRPr="00960924">
        <w:rPr>
          <w:rFonts w:ascii="Arial" w:hAnsi="Arial" w:cs="Arial"/>
        </w:rPr>
        <w:t>: O Guia Definitivo”, Bookman Editora</w:t>
      </w:r>
      <w:r w:rsidR="00316CC2" w:rsidRPr="00960924">
        <w:rPr>
          <w:rFonts w:ascii="Arial" w:hAnsi="Arial" w:cs="Arial"/>
        </w:rPr>
        <w:t>. pp 01.</w:t>
      </w:r>
    </w:p>
    <w:p w14:paraId="28C2DB33" w14:textId="77777777" w:rsidR="003274CF" w:rsidRPr="00960924" w:rsidRDefault="003274CF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</w:rPr>
      </w:pPr>
    </w:p>
    <w:p w14:paraId="34B96B81" w14:textId="44666F26" w:rsidR="00333DF8" w:rsidRPr="00960924" w:rsidRDefault="001B0865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proofErr w:type="spellStart"/>
      <w:r w:rsidRPr="00960924">
        <w:rPr>
          <w:rFonts w:ascii="Arial" w:hAnsi="Arial" w:cs="Arial"/>
          <w:lang w:val="en-US"/>
        </w:rPr>
        <w:t>Ginige</w:t>
      </w:r>
      <w:proofErr w:type="spellEnd"/>
      <w:r w:rsidRPr="00960924">
        <w:rPr>
          <w:rFonts w:ascii="Arial" w:hAnsi="Arial" w:cs="Arial"/>
          <w:lang w:val="en-US"/>
        </w:rPr>
        <w:t xml:space="preserve">, A., Murugesan, S., “Web Engineering: </w:t>
      </w:r>
      <w:proofErr w:type="gramStart"/>
      <w:r w:rsidRPr="00960924">
        <w:rPr>
          <w:rFonts w:ascii="Arial" w:hAnsi="Arial" w:cs="Arial"/>
          <w:lang w:val="en-US"/>
        </w:rPr>
        <w:t>an</w:t>
      </w:r>
      <w:proofErr w:type="gramEnd"/>
      <w:r w:rsidRPr="00960924">
        <w:rPr>
          <w:rFonts w:ascii="Arial" w:hAnsi="Arial" w:cs="Arial"/>
          <w:lang w:val="en-US"/>
        </w:rPr>
        <w:t xml:space="preserve"> Introduction”, IEEE Multimedia, Vol. 8, Issue: 1, pp: 14 – 18, Jan – Mar 2001</w:t>
      </w:r>
    </w:p>
    <w:p w14:paraId="248449A0" w14:textId="77777777" w:rsidR="00A17B4C" w:rsidRPr="00960924" w:rsidRDefault="00A17B4C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</w:p>
    <w:p w14:paraId="5E3F30D9" w14:textId="5F032AAE" w:rsidR="00333DF8" w:rsidRPr="004561B5" w:rsidRDefault="00A17B4C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960924">
        <w:rPr>
          <w:rFonts w:ascii="Arial" w:hAnsi="Arial" w:cs="Arial"/>
        </w:rPr>
        <w:t xml:space="preserve">Eis, </w:t>
      </w:r>
      <w:proofErr w:type="gramStart"/>
      <w:r w:rsidRPr="00960924">
        <w:rPr>
          <w:rFonts w:ascii="Arial" w:hAnsi="Arial" w:cs="Arial"/>
        </w:rPr>
        <w:t xml:space="preserve">Ferreira  </w:t>
      </w:r>
      <w:r w:rsidR="00333DF8" w:rsidRPr="00960924">
        <w:rPr>
          <w:rFonts w:ascii="Arial" w:hAnsi="Arial" w:cs="Arial"/>
        </w:rPr>
        <w:t>(</w:t>
      </w:r>
      <w:proofErr w:type="gramEnd"/>
      <w:r w:rsidR="00333DF8" w:rsidRPr="00960924">
        <w:rPr>
          <w:rFonts w:ascii="Arial" w:hAnsi="Arial" w:cs="Arial"/>
        </w:rPr>
        <w:t>20</w:t>
      </w:r>
      <w:r w:rsidRPr="00960924">
        <w:rPr>
          <w:rFonts w:ascii="Arial" w:hAnsi="Arial" w:cs="Arial"/>
        </w:rPr>
        <w:t>12</w:t>
      </w:r>
      <w:r w:rsidR="00333DF8" w:rsidRPr="00960924">
        <w:rPr>
          <w:rFonts w:ascii="Arial" w:hAnsi="Arial" w:cs="Arial"/>
        </w:rPr>
        <w:t xml:space="preserve">). </w:t>
      </w:r>
      <w:r w:rsidRPr="00960924">
        <w:rPr>
          <w:rFonts w:ascii="Arial" w:hAnsi="Arial" w:cs="Arial"/>
        </w:rPr>
        <w:t>HTML5 e CSS3</w:t>
      </w:r>
      <w:r w:rsidR="00333DF8" w:rsidRPr="00960924">
        <w:rPr>
          <w:rFonts w:ascii="Arial" w:hAnsi="Arial" w:cs="Arial"/>
        </w:rPr>
        <w:t xml:space="preserve">. </w:t>
      </w:r>
      <w:r w:rsidRPr="004561B5">
        <w:rPr>
          <w:rFonts w:ascii="Arial" w:hAnsi="Arial" w:cs="Arial"/>
          <w:lang w:val="en-US"/>
        </w:rPr>
        <w:t>Tableless</w:t>
      </w:r>
      <w:r w:rsidR="00333DF8" w:rsidRPr="004561B5">
        <w:rPr>
          <w:rFonts w:ascii="Arial" w:hAnsi="Arial" w:cs="Arial"/>
          <w:lang w:val="en-US"/>
        </w:rPr>
        <w:t xml:space="preserve"> Editora.</w:t>
      </w:r>
    </w:p>
    <w:p w14:paraId="65594B7F" w14:textId="77777777" w:rsidR="00A8469C" w:rsidRPr="004561B5" w:rsidRDefault="00A8469C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</w:p>
    <w:p w14:paraId="20F5A023" w14:textId="77777777" w:rsidR="00A8469C" w:rsidRPr="00960924" w:rsidRDefault="00A8469C" w:rsidP="00A8469C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960924">
        <w:rPr>
          <w:rFonts w:ascii="Arial" w:hAnsi="Arial" w:cs="Arial"/>
          <w:lang w:val="en-US"/>
        </w:rPr>
        <w:t>Zafiris, P. A., Papatheodorou, T. S., “WWW2000: The Developer's view and a practitioner's approach to Web Engineering”, In: Proc. Second ICSE Workshop on Web Engineering, 4 and 5 June 2000, Limerick, Ireland, 2000, pp 75-92.</w:t>
      </w:r>
    </w:p>
    <w:p w14:paraId="2B1A09C5" w14:textId="77777777" w:rsidR="00A8469C" w:rsidRDefault="00A8469C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</w:p>
    <w:p w14:paraId="5C8A7FE8" w14:textId="77777777" w:rsidR="00167FFC" w:rsidRPr="00167FFC" w:rsidRDefault="00167FFC" w:rsidP="00167FFC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proofErr w:type="spellStart"/>
      <w:r w:rsidRPr="00167FFC">
        <w:rPr>
          <w:rFonts w:ascii="Arial" w:hAnsi="Arial" w:cs="Arial"/>
          <w:lang w:val="en-US"/>
        </w:rPr>
        <w:t>Fraternalli</w:t>
      </w:r>
      <w:proofErr w:type="spellEnd"/>
      <w:r w:rsidRPr="00167FFC">
        <w:rPr>
          <w:rFonts w:ascii="Arial" w:hAnsi="Arial" w:cs="Arial"/>
          <w:lang w:val="en-US"/>
        </w:rPr>
        <w:t>, P., Paolini, P., “A Conceptual Model and a Tool Environment for</w:t>
      </w:r>
    </w:p>
    <w:p w14:paraId="4859C145" w14:textId="77777777" w:rsidR="00167FFC" w:rsidRPr="00167FFC" w:rsidRDefault="00167FFC" w:rsidP="00167FFC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167FFC">
        <w:rPr>
          <w:rFonts w:ascii="Arial" w:hAnsi="Arial" w:cs="Arial"/>
          <w:lang w:val="en-US"/>
        </w:rPr>
        <w:t>Developing More Scalable, Dynamic, and Customizable Web Applications”, In EDBT</w:t>
      </w:r>
    </w:p>
    <w:p w14:paraId="5167C710" w14:textId="76F020E4" w:rsidR="00D0016F" w:rsidRPr="00A8469C" w:rsidRDefault="00167FFC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167FFC">
        <w:rPr>
          <w:rFonts w:ascii="Arial" w:hAnsi="Arial" w:cs="Arial"/>
          <w:lang w:val="en-US"/>
        </w:rPr>
        <w:t xml:space="preserve">98, p.p.: 421-435, 1998. </w:t>
      </w:r>
      <w:r w:rsidRPr="00167FFC">
        <w:rPr>
          <w:rFonts w:ascii="Arial" w:hAnsi="Arial" w:cs="Arial"/>
          <w:lang w:val="en-US"/>
        </w:rPr>
        <w:cr/>
      </w:r>
    </w:p>
    <w:p w14:paraId="114C6C89" w14:textId="77777777" w:rsidR="00D0016F" w:rsidRPr="00D0016F" w:rsidRDefault="00D0016F" w:rsidP="00D0016F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D0016F">
        <w:rPr>
          <w:rFonts w:ascii="Arial" w:hAnsi="Arial" w:cs="Arial"/>
          <w:lang w:val="en-US"/>
        </w:rPr>
        <w:t xml:space="preserve">Pastor, O., “Fitting the Pieces of the Web Engineering Puzzle”, Palestra </w:t>
      </w:r>
      <w:proofErr w:type="spellStart"/>
      <w:r w:rsidRPr="00D0016F">
        <w:rPr>
          <w:rFonts w:ascii="Arial" w:hAnsi="Arial" w:cs="Arial"/>
          <w:lang w:val="en-US"/>
        </w:rPr>
        <w:t>Convidada</w:t>
      </w:r>
      <w:proofErr w:type="spellEnd"/>
      <w:r w:rsidRPr="00D0016F">
        <w:rPr>
          <w:rFonts w:ascii="Arial" w:hAnsi="Arial" w:cs="Arial"/>
          <w:lang w:val="en-US"/>
        </w:rPr>
        <w:t>,</w:t>
      </w:r>
    </w:p>
    <w:p w14:paraId="3327338F" w14:textId="394B4C05" w:rsidR="00333DF8" w:rsidRPr="00960924" w:rsidRDefault="00D0016F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</w:rPr>
      </w:pPr>
      <w:r w:rsidRPr="00D0016F">
        <w:rPr>
          <w:rFonts w:ascii="Arial" w:hAnsi="Arial" w:cs="Arial"/>
        </w:rPr>
        <w:t xml:space="preserve">XVIII Simpósio Brasileiro de Engenharia de Software (SBES), Brasília, </w:t>
      </w:r>
      <w:proofErr w:type="gramStart"/>
      <w:r w:rsidRPr="00D0016F">
        <w:rPr>
          <w:rFonts w:ascii="Arial" w:hAnsi="Arial" w:cs="Arial"/>
        </w:rPr>
        <w:t>Out.</w:t>
      </w:r>
      <w:proofErr w:type="gramEnd"/>
      <w:r w:rsidRPr="00D0016F">
        <w:rPr>
          <w:rFonts w:ascii="Arial" w:hAnsi="Arial" w:cs="Arial"/>
        </w:rPr>
        <w:t xml:space="preserve"> 2004. </w:t>
      </w:r>
      <w:r w:rsidRPr="00D0016F">
        <w:rPr>
          <w:rFonts w:ascii="Arial" w:hAnsi="Arial" w:cs="Arial"/>
        </w:rPr>
        <w:cr/>
      </w:r>
    </w:p>
    <w:p w14:paraId="35269C09" w14:textId="77777777" w:rsidR="001B0865" w:rsidRPr="00960924" w:rsidRDefault="001B0865" w:rsidP="001B0865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  <w:lang w:val="en-US"/>
        </w:rPr>
      </w:pPr>
      <w:r w:rsidRPr="00960924">
        <w:rPr>
          <w:rFonts w:ascii="Arial" w:hAnsi="Arial" w:cs="Arial"/>
          <w:lang w:val="en-US"/>
        </w:rPr>
        <w:t>Zafiris, P. A., Papatheodorou, T. S., “WWW2000: The Developer's view and a practitioner's approach to Web Engineering”, In: Proc. Second ICSE Workshop on Web Engineering, 4 and 5 June 2000, Limerick, Ireland, 2000, pp 75-92.</w:t>
      </w:r>
    </w:p>
    <w:p w14:paraId="5BE57C5E" w14:textId="3EF4B0A5" w:rsidR="0040270C" w:rsidRPr="004561B5" w:rsidRDefault="0040270C" w:rsidP="00AE67E7">
      <w:pPr>
        <w:spacing w:after="0" w:line="360" w:lineRule="auto"/>
        <w:ind w:left="0" w:firstLine="0"/>
        <w:rPr>
          <w:rFonts w:ascii="Arial" w:hAnsi="Arial" w:cs="Arial"/>
          <w:lang w:val="en-US"/>
        </w:rPr>
      </w:pPr>
    </w:p>
    <w:p w14:paraId="6EE5AC16" w14:textId="5FC55B44" w:rsidR="00AB1983" w:rsidRPr="00960924" w:rsidRDefault="00AB1983" w:rsidP="004561B5">
      <w:pPr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https://www.capital.sp.gov.br/</w:t>
      </w:r>
      <w:r w:rsidR="00483154" w:rsidRPr="00960924">
        <w:rPr>
          <w:rFonts w:ascii="Arial" w:hAnsi="Arial" w:cs="Arial"/>
        </w:rPr>
        <w:t>(Acessado em 27/04/2024, São Paulo)</w:t>
      </w:r>
      <w:r w:rsidR="00483154" w:rsidRPr="00960924">
        <w:rPr>
          <w:rFonts w:ascii="Arial" w:hAnsi="Arial" w:cs="Arial"/>
        </w:rPr>
        <w:tab/>
      </w:r>
    </w:p>
    <w:p w14:paraId="48D73232" w14:textId="77777777" w:rsidR="00483154" w:rsidRPr="00960924" w:rsidRDefault="00000000" w:rsidP="00AE67E7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</w:rPr>
      </w:pPr>
      <w:hyperlink r:id="rId23" w:history="1">
        <w:r w:rsidR="00080505" w:rsidRPr="00960924">
          <w:rPr>
            <w:rStyle w:val="Hyperlink"/>
            <w:rFonts w:ascii="Arial" w:hAnsi="Arial" w:cs="Arial"/>
          </w:rPr>
          <w:t>https://semil.sp.gov.br/educacaoambiental/prateleira-ambiental/agua/</w:t>
        </w:r>
      </w:hyperlink>
      <w:r w:rsidR="00483154" w:rsidRPr="00960924">
        <w:rPr>
          <w:rFonts w:ascii="Arial" w:hAnsi="Arial" w:cs="Arial"/>
        </w:rPr>
        <w:t xml:space="preserve"> </w:t>
      </w:r>
    </w:p>
    <w:p w14:paraId="4FB40D3C" w14:textId="510BB2CD" w:rsidR="00AB1983" w:rsidRPr="00960924" w:rsidRDefault="00483154" w:rsidP="00AE67E7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</w:rPr>
      </w:pPr>
      <w:r w:rsidRPr="00960924">
        <w:rPr>
          <w:rFonts w:ascii="Arial" w:hAnsi="Arial" w:cs="Arial"/>
        </w:rPr>
        <w:t>(Acessado em 27/04/2024, São Paulo)</w:t>
      </w:r>
      <w:r w:rsidRPr="00960924">
        <w:rPr>
          <w:rFonts w:ascii="Arial" w:hAnsi="Arial" w:cs="Arial"/>
        </w:rPr>
        <w:tab/>
      </w:r>
    </w:p>
    <w:p w14:paraId="1C4D2C82" w14:textId="75CBF390" w:rsidR="00080505" w:rsidRPr="00960924" w:rsidRDefault="00000000" w:rsidP="00AE67E7">
      <w:pPr>
        <w:tabs>
          <w:tab w:val="center" w:pos="4794"/>
        </w:tabs>
        <w:spacing w:after="0" w:line="360" w:lineRule="auto"/>
        <w:ind w:left="0" w:firstLine="0"/>
        <w:rPr>
          <w:rFonts w:ascii="Arial" w:hAnsi="Arial" w:cs="Arial"/>
        </w:rPr>
      </w:pPr>
      <w:hyperlink r:id="rId24" w:history="1">
        <w:r w:rsidR="00080505" w:rsidRPr="00960924">
          <w:rPr>
            <w:rStyle w:val="Hyperlink"/>
            <w:rFonts w:ascii="Arial" w:hAnsi="Arial" w:cs="Arial"/>
          </w:rPr>
          <w:t>https://capacitacao.ana.gov.br/cursos</w:t>
        </w:r>
      </w:hyperlink>
      <w:r w:rsidR="00080505" w:rsidRPr="00960924">
        <w:rPr>
          <w:rFonts w:ascii="Arial" w:hAnsi="Arial" w:cs="Arial"/>
        </w:rPr>
        <w:t xml:space="preserve"> (Acessado em </w:t>
      </w:r>
      <w:r w:rsidR="00483154" w:rsidRPr="00960924">
        <w:rPr>
          <w:rFonts w:ascii="Arial" w:hAnsi="Arial" w:cs="Arial"/>
        </w:rPr>
        <w:t xml:space="preserve">27/04/2024, São </w:t>
      </w:r>
      <w:commentRangeStart w:id="25"/>
      <w:r w:rsidR="00483154" w:rsidRPr="00960924">
        <w:rPr>
          <w:rFonts w:ascii="Arial" w:hAnsi="Arial" w:cs="Arial"/>
        </w:rPr>
        <w:t>Paulo</w:t>
      </w:r>
      <w:commentRangeEnd w:id="25"/>
      <w:r w:rsidR="00514F51" w:rsidRPr="00960924">
        <w:rPr>
          <w:rStyle w:val="Refdecomentrio"/>
          <w:rFonts w:ascii="Arial" w:hAnsi="Arial" w:cs="Arial"/>
        </w:rPr>
        <w:commentReference w:id="25"/>
      </w:r>
      <w:r w:rsidR="00483154" w:rsidRPr="00960924">
        <w:rPr>
          <w:rFonts w:ascii="Arial" w:hAnsi="Arial" w:cs="Arial"/>
        </w:rPr>
        <w:t>)</w:t>
      </w:r>
      <w:r w:rsidR="00080505" w:rsidRPr="00960924">
        <w:rPr>
          <w:rFonts w:ascii="Arial" w:hAnsi="Arial" w:cs="Arial"/>
        </w:rPr>
        <w:tab/>
      </w:r>
    </w:p>
    <w:p w14:paraId="280AB066" w14:textId="77777777" w:rsidR="00DD6B01" w:rsidRPr="00624A62" w:rsidRDefault="00DD6B01" w:rsidP="00AE67E7">
      <w:pPr>
        <w:tabs>
          <w:tab w:val="center" w:pos="4794"/>
        </w:tabs>
        <w:spacing w:after="0" w:line="360" w:lineRule="auto"/>
        <w:ind w:left="0" w:firstLine="0"/>
        <w:rPr>
          <w:rFonts w:ascii="Calibri" w:hAnsi="Calibri" w:cs="Calibri"/>
        </w:rPr>
      </w:pPr>
    </w:p>
    <w:p w14:paraId="41EDB939" w14:textId="77777777" w:rsidR="00DD6B01" w:rsidRPr="00624A62" w:rsidRDefault="00DD6B01" w:rsidP="00AE67E7">
      <w:pPr>
        <w:tabs>
          <w:tab w:val="center" w:pos="4794"/>
        </w:tabs>
        <w:spacing w:after="0" w:line="360" w:lineRule="auto"/>
        <w:ind w:left="0" w:firstLine="0"/>
        <w:rPr>
          <w:rFonts w:ascii="Calibri" w:hAnsi="Calibri" w:cs="Calibri"/>
        </w:rPr>
      </w:pPr>
    </w:p>
    <w:sectPr w:rsidR="00DD6B01" w:rsidRPr="00624A62">
      <w:headerReference w:type="even" r:id="rId25"/>
      <w:headerReference w:type="default" r:id="rId26"/>
      <w:headerReference w:type="first" r:id="rId27"/>
      <w:pgSz w:w="11905" w:h="16840"/>
      <w:pgMar w:top="1426" w:right="615" w:bottom="1472" w:left="1701" w:header="732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layton Mendonça Feliciano" w:date="2024-05-29T15:14:00Z" w:initials="CF">
    <w:p w14:paraId="1BBD5844" w14:textId="77777777" w:rsidR="00807757" w:rsidRDefault="00807757" w:rsidP="00807757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>
        <w:t>Faltou incluir Me para o docente e verifique se a capa esta dentro dos padroes ABNT</w:t>
      </w:r>
    </w:p>
  </w:comment>
  <w:comment w:id="19" w:author="Clayton Mendonça Feliciano" w:date="2024-05-29T15:19:00Z" w:initials="CF">
    <w:p w14:paraId="1BC9BFBF" w14:textId="77777777" w:rsidR="00514F51" w:rsidRDefault="00514F51" w:rsidP="00514F51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>
        <w:t>Se esta falando de banco de dados em metodologia espero ver códigos e prints das telas e parte de código de microserviços e das implementações.</w:t>
      </w:r>
    </w:p>
  </w:comment>
  <w:comment w:id="25" w:author="Clayton Mendonça Feliciano" w:date="2024-05-29T15:16:00Z" w:initials="CF">
    <w:p w14:paraId="5A3FC6D3" w14:textId="08D3EE1A" w:rsidR="00514F51" w:rsidRDefault="00514F51" w:rsidP="00514F51">
      <w:pPr>
        <w:pStyle w:val="Textodecomentrio"/>
        <w:ind w:left="0" w:firstLine="0"/>
        <w:jc w:val="left"/>
      </w:pPr>
      <w:r>
        <w:rPr>
          <w:rStyle w:val="Refdecomentrio"/>
        </w:rPr>
        <w:annotationRef/>
      </w:r>
      <w:r>
        <w:t>Não é considerado referencia apenas links, cade artigos e livros sobre as tecnologias utilizadas?  fora do padrão.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BBD5844" w15:done="0"/>
  <w15:commentEx w15:paraId="1BC9BFBF" w15:done="0"/>
  <w15:commentEx w15:paraId="5A3FC6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318514D" w16cex:dateUtc="2024-05-29T18:14:00Z"/>
  <w16cex:commentExtensible w16cex:durableId="1CFAE1D2" w16cex:dateUtc="2024-05-29T18:19:00Z"/>
  <w16cex:commentExtensible w16cex:durableId="37E7BF52" w16cex:dateUtc="2024-05-29T18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BBD5844" w16cid:durableId="1318514D"/>
  <w16cid:commentId w16cid:paraId="1BC9BFBF" w16cid:durableId="1CFAE1D2"/>
  <w16cid:commentId w16cid:paraId="5A3FC6D3" w16cid:durableId="37E7BF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BB4932" w14:textId="77777777" w:rsidR="00E31DD1" w:rsidRDefault="00E31DD1">
      <w:pPr>
        <w:spacing w:after="0" w:line="240" w:lineRule="auto"/>
      </w:pPr>
      <w:r>
        <w:separator/>
      </w:r>
    </w:p>
  </w:endnote>
  <w:endnote w:type="continuationSeparator" w:id="0">
    <w:p w14:paraId="72FBB84B" w14:textId="77777777" w:rsidR="00E31DD1" w:rsidRDefault="00E31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725E99" w14:textId="77777777" w:rsidR="00E31DD1" w:rsidRDefault="00E31DD1">
      <w:pPr>
        <w:spacing w:after="0" w:line="240" w:lineRule="auto"/>
      </w:pPr>
      <w:r>
        <w:separator/>
      </w:r>
    </w:p>
  </w:footnote>
  <w:footnote w:type="continuationSeparator" w:id="0">
    <w:p w14:paraId="2BC451D5" w14:textId="77777777" w:rsidR="00E31DD1" w:rsidRDefault="00E31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6EB28" w14:textId="77777777" w:rsidR="0058696C" w:rsidRDefault="00000000">
    <w:pPr>
      <w:tabs>
        <w:tab w:val="center" w:pos="8449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1656F2" w14:textId="77777777" w:rsidR="0058696C" w:rsidRDefault="00000000">
    <w:pPr>
      <w:tabs>
        <w:tab w:val="center" w:pos="8449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DB532" w14:textId="77777777" w:rsidR="0058696C" w:rsidRDefault="00000000">
    <w:pPr>
      <w:tabs>
        <w:tab w:val="center" w:pos="8449"/>
      </w:tabs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22C"/>
    <w:multiLevelType w:val="multilevel"/>
    <w:tmpl w:val="B0FE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C5E44"/>
    <w:multiLevelType w:val="multilevel"/>
    <w:tmpl w:val="662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D38F8"/>
    <w:multiLevelType w:val="hybridMultilevel"/>
    <w:tmpl w:val="93A4A838"/>
    <w:lvl w:ilvl="0" w:tplc="0944D97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81BC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0815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805B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105EB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7E1DC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6902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86802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D4169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337164"/>
    <w:multiLevelType w:val="hybridMultilevel"/>
    <w:tmpl w:val="B246ABC6"/>
    <w:lvl w:ilvl="0" w:tplc="3F30A092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722CCA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6B75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32ADB0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880CC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54A13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12C8A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F4FBB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24611A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D415BA"/>
    <w:multiLevelType w:val="multilevel"/>
    <w:tmpl w:val="8F5E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202BD"/>
    <w:multiLevelType w:val="hybridMultilevel"/>
    <w:tmpl w:val="84541A9A"/>
    <w:lvl w:ilvl="0" w:tplc="DA9ABF44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CF148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C1666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00B8C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4C99A2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1CCA24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E0222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64B72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509D20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054D4E"/>
    <w:multiLevelType w:val="multilevel"/>
    <w:tmpl w:val="FAE6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525DF3"/>
    <w:multiLevelType w:val="multilevel"/>
    <w:tmpl w:val="E906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C542A"/>
    <w:multiLevelType w:val="hybridMultilevel"/>
    <w:tmpl w:val="33909166"/>
    <w:lvl w:ilvl="0" w:tplc="8E26B7F6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EA7E0E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1685D0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206966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2AE724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B8253E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8082C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8A1726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885B8A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D8267E"/>
    <w:multiLevelType w:val="hybridMultilevel"/>
    <w:tmpl w:val="F836C3B0"/>
    <w:lvl w:ilvl="0" w:tplc="ADA2A3B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96CD8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CEE3B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F25D9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61FA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98926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D042D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DC0A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BA44F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F7661B"/>
    <w:multiLevelType w:val="hybridMultilevel"/>
    <w:tmpl w:val="D06AEA0A"/>
    <w:lvl w:ilvl="0" w:tplc="2F38D10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A317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6E06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40CD7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DEF68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B0EFB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E838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44A1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BCCBF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C66136C"/>
    <w:multiLevelType w:val="multilevel"/>
    <w:tmpl w:val="9DAA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A51A8"/>
    <w:multiLevelType w:val="multilevel"/>
    <w:tmpl w:val="C496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E1B22"/>
    <w:multiLevelType w:val="hybridMultilevel"/>
    <w:tmpl w:val="4C3C2458"/>
    <w:lvl w:ilvl="0" w:tplc="CB9CDBA6">
      <w:start w:val="1"/>
      <w:numFmt w:val="bullet"/>
      <w:lvlText w:val="•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4E5012">
      <w:start w:val="1"/>
      <w:numFmt w:val="bullet"/>
      <w:lvlText w:val="o"/>
      <w:lvlJc w:val="left"/>
      <w:pPr>
        <w:ind w:left="2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90B384">
      <w:start w:val="1"/>
      <w:numFmt w:val="bullet"/>
      <w:lvlText w:val="▪"/>
      <w:lvlJc w:val="left"/>
      <w:pPr>
        <w:ind w:left="2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4F844">
      <w:start w:val="1"/>
      <w:numFmt w:val="bullet"/>
      <w:lvlText w:val="•"/>
      <w:lvlJc w:val="left"/>
      <w:pPr>
        <w:ind w:left="3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BE29EA">
      <w:start w:val="1"/>
      <w:numFmt w:val="bullet"/>
      <w:lvlText w:val="o"/>
      <w:lvlJc w:val="left"/>
      <w:pPr>
        <w:ind w:left="4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B46950">
      <w:start w:val="1"/>
      <w:numFmt w:val="bullet"/>
      <w:lvlText w:val="▪"/>
      <w:lvlJc w:val="left"/>
      <w:pPr>
        <w:ind w:left="5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7E4C56">
      <w:start w:val="1"/>
      <w:numFmt w:val="bullet"/>
      <w:lvlText w:val="•"/>
      <w:lvlJc w:val="left"/>
      <w:pPr>
        <w:ind w:left="5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88BE4">
      <w:start w:val="1"/>
      <w:numFmt w:val="bullet"/>
      <w:lvlText w:val="o"/>
      <w:lvlJc w:val="left"/>
      <w:pPr>
        <w:ind w:left="6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301EBA">
      <w:start w:val="1"/>
      <w:numFmt w:val="bullet"/>
      <w:lvlText w:val="▪"/>
      <w:lvlJc w:val="left"/>
      <w:pPr>
        <w:ind w:left="7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BE5F95"/>
    <w:multiLevelType w:val="hybridMultilevel"/>
    <w:tmpl w:val="1F881AE0"/>
    <w:lvl w:ilvl="0" w:tplc="8DF698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4C2E0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38F3B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2004DC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82FF8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54108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2C163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2032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0A04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F7D5155"/>
    <w:multiLevelType w:val="hybridMultilevel"/>
    <w:tmpl w:val="A4C0D0B4"/>
    <w:lvl w:ilvl="0" w:tplc="BF8CDF0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364B0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20341C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CC6A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6C7B0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6CA78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12CB0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7CB5D4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226C54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414991"/>
    <w:multiLevelType w:val="multilevel"/>
    <w:tmpl w:val="0BA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2367B3"/>
    <w:multiLevelType w:val="multilevel"/>
    <w:tmpl w:val="0AFC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3F5DF6"/>
    <w:multiLevelType w:val="multilevel"/>
    <w:tmpl w:val="E54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CE6D17"/>
    <w:multiLevelType w:val="hybridMultilevel"/>
    <w:tmpl w:val="AD4CF130"/>
    <w:lvl w:ilvl="0" w:tplc="5294496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B2C10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40CEB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C0DDE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5A3F1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D0656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A02CB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2C8A1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E51F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E784CC4"/>
    <w:multiLevelType w:val="hybridMultilevel"/>
    <w:tmpl w:val="64C2C3A6"/>
    <w:lvl w:ilvl="0" w:tplc="3F4E24F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6AE8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8ACE7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4541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CF69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6194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2A8B2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4241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A2BA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E40F25"/>
    <w:multiLevelType w:val="multilevel"/>
    <w:tmpl w:val="7284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7412494">
    <w:abstractNumId w:val="20"/>
  </w:num>
  <w:num w:numId="2" w16cid:durableId="946498283">
    <w:abstractNumId w:val="2"/>
  </w:num>
  <w:num w:numId="3" w16cid:durableId="951203821">
    <w:abstractNumId w:val="19"/>
  </w:num>
  <w:num w:numId="4" w16cid:durableId="1076705580">
    <w:abstractNumId w:val="10"/>
  </w:num>
  <w:num w:numId="5" w16cid:durableId="1420713442">
    <w:abstractNumId w:val="14"/>
  </w:num>
  <w:num w:numId="6" w16cid:durableId="1966152082">
    <w:abstractNumId w:val="15"/>
  </w:num>
  <w:num w:numId="7" w16cid:durableId="726999241">
    <w:abstractNumId w:val="9"/>
  </w:num>
  <w:num w:numId="8" w16cid:durableId="1435124752">
    <w:abstractNumId w:val="5"/>
  </w:num>
  <w:num w:numId="9" w16cid:durableId="1743328857">
    <w:abstractNumId w:val="13"/>
  </w:num>
  <w:num w:numId="10" w16cid:durableId="1872985838">
    <w:abstractNumId w:val="8"/>
  </w:num>
  <w:num w:numId="11" w16cid:durableId="1794591511">
    <w:abstractNumId w:val="3"/>
  </w:num>
  <w:num w:numId="12" w16cid:durableId="2051952990">
    <w:abstractNumId w:val="0"/>
  </w:num>
  <w:num w:numId="13" w16cid:durableId="1221480929">
    <w:abstractNumId w:val="7"/>
  </w:num>
  <w:num w:numId="14" w16cid:durableId="2050064282">
    <w:abstractNumId w:val="12"/>
  </w:num>
  <w:num w:numId="15" w16cid:durableId="427502163">
    <w:abstractNumId w:val="16"/>
  </w:num>
  <w:num w:numId="16" w16cid:durableId="1538084322">
    <w:abstractNumId w:val="11"/>
  </w:num>
  <w:num w:numId="17" w16cid:durableId="701638711">
    <w:abstractNumId w:val="6"/>
  </w:num>
  <w:num w:numId="18" w16cid:durableId="1211916864">
    <w:abstractNumId w:val="18"/>
  </w:num>
  <w:num w:numId="19" w16cid:durableId="193999957">
    <w:abstractNumId w:val="4"/>
  </w:num>
  <w:num w:numId="20" w16cid:durableId="1874265147">
    <w:abstractNumId w:val="17"/>
  </w:num>
  <w:num w:numId="21" w16cid:durableId="2019772811">
    <w:abstractNumId w:val="21"/>
  </w:num>
  <w:num w:numId="22" w16cid:durableId="319969278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layton Mendonça Feliciano">
    <w15:presenceInfo w15:providerId="Windows Live" w15:userId="c01d1af83da70a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96C"/>
    <w:rsid w:val="00010120"/>
    <w:rsid w:val="00071A16"/>
    <w:rsid w:val="00071D5B"/>
    <w:rsid w:val="00080505"/>
    <w:rsid w:val="000835A6"/>
    <w:rsid w:val="00092012"/>
    <w:rsid w:val="000956D4"/>
    <w:rsid w:val="000A2845"/>
    <w:rsid w:val="000B576A"/>
    <w:rsid w:val="000C347F"/>
    <w:rsid w:val="000F1DDB"/>
    <w:rsid w:val="000F4FBB"/>
    <w:rsid w:val="00107586"/>
    <w:rsid w:val="001150DA"/>
    <w:rsid w:val="0013620B"/>
    <w:rsid w:val="00137C4C"/>
    <w:rsid w:val="00151FCA"/>
    <w:rsid w:val="001547E6"/>
    <w:rsid w:val="00167FFC"/>
    <w:rsid w:val="0019083A"/>
    <w:rsid w:val="0019493F"/>
    <w:rsid w:val="001B0865"/>
    <w:rsid w:val="001B6EFB"/>
    <w:rsid w:val="001D5F40"/>
    <w:rsid w:val="001E65CA"/>
    <w:rsid w:val="001F530D"/>
    <w:rsid w:val="00204440"/>
    <w:rsid w:val="0020446C"/>
    <w:rsid w:val="00206406"/>
    <w:rsid w:val="002171E2"/>
    <w:rsid w:val="00221811"/>
    <w:rsid w:val="002603B4"/>
    <w:rsid w:val="00267DC9"/>
    <w:rsid w:val="00285004"/>
    <w:rsid w:val="0029206E"/>
    <w:rsid w:val="00294763"/>
    <w:rsid w:val="002A262A"/>
    <w:rsid w:val="002A6ACE"/>
    <w:rsid w:val="002C75AA"/>
    <w:rsid w:val="002F4E76"/>
    <w:rsid w:val="00316CC2"/>
    <w:rsid w:val="003210A1"/>
    <w:rsid w:val="003274CF"/>
    <w:rsid w:val="00333DF8"/>
    <w:rsid w:val="00342EBC"/>
    <w:rsid w:val="00353136"/>
    <w:rsid w:val="0036151C"/>
    <w:rsid w:val="00395595"/>
    <w:rsid w:val="00395811"/>
    <w:rsid w:val="003A0F5B"/>
    <w:rsid w:val="003F792E"/>
    <w:rsid w:val="0040270C"/>
    <w:rsid w:val="0042557D"/>
    <w:rsid w:val="004528A1"/>
    <w:rsid w:val="00454709"/>
    <w:rsid w:val="004561B5"/>
    <w:rsid w:val="00463513"/>
    <w:rsid w:val="00470DA6"/>
    <w:rsid w:val="0048245F"/>
    <w:rsid w:val="00483154"/>
    <w:rsid w:val="00484BA4"/>
    <w:rsid w:val="004918A9"/>
    <w:rsid w:val="00493A10"/>
    <w:rsid w:val="00496B6D"/>
    <w:rsid w:val="004B0487"/>
    <w:rsid w:val="004D19BD"/>
    <w:rsid w:val="004E307A"/>
    <w:rsid w:val="00507D3C"/>
    <w:rsid w:val="005111B7"/>
    <w:rsid w:val="00514F51"/>
    <w:rsid w:val="00524B26"/>
    <w:rsid w:val="005355CC"/>
    <w:rsid w:val="0054118D"/>
    <w:rsid w:val="00551AB4"/>
    <w:rsid w:val="00563A13"/>
    <w:rsid w:val="00570AD6"/>
    <w:rsid w:val="0058072A"/>
    <w:rsid w:val="0058696C"/>
    <w:rsid w:val="00593DA3"/>
    <w:rsid w:val="00596D99"/>
    <w:rsid w:val="005D58BD"/>
    <w:rsid w:val="005E2FA0"/>
    <w:rsid w:val="00605C6B"/>
    <w:rsid w:val="00624A62"/>
    <w:rsid w:val="006511D4"/>
    <w:rsid w:val="00691681"/>
    <w:rsid w:val="006B42BC"/>
    <w:rsid w:val="006E6A80"/>
    <w:rsid w:val="006F1413"/>
    <w:rsid w:val="006F6977"/>
    <w:rsid w:val="00720F99"/>
    <w:rsid w:val="00740B92"/>
    <w:rsid w:val="00751743"/>
    <w:rsid w:val="00766540"/>
    <w:rsid w:val="007758A8"/>
    <w:rsid w:val="007767C7"/>
    <w:rsid w:val="007972BA"/>
    <w:rsid w:val="007B6210"/>
    <w:rsid w:val="007E0F82"/>
    <w:rsid w:val="007F521F"/>
    <w:rsid w:val="00807757"/>
    <w:rsid w:val="00872970"/>
    <w:rsid w:val="008764FD"/>
    <w:rsid w:val="00895BF4"/>
    <w:rsid w:val="008A1D34"/>
    <w:rsid w:val="008B1ABB"/>
    <w:rsid w:val="008B2E8E"/>
    <w:rsid w:val="008B6AA2"/>
    <w:rsid w:val="008C35A3"/>
    <w:rsid w:val="008D15C0"/>
    <w:rsid w:val="008D1A21"/>
    <w:rsid w:val="008D5EA0"/>
    <w:rsid w:val="008D6539"/>
    <w:rsid w:val="008E1F16"/>
    <w:rsid w:val="00904F3D"/>
    <w:rsid w:val="009250B0"/>
    <w:rsid w:val="009379CE"/>
    <w:rsid w:val="00955E09"/>
    <w:rsid w:val="00960924"/>
    <w:rsid w:val="0097368E"/>
    <w:rsid w:val="00982520"/>
    <w:rsid w:val="00993515"/>
    <w:rsid w:val="00994E1B"/>
    <w:rsid w:val="00996CD8"/>
    <w:rsid w:val="009A08AD"/>
    <w:rsid w:val="009A26FA"/>
    <w:rsid w:val="009C68C3"/>
    <w:rsid w:val="009F05F8"/>
    <w:rsid w:val="00A10BE5"/>
    <w:rsid w:val="00A17B4C"/>
    <w:rsid w:val="00A26B71"/>
    <w:rsid w:val="00A36C6A"/>
    <w:rsid w:val="00A40234"/>
    <w:rsid w:val="00A8457B"/>
    <w:rsid w:val="00A8469C"/>
    <w:rsid w:val="00A93F27"/>
    <w:rsid w:val="00AB1983"/>
    <w:rsid w:val="00AB5B51"/>
    <w:rsid w:val="00AD4627"/>
    <w:rsid w:val="00AE5178"/>
    <w:rsid w:val="00AE67E7"/>
    <w:rsid w:val="00AF0E39"/>
    <w:rsid w:val="00B20C54"/>
    <w:rsid w:val="00B2496C"/>
    <w:rsid w:val="00B4276A"/>
    <w:rsid w:val="00B45CFD"/>
    <w:rsid w:val="00B541AF"/>
    <w:rsid w:val="00B87CD1"/>
    <w:rsid w:val="00B92B50"/>
    <w:rsid w:val="00BA7DF1"/>
    <w:rsid w:val="00BB4CCE"/>
    <w:rsid w:val="00BB67FB"/>
    <w:rsid w:val="00BC236E"/>
    <w:rsid w:val="00BC7763"/>
    <w:rsid w:val="00BC7ADA"/>
    <w:rsid w:val="00C02C3E"/>
    <w:rsid w:val="00C11033"/>
    <w:rsid w:val="00C613DE"/>
    <w:rsid w:val="00C82BC3"/>
    <w:rsid w:val="00CA2E14"/>
    <w:rsid w:val="00CA3C25"/>
    <w:rsid w:val="00CA566C"/>
    <w:rsid w:val="00CA6681"/>
    <w:rsid w:val="00CE59FB"/>
    <w:rsid w:val="00D0016F"/>
    <w:rsid w:val="00D03917"/>
    <w:rsid w:val="00D1264B"/>
    <w:rsid w:val="00D15BD2"/>
    <w:rsid w:val="00D16B7E"/>
    <w:rsid w:val="00D21232"/>
    <w:rsid w:val="00D24E71"/>
    <w:rsid w:val="00D3225A"/>
    <w:rsid w:val="00D547DC"/>
    <w:rsid w:val="00DA7FDB"/>
    <w:rsid w:val="00DD6B01"/>
    <w:rsid w:val="00DD714B"/>
    <w:rsid w:val="00DF39F2"/>
    <w:rsid w:val="00DF6686"/>
    <w:rsid w:val="00E31DD1"/>
    <w:rsid w:val="00E36E2F"/>
    <w:rsid w:val="00E51A8B"/>
    <w:rsid w:val="00E52275"/>
    <w:rsid w:val="00E57A0F"/>
    <w:rsid w:val="00E96300"/>
    <w:rsid w:val="00EA237F"/>
    <w:rsid w:val="00EB6C77"/>
    <w:rsid w:val="00ED11DD"/>
    <w:rsid w:val="00ED3460"/>
    <w:rsid w:val="00ED6978"/>
    <w:rsid w:val="00EF1D86"/>
    <w:rsid w:val="00F270BD"/>
    <w:rsid w:val="00F513D1"/>
    <w:rsid w:val="00F93F4A"/>
    <w:rsid w:val="00FA05A4"/>
    <w:rsid w:val="00FA3EBB"/>
    <w:rsid w:val="00FA4E68"/>
    <w:rsid w:val="00FC57CE"/>
    <w:rsid w:val="00FD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F618"/>
  <w15:docId w15:val="{ABDB5F4C-FD30-4C40-B906-42E3F217D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69C"/>
    <w:pPr>
      <w:spacing w:after="4" w:line="249" w:lineRule="auto"/>
      <w:ind w:left="1606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14" w:line="259" w:lineRule="auto"/>
      <w:ind w:left="10" w:hanging="10"/>
      <w:outlineLvl w:val="0"/>
    </w:pPr>
    <w:rPr>
      <w:rFonts w:ascii="Trebuchet MS" w:eastAsia="Trebuchet MS" w:hAnsi="Trebuchet MS" w:cs="Trebuchet MS"/>
      <w:b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000000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4" w:line="259" w:lineRule="auto"/>
      <w:ind w:left="10" w:hanging="10"/>
      <w:outlineLvl w:val="2"/>
    </w:pPr>
    <w:rPr>
      <w:rFonts w:ascii="Trebuchet MS" w:eastAsia="Trebuchet MS" w:hAnsi="Trebuchet MS" w:cs="Trebuchet MS"/>
      <w:b/>
      <w:color w:val="00000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14" w:line="259" w:lineRule="auto"/>
      <w:ind w:left="10" w:hanging="10"/>
      <w:outlineLvl w:val="3"/>
    </w:pPr>
    <w:rPr>
      <w:rFonts w:ascii="Trebuchet MS" w:eastAsia="Trebuchet MS" w:hAnsi="Trebuchet MS" w:cs="Trebuchet MS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tulo4Char">
    <w:name w:val="Título 4 Char"/>
    <w:link w:val="Ttulo4"/>
    <w:uiPriority w:val="9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tulo1Char">
    <w:name w:val="Título 1 Char"/>
    <w:link w:val="Ttulo1"/>
    <w:uiPriority w:val="9"/>
    <w:rPr>
      <w:rFonts w:ascii="Trebuchet MS" w:eastAsia="Trebuchet MS" w:hAnsi="Trebuchet MS" w:cs="Trebuchet MS"/>
      <w:b/>
      <w:color w:val="000000"/>
      <w:sz w:val="24"/>
    </w:rPr>
  </w:style>
  <w:style w:type="character" w:customStyle="1" w:styleId="Ttulo2Char">
    <w:name w:val="Título 2 Char"/>
    <w:link w:val="Ttulo2"/>
    <w:uiPriority w:val="9"/>
    <w:rPr>
      <w:rFonts w:ascii="Trebuchet MS" w:eastAsia="Trebuchet MS" w:hAnsi="Trebuchet MS" w:cs="Trebuchet MS"/>
      <w:b/>
      <w:color w:val="000000"/>
      <w:sz w:val="24"/>
    </w:rPr>
  </w:style>
  <w:style w:type="paragraph" w:styleId="Sumrio1">
    <w:name w:val="toc 1"/>
    <w:hidden/>
    <w:uiPriority w:val="39"/>
    <w:pPr>
      <w:spacing w:after="79" w:line="259" w:lineRule="auto"/>
      <w:ind w:left="25" w:right="1078" w:hanging="10"/>
    </w:pPr>
    <w:rPr>
      <w:rFonts w:ascii="Arial" w:eastAsia="Arial" w:hAnsi="Arial" w:cs="Arial"/>
      <w:b/>
      <w:color w:val="000000"/>
    </w:rPr>
  </w:style>
  <w:style w:type="paragraph" w:styleId="Sumrio2">
    <w:name w:val="toc 2"/>
    <w:hidden/>
    <w:uiPriority w:val="39"/>
    <w:pPr>
      <w:spacing w:after="40" w:line="259" w:lineRule="auto"/>
      <w:ind w:left="25" w:right="1078" w:hanging="10"/>
    </w:pPr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AB198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983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514F5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14F5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14F51"/>
    <w:rPr>
      <w:rFonts w:ascii="Trebuchet MS" w:eastAsia="Trebuchet MS" w:hAnsi="Trebuchet MS" w:cs="Trebuchet MS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14F5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14F51"/>
    <w:rPr>
      <w:rFonts w:ascii="Trebuchet MS" w:eastAsia="Trebuchet MS" w:hAnsi="Trebuchet MS" w:cs="Trebuchet MS"/>
      <w:b/>
      <w:bCs/>
      <w:color w:val="000000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B20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20C54"/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20444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lang w:eastAsia="zh-CN"/>
      <w14:ligatures w14:val="none"/>
    </w:rPr>
  </w:style>
  <w:style w:type="character" w:styleId="Forte">
    <w:name w:val="Strong"/>
    <w:basedOn w:val="Fontepargpadro"/>
    <w:uiPriority w:val="22"/>
    <w:qFormat/>
    <w:rsid w:val="00204440"/>
    <w:rPr>
      <w:b/>
      <w:bCs/>
    </w:rPr>
  </w:style>
  <w:style w:type="paragraph" w:styleId="PargrafodaLista">
    <w:name w:val="List Paragraph"/>
    <w:basedOn w:val="Normal"/>
    <w:uiPriority w:val="34"/>
    <w:qFormat/>
    <w:rsid w:val="004918A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20F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zh-CN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20F99"/>
    <w:rPr>
      <w:rFonts w:ascii="Courier New" w:eastAsia="Times New Roman" w:hAnsi="Courier New" w:cs="Courier New"/>
      <w:kern w:val="0"/>
      <w:sz w:val="20"/>
      <w:szCs w:val="20"/>
      <w:lang w:eastAsia="zh-CN"/>
      <w14:ligatures w14:val="none"/>
    </w:rPr>
  </w:style>
  <w:style w:type="character" w:customStyle="1" w:styleId="p">
    <w:name w:val="p"/>
    <w:basedOn w:val="Fontepargpadro"/>
    <w:rsid w:val="00720F99"/>
  </w:style>
  <w:style w:type="character" w:customStyle="1" w:styleId="nt">
    <w:name w:val="nt"/>
    <w:basedOn w:val="Fontepargpadro"/>
    <w:rsid w:val="00720F99"/>
  </w:style>
  <w:style w:type="character" w:customStyle="1" w:styleId="c">
    <w:name w:val="c"/>
    <w:basedOn w:val="Fontepargpadro"/>
    <w:rsid w:val="00720F99"/>
  </w:style>
  <w:style w:type="character" w:customStyle="1" w:styleId="na">
    <w:name w:val="na"/>
    <w:basedOn w:val="Fontepargpadro"/>
    <w:rsid w:val="00720F99"/>
  </w:style>
  <w:style w:type="character" w:customStyle="1" w:styleId="o">
    <w:name w:val="o"/>
    <w:basedOn w:val="Fontepargpadro"/>
    <w:rsid w:val="00720F99"/>
  </w:style>
  <w:style w:type="character" w:customStyle="1" w:styleId="s">
    <w:name w:val="s"/>
    <w:basedOn w:val="Fontepargpadro"/>
    <w:rsid w:val="00720F99"/>
  </w:style>
  <w:style w:type="character" w:customStyle="1" w:styleId="ow">
    <w:name w:val="ow"/>
    <w:basedOn w:val="Fontepargpadro"/>
    <w:rsid w:val="00720F99"/>
  </w:style>
  <w:style w:type="character" w:customStyle="1" w:styleId="nb">
    <w:name w:val="nb"/>
    <w:basedOn w:val="Fontepargpadro"/>
    <w:rsid w:val="00720F99"/>
  </w:style>
  <w:style w:type="character" w:customStyle="1" w:styleId="nx">
    <w:name w:val="nx"/>
    <w:basedOn w:val="Fontepargpadro"/>
    <w:rsid w:val="00720F99"/>
  </w:style>
  <w:style w:type="character" w:customStyle="1" w:styleId="s1">
    <w:name w:val="s1"/>
    <w:basedOn w:val="Fontepargpadro"/>
    <w:rsid w:val="00720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8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24" Type="http://schemas.openxmlformats.org/officeDocument/2006/relationships/hyperlink" Target="https://capacitacao.ana.gov.br/curso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yperlink" Target="https://semil.sp.gov.br/educacaoambiental/prateleira-ambiental/agua/" TargetMode="External"/><Relationship Id="rId28" Type="http://schemas.openxmlformats.org/officeDocument/2006/relationships/fontTable" Target="fontTable.xml"/><Relationship Id="rId10" Type="http://schemas.microsoft.com/office/2018/08/relationships/commentsExtensible" Target="commentsExtensible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c4de19-0ffc-4c54-aa86-ee7274afa9d7}" enabled="0" method="" siteId="{46c4de19-0ffc-4c54-aa86-ee7274afa9d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26</Pages>
  <Words>4967</Words>
  <Characters>26822</Characters>
  <Application>Microsoft Office Word</Application>
  <DocSecurity>0</DocSecurity>
  <Lines>223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Engenharia de Software</vt:lpstr>
    </vt:vector>
  </TitlesOfParts>
  <Company/>
  <LinksUpToDate>false</LinksUpToDate>
  <CharactersWithSpaces>31726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de Software</dc:title>
  <dc:subject/>
  <dc:creator>Elaine B. Figueiredo</dc:creator>
  <cp:keywords/>
  <cp:lastModifiedBy>SANDRA REGINA OLIVEIRA</cp:lastModifiedBy>
  <cp:revision>159</cp:revision>
  <cp:lastPrinted>2024-06-04T01:07:00Z</cp:lastPrinted>
  <dcterms:created xsi:type="dcterms:W3CDTF">2024-05-29T20:07:00Z</dcterms:created>
  <dcterms:modified xsi:type="dcterms:W3CDTF">2024-06-04T01:08:00Z</dcterms:modified>
</cp:coreProperties>
</file>