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Chapterlet’s talk about love</w:t>
      </w:r>
    </w:p>
    <w:p>
      <w:r/>
    </w:p>
    <w:p>
      <w:r>
        <w:t>what is it, what is it, what is it, what is it</w:t>
      </w:r>
    </w:p>
    <w:p>
      <w:r/>
    </w:p>
    <w:p>
      <w:r>
        <w:t>let’s talk about love, love, love, love, love</w:t>
      </w:r>
    </w:p>
    <w:p>
      <w:r/>
    </w:p>
    <w:p>
      <w:r>
        <w:t>what is it, what is it, what is it, what is it</w:t>
      </w:r>
    </w:p>
    <w:p>
      <w:r/>
    </w:p>
    <w:p>
      <w:r>
        <w:t>let’s talk about love</w:t>
      </w:r>
    </w:p>
    <w:p>
      <w:r/>
    </w:p>
    <w:p>
      <w:r>
        <w:t>what is it, what is it, what is it, what is it</w:t>
      </w:r>
    </w:p>
    <w:p>
      <w:r/>
    </w:p>
    <w:p>
      <w:r>
        <w:t>when you’re with someone</w:t>
      </w:r>
    </w:p>
    <w:p>
      <w:r/>
    </w:p>
    <w:p>
      <w:r>
        <w:t>you find it hard to be alone</w:t>
      </w:r>
    </w:p>
    <w:p>
      <w:r/>
    </w:p>
    <w:p>
      <w:r>
        <w:t>that’s why you love someone</w:t>
      </w:r>
    </w:p>
    <w:p>
      <w:r/>
    </w:p>
    <w:p>
      <w:r>
        <w:t>to be near them, to hold them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p>
      <w:r/>
    </w:p>
    <w:p>
      <w:r>
        <w:t>i want to feel you, feel you</w:t>
      </w:r>
    </w:p>
    <w:p>
      <w:r/>
    </w:p>
    <w:p>
      <w:r>
        <w:t>i want to be with you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