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Chapterand two references</w:t>
      </w:r>
    </w:p>
    <w:p>
      <w:r/>
    </w:p>
    <w:p>
      <w:r>
        <w:t>Write the history of the wars in the Sudan in APA form with in text citations and two references. The wars in the Sudan were major wars of different natures, and they took place over a long period of time. The wars started before the country attained its independence. In the 1960s, the war of secession started from the south of the country, and it continued to the 1970s. In the 1970s, the north-south conflict resumed, and it continued to the 1990s. The war of secession continued to the 2000s. The wars in the Sudan had a common cause of the different and conflicting interests of the groups that inhabited the country. The different groups in the country wanted to control the country’s resources. The different groups in the country were the Dinka, the Nuer, the Nuba, the Shilluk, the Baggara, the Fur, and the Beja. The Dinka inhabited the south of the country, and they were the major group in the south. The Nuer inhabited the west of the country, and they were the major group in the west. The Nuba inhabited the central part of the country. The Shilluk inhabited the northern part of the country. The Baggara inhabited the north of the country. The Fur inhabited the western part of the country. The Beja inhabited the eastern part of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 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 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 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 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 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 were in the eastern part of the country.</w:t>
      </w:r>
    </w:p>
    <w:p>
      <w:r/>
    </w:p>
    <w:p>
      <w:r>
        <w:t>The conflict in the Sudan was over the different groups that inhabited the country. The Dinka, the Nuer, the Nuba, the Shilluk, the Baggara, the Fur, and the Beja were the different groups that inhabited the country. The different groups in the country wanted to control the country’s resources. The different groups in the country wanted to control the oil resources that were in the south, and the grazing lands that were in the north. The different groups in the country wanted to control the fertile lands that were in the central part of the country. The different groups in the country wanted to control the fertile lands that were in the western part of the country. The different groups in the country wanted to control the fertile lands that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