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0000"/>
        </w:rPr>
        <w:t>Test Equations</w:t>
      </w:r>
    </w:p>
    <w:p>
      <w:pPr>
        <w:pStyle w:val="Heading2"/>
      </w:pPr>
      <w:r>
        <w:rPr>
          <w:b/>
          <w:color w:val="000000"/>
        </w:rPr>
        <w:t>Pearson Correlation (with delimiters)</w:t>
      </w:r>
    </w:p>
    <w:p>
      <w:pPr>
        <w:jc w:val="both"/>
      </w:pPr>
      <w:r>
        <w:rPr>
          <w:rFonts w:ascii="Times New Roman" w:hAnsi="Times New Roman"/>
          <w:sz w:val="24"/>
        </w:rPr>
        <w:t>The formula for r is:</w:t>
      </w:r>
    </w:p>
    <w:p>
      <w:pPr>
        <w:jc w:val="center"/>
      </w:pPr>
    </w:p>
    <w:p>
      <w:pPr>
        <w:jc w:val="center"/>
      </w:pPr>
      <m:oMath>
        <m:r>
          <m:t>r = \frac{\sum(x_i - \bar{x})(y_i - \bar{y})}{\sqrt{\sum(x_i - \bar{x})^2 \sum(y_i - \bar{y})^2}}</m:t>
        </m:r>
      </m:oMath>
    </w:p>
    <w:p>
      <w:pPr>
        <w:pStyle w:val="Heading2"/>
      </w:pPr>
      <w:r>
        <w:rPr>
          <w:b/>
          <w:color w:val="000000"/>
        </w:rPr>
        <w:t>Undelimited Equation (previously broken)</w:t>
      </w:r>
    </w:p>
    <w:p>
      <w:pPr>
        <w:jc w:val="both"/>
      </w:pPr>
      <w:r>
        <w:rPr>
          <w:rFonts w:ascii="Times New Roman" w:hAnsi="Times New Roman"/>
          <w:sz w:val="24"/>
        </w:rPr>
        <w:t>The coefficient is expressed as:</w:t>
      </w:r>
    </w:p>
    <w:p>
      <w:pPr>
        <w:jc w:val="center"/>
      </w:pPr>
    </w:p>
    <w:p>
      <w:pPr>
        <w:jc w:val="center"/>
      </w:pPr>
      <m:oMath>
        <m:r>
          <m:t>r = \frac{\sum(x_i - \bar{x})(y_i - \bar{y})}{\sqrt{\sum(x_i - \bar{x})^2 \sum(y_i - \bar{y})^2}}</m:t>
        </m:r>
      </m:oMath>
    </w:p>
    <w:p>
      <w:pPr>
        <w:pStyle w:val="Heading2"/>
      </w:pPr>
      <w:r>
        <w:rPr>
          <w:b/>
          <w:color w:val="000000"/>
        </w:rPr>
        <w:t>Regression Equation (undelimited)</w:t>
      </w:r>
    </w:p>
    <w:p>
      <w:pPr>
        <w:jc w:val="center"/>
      </w:pP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β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i"/>
              </m:rPr>
              <m:t>ε</m:t>
            </m:r>
          </m:e>
        </m:box>
      </m:oMath>
    </w:p>
    <w:p>
      <w:pPr>
        <w:pStyle w:val="Heading2"/>
      </w:pPr>
      <w:r>
        <w:rPr>
          <w:b/>
          <w:color w:val="000000"/>
        </w:rPr>
        <w:t>Regular Paragraph</w:t>
      </w:r>
    </w:p>
    <w:p>
      <w:pPr>
        <w:jc w:val="both"/>
      </w:pPr>
      <w:r>
        <w:rPr>
          <w:rFonts w:ascii="Times New Roman" w:hAnsi="Times New Roman"/>
          <w:sz w:val="24"/>
        </w:rPr>
        <w:t>This is just a regular paragraph with no equations.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4"/>
    </w:pPr>
    <w:rPr>
      <w:rFonts w:asciiTheme="majorHAnsi" w:eastAsiaTheme="majorEastAsia" w:hAnsiTheme="majorHAnsi" w:cstheme="majorBidi" w:ascii="Times New Roman" w:hAnsi="Times New Roman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6"/>
    </w:pPr>
    <w:rPr>
      <w:rFonts w:asciiTheme="majorHAnsi" w:eastAsiaTheme="majorEastAsia" w:hAnsiTheme="majorHAnsi" w:cstheme="majorBidi" w:ascii="Times New Roman" w:hAnsi="Times New Roman"/>
      <w:b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7"/>
    </w:pPr>
    <w:rPr>
      <w:rFonts w:asciiTheme="majorHAnsi" w:eastAsiaTheme="majorEastAsia" w:hAnsiTheme="majorHAnsi" w:cstheme="majorBidi" w:ascii="Times New Roman" w:hAnsi="Times New Roman"/>
      <w:b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20" w:after="120"/>
      <w:jc w:val="left"/>
      <w:outlineLvl w:val="8"/>
    </w:pPr>
    <w:rPr>
      <w:rFonts w:asciiTheme="majorHAnsi" w:eastAsiaTheme="majorEastAsia" w:hAnsiTheme="majorHAnsi" w:cstheme="majorBidi" w:ascii="Times New Roman" w:hAnsi="Times New Roman"/>
      <w:b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