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444D" w:rsidRDefault="00FA0071" w:rsidP="00FA0071">
      <w:pPr>
        <w:spacing w:after="120"/>
        <w:contextualSpacing/>
        <w:jc w:val="center"/>
        <w:rPr>
          <w:rFonts w:cs="Times New Roman"/>
        </w:rPr>
      </w:pPr>
      <w:r>
        <w:rPr>
          <w:rFonts w:cs="Times New Roman"/>
        </w:rPr>
        <w:t>С</w:t>
      </w:r>
      <w:r w:rsidR="000727EC">
        <w:rPr>
          <w:rFonts w:cs="Times New Roman"/>
        </w:rPr>
        <w:t>одержание</w:t>
      </w:r>
    </w:p>
    <w:p w:rsidR="007C49AA" w:rsidRDefault="00864B9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color w:val="auto"/>
          <w:sz w:val="22"/>
          <w:szCs w:val="22"/>
          <w:lang w:val="ru-RU" w:eastAsia="ru-RU"/>
        </w:rPr>
      </w:pPr>
      <w:r>
        <w:rPr>
          <w:rFonts w:cs="Times New Roman"/>
          <w:bCs w:val="0"/>
        </w:rPr>
        <w:fldChar w:fldCharType="begin"/>
      </w:r>
      <w:r>
        <w:rPr>
          <w:rFonts w:cs="Times New Roman"/>
          <w:bCs w:val="0"/>
        </w:rPr>
        <w:instrText xml:space="preserve"> TOC \o "1-2" \h \z \u </w:instrText>
      </w:r>
      <w:r>
        <w:rPr>
          <w:rFonts w:cs="Times New Roman"/>
          <w:bCs w:val="0"/>
        </w:rPr>
        <w:fldChar w:fldCharType="separate"/>
      </w:r>
      <w:hyperlink w:anchor="_Toc10345299" w:history="1">
        <w:r w:rsidR="007C49AA" w:rsidRPr="00A25CDC">
          <w:rPr>
            <w:rStyle w:val="a6"/>
            <w:noProof/>
          </w:rPr>
          <w:t>Введение</w:t>
        </w:r>
        <w:r w:rsidR="007C49AA">
          <w:rPr>
            <w:noProof/>
            <w:webHidden/>
          </w:rPr>
          <w:tab/>
        </w:r>
        <w:r w:rsidR="007C49AA">
          <w:rPr>
            <w:noProof/>
            <w:webHidden/>
          </w:rPr>
          <w:fldChar w:fldCharType="begin"/>
        </w:r>
        <w:r w:rsidR="007C49AA">
          <w:rPr>
            <w:noProof/>
            <w:webHidden/>
          </w:rPr>
          <w:instrText xml:space="preserve"> PAGEREF _Toc10345299 \h </w:instrText>
        </w:r>
        <w:r w:rsidR="007C49AA">
          <w:rPr>
            <w:noProof/>
            <w:webHidden/>
          </w:rPr>
        </w:r>
        <w:r w:rsidR="007C49AA">
          <w:rPr>
            <w:noProof/>
            <w:webHidden/>
          </w:rPr>
          <w:fldChar w:fldCharType="separate"/>
        </w:r>
        <w:r w:rsidR="007C49AA">
          <w:rPr>
            <w:noProof/>
            <w:webHidden/>
          </w:rPr>
          <w:t>4</w:t>
        </w:r>
        <w:r w:rsidR="007C49AA">
          <w:rPr>
            <w:noProof/>
            <w:webHidden/>
          </w:rPr>
          <w:fldChar w:fldCharType="end"/>
        </w:r>
      </w:hyperlink>
    </w:p>
    <w:p w:rsidR="007C49AA" w:rsidRDefault="007C49A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color w:val="auto"/>
          <w:sz w:val="22"/>
          <w:szCs w:val="22"/>
          <w:lang w:val="ru-RU" w:eastAsia="ru-RU"/>
        </w:rPr>
      </w:pPr>
      <w:hyperlink w:anchor="_Toc10345300" w:history="1">
        <w:r w:rsidRPr="00A25CDC">
          <w:rPr>
            <w:rStyle w:val="a6"/>
            <w:noProof/>
          </w:rPr>
          <w:t>Глава 1 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C49AA" w:rsidRDefault="007C49AA">
      <w:pPr>
        <w:pStyle w:val="2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301" w:history="1">
        <w:r w:rsidRPr="00A25CDC">
          <w:rPr>
            <w:rStyle w:val="a6"/>
            <w:noProof/>
          </w:rPr>
          <w:t>1.1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25CDC">
          <w:rPr>
            <w:rStyle w:val="a6"/>
            <w:noProof/>
          </w:rPr>
          <w:t>Предпроектной исследование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C49AA" w:rsidRDefault="007C49AA">
      <w:pPr>
        <w:pStyle w:val="2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302" w:history="1">
        <w:r w:rsidRPr="00A25CDC">
          <w:rPr>
            <w:rStyle w:val="a6"/>
            <w:rFonts w:eastAsiaTheme="majorEastAsia" w:cstheme="majorBidi"/>
            <w:noProof/>
            <w:lang w:eastAsia="ru-RU"/>
          </w:rPr>
          <w:t>1.2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25CDC">
          <w:rPr>
            <w:rStyle w:val="a6"/>
            <w:rFonts w:eastAsiaTheme="majorEastAsia" w:cstheme="majorBidi"/>
            <w:noProof/>
            <w:lang w:eastAsia="ru-RU"/>
          </w:rPr>
          <w:t>Характеристика инструментальных средств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C49AA" w:rsidRDefault="007C49AA">
      <w:pPr>
        <w:pStyle w:val="2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304" w:history="1">
        <w:r w:rsidRPr="00A25CDC">
          <w:rPr>
            <w:rStyle w:val="a6"/>
            <w:noProof/>
          </w:rPr>
          <w:t>1.3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25CDC">
          <w:rPr>
            <w:rStyle w:val="a6"/>
            <w:noProof/>
          </w:rPr>
          <w:t>Анализ некоторых технологий, используемых  при  реализации программного комплекса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C49AA" w:rsidRDefault="007C49AA">
      <w:pPr>
        <w:pStyle w:val="2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305" w:history="1">
        <w:r w:rsidRPr="00A25CDC">
          <w:rPr>
            <w:rStyle w:val="a6"/>
            <w:noProof/>
          </w:rPr>
          <w:t>1.4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25CDC">
          <w:rPr>
            <w:rStyle w:val="a6"/>
            <w:noProof/>
          </w:rPr>
          <w:t>Анализ требований и определение спецификаций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C49AA" w:rsidRDefault="007C49A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color w:val="auto"/>
          <w:sz w:val="22"/>
          <w:szCs w:val="22"/>
          <w:lang w:val="ru-RU" w:eastAsia="ru-RU"/>
        </w:rPr>
      </w:pPr>
      <w:hyperlink w:anchor="_Toc10345306" w:history="1">
        <w:r w:rsidRPr="00A25CDC">
          <w:rPr>
            <w:rStyle w:val="a6"/>
            <w:noProof/>
          </w:rPr>
          <w:t>Глава 2 Практическая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C49AA" w:rsidRDefault="007C49AA">
      <w:pPr>
        <w:pStyle w:val="2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308" w:history="1">
        <w:r w:rsidRPr="00A25CDC">
          <w:rPr>
            <w:rStyle w:val="a6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25CDC">
          <w:rPr>
            <w:rStyle w:val="a6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C49AA" w:rsidRDefault="007C49AA">
      <w:pPr>
        <w:pStyle w:val="2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309" w:history="1">
        <w:r w:rsidRPr="00A25CDC">
          <w:rPr>
            <w:rStyle w:val="a6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25CDC">
          <w:rPr>
            <w:rStyle w:val="a6"/>
            <w:noProof/>
          </w:rPr>
          <w:t>Проектирование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C49AA" w:rsidRDefault="007C49AA">
      <w:pPr>
        <w:pStyle w:val="2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310" w:history="1">
        <w:r w:rsidRPr="00A25CDC">
          <w:rPr>
            <w:rStyle w:val="a6"/>
            <w:noProof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25CDC">
          <w:rPr>
            <w:rStyle w:val="a6"/>
            <w:noProof/>
          </w:rPr>
          <w:t>Разработка пользовательских интерфейсов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C49AA" w:rsidRDefault="007C49AA">
      <w:pPr>
        <w:pStyle w:val="2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311" w:history="1">
        <w:r w:rsidRPr="00A25CDC">
          <w:rPr>
            <w:rStyle w:val="a6"/>
            <w:noProof/>
          </w:rPr>
          <w:t>2.4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25CDC">
          <w:rPr>
            <w:rStyle w:val="a6"/>
            <w:noProof/>
          </w:rPr>
          <w:t>Тестирование и отладка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C49AA" w:rsidRDefault="007C49AA">
      <w:pPr>
        <w:pStyle w:val="21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45312" w:history="1">
        <w:r w:rsidRPr="00A25CDC">
          <w:rPr>
            <w:rStyle w:val="a6"/>
            <w:noProof/>
          </w:rPr>
          <w:t>2.5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A25CDC">
          <w:rPr>
            <w:rStyle w:val="a6"/>
            <w:noProof/>
          </w:rPr>
          <w:t>Руководство по использованию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C49AA" w:rsidRDefault="007C49A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color w:val="auto"/>
          <w:sz w:val="22"/>
          <w:szCs w:val="22"/>
          <w:lang w:val="ru-RU" w:eastAsia="ru-RU"/>
        </w:rPr>
      </w:pPr>
      <w:hyperlink w:anchor="_Toc10345313" w:history="1">
        <w:r w:rsidRPr="00A25CDC">
          <w:rPr>
            <w:rStyle w:val="a6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C49AA" w:rsidRDefault="007C49A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color w:val="auto"/>
          <w:sz w:val="22"/>
          <w:szCs w:val="22"/>
          <w:lang w:val="ru-RU" w:eastAsia="ru-RU"/>
        </w:rPr>
      </w:pPr>
      <w:hyperlink w:anchor="_Toc10345314" w:history="1">
        <w:r w:rsidRPr="00A25CDC">
          <w:rPr>
            <w:rStyle w:val="a6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C49AA" w:rsidRDefault="007C49A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color w:val="auto"/>
          <w:sz w:val="22"/>
          <w:szCs w:val="22"/>
          <w:lang w:val="ru-RU" w:eastAsia="ru-RU"/>
        </w:rPr>
      </w:pPr>
      <w:hyperlink w:anchor="_Toc10345315" w:history="1">
        <w:r w:rsidRPr="00A25CDC">
          <w:rPr>
            <w:rStyle w:val="a6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C49AA" w:rsidRDefault="007C49A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color w:val="auto"/>
          <w:sz w:val="22"/>
          <w:szCs w:val="22"/>
          <w:lang w:val="ru-RU" w:eastAsia="ru-RU"/>
        </w:rPr>
      </w:pPr>
      <w:hyperlink w:anchor="_Toc10345316" w:history="1">
        <w:r w:rsidRPr="00A25CDC">
          <w:rPr>
            <w:rStyle w:val="a6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C49AA" w:rsidRDefault="007C49A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color w:val="auto"/>
          <w:sz w:val="22"/>
          <w:szCs w:val="22"/>
          <w:lang w:val="ru-RU" w:eastAsia="ru-RU"/>
        </w:rPr>
      </w:pPr>
      <w:hyperlink w:anchor="_Toc10345317" w:history="1">
        <w:r w:rsidRPr="00A25CDC">
          <w:rPr>
            <w:rStyle w:val="a6"/>
            <w:noProof/>
          </w:rPr>
          <w:t>Приложение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003FD" w:rsidRPr="00F003FD" w:rsidRDefault="00864B90" w:rsidP="00F003FD">
      <w:pPr>
        <w:rPr>
          <w:rFonts w:cs="Times New Roman"/>
        </w:rPr>
      </w:pPr>
      <w:r>
        <w:rPr>
          <w:rFonts w:eastAsia="Arial" w:cs="Times New Roman"/>
          <w:bCs/>
          <w:color w:val="000000" w:themeColor="text1"/>
          <w:szCs w:val="28"/>
          <w:lang w:val="en-US"/>
        </w:rPr>
        <w:fldChar w:fldCharType="end"/>
      </w:r>
      <w:r w:rsidR="007F444D">
        <w:rPr>
          <w:rFonts w:cs="Times New Roman"/>
        </w:rPr>
        <w:br w:type="page"/>
      </w:r>
    </w:p>
    <w:p w:rsidR="00FA0071" w:rsidRDefault="006C3151" w:rsidP="009C519E">
      <w:pPr>
        <w:pStyle w:val="1"/>
      </w:pPr>
      <w:bookmarkStart w:id="0" w:name="_Toc8693757"/>
      <w:bookmarkStart w:id="1" w:name="_Toc8693799"/>
      <w:bookmarkStart w:id="2" w:name="_Toc10237801"/>
      <w:bookmarkStart w:id="3" w:name="_Toc10345299"/>
      <w:r>
        <w:lastRenderedPageBreak/>
        <w:t>Введение</w:t>
      </w:r>
      <w:bookmarkEnd w:id="0"/>
      <w:bookmarkEnd w:id="1"/>
      <w:bookmarkEnd w:id="2"/>
      <w:bookmarkEnd w:id="3"/>
    </w:p>
    <w:p w:rsidR="009C519E" w:rsidRPr="009C519E" w:rsidRDefault="009C519E" w:rsidP="009C519E">
      <w:pPr>
        <w:pStyle w:val="a2"/>
        <w:rPr>
          <w:lang w:eastAsia="ru-RU"/>
        </w:rPr>
      </w:pPr>
      <w:r w:rsidRPr="009C519E">
        <w:rPr>
          <w:lang w:eastAsia="ru-RU"/>
        </w:rPr>
        <w:t xml:space="preserve">Цель данной выпускной квалификационной работы заключается в </w:t>
      </w:r>
      <w:r w:rsidR="00864B90">
        <w:rPr>
          <w:lang w:eastAsia="ru-RU"/>
        </w:rPr>
        <w:t>разработке автоматизированной информационной системы фирмы по ремонту квартир. В ход выполнения данной работы были приобретены</w:t>
      </w:r>
      <w:r w:rsidRPr="009C519E">
        <w:rPr>
          <w:lang w:eastAsia="ru-RU"/>
        </w:rPr>
        <w:t xml:space="preserve"> и подтвержден</w:t>
      </w:r>
      <w:r w:rsidR="00864B90">
        <w:rPr>
          <w:lang w:eastAsia="ru-RU"/>
        </w:rPr>
        <w:t>ы</w:t>
      </w:r>
      <w:r w:rsidRPr="009C519E">
        <w:rPr>
          <w:lang w:eastAsia="ru-RU"/>
        </w:rPr>
        <w:t xml:space="preserve"> навык</w:t>
      </w:r>
      <w:r w:rsidR="00864B90">
        <w:rPr>
          <w:lang w:eastAsia="ru-RU"/>
        </w:rPr>
        <w:t>и</w:t>
      </w:r>
      <w:r w:rsidRPr="009C519E">
        <w:rPr>
          <w:lang w:eastAsia="ru-RU"/>
        </w:rPr>
        <w:t>, приобретённы</w:t>
      </w:r>
      <w:r w:rsidR="00F60C1A">
        <w:rPr>
          <w:lang w:eastAsia="ru-RU"/>
        </w:rPr>
        <w:t>е</w:t>
      </w:r>
      <w:r w:rsidRPr="009C519E">
        <w:rPr>
          <w:lang w:eastAsia="ru-RU"/>
        </w:rPr>
        <w:t xml:space="preserve"> в ходе обучения по специальности «Программирование в компьютерных системах»</w:t>
      </w:r>
      <w:r w:rsidR="00F60C1A">
        <w:rPr>
          <w:lang w:eastAsia="ru-RU"/>
        </w:rPr>
        <w:t xml:space="preserve"> в Колледже информатики и программирования</w:t>
      </w:r>
      <w:r w:rsidRPr="009C519E">
        <w:rPr>
          <w:lang w:eastAsia="ru-RU"/>
        </w:rPr>
        <w:t>.</w:t>
      </w:r>
    </w:p>
    <w:p w:rsidR="009C519E" w:rsidRPr="009C519E" w:rsidRDefault="009C519E" w:rsidP="009C519E">
      <w:pPr>
        <w:pStyle w:val="a2"/>
        <w:rPr>
          <w:lang w:eastAsia="ru-RU"/>
        </w:rPr>
      </w:pPr>
      <w:r w:rsidRPr="009C519E">
        <w:rPr>
          <w:lang w:eastAsia="ru-RU"/>
        </w:rPr>
        <w:t xml:space="preserve">Данная автоматизированная информационная система необходима для автоматизации некоторых процессов в работе </w:t>
      </w:r>
      <w:r w:rsidR="00F60C1A" w:rsidRPr="009C519E">
        <w:rPr>
          <w:lang w:eastAsia="ru-RU"/>
        </w:rPr>
        <w:t xml:space="preserve">небольшой </w:t>
      </w:r>
      <w:r w:rsidR="00F60C1A">
        <w:rPr>
          <w:lang w:eastAsia="ru-RU"/>
        </w:rPr>
        <w:t>фирмы, выполняющей ремонты квартир</w:t>
      </w:r>
    </w:p>
    <w:p w:rsidR="009C519E" w:rsidRPr="009C519E" w:rsidRDefault="009C519E" w:rsidP="009C519E">
      <w:pPr>
        <w:pStyle w:val="a2"/>
        <w:rPr>
          <w:lang w:eastAsia="ru-RU"/>
        </w:rPr>
      </w:pPr>
      <w:r w:rsidRPr="009C519E">
        <w:rPr>
          <w:lang w:eastAsia="ru-RU"/>
        </w:rPr>
        <w:t xml:space="preserve">Система будет состоять из приложения под операционную систему </w:t>
      </w:r>
      <w:r w:rsidRPr="009C519E">
        <w:rPr>
          <w:lang w:val="en-US" w:eastAsia="ru-RU"/>
        </w:rPr>
        <w:t>Windows</w:t>
      </w:r>
      <w:r w:rsidRPr="009C519E">
        <w:rPr>
          <w:lang w:eastAsia="ru-RU"/>
        </w:rPr>
        <w:t xml:space="preserve">, </w:t>
      </w:r>
      <w:r w:rsidRPr="009C519E">
        <w:rPr>
          <w:lang w:val="en-US" w:eastAsia="ru-RU"/>
        </w:rPr>
        <w:t>Rest</w:t>
      </w:r>
      <w:r w:rsidRPr="009C519E">
        <w:rPr>
          <w:lang w:eastAsia="ru-RU"/>
        </w:rPr>
        <w:t xml:space="preserve"> </w:t>
      </w:r>
      <w:r w:rsidRPr="009C519E">
        <w:rPr>
          <w:lang w:val="en-US" w:eastAsia="ru-RU"/>
        </w:rPr>
        <w:t>API</w:t>
      </w:r>
      <w:r w:rsidRPr="009C519E">
        <w:rPr>
          <w:lang w:eastAsia="ru-RU"/>
        </w:rPr>
        <w:t xml:space="preserve"> сервиса, который будет работать на удаленном сервере, что позволит работать нескольким работникам одновременно, а также база данных, с которой будет держать связь </w:t>
      </w:r>
      <w:r w:rsidRPr="009C519E">
        <w:rPr>
          <w:lang w:val="en-US" w:eastAsia="ru-RU"/>
        </w:rPr>
        <w:t>Rest</w:t>
      </w:r>
      <w:r w:rsidRPr="009C519E">
        <w:rPr>
          <w:lang w:eastAsia="ru-RU"/>
        </w:rPr>
        <w:t xml:space="preserve"> </w:t>
      </w:r>
      <w:r w:rsidRPr="009C519E">
        <w:rPr>
          <w:lang w:val="en-US" w:eastAsia="ru-RU"/>
        </w:rPr>
        <w:t>API</w:t>
      </w:r>
      <w:r w:rsidRPr="009C519E">
        <w:rPr>
          <w:lang w:eastAsia="ru-RU"/>
        </w:rPr>
        <w:t xml:space="preserve"> сервис</w:t>
      </w:r>
      <w:r w:rsidR="00864B90">
        <w:rPr>
          <w:lang w:eastAsia="ru-RU"/>
        </w:rPr>
        <w:t>.</w:t>
      </w:r>
    </w:p>
    <w:p w:rsidR="009C519E" w:rsidRPr="009C519E" w:rsidRDefault="009C519E" w:rsidP="009C519E">
      <w:pPr>
        <w:pStyle w:val="a2"/>
        <w:rPr>
          <w:lang w:eastAsia="ru-RU"/>
        </w:rPr>
      </w:pPr>
      <w:r w:rsidRPr="009C519E">
        <w:rPr>
          <w:lang w:eastAsia="ru-RU"/>
        </w:rPr>
        <w:t xml:space="preserve">Основной задачей будет автоматизация и повышения эффективности работы персонала в рамках определенных задач. </w:t>
      </w:r>
    </w:p>
    <w:p w:rsidR="009C519E" w:rsidRPr="009C519E" w:rsidRDefault="009C519E" w:rsidP="009C519E">
      <w:pPr>
        <w:pStyle w:val="a2"/>
        <w:rPr>
          <w:lang w:eastAsia="ru-RU"/>
        </w:rPr>
      </w:pPr>
      <w:r w:rsidRPr="009C519E">
        <w:rPr>
          <w:lang w:eastAsia="ru-RU"/>
        </w:rPr>
        <w:t>Стоит отметить, данная автоматизация решит вопросы, связанные с количеством времени, которое тратиться на создание заказа на ремонт, а также на некоторые другие технологические операции. После решения данных вопросах сократиться время обслуживания клиентов и повысится качество данного обслуживания, а также повысится обратная отдача между клиентом и теми работниками, которые будут выполнять данный ремонт.</w:t>
      </w:r>
    </w:p>
    <w:p w:rsidR="009C519E" w:rsidRDefault="009C519E" w:rsidP="009C519E">
      <w:pPr>
        <w:pStyle w:val="a2"/>
        <w:rPr>
          <w:lang w:eastAsia="ru-RU"/>
        </w:rPr>
      </w:pPr>
      <w:r w:rsidRPr="009C519E">
        <w:rPr>
          <w:lang w:eastAsia="ru-RU"/>
        </w:rPr>
        <w:t>Процесс автоматизации всех процессов в настоящее время с развитием технологий приобрело большой интерес у некоторых директоров и в целом у всего руководящего персонала, который хочет повысить качество и скорость обслуживания клиентов.</w:t>
      </w:r>
    </w:p>
    <w:p w:rsidR="007C49AA" w:rsidRDefault="009C519E" w:rsidP="009C519E">
      <w:pPr>
        <w:pStyle w:val="a2"/>
        <w:rPr>
          <w:lang w:eastAsia="ru-RU"/>
        </w:rPr>
      </w:pPr>
      <w:r w:rsidRPr="009C519E">
        <w:rPr>
          <w:lang w:eastAsia="ru-RU"/>
        </w:rPr>
        <w:t xml:space="preserve">Как уже говорилось ранее, </w:t>
      </w:r>
      <w:r w:rsidR="007C49AA">
        <w:rPr>
          <w:lang w:eastAsia="ru-RU"/>
        </w:rPr>
        <w:t>цели</w:t>
      </w:r>
      <w:r w:rsidRPr="009C519E">
        <w:rPr>
          <w:lang w:eastAsia="ru-RU"/>
        </w:rPr>
        <w:t xml:space="preserve"> данного проекта заключается разработки автоматизации информационной системы фирмы по ремонту </w:t>
      </w:r>
      <w:r w:rsidRPr="009C519E">
        <w:rPr>
          <w:lang w:eastAsia="ru-RU"/>
        </w:rPr>
        <w:lastRenderedPageBreak/>
        <w:t>квартир, в котором будет реализован набор всех требуемых для данной программы функций.</w:t>
      </w:r>
    </w:p>
    <w:p w:rsidR="007C49AA" w:rsidRDefault="007C49AA" w:rsidP="009C519E">
      <w:pPr>
        <w:pStyle w:val="a2"/>
        <w:rPr>
          <w:lang w:eastAsia="ru-RU"/>
        </w:rPr>
      </w:pPr>
      <w:r>
        <w:rPr>
          <w:lang w:eastAsia="ru-RU"/>
        </w:rPr>
        <w:t>Для достижения данной цели предо мной стоят следующие задачи:</w:t>
      </w:r>
    </w:p>
    <w:p w:rsidR="007C49AA" w:rsidRDefault="007C49AA" w:rsidP="007C49AA">
      <w:pPr>
        <w:pStyle w:val="a0"/>
      </w:pPr>
      <w:r>
        <w:t>проектирование базы данных как для сервера, так и для локального компьютера;</w:t>
      </w:r>
    </w:p>
    <w:p w:rsidR="007C49AA" w:rsidRDefault="007C49AA" w:rsidP="007C49AA">
      <w:pPr>
        <w:pStyle w:val="a0"/>
      </w:pPr>
      <w:r>
        <w:t>созданием универсальных методов для обработки ошибок и работы в рамках работы сервера;</w:t>
      </w:r>
    </w:p>
    <w:p w:rsidR="007C49AA" w:rsidRDefault="007C49AA" w:rsidP="007C49AA">
      <w:pPr>
        <w:pStyle w:val="a0"/>
      </w:pPr>
      <w:r>
        <w:t>описание необходимых моделей для работы с клиентским приложением;</w:t>
      </w:r>
    </w:p>
    <w:p w:rsidR="007C49AA" w:rsidRDefault="007C49AA" w:rsidP="007C49AA">
      <w:pPr>
        <w:pStyle w:val="a0"/>
      </w:pPr>
      <w:r>
        <w:t>создание контроллеров обработки данных поступаемых от клиентского приложения;</w:t>
      </w:r>
    </w:p>
    <w:p w:rsidR="00207CFB" w:rsidRDefault="007C49AA" w:rsidP="007C49AA">
      <w:pPr>
        <w:pStyle w:val="a0"/>
      </w:pPr>
      <w:r>
        <w:t xml:space="preserve">разработка интерфейсов для работы </w:t>
      </w:r>
      <w:r w:rsidR="00207CFB">
        <w:t>клиентского приложения;</w:t>
      </w:r>
    </w:p>
    <w:p w:rsidR="00207CFB" w:rsidRDefault="00207CFB" w:rsidP="007C49AA">
      <w:pPr>
        <w:pStyle w:val="a0"/>
      </w:pPr>
      <w:r>
        <w:t>разработка модуля для загрузки справочных данных на сервер;</w:t>
      </w:r>
    </w:p>
    <w:p w:rsidR="00207CFB" w:rsidRDefault="00207CFB" w:rsidP="007C49AA">
      <w:pPr>
        <w:pStyle w:val="a0"/>
      </w:pPr>
      <w:r>
        <w:t>создание необходимых обработок для работы со сторонним сервером;</w:t>
      </w:r>
    </w:p>
    <w:p w:rsidR="00207CFB" w:rsidRDefault="00207CFB" w:rsidP="007C49AA">
      <w:pPr>
        <w:pStyle w:val="a0"/>
      </w:pPr>
      <w:r>
        <w:t>создание необходимых шаблонов для вывода документов о смете и договоре по каждому заказу;</w:t>
      </w:r>
    </w:p>
    <w:p w:rsidR="00207CFB" w:rsidRDefault="00207CFB" w:rsidP="007C49AA">
      <w:pPr>
        <w:pStyle w:val="a0"/>
      </w:pPr>
      <w:r>
        <w:t>написание пояснительной о программе.</w:t>
      </w:r>
    </w:p>
    <w:p w:rsidR="00207CFB" w:rsidRDefault="00207CFB" w:rsidP="00207CFB">
      <w:r>
        <w:t>Для решения перечисленных выше задач в процессе работы над созданием мобильной игры необходимо пройти следующие стадии и этапы разработки:</w:t>
      </w:r>
    </w:p>
    <w:p w:rsidR="00207CFB" w:rsidRDefault="00207CFB" w:rsidP="00207CFB">
      <w:pPr>
        <w:pStyle w:val="a0"/>
      </w:pPr>
      <w:r>
        <w:t>предпроектное исследование предметной области;</w:t>
      </w:r>
    </w:p>
    <w:p w:rsidR="00207CFB" w:rsidRDefault="00207CFB" w:rsidP="00207CFB">
      <w:pPr>
        <w:pStyle w:val="a0"/>
      </w:pPr>
      <w:r>
        <w:t>выбор инструментальных средств разработки программы;</w:t>
      </w:r>
    </w:p>
    <w:p w:rsidR="00207CFB" w:rsidRDefault="00207CFB" w:rsidP="00207CFB">
      <w:pPr>
        <w:pStyle w:val="a0"/>
      </w:pPr>
      <w:r>
        <w:t>проектирование игрового процесса;</w:t>
      </w:r>
    </w:p>
    <w:p w:rsidR="00207CFB" w:rsidRDefault="00207CFB" w:rsidP="00207CFB">
      <w:pPr>
        <w:pStyle w:val="a0"/>
      </w:pPr>
      <w:r>
        <w:t>разработка пользовательского интерфейса игры;</w:t>
      </w:r>
    </w:p>
    <w:p w:rsidR="00207CFB" w:rsidRDefault="00207CFB" w:rsidP="00207CFB">
      <w:pPr>
        <w:pStyle w:val="a0"/>
      </w:pPr>
      <w:r>
        <w:t>реализация игрового процесса;</w:t>
      </w:r>
    </w:p>
    <w:p w:rsidR="00207CFB" w:rsidRDefault="00207CFB" w:rsidP="00207CFB">
      <w:pPr>
        <w:pStyle w:val="a0"/>
      </w:pPr>
      <w:r>
        <w:t>тестирование и отладка программного обеспечения;</w:t>
      </w:r>
    </w:p>
    <w:p w:rsidR="00207CFB" w:rsidRDefault="00207CFB" w:rsidP="00207CFB">
      <w:pPr>
        <w:pStyle w:val="a0"/>
      </w:pPr>
      <w:r>
        <w:t>разработка справочной системы игры;</w:t>
      </w:r>
    </w:p>
    <w:p w:rsidR="00207CFB" w:rsidRDefault="00207CFB" w:rsidP="00207CFB">
      <w:pPr>
        <w:pStyle w:val="a0"/>
      </w:pPr>
      <w:r>
        <w:t>разработка руководств по использованию программы.</w:t>
      </w:r>
    </w:p>
    <w:p w:rsidR="00207CFB" w:rsidRDefault="00207CFB" w:rsidP="00207CFB">
      <w:r>
        <w:lastRenderedPageBreak/>
        <w:t>На каждом этапе либо стадии разработки данной работы будут применяться различные инструментальные средства разработки программного обеспечения:</w:t>
      </w:r>
    </w:p>
    <w:p w:rsidR="00207CFB" w:rsidRPr="00207CFB" w:rsidRDefault="00207CFB" w:rsidP="00207CFB">
      <w:pPr>
        <w:pStyle w:val="a0"/>
      </w:pPr>
      <w:r>
        <w:rPr>
          <w:lang w:val="en-US"/>
        </w:rPr>
        <w:t>Visual Studio 2019 Enterprise;</w:t>
      </w:r>
    </w:p>
    <w:p w:rsidR="00207CFB" w:rsidRPr="00207CFB" w:rsidRDefault="00207CFB" w:rsidP="00207CFB">
      <w:pPr>
        <w:pStyle w:val="a0"/>
      </w:pPr>
      <w:r>
        <w:rPr>
          <w:lang w:val="en-US"/>
        </w:rPr>
        <w:t>draw.io;</w:t>
      </w:r>
    </w:p>
    <w:p w:rsidR="00207CFB" w:rsidRDefault="00207CFB" w:rsidP="00207CFB">
      <w:pPr>
        <w:pStyle w:val="a0"/>
      </w:pPr>
      <w:r>
        <w:t xml:space="preserve">система управления базами данных </w:t>
      </w:r>
      <w:r w:rsidRPr="0095525C">
        <w:rPr>
          <w:lang w:val="en-US"/>
        </w:rPr>
        <w:t>DB</w:t>
      </w:r>
      <w:r w:rsidRPr="00207CFB">
        <w:t xml:space="preserve"> </w:t>
      </w:r>
      <w:r w:rsidRPr="0095525C">
        <w:rPr>
          <w:lang w:val="en-US"/>
        </w:rPr>
        <w:t>Browser</w:t>
      </w:r>
      <w:r w:rsidRPr="00207CFB">
        <w:t xml:space="preserve"> </w:t>
      </w:r>
      <w:r w:rsidRPr="0095525C">
        <w:rPr>
          <w:lang w:val="en-US"/>
        </w:rPr>
        <w:t>for</w:t>
      </w:r>
      <w:r w:rsidRPr="00207CFB">
        <w:t xml:space="preserve"> </w:t>
      </w:r>
      <w:r w:rsidRPr="0095525C">
        <w:rPr>
          <w:lang w:val="en-US"/>
        </w:rPr>
        <w:t>SQLite</w:t>
      </w:r>
      <w:r>
        <w:t>;</w:t>
      </w:r>
    </w:p>
    <w:p w:rsidR="00207CFB" w:rsidRDefault="00207CFB" w:rsidP="00207CFB">
      <w:pPr>
        <w:pStyle w:val="a0"/>
        <w:rPr>
          <w:lang w:val="en-US"/>
        </w:rPr>
      </w:pPr>
      <w:r>
        <w:t>сервер</w:t>
      </w:r>
      <w:r w:rsidRPr="00207CFB">
        <w:rPr>
          <w:lang w:val="en-US"/>
        </w:rPr>
        <w:t xml:space="preserve"> </w:t>
      </w:r>
      <w:r>
        <w:t>базы</w:t>
      </w:r>
      <w:r w:rsidRPr="00207CFB"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</w:t>
      </w:r>
      <w:r w:rsidRPr="00207CFB">
        <w:rPr>
          <w:lang w:val="en-US"/>
        </w:rPr>
        <w:t>SQL Server Management Studio</w:t>
      </w:r>
      <w:r>
        <w:rPr>
          <w:lang w:val="en-US"/>
        </w:rPr>
        <w:t>;</w:t>
      </w:r>
    </w:p>
    <w:p w:rsidR="00207CFB" w:rsidRPr="00207CFB" w:rsidRDefault="00207CFB" w:rsidP="00207CFB">
      <w:pPr>
        <w:pStyle w:val="a0"/>
        <w:rPr>
          <w:lang w:val="en-US"/>
        </w:rPr>
      </w:pPr>
      <w:r>
        <w:t xml:space="preserve">система управления базами данных </w:t>
      </w:r>
      <w:r w:rsidRPr="00F16479">
        <w:rPr>
          <w:lang w:val="en-US"/>
        </w:rPr>
        <w:t>SQL Server Management Studio</w:t>
      </w:r>
      <w:r>
        <w:t>.</w:t>
      </w:r>
    </w:p>
    <w:p w:rsidR="006C3151" w:rsidRPr="00207CFB" w:rsidRDefault="006C3151" w:rsidP="00207CFB">
      <w:pPr>
        <w:rPr>
          <w:lang w:val="en-US"/>
        </w:rPr>
      </w:pPr>
      <w:r w:rsidRPr="00207CFB">
        <w:rPr>
          <w:lang w:val="en-US"/>
        </w:rPr>
        <w:br w:type="page"/>
      </w:r>
    </w:p>
    <w:p w:rsidR="006C3151" w:rsidRPr="00F003FD" w:rsidRDefault="001A7539" w:rsidP="00DD42BA">
      <w:pPr>
        <w:pStyle w:val="1"/>
        <w:spacing w:after="160"/>
        <w:rPr>
          <w:lang w:val="en-US"/>
        </w:rPr>
      </w:pPr>
      <w:bookmarkStart w:id="4" w:name="_Toc8693758"/>
      <w:bookmarkStart w:id="5" w:name="_Toc8693800"/>
      <w:bookmarkStart w:id="6" w:name="_Toc10237802"/>
      <w:bookmarkStart w:id="7" w:name="_Toc10345300"/>
      <w:r>
        <w:lastRenderedPageBreak/>
        <w:t xml:space="preserve">Глава 1 </w:t>
      </w:r>
      <w:bookmarkEnd w:id="4"/>
      <w:bookmarkEnd w:id="5"/>
      <w:r w:rsidR="00F003FD">
        <w:t>Теоретическая часть</w:t>
      </w:r>
      <w:bookmarkEnd w:id="6"/>
      <w:bookmarkEnd w:id="7"/>
    </w:p>
    <w:p w:rsidR="000727EC" w:rsidRDefault="0099361F" w:rsidP="00B37569">
      <w:pPr>
        <w:pStyle w:val="2"/>
      </w:pPr>
      <w:bookmarkStart w:id="8" w:name="_Toc8693759"/>
      <w:bookmarkStart w:id="9" w:name="_Toc8693801"/>
      <w:bookmarkStart w:id="10" w:name="_Toc10237803"/>
      <w:bookmarkStart w:id="11" w:name="_Toc10345301"/>
      <w:r>
        <w:t>Предпроектной исследование предметной области</w:t>
      </w:r>
      <w:bookmarkEnd w:id="8"/>
      <w:bookmarkEnd w:id="9"/>
      <w:bookmarkEnd w:id="10"/>
      <w:bookmarkEnd w:id="11"/>
    </w:p>
    <w:p w:rsidR="009C519E" w:rsidRDefault="009C519E" w:rsidP="00F16107">
      <w:pPr>
        <w:pStyle w:val="3"/>
        <w:numPr>
          <w:ilvl w:val="2"/>
          <w:numId w:val="37"/>
        </w:numPr>
      </w:pPr>
      <w:bookmarkStart w:id="12" w:name="_Toc8693760"/>
      <w:r>
        <w:t>Анализ предметной области объекта автоматизации</w:t>
      </w:r>
      <w:bookmarkEnd w:id="12"/>
    </w:p>
    <w:p w:rsidR="009C519E" w:rsidRPr="001A7539" w:rsidRDefault="009C519E" w:rsidP="001A7539">
      <w:pPr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Данный проект разработан в целях увеличения скорости работы компании и представляет из себя набор клиент серверного программного обеспечения: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Базы данных для хранения все информации;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Сервера, который выполняет прослойку между базой данных и прочими программа в данном комплексе;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 xml:space="preserve">Приложения для операционной системы </w:t>
      </w:r>
      <w:r w:rsidRPr="001A7539">
        <w:rPr>
          <w:rFonts w:cs="Times New Roman"/>
          <w:szCs w:val="28"/>
          <w:lang w:val="en-US"/>
        </w:rPr>
        <w:t>Windows</w:t>
      </w:r>
      <w:r w:rsidR="005117FA">
        <w:rPr>
          <w:rFonts w:cs="Times New Roman"/>
          <w:szCs w:val="28"/>
        </w:rPr>
        <w:t>.</w:t>
      </w:r>
    </w:p>
    <w:p w:rsidR="009C519E" w:rsidRPr="001A7539" w:rsidRDefault="009C519E" w:rsidP="001A7539">
      <w:pPr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Для актуализации понимания о предметной области были изучены программы аналоги и были изучены необходимые и важные функции: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подсчет стоимости заказа на ремонт;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создание договора на основе шаблона, созданного заранее;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 xml:space="preserve">импорт информации о материалах и услугах, предоставляемых данной организацией из файла программы </w:t>
      </w:r>
      <w:r w:rsidRPr="001A7539">
        <w:rPr>
          <w:rFonts w:cs="Times New Roman"/>
          <w:szCs w:val="28"/>
          <w:lang w:val="en-US"/>
        </w:rPr>
        <w:t>Excel</w:t>
      </w:r>
      <w:r w:rsidRPr="001A7539">
        <w:rPr>
          <w:rFonts w:cs="Times New Roman"/>
          <w:szCs w:val="28"/>
        </w:rPr>
        <w:t>;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возможность добавления, редактирования информациях об услугах;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 xml:space="preserve">возможность работы с данными о сотрудниках (прием на работу, увольнение и кадровые перемещения) с документированием в формате </w:t>
      </w:r>
      <w:r w:rsidRPr="001A7539">
        <w:rPr>
          <w:rFonts w:cs="Times New Roman"/>
          <w:szCs w:val="28"/>
          <w:lang w:val="en-US"/>
        </w:rPr>
        <w:t>Word</w:t>
      </w:r>
      <w:r w:rsidRPr="001A7539">
        <w:rPr>
          <w:rFonts w:cs="Times New Roman"/>
          <w:szCs w:val="28"/>
        </w:rPr>
        <w:t>;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возможность раздельного доступа к программе путем назначения прав доступа для сотрудников, а также возможность их редактирования;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учет данных о клиентах и сотрудниках, а также редактирование данных об этом факте;</w:t>
      </w:r>
    </w:p>
    <w:p w:rsidR="009C519E" w:rsidRPr="001A7539" w:rsidRDefault="009C519E" w:rsidP="001A7539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учет оказанных услуг и учет платежей, а также система отчетов о проделанных работах и проданных услугах;</w:t>
      </w:r>
    </w:p>
    <w:p w:rsidR="009C519E" w:rsidRDefault="009C519E" w:rsidP="009C519E">
      <w:pPr>
        <w:pStyle w:val="a9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1A7539">
        <w:rPr>
          <w:rFonts w:cs="Times New Roman"/>
          <w:szCs w:val="28"/>
        </w:rPr>
        <w:t>фиксирование замеров помещений и вычисление площади некоторых поверхностей.</w:t>
      </w:r>
    </w:p>
    <w:p w:rsidR="00DD42BA" w:rsidRDefault="00DD42BA" w:rsidP="00F16107">
      <w:pPr>
        <w:pStyle w:val="3"/>
        <w:numPr>
          <w:ilvl w:val="2"/>
          <w:numId w:val="37"/>
        </w:numPr>
      </w:pPr>
      <w:bookmarkStart w:id="13" w:name="_Toc8693761"/>
      <w:r>
        <w:lastRenderedPageBreak/>
        <w:t>Актуальность разрабатываемого программного обеспечения</w:t>
      </w:r>
      <w:bookmarkEnd w:id="13"/>
    </w:p>
    <w:p w:rsidR="00DD42BA" w:rsidRPr="00DD42BA" w:rsidRDefault="00DD42BA" w:rsidP="00DD42BA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Актуальность данного программного обеспечения заключается в том, что в настоящее время очень маленькое количество компаний занимается разработкой данного специализированного программного обеспечения для автоматизации работы фирм по ремонту квартир, но большое количество компаний требуются в данном программном обеспечении.</w:t>
      </w:r>
    </w:p>
    <w:p w:rsidR="00DD42BA" w:rsidRPr="00DD42BA" w:rsidRDefault="00DD42BA" w:rsidP="00DD42BA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 xml:space="preserve">Основной причиной актуальности данного программного обеспечения можно считать рост рынка ремонтно-строительных работ, который стабилизировался в условиях нынешних экономических потрясений и состояния экономики России, связанных с ростом количества жилья сданных без отделки квартир относительно квартир сданных с минимальным ремонтом, а также в следствии роста количества вторичного жилья требуемого ремонта в том числе и капитального. </w:t>
      </w:r>
    </w:p>
    <w:p w:rsidR="00DD42BA" w:rsidRPr="00DD42BA" w:rsidRDefault="00DD42BA" w:rsidP="00DD42BA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Стоит отметить, что в связи с сложными кризисными временами отделочники-непрофессионалы отсеиваются с рынка быстрее и уступают место специалистам, которые делают качественный ремонт за адекватную цену, что подталкивает людей платить нежели делать ремонт самостоятельно. [1]</w:t>
      </w:r>
    </w:p>
    <w:p w:rsidR="00DD42BA" w:rsidRPr="00DD42BA" w:rsidRDefault="00DD42BA" w:rsidP="00DD42BA">
      <w:pPr>
        <w:numPr>
          <w:ilvl w:val="2"/>
          <w:numId w:val="37"/>
        </w:numPr>
        <w:spacing w:after="120"/>
        <w:ind w:left="0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Обзор существующих аналогов</w:t>
      </w:r>
    </w:p>
    <w:p w:rsidR="00DD42BA" w:rsidRPr="00DD42BA" w:rsidRDefault="00DD42BA" w:rsidP="00DD42BA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В качестве существующих аналогов можно рассмотреть похожую по концепцию программу распространяемую платно по средствам лицензии и разработанную компанией «</w:t>
      </w:r>
      <w:proofErr w:type="spellStart"/>
      <w:proofErr w:type="gramStart"/>
      <w:r w:rsidRPr="00DD42BA">
        <w:rPr>
          <w:rFonts w:cs="Times New Roman"/>
          <w:szCs w:val="28"/>
        </w:rPr>
        <w:t>ПростойСофт</w:t>
      </w:r>
      <w:proofErr w:type="spellEnd"/>
      <w:r w:rsidRPr="00DD42BA">
        <w:rPr>
          <w:rFonts w:cs="Times New Roman"/>
          <w:szCs w:val="28"/>
        </w:rPr>
        <w:t>»[</w:t>
      </w:r>
      <w:proofErr w:type="gramEnd"/>
      <w:r w:rsidRPr="00DD42BA">
        <w:rPr>
          <w:rFonts w:cs="Times New Roman"/>
          <w:szCs w:val="28"/>
        </w:rPr>
        <w:t>2], конфигурацию «Ремонт квартир»[3] которая устанавливается на базовую версию их программного обеспечения под название «Учет клиентов».</w:t>
      </w:r>
    </w:p>
    <w:p w:rsidR="00DD42BA" w:rsidRPr="00DD42BA" w:rsidRDefault="00DD42BA" w:rsidP="00DD42BA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Данное программно обеспечение имеет следующие основные функции:</w:t>
      </w:r>
    </w:p>
    <w:p w:rsidR="00DD42BA" w:rsidRPr="00DD42BA" w:rsidRDefault="005117FA" w:rsidP="00DD42BA">
      <w:pPr>
        <w:numPr>
          <w:ilvl w:val="0"/>
          <w:numId w:val="4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DD42BA" w:rsidRPr="00DD42BA">
        <w:rPr>
          <w:rFonts w:cs="Times New Roman"/>
          <w:szCs w:val="28"/>
        </w:rPr>
        <w:t>чет клиентов;</w:t>
      </w:r>
    </w:p>
    <w:p w:rsidR="00DD42BA" w:rsidRPr="00DD42BA" w:rsidRDefault="005117FA" w:rsidP="00DD42BA">
      <w:pPr>
        <w:numPr>
          <w:ilvl w:val="0"/>
          <w:numId w:val="4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DD42BA" w:rsidRPr="00DD42BA">
        <w:rPr>
          <w:rFonts w:cs="Times New Roman"/>
          <w:szCs w:val="28"/>
        </w:rPr>
        <w:t>чет событий;</w:t>
      </w:r>
    </w:p>
    <w:p w:rsidR="00DD42BA" w:rsidRPr="00DD42BA" w:rsidRDefault="005117FA" w:rsidP="00DD42BA">
      <w:pPr>
        <w:numPr>
          <w:ilvl w:val="0"/>
          <w:numId w:val="4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DD42BA" w:rsidRPr="00DD42BA">
        <w:rPr>
          <w:rFonts w:cs="Times New Roman"/>
          <w:szCs w:val="28"/>
        </w:rPr>
        <w:t>ормирование отчетов;</w:t>
      </w:r>
    </w:p>
    <w:p w:rsidR="00DD42BA" w:rsidRPr="00DD42BA" w:rsidRDefault="005117FA" w:rsidP="00DD42BA">
      <w:pPr>
        <w:numPr>
          <w:ilvl w:val="0"/>
          <w:numId w:val="4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х</w:t>
      </w:r>
      <w:r w:rsidR="00DD42BA" w:rsidRPr="00DD42BA">
        <w:rPr>
          <w:rFonts w:cs="Times New Roman"/>
          <w:szCs w:val="28"/>
        </w:rPr>
        <w:t>ранение справочников;</w:t>
      </w:r>
    </w:p>
    <w:p w:rsidR="00DD42BA" w:rsidRPr="00DD42BA" w:rsidRDefault="005117FA" w:rsidP="00DD42BA">
      <w:pPr>
        <w:numPr>
          <w:ilvl w:val="0"/>
          <w:numId w:val="4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</w:t>
      </w:r>
      <w:r w:rsidR="00DD42BA" w:rsidRPr="00DD42BA">
        <w:rPr>
          <w:rFonts w:cs="Times New Roman"/>
          <w:szCs w:val="28"/>
        </w:rPr>
        <w:t>ормирование документов по шаблонам;</w:t>
      </w:r>
    </w:p>
    <w:p w:rsidR="00DD42BA" w:rsidRPr="00DD42BA" w:rsidRDefault="005117FA" w:rsidP="00DD42BA">
      <w:pPr>
        <w:numPr>
          <w:ilvl w:val="0"/>
          <w:numId w:val="4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DD42BA" w:rsidRPr="00DD42BA">
        <w:rPr>
          <w:rFonts w:cs="Times New Roman"/>
          <w:szCs w:val="28"/>
        </w:rPr>
        <w:t>чет платежей.</w:t>
      </w:r>
    </w:p>
    <w:p w:rsidR="00DD42BA" w:rsidRPr="00DD42BA" w:rsidRDefault="00DD42BA" w:rsidP="00DD42BA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Стоит отметит, что данная система является слишком громоздкой и не может работать на нескольких компьютерах одновременно так как база располагается локально на компьютере, таким образом, представляется нецелесообразным использование данной программы невозможно при работе нескольких людей одновременно.</w:t>
      </w:r>
    </w:p>
    <w:p w:rsidR="00DD42BA" w:rsidRPr="00DD42BA" w:rsidRDefault="00DD42BA" w:rsidP="00DD42BA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Также стоит отметить, что данное программно обеспечение поставляется за 8000 рублей за одно рабочее место, что не соизмеримо с функционалом при покупке более чем одной копии в компанию.</w:t>
      </w:r>
    </w:p>
    <w:p w:rsidR="00DD42BA" w:rsidRPr="00DD42BA" w:rsidRDefault="00DD42BA" w:rsidP="00DD42BA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Также приведу фотографию пользовательского интерфейса которые представлены на рисунке 1</w:t>
      </w:r>
    </w:p>
    <w:p w:rsidR="00DD42BA" w:rsidRPr="00DD42BA" w:rsidRDefault="00DD42BA" w:rsidP="00DD42BA">
      <w:pPr>
        <w:jc w:val="center"/>
        <w:rPr>
          <w:rFonts w:cs="Times New Roman"/>
          <w:szCs w:val="28"/>
        </w:rPr>
      </w:pPr>
      <w:r w:rsidRPr="00DD42BA">
        <w:rPr>
          <w:rFonts w:cs="Times New Roman"/>
          <w:noProof/>
          <w:szCs w:val="28"/>
        </w:rPr>
        <w:drawing>
          <wp:inline distT="0" distB="0" distL="0" distR="0" wp14:anchorId="75EBED36" wp14:editId="76F81A1D">
            <wp:extent cx="4777713" cy="3435929"/>
            <wp:effectExtent l="0" t="0" r="4445" b="0"/>
            <wp:docPr id="1" name="Рисунок 1" descr="http://www.prostoysoft.ru/Images/FlatRepair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rostoysoft.ru/Images/FlatRepair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38" cy="34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2BA" w:rsidRPr="00DD42BA" w:rsidRDefault="00DD42BA" w:rsidP="00333320">
      <w:pPr>
        <w:pStyle w:val="af4"/>
      </w:pPr>
      <w:r w:rsidRPr="00DD42BA">
        <w:t xml:space="preserve">Рисунок </w:t>
      </w:r>
      <w:r w:rsidRPr="00DD42BA">
        <w:fldChar w:fldCharType="begin"/>
      </w:r>
      <w:r w:rsidRPr="00DD42BA">
        <w:instrText xml:space="preserve"> SEQ Рисунок \* ARABIC </w:instrText>
      </w:r>
      <w:r w:rsidRPr="00DD42BA">
        <w:fldChar w:fldCharType="separate"/>
      </w:r>
      <w:r w:rsidR="0019355F">
        <w:rPr>
          <w:noProof/>
        </w:rPr>
        <w:t>1</w:t>
      </w:r>
      <w:r w:rsidRPr="00DD42BA">
        <w:fldChar w:fldCharType="end"/>
      </w:r>
      <w:r w:rsidRPr="00DD42BA">
        <w:t>— Пример пользовательского интерфейса аналога</w:t>
      </w:r>
    </w:p>
    <w:p w:rsidR="00DD42BA" w:rsidRPr="00DD42BA" w:rsidRDefault="00DD42BA" w:rsidP="00DD42BA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Также аналогами данного программного комплекса можно представить некоторые конфигурации 1С Предприятия, но они помимо того, что имеют изначально не маленькую стоимость, так еще и потребует некоторых доработок за отдельную сумму денег.</w:t>
      </w:r>
    </w:p>
    <w:p w:rsidR="00DD42BA" w:rsidRPr="00DD42BA" w:rsidRDefault="00DD42BA" w:rsidP="00DD42BA">
      <w:pPr>
        <w:keepNext/>
        <w:keepLines/>
        <w:numPr>
          <w:ilvl w:val="1"/>
          <w:numId w:val="37"/>
        </w:numPr>
        <w:spacing w:after="120"/>
        <w:outlineLvl w:val="1"/>
        <w:rPr>
          <w:rFonts w:eastAsiaTheme="majorEastAsia" w:cstheme="majorBidi"/>
          <w:color w:val="000000" w:themeColor="text1"/>
          <w:szCs w:val="26"/>
          <w:lang w:eastAsia="ru-RU"/>
        </w:rPr>
      </w:pPr>
      <w:bookmarkStart w:id="14" w:name="_Toc8664719"/>
      <w:bookmarkStart w:id="15" w:name="_Toc8693762"/>
      <w:bookmarkStart w:id="16" w:name="_Toc8693802"/>
      <w:bookmarkStart w:id="17" w:name="_Toc10237804"/>
      <w:bookmarkStart w:id="18" w:name="_Toc10345302"/>
      <w:r w:rsidRPr="00DD42BA">
        <w:rPr>
          <w:rFonts w:eastAsiaTheme="majorEastAsia" w:cstheme="majorBidi"/>
          <w:color w:val="000000" w:themeColor="text1"/>
          <w:szCs w:val="26"/>
          <w:lang w:eastAsia="ru-RU"/>
        </w:rPr>
        <w:lastRenderedPageBreak/>
        <w:t>Характеристика инструментальных средств разработки</w:t>
      </w:r>
      <w:bookmarkEnd w:id="14"/>
      <w:bookmarkEnd w:id="15"/>
      <w:bookmarkEnd w:id="16"/>
      <w:bookmarkEnd w:id="17"/>
      <w:bookmarkEnd w:id="18"/>
      <w:r w:rsidRPr="00DD42BA">
        <w:rPr>
          <w:rFonts w:eastAsiaTheme="majorEastAsia" w:cstheme="majorBidi"/>
          <w:color w:val="000000" w:themeColor="text1"/>
          <w:szCs w:val="26"/>
          <w:lang w:eastAsia="ru-RU"/>
        </w:rPr>
        <w:t xml:space="preserve"> </w:t>
      </w:r>
    </w:p>
    <w:p w:rsidR="00DD42BA" w:rsidRDefault="00DD42BA" w:rsidP="00DD42BA">
      <w:pPr>
        <w:keepNext/>
        <w:keepLines/>
        <w:numPr>
          <w:ilvl w:val="2"/>
          <w:numId w:val="37"/>
        </w:numPr>
        <w:spacing w:after="120"/>
        <w:ind w:left="0"/>
        <w:outlineLvl w:val="2"/>
        <w:rPr>
          <w:rFonts w:eastAsiaTheme="majorEastAsia" w:cstheme="majorBidi"/>
          <w:szCs w:val="24"/>
          <w:lang w:eastAsia="ru-RU"/>
        </w:rPr>
      </w:pPr>
      <w:bookmarkStart w:id="19" w:name="_Toc8693763"/>
      <w:r w:rsidRPr="00DD42BA">
        <w:rPr>
          <w:rFonts w:eastAsiaTheme="majorEastAsia" w:cstheme="majorBidi"/>
          <w:szCs w:val="24"/>
          <w:lang w:eastAsia="ru-RU"/>
        </w:rPr>
        <w:t>Характеристика среды программирования</w:t>
      </w:r>
      <w:bookmarkEnd w:id="19"/>
    </w:p>
    <w:p w:rsidR="002F6ECB" w:rsidRDefault="002F6ECB" w:rsidP="002F6ECB">
      <w:pPr>
        <w:rPr>
          <w:lang w:eastAsia="ru-RU"/>
        </w:rPr>
      </w:pPr>
      <w:r>
        <w:rPr>
          <w:lang w:eastAsia="ru-RU"/>
        </w:rPr>
        <w:t xml:space="preserve">В качестве средств рисования диаграмм было использовано бесплатное программно решение </w:t>
      </w:r>
      <w:r w:rsidRPr="002F6ECB">
        <w:rPr>
          <w:lang w:eastAsia="ru-RU"/>
        </w:rPr>
        <w:t>draw.io [4]</w:t>
      </w:r>
      <w:r>
        <w:rPr>
          <w:lang w:eastAsia="ru-RU"/>
        </w:rPr>
        <w:t>. Данное</w:t>
      </w:r>
      <w:r w:rsidRPr="002F6ECB">
        <w:rPr>
          <w:lang w:eastAsia="ru-RU"/>
        </w:rPr>
        <w:t xml:space="preserve"> </w:t>
      </w:r>
      <w:r>
        <w:rPr>
          <w:lang w:eastAsia="ru-RU"/>
        </w:rPr>
        <w:t xml:space="preserve">программное решение представляет полный перечень возможностей по разработке диаграмма необходимых в ходе разработки выпускной квалификационной работы. </w:t>
      </w:r>
    </w:p>
    <w:p w:rsidR="002F6ECB" w:rsidRPr="002F6ECB" w:rsidRDefault="002F6ECB" w:rsidP="002F6ECB">
      <w:pPr>
        <w:rPr>
          <w:lang w:eastAsia="ru-RU"/>
        </w:rPr>
      </w:pPr>
      <w:r>
        <w:rPr>
          <w:lang w:eastAsia="ru-RU"/>
        </w:rPr>
        <w:t xml:space="preserve">Выбранное средство возможно использовать как в браузере, так и локально на компьютере пользователя. Среди плюсов также можно отметить приятный глазу интерфейс, пример которого представлен на рисунке </w:t>
      </w:r>
      <w:r w:rsidRPr="002F6ECB">
        <w:rPr>
          <w:lang w:eastAsia="ru-RU"/>
        </w:rPr>
        <w:t>2.</w:t>
      </w:r>
    </w:p>
    <w:p w:rsidR="002F6ECB" w:rsidRDefault="002F6ECB" w:rsidP="002F6ECB">
      <w:pPr>
        <w:pStyle w:val="af4"/>
      </w:pPr>
      <w:r w:rsidRPr="002F6ECB">
        <w:drawing>
          <wp:inline distT="0" distB="0" distL="0" distR="0" wp14:anchorId="093EE0B8" wp14:editId="15F444BC">
            <wp:extent cx="5296205" cy="29793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577" cy="298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CB" w:rsidRDefault="002F6ECB" w:rsidP="002F6ECB">
      <w:pPr>
        <w:pStyle w:val="af4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9355F">
        <w:rPr>
          <w:noProof/>
        </w:rPr>
        <w:t>2</w:t>
      </w:r>
      <w:r>
        <w:fldChar w:fldCharType="end"/>
      </w:r>
      <w:r>
        <w:t xml:space="preserve"> - Интерфейс </w:t>
      </w:r>
      <w:r>
        <w:rPr>
          <w:lang w:val="en-US"/>
        </w:rPr>
        <w:t>Draw.io</w:t>
      </w:r>
    </w:p>
    <w:p w:rsidR="002F6ECB" w:rsidRDefault="0095525C" w:rsidP="002F6ECB">
      <w:r>
        <w:t>В качестве системы управления базами данных для использования на локальном компьютере был выбран «</w:t>
      </w:r>
      <w:r w:rsidRPr="0095525C">
        <w:t xml:space="preserve">DB </w:t>
      </w:r>
      <w:proofErr w:type="spellStart"/>
      <w:r w:rsidRPr="0095525C">
        <w:t>Browser</w:t>
      </w:r>
      <w:proofErr w:type="spellEnd"/>
      <w:r w:rsidRPr="0095525C">
        <w:t xml:space="preserve"> </w:t>
      </w:r>
      <w:proofErr w:type="spellStart"/>
      <w:r w:rsidRPr="0095525C">
        <w:t>for</w:t>
      </w:r>
      <w:proofErr w:type="spellEnd"/>
      <w:r w:rsidRPr="0095525C">
        <w:t xml:space="preserve"> </w:t>
      </w:r>
      <w:proofErr w:type="spellStart"/>
      <w:proofErr w:type="gramStart"/>
      <w:r w:rsidRPr="0095525C">
        <w:t>SQLite</w:t>
      </w:r>
      <w:proofErr w:type="spellEnd"/>
      <w:r>
        <w:t>»</w:t>
      </w:r>
      <w:r w:rsidRPr="0095525C">
        <w:t>[</w:t>
      </w:r>
      <w:proofErr w:type="gramEnd"/>
      <w:r w:rsidRPr="0095525C">
        <w:t xml:space="preserve">5]. </w:t>
      </w:r>
      <w:r>
        <w:t>Данное приложение было выбран за счет удобного пользовательского интерфейса, пример которого представлен на рисунке 3, а также по причине простоты самого приложения и высокой скорости работы.</w:t>
      </w:r>
    </w:p>
    <w:p w:rsidR="0095525C" w:rsidRDefault="0095525C" w:rsidP="0095525C">
      <w:pPr>
        <w:jc w:val="center"/>
      </w:pPr>
      <w:r w:rsidRPr="0095525C">
        <w:lastRenderedPageBreak/>
        <w:drawing>
          <wp:inline distT="0" distB="0" distL="0" distR="0" wp14:anchorId="3BA0F28D" wp14:editId="54550527">
            <wp:extent cx="3459937" cy="225447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670" cy="226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5C" w:rsidRDefault="0095525C" w:rsidP="0095525C">
      <w:pPr>
        <w:pStyle w:val="af4"/>
        <w:rPr>
          <w:lang w:val="en-US"/>
        </w:rPr>
      </w:pPr>
      <w:r>
        <w:t>Рисунок</w:t>
      </w:r>
      <w:r w:rsidRPr="0095525C">
        <w:rPr>
          <w:lang w:val="en-US"/>
        </w:rPr>
        <w:t xml:space="preserve"> </w:t>
      </w:r>
      <w:r>
        <w:fldChar w:fldCharType="begin"/>
      </w:r>
      <w:r w:rsidRPr="0095525C">
        <w:rPr>
          <w:lang w:val="en-US"/>
        </w:rPr>
        <w:instrText xml:space="preserve"> SEQ </w:instrText>
      </w:r>
      <w:r>
        <w:instrText>Рисунок</w:instrText>
      </w:r>
      <w:r w:rsidRPr="0095525C">
        <w:rPr>
          <w:lang w:val="en-US"/>
        </w:rPr>
        <w:instrText xml:space="preserve"> \* ARABIC </w:instrText>
      </w:r>
      <w:r>
        <w:fldChar w:fldCharType="separate"/>
      </w:r>
      <w:r w:rsidR="0019355F">
        <w:rPr>
          <w:noProof/>
          <w:lang w:val="en-US"/>
        </w:rPr>
        <w:t>3</w:t>
      </w:r>
      <w:r>
        <w:fldChar w:fldCharType="end"/>
      </w:r>
      <w:r w:rsidRPr="0095525C">
        <w:rPr>
          <w:lang w:val="en-US"/>
        </w:rPr>
        <w:t xml:space="preserve"> - </w:t>
      </w:r>
      <w:r>
        <w:t>Интерфейс</w:t>
      </w:r>
      <w:r w:rsidRPr="0095525C">
        <w:rPr>
          <w:lang w:val="en-US"/>
        </w:rPr>
        <w:t xml:space="preserve"> DB Browser for SQLite</w:t>
      </w:r>
    </w:p>
    <w:p w:rsidR="00F16479" w:rsidRDefault="0095525C" w:rsidP="0095525C">
      <w:r>
        <w:t>Кроме локальной базы данных, также встала необходимость использования серверной системы управления базами данных. В качестве данной системы управления базами данных был выбран «</w:t>
      </w:r>
      <w:r w:rsidRPr="0095525C">
        <w:t xml:space="preserve">Microsoft SQL </w:t>
      </w:r>
      <w:proofErr w:type="spellStart"/>
      <w:proofErr w:type="gramStart"/>
      <w:r w:rsidRPr="0095525C">
        <w:t>Server</w:t>
      </w:r>
      <w:proofErr w:type="spellEnd"/>
      <w:r>
        <w:t>»</w:t>
      </w:r>
      <w:r w:rsidR="00F16479" w:rsidRPr="00F16479">
        <w:t>[</w:t>
      </w:r>
      <w:proofErr w:type="gramEnd"/>
      <w:r w:rsidR="00F16479" w:rsidRPr="00F16479">
        <w:t>6]</w:t>
      </w:r>
      <w:r>
        <w:t xml:space="preserve">. Данная систему управления базами данных была выбран по причине простоты развертки данных баз данных, как на </w:t>
      </w:r>
      <w:r w:rsidR="00F16479">
        <w:rPr>
          <w:lang w:val="en-US"/>
        </w:rPr>
        <w:t>Linux,</w:t>
      </w:r>
      <w:r>
        <w:t xml:space="preserve"> так и на </w:t>
      </w:r>
      <w:r>
        <w:rPr>
          <w:lang w:val="en-US"/>
        </w:rPr>
        <w:t>Windows</w:t>
      </w:r>
      <w:r w:rsidRPr="0095525C">
        <w:t xml:space="preserve"> </w:t>
      </w:r>
      <w:r>
        <w:t xml:space="preserve">серверах, что повышает совместимость и уменьшает стоимость развертки данной системы </w:t>
      </w:r>
      <w:r w:rsidR="00F16479">
        <w:t>управления</w:t>
      </w:r>
      <w:r>
        <w:t xml:space="preserve"> базами данных на сервере. </w:t>
      </w:r>
    </w:p>
    <w:p w:rsidR="0095525C" w:rsidRDefault="0095525C" w:rsidP="0095525C">
      <w:r>
        <w:t>В качестве инструмента взаимодействия</w:t>
      </w:r>
      <w:r w:rsidR="00F16479" w:rsidRPr="00F16479">
        <w:t xml:space="preserve"> </w:t>
      </w:r>
      <w:r w:rsidR="00F16479">
        <w:rPr>
          <w:lang w:val="en-US"/>
        </w:rPr>
        <w:t>c</w:t>
      </w:r>
      <w:r w:rsidR="00F16479" w:rsidRPr="00F16479">
        <w:t xml:space="preserve"> </w:t>
      </w:r>
      <w:r w:rsidR="00F16479">
        <w:t>серверной системой управления базами данных</w:t>
      </w:r>
      <w:r>
        <w:t xml:space="preserve"> был выбран </w:t>
      </w:r>
      <w:r w:rsidR="00F16479">
        <w:t>«</w:t>
      </w:r>
      <w:r w:rsidR="00F16479" w:rsidRPr="00F16479">
        <w:t xml:space="preserve">SQL </w:t>
      </w:r>
      <w:proofErr w:type="spellStart"/>
      <w:r w:rsidR="00F16479" w:rsidRPr="00F16479">
        <w:t>Server</w:t>
      </w:r>
      <w:proofErr w:type="spellEnd"/>
      <w:r w:rsidR="00F16479" w:rsidRPr="00F16479">
        <w:t xml:space="preserve"> </w:t>
      </w:r>
      <w:proofErr w:type="spellStart"/>
      <w:r w:rsidR="00F16479" w:rsidRPr="00F16479">
        <w:t>Management</w:t>
      </w:r>
      <w:proofErr w:type="spellEnd"/>
      <w:r w:rsidR="00F16479" w:rsidRPr="00F16479">
        <w:t xml:space="preserve"> </w:t>
      </w:r>
      <w:proofErr w:type="spellStart"/>
      <w:proofErr w:type="gramStart"/>
      <w:r w:rsidR="00F16479" w:rsidRPr="00F16479">
        <w:t>Studio</w:t>
      </w:r>
      <w:proofErr w:type="spellEnd"/>
      <w:r w:rsidR="00F16479">
        <w:t>»</w:t>
      </w:r>
      <w:r w:rsidR="00F16479" w:rsidRPr="00F16479">
        <w:t>[</w:t>
      </w:r>
      <w:proofErr w:type="gramEnd"/>
      <w:r w:rsidR="00F16479" w:rsidRPr="00F16479">
        <w:t>7].</w:t>
      </w:r>
      <w:r w:rsidR="00F16479">
        <w:t xml:space="preserve"> Данное приложение представляет полный доступ к возможностям </w:t>
      </w:r>
      <w:r w:rsidR="00F16479" w:rsidRPr="0095525C">
        <w:t xml:space="preserve">Microsoft SQL </w:t>
      </w:r>
      <w:proofErr w:type="spellStart"/>
      <w:r w:rsidR="00F16479" w:rsidRPr="0095525C">
        <w:t>Server</w:t>
      </w:r>
      <w:proofErr w:type="spellEnd"/>
      <w:r w:rsidR="00F16479">
        <w:t>» через удобный пользовательский интерфейс пример которого представлен на рисунке 4.</w:t>
      </w:r>
    </w:p>
    <w:p w:rsidR="00F16479" w:rsidRDefault="00F16479" w:rsidP="00F16479">
      <w:pPr>
        <w:jc w:val="center"/>
      </w:pPr>
      <w:r w:rsidRPr="00F16479">
        <w:lastRenderedPageBreak/>
        <w:drawing>
          <wp:inline distT="0" distB="0" distL="0" distR="0" wp14:anchorId="6D33893A" wp14:editId="465B12FD">
            <wp:extent cx="3745230" cy="3254354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0714" cy="325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79" w:rsidRPr="00F16479" w:rsidRDefault="00F16479" w:rsidP="00F16479">
      <w:pPr>
        <w:pStyle w:val="af4"/>
        <w:rPr>
          <w:lang w:val="en-US"/>
        </w:rPr>
      </w:pPr>
      <w:r>
        <w:t>Рисунок</w:t>
      </w:r>
      <w:r w:rsidRPr="0095525C">
        <w:rPr>
          <w:lang w:val="en-US"/>
        </w:rPr>
        <w:t xml:space="preserve"> </w:t>
      </w:r>
      <w:r>
        <w:fldChar w:fldCharType="begin"/>
      </w:r>
      <w:r w:rsidRPr="0095525C">
        <w:rPr>
          <w:lang w:val="en-US"/>
        </w:rPr>
        <w:instrText xml:space="preserve"> SEQ </w:instrText>
      </w:r>
      <w:r>
        <w:instrText>Рисунок</w:instrText>
      </w:r>
      <w:r w:rsidRPr="0095525C">
        <w:rPr>
          <w:lang w:val="en-US"/>
        </w:rPr>
        <w:instrText xml:space="preserve"> \* ARABIC </w:instrText>
      </w:r>
      <w:r>
        <w:fldChar w:fldCharType="separate"/>
      </w:r>
      <w:r w:rsidR="0019355F">
        <w:rPr>
          <w:noProof/>
          <w:lang w:val="en-US"/>
        </w:rPr>
        <w:t>4</w:t>
      </w:r>
      <w:r>
        <w:fldChar w:fldCharType="end"/>
      </w:r>
      <w:r w:rsidRPr="0095525C">
        <w:rPr>
          <w:lang w:val="en-US"/>
        </w:rPr>
        <w:t xml:space="preserve"> - </w:t>
      </w:r>
      <w:r>
        <w:t>Интерфейс</w:t>
      </w:r>
      <w:r w:rsidRPr="0095525C">
        <w:rPr>
          <w:lang w:val="en-US"/>
        </w:rPr>
        <w:t xml:space="preserve"> </w:t>
      </w:r>
      <w:r w:rsidRPr="00F16479">
        <w:rPr>
          <w:lang w:val="en-US"/>
        </w:rPr>
        <w:t>SQL Server Management Studio</w:t>
      </w:r>
    </w:p>
    <w:p w:rsidR="00DD42BA" w:rsidRPr="00DD42BA" w:rsidRDefault="00DD42BA" w:rsidP="00DD42BA">
      <w:pPr>
        <w:rPr>
          <w:rFonts w:eastAsia="Times New Roman" w:cs="Times New Roman"/>
          <w:szCs w:val="24"/>
          <w:lang w:eastAsia="ru-RU"/>
        </w:rPr>
      </w:pPr>
      <w:r w:rsidRPr="00DD42BA">
        <w:rPr>
          <w:rFonts w:eastAsia="Times New Roman" w:cs="Times New Roman"/>
          <w:szCs w:val="24"/>
          <w:lang w:eastAsia="ru-RU"/>
        </w:rPr>
        <w:t xml:space="preserve">В качестве среды разработки была выбрана </w:t>
      </w:r>
      <w:r w:rsidRPr="00DD42BA">
        <w:rPr>
          <w:rFonts w:eastAsia="Times New Roman" w:cs="Times New Roman"/>
          <w:szCs w:val="24"/>
          <w:lang w:val="en-US" w:eastAsia="ru-RU"/>
        </w:rPr>
        <w:t>Visual</w:t>
      </w:r>
      <w:r w:rsidRPr="00DD42BA">
        <w:rPr>
          <w:rFonts w:eastAsia="Times New Roman" w:cs="Times New Roman"/>
          <w:szCs w:val="24"/>
          <w:lang w:eastAsia="ru-RU"/>
        </w:rPr>
        <w:t xml:space="preserve"> </w:t>
      </w:r>
      <w:r w:rsidRPr="00DD42BA">
        <w:rPr>
          <w:rFonts w:eastAsia="Times New Roman" w:cs="Times New Roman"/>
          <w:szCs w:val="24"/>
          <w:lang w:val="en-US" w:eastAsia="ru-RU"/>
        </w:rPr>
        <w:t>Studio</w:t>
      </w:r>
      <w:r w:rsidRPr="00DD42BA">
        <w:rPr>
          <w:rFonts w:eastAsia="Times New Roman" w:cs="Times New Roman"/>
          <w:szCs w:val="24"/>
          <w:lang w:eastAsia="ru-RU"/>
        </w:rPr>
        <w:t xml:space="preserve"> 19 с, удобным для пользователя интерфейсом и наличием отладчика кода.  </w:t>
      </w:r>
    </w:p>
    <w:p w:rsidR="00DD42BA" w:rsidRPr="00DD42BA" w:rsidRDefault="00DD42BA" w:rsidP="00DD42BA">
      <w:pPr>
        <w:rPr>
          <w:rFonts w:eastAsia="Times New Roman" w:cs="Times New Roman"/>
          <w:szCs w:val="24"/>
          <w:lang w:eastAsia="ru-RU"/>
        </w:rPr>
      </w:pPr>
      <w:r w:rsidRPr="00DD42BA">
        <w:rPr>
          <w:rFonts w:eastAsia="Times New Roman" w:cs="Times New Roman"/>
          <w:szCs w:val="24"/>
          <w:lang w:eastAsia="ru-RU"/>
        </w:rPr>
        <w:t xml:space="preserve">Программирование выполнялось на языке программирования </w:t>
      </w:r>
      <w:r w:rsidRPr="00DD42BA">
        <w:rPr>
          <w:rFonts w:eastAsia="Times New Roman" w:cs="Times New Roman"/>
          <w:szCs w:val="24"/>
          <w:lang w:val="en-US" w:eastAsia="ru-RU"/>
        </w:rPr>
        <w:t>C</w:t>
      </w:r>
      <w:r w:rsidRPr="00DD42BA">
        <w:rPr>
          <w:rFonts w:eastAsia="Times New Roman" w:cs="Times New Roman"/>
          <w:szCs w:val="24"/>
          <w:lang w:eastAsia="ru-RU"/>
        </w:rPr>
        <w:t>#, тип проекта:</w:t>
      </w:r>
    </w:p>
    <w:p w:rsidR="00DD42BA" w:rsidRPr="00DD42BA" w:rsidRDefault="006D69EC" w:rsidP="00F16479">
      <w:pPr>
        <w:pStyle w:val="a0"/>
      </w:pPr>
      <w:r>
        <w:t>д</w:t>
      </w:r>
      <w:r w:rsidR="00DD42BA" w:rsidRPr="00DD42BA">
        <w:t xml:space="preserve">ля </w:t>
      </w:r>
      <w:r w:rsidR="00DD42BA" w:rsidRPr="00DD42BA">
        <w:rPr>
          <w:lang w:val="en-US"/>
        </w:rPr>
        <w:t>Windows</w:t>
      </w:r>
      <w:r w:rsidR="00DD42BA" w:rsidRPr="00DD42BA">
        <w:t xml:space="preserve"> приложения — проект графического окна, основанного на технологии </w:t>
      </w:r>
      <w:r w:rsidR="00DD42BA" w:rsidRPr="00DD42BA">
        <w:rPr>
          <w:lang w:val="en-US"/>
        </w:rPr>
        <w:t>WPF</w:t>
      </w:r>
      <w:r w:rsidR="00DD42BA" w:rsidRPr="00DD42BA">
        <w:t>;</w:t>
      </w:r>
    </w:p>
    <w:p w:rsidR="00F16479" w:rsidRDefault="006D69EC" w:rsidP="00F16479">
      <w:pPr>
        <w:pStyle w:val="a0"/>
      </w:pPr>
      <w:r>
        <w:t>д</w:t>
      </w:r>
      <w:r w:rsidR="00DD42BA" w:rsidRPr="00DD42BA">
        <w:t xml:space="preserve">ля серверной части данного комплекса — </w:t>
      </w:r>
      <w:r w:rsidR="00DD42BA" w:rsidRPr="00DD42BA">
        <w:rPr>
          <w:lang w:val="en-US"/>
        </w:rPr>
        <w:t>ASP</w:t>
      </w:r>
      <w:r w:rsidR="00DD42BA" w:rsidRPr="00DD42BA">
        <w:t>.</w:t>
      </w:r>
      <w:r w:rsidR="00DD42BA" w:rsidRPr="00DD42BA">
        <w:rPr>
          <w:lang w:val="en-US"/>
        </w:rPr>
        <w:t>NET</w:t>
      </w:r>
      <w:r w:rsidR="00DD42BA" w:rsidRPr="00DD42BA">
        <w:t xml:space="preserve"> </w:t>
      </w:r>
      <w:r w:rsidR="00DD42BA" w:rsidRPr="00DD42BA">
        <w:rPr>
          <w:lang w:val="en-US"/>
        </w:rPr>
        <w:t>Web</w:t>
      </w:r>
      <w:r w:rsidR="00DD42BA" w:rsidRPr="00DD42BA">
        <w:t xml:space="preserve"> </w:t>
      </w:r>
      <w:r w:rsidR="00DD42BA" w:rsidRPr="00DD42BA">
        <w:rPr>
          <w:lang w:val="en-US"/>
        </w:rPr>
        <w:t>Application</w:t>
      </w:r>
      <w:r w:rsidR="00DD42BA" w:rsidRPr="00DD42BA">
        <w:t xml:space="preserve"> (.</w:t>
      </w:r>
      <w:r w:rsidR="00DD42BA" w:rsidRPr="00DD42BA">
        <w:rPr>
          <w:lang w:val="en-US"/>
        </w:rPr>
        <w:t>NET</w:t>
      </w:r>
      <w:r w:rsidR="00DD42BA" w:rsidRPr="00DD42BA">
        <w:t xml:space="preserve"> </w:t>
      </w:r>
      <w:proofErr w:type="spellStart"/>
      <w:r w:rsidR="00DD42BA" w:rsidRPr="00DD42BA">
        <w:rPr>
          <w:lang w:val="en-US"/>
        </w:rPr>
        <w:t>Fraemwork</w:t>
      </w:r>
      <w:proofErr w:type="spellEnd"/>
      <w:r w:rsidR="00DD42BA" w:rsidRPr="00DD42BA">
        <w:t>)</w:t>
      </w:r>
      <w:r w:rsidR="00F16479" w:rsidRPr="00F16479">
        <w:t>;</w:t>
      </w:r>
    </w:p>
    <w:p w:rsidR="00DD42BA" w:rsidRPr="00F16479" w:rsidRDefault="00F16479" w:rsidP="00F16479">
      <w:pPr>
        <w:pStyle w:val="a0"/>
      </w:pPr>
      <w:r>
        <w:t>для создания базы данных — проект базы данных.</w:t>
      </w:r>
    </w:p>
    <w:p w:rsidR="00DD42BA" w:rsidRDefault="00DD42BA" w:rsidP="00DD42BA">
      <w:pPr>
        <w:rPr>
          <w:rFonts w:eastAsia="Times New Roman" w:cs="Times New Roman"/>
          <w:szCs w:val="24"/>
          <w:lang w:eastAsia="ru-RU"/>
        </w:rPr>
      </w:pPr>
      <w:r w:rsidRPr="00DD42BA">
        <w:rPr>
          <w:rFonts w:eastAsia="Times New Roman" w:cs="Times New Roman"/>
          <w:szCs w:val="24"/>
          <w:lang w:val="en-US" w:eastAsia="ru-RU"/>
        </w:rPr>
        <w:t>Visual</w:t>
      </w:r>
      <w:r w:rsidRPr="00DD42BA">
        <w:rPr>
          <w:rFonts w:eastAsia="Times New Roman" w:cs="Times New Roman"/>
          <w:szCs w:val="24"/>
          <w:lang w:eastAsia="ru-RU"/>
        </w:rPr>
        <w:t xml:space="preserve"> </w:t>
      </w:r>
      <w:r w:rsidRPr="00DD42BA">
        <w:rPr>
          <w:rFonts w:eastAsia="Times New Roman" w:cs="Times New Roman"/>
          <w:szCs w:val="24"/>
          <w:lang w:val="en-US" w:eastAsia="ru-RU"/>
        </w:rPr>
        <w:t>Studio</w:t>
      </w:r>
      <w:r w:rsidRPr="00DD42BA">
        <w:rPr>
          <w:rFonts w:eastAsia="Times New Roman" w:cs="Times New Roman"/>
          <w:szCs w:val="24"/>
          <w:lang w:eastAsia="ru-RU"/>
        </w:rPr>
        <w:t xml:space="preserve"> 2019 (</w:t>
      </w:r>
      <w:r w:rsidRPr="00DD42BA">
        <w:rPr>
          <w:rFonts w:eastAsia="Times New Roman" w:cs="Times New Roman"/>
          <w:szCs w:val="24"/>
          <w:lang w:val="en-US" w:eastAsia="ru-RU"/>
        </w:rPr>
        <w:t>VS</w:t>
      </w:r>
      <w:r w:rsidRPr="00DD42BA">
        <w:rPr>
          <w:rFonts w:eastAsia="Times New Roman" w:cs="Times New Roman"/>
          <w:szCs w:val="24"/>
          <w:lang w:eastAsia="ru-RU"/>
        </w:rPr>
        <w:t>) представляет собой интегрированную среду разработки (</w:t>
      </w:r>
      <w:r w:rsidRPr="00DD42BA">
        <w:rPr>
          <w:rFonts w:eastAsia="Times New Roman" w:cs="Times New Roman"/>
          <w:szCs w:val="24"/>
          <w:lang w:val="en-US" w:eastAsia="ru-RU"/>
        </w:rPr>
        <w:t>Integrated</w:t>
      </w:r>
      <w:r w:rsidRPr="00DD42BA">
        <w:rPr>
          <w:rFonts w:eastAsia="Times New Roman" w:cs="Times New Roman"/>
          <w:szCs w:val="24"/>
          <w:lang w:eastAsia="ru-RU"/>
        </w:rPr>
        <w:t xml:space="preserve"> </w:t>
      </w:r>
      <w:r w:rsidRPr="00DD42BA">
        <w:rPr>
          <w:rFonts w:eastAsia="Times New Roman" w:cs="Times New Roman"/>
          <w:szCs w:val="24"/>
          <w:lang w:val="en-US" w:eastAsia="ru-RU"/>
        </w:rPr>
        <w:t>Development</w:t>
      </w:r>
      <w:r w:rsidRPr="00DD42BA">
        <w:rPr>
          <w:rFonts w:eastAsia="Times New Roman" w:cs="Times New Roman"/>
          <w:szCs w:val="24"/>
          <w:lang w:eastAsia="ru-RU"/>
        </w:rPr>
        <w:t xml:space="preserve"> </w:t>
      </w:r>
      <w:r w:rsidRPr="00DD42BA">
        <w:rPr>
          <w:rFonts w:eastAsia="Times New Roman" w:cs="Times New Roman"/>
          <w:szCs w:val="24"/>
          <w:lang w:val="en-US" w:eastAsia="ru-RU"/>
        </w:rPr>
        <w:t>Environment</w:t>
      </w:r>
      <w:r w:rsidRPr="00DD42BA">
        <w:rPr>
          <w:rFonts w:eastAsia="Times New Roman" w:cs="Times New Roman"/>
          <w:szCs w:val="24"/>
          <w:lang w:eastAsia="ru-RU"/>
        </w:rPr>
        <w:t xml:space="preserve">, </w:t>
      </w:r>
      <w:r w:rsidRPr="00DD42BA">
        <w:rPr>
          <w:rFonts w:eastAsia="Times New Roman" w:cs="Times New Roman"/>
          <w:szCs w:val="24"/>
          <w:lang w:val="en-US" w:eastAsia="ru-RU"/>
        </w:rPr>
        <w:t>IDE</w:t>
      </w:r>
      <w:r w:rsidRPr="00DD42BA">
        <w:rPr>
          <w:rFonts w:eastAsia="Times New Roman" w:cs="Times New Roman"/>
          <w:szCs w:val="24"/>
          <w:lang w:eastAsia="ru-RU"/>
        </w:rPr>
        <w:t xml:space="preserve">). </w:t>
      </w:r>
    </w:p>
    <w:p w:rsidR="00F16479" w:rsidRDefault="00F16479" w:rsidP="00DD42BA">
      <w:p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Пример пользовательского интерфейса </w:t>
      </w:r>
      <w:r>
        <w:rPr>
          <w:rFonts w:eastAsia="Times New Roman" w:cs="Times New Roman"/>
          <w:szCs w:val="24"/>
          <w:lang w:val="en-US" w:eastAsia="ru-RU"/>
        </w:rPr>
        <w:t>VS</w:t>
      </w:r>
      <w:r w:rsidRPr="00F16479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 xml:space="preserve">представлен на рисунках </w:t>
      </w:r>
      <w:r w:rsidR="006D69EC">
        <w:rPr>
          <w:rFonts w:eastAsia="Times New Roman" w:cs="Times New Roman"/>
          <w:szCs w:val="24"/>
          <w:lang w:eastAsia="ru-RU"/>
        </w:rPr>
        <w:t xml:space="preserve">5-6. Стоит отметить, что в новой версии </w:t>
      </w:r>
      <w:r w:rsidR="006D69EC">
        <w:rPr>
          <w:rFonts w:eastAsia="Times New Roman" w:cs="Times New Roman"/>
          <w:szCs w:val="24"/>
          <w:lang w:val="en-US" w:eastAsia="ru-RU"/>
        </w:rPr>
        <w:t>VS</w:t>
      </w:r>
      <w:r w:rsidR="006D69EC" w:rsidRPr="006D69EC">
        <w:rPr>
          <w:rFonts w:eastAsia="Times New Roman" w:cs="Times New Roman"/>
          <w:szCs w:val="24"/>
          <w:lang w:eastAsia="ru-RU"/>
        </w:rPr>
        <w:t xml:space="preserve"> </w:t>
      </w:r>
      <w:r w:rsidR="006D69EC">
        <w:rPr>
          <w:rFonts w:eastAsia="Times New Roman" w:cs="Times New Roman"/>
          <w:szCs w:val="24"/>
          <w:lang w:eastAsia="ru-RU"/>
        </w:rPr>
        <w:t>был переработан дизайн некоторых объектов, пример интерфейса которых и приведен ниже.</w:t>
      </w:r>
    </w:p>
    <w:p w:rsidR="006D69EC" w:rsidRDefault="006D69EC" w:rsidP="006D69EC">
      <w:pPr>
        <w:jc w:val="center"/>
        <w:rPr>
          <w:rFonts w:eastAsia="Times New Roman" w:cs="Times New Roman"/>
          <w:szCs w:val="24"/>
          <w:lang w:eastAsia="ru-RU"/>
        </w:rPr>
      </w:pPr>
      <w:r w:rsidRPr="006D69EC">
        <w:rPr>
          <w:rFonts w:eastAsia="Times New Roman" w:cs="Times New Roman"/>
          <w:szCs w:val="24"/>
          <w:lang w:eastAsia="ru-RU"/>
        </w:rPr>
        <w:lastRenderedPageBreak/>
        <w:drawing>
          <wp:inline distT="0" distB="0" distL="0" distR="0" wp14:anchorId="5E0AF708" wp14:editId="3842B031">
            <wp:extent cx="2756688" cy="1702521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1111" cy="171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EC" w:rsidRDefault="006D69EC" w:rsidP="006D69EC">
      <w:pPr>
        <w:pStyle w:val="af4"/>
      </w:pPr>
      <w:r>
        <w:t>Рисунок</w:t>
      </w:r>
      <w:r w:rsidRPr="006D69EC">
        <w:t xml:space="preserve"> </w:t>
      </w:r>
      <w:r>
        <w:fldChar w:fldCharType="begin"/>
      </w:r>
      <w:r w:rsidRPr="006D69EC">
        <w:instrText xml:space="preserve"> </w:instrText>
      </w:r>
      <w:r w:rsidRPr="0095525C">
        <w:rPr>
          <w:lang w:val="en-US"/>
        </w:rPr>
        <w:instrText>SEQ</w:instrText>
      </w:r>
      <w:r w:rsidRPr="006D69EC">
        <w:instrText xml:space="preserve"> </w:instrText>
      </w:r>
      <w:r>
        <w:instrText>Рисунок</w:instrText>
      </w:r>
      <w:r w:rsidRPr="006D69EC">
        <w:instrText xml:space="preserve"> \* </w:instrText>
      </w:r>
      <w:r w:rsidRPr="0095525C">
        <w:rPr>
          <w:lang w:val="en-US"/>
        </w:rPr>
        <w:instrText>ARABIC</w:instrText>
      </w:r>
      <w:r w:rsidRPr="006D69EC">
        <w:instrText xml:space="preserve"> </w:instrText>
      </w:r>
      <w:r>
        <w:fldChar w:fldCharType="separate"/>
      </w:r>
      <w:r w:rsidR="0019355F" w:rsidRPr="0019355F">
        <w:rPr>
          <w:noProof/>
        </w:rPr>
        <w:t>5</w:t>
      </w:r>
      <w:r>
        <w:fldChar w:fldCharType="end"/>
      </w:r>
      <w:r w:rsidRPr="006D69EC">
        <w:t xml:space="preserve"> – </w:t>
      </w:r>
      <w:r>
        <w:t xml:space="preserve">Обновленный интерфейс загрузки </w:t>
      </w:r>
      <w:r>
        <w:rPr>
          <w:lang w:val="en-US"/>
        </w:rPr>
        <w:t>Visual</w:t>
      </w:r>
      <w:r w:rsidRPr="006D69EC">
        <w:t xml:space="preserve"> </w:t>
      </w:r>
      <w:r>
        <w:rPr>
          <w:lang w:val="en-US"/>
        </w:rPr>
        <w:t>Studio</w:t>
      </w:r>
      <w:r w:rsidRPr="006D69EC">
        <w:t xml:space="preserve"> 2019</w:t>
      </w:r>
    </w:p>
    <w:p w:rsidR="006D69EC" w:rsidRPr="006D69EC" w:rsidRDefault="006D69EC" w:rsidP="006D69EC">
      <w:pPr>
        <w:jc w:val="center"/>
      </w:pPr>
      <w:r w:rsidRPr="006D69EC">
        <w:drawing>
          <wp:inline distT="0" distB="0" distL="0" distR="0" wp14:anchorId="79C3BAEA" wp14:editId="159BF6FD">
            <wp:extent cx="3160014" cy="2197213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5066" cy="220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EC" w:rsidRPr="006D69EC" w:rsidRDefault="006D69EC" w:rsidP="006D69EC">
      <w:pPr>
        <w:pStyle w:val="af4"/>
        <w:rPr>
          <w:rFonts w:eastAsia="Times New Roman" w:cs="Times New Roman"/>
          <w:szCs w:val="24"/>
          <w:lang w:eastAsia="ru-RU"/>
        </w:rPr>
      </w:pPr>
      <w:r>
        <w:t>Рисунок</w:t>
      </w:r>
      <w:r w:rsidRPr="006D69EC">
        <w:t xml:space="preserve"> </w:t>
      </w:r>
      <w:r>
        <w:fldChar w:fldCharType="begin"/>
      </w:r>
      <w:r w:rsidRPr="006D69EC">
        <w:instrText xml:space="preserve"> </w:instrText>
      </w:r>
      <w:r w:rsidRPr="0095525C">
        <w:rPr>
          <w:lang w:val="en-US"/>
        </w:rPr>
        <w:instrText>SEQ</w:instrText>
      </w:r>
      <w:r w:rsidRPr="006D69EC">
        <w:instrText xml:space="preserve"> </w:instrText>
      </w:r>
      <w:r>
        <w:instrText>Рисунок</w:instrText>
      </w:r>
      <w:r w:rsidRPr="006D69EC">
        <w:instrText xml:space="preserve"> \* </w:instrText>
      </w:r>
      <w:r w:rsidRPr="0095525C">
        <w:rPr>
          <w:lang w:val="en-US"/>
        </w:rPr>
        <w:instrText>ARABIC</w:instrText>
      </w:r>
      <w:r w:rsidRPr="006D69EC">
        <w:instrText xml:space="preserve"> </w:instrText>
      </w:r>
      <w:r>
        <w:fldChar w:fldCharType="separate"/>
      </w:r>
      <w:r w:rsidR="0019355F" w:rsidRPr="0019355F">
        <w:rPr>
          <w:noProof/>
        </w:rPr>
        <w:t>6</w:t>
      </w:r>
      <w:r>
        <w:fldChar w:fldCharType="end"/>
      </w:r>
      <w:r w:rsidRPr="006D69EC">
        <w:t xml:space="preserve"> – </w:t>
      </w:r>
      <w:r>
        <w:t xml:space="preserve">Обновленный интерфейс выбора типа приложения </w:t>
      </w:r>
      <w:r>
        <w:rPr>
          <w:lang w:val="en-US"/>
        </w:rPr>
        <w:t>Visual</w:t>
      </w:r>
      <w:r w:rsidRPr="006D69EC">
        <w:t xml:space="preserve"> </w:t>
      </w:r>
      <w:r>
        <w:rPr>
          <w:lang w:val="en-US"/>
        </w:rPr>
        <w:t>Studio</w:t>
      </w:r>
      <w:r w:rsidRPr="006D69EC">
        <w:t xml:space="preserve"> 2019</w:t>
      </w:r>
    </w:p>
    <w:p w:rsidR="00DD42BA" w:rsidRPr="00DD42BA" w:rsidRDefault="00DD42BA" w:rsidP="00DD42BA">
      <w:pPr>
        <w:rPr>
          <w:rFonts w:eastAsia="Times New Roman" w:cs="Times New Roman"/>
          <w:szCs w:val="24"/>
          <w:lang w:eastAsia="ru-RU"/>
        </w:rPr>
      </w:pPr>
      <w:r w:rsidRPr="00DD42BA">
        <w:rPr>
          <w:rFonts w:eastAsia="Times New Roman" w:cs="Times New Roman"/>
          <w:szCs w:val="24"/>
          <w:lang w:eastAsia="ru-RU"/>
        </w:rPr>
        <w:t xml:space="preserve">С помощью VS многие из этих рутинных и трудоемких задач, связанных с повседневной работой программиста, можно упростить и облегчить. </w:t>
      </w:r>
    </w:p>
    <w:p w:rsidR="00DD42BA" w:rsidRPr="00DD42BA" w:rsidRDefault="00DD42BA" w:rsidP="00DD42BA">
      <w:pPr>
        <w:rPr>
          <w:rFonts w:eastAsia="Times New Roman" w:cs="Times New Roman"/>
          <w:szCs w:val="24"/>
          <w:lang w:eastAsia="ru-RU"/>
        </w:rPr>
      </w:pPr>
      <w:r w:rsidRPr="00DD42BA">
        <w:rPr>
          <w:rFonts w:eastAsia="Times New Roman" w:cs="Times New Roman"/>
          <w:szCs w:val="24"/>
          <w:lang w:eastAsia="ru-RU"/>
        </w:rPr>
        <w:t xml:space="preserve">В состав VS входит целый набор типовых проектов, из которых каждый разработчик может подобрать именно то, что ему в данный момент требуется. Каждый раз, когда вы создаете новый проект, VS автоматически создаст "скелет" будущего приложения, причем этот код можно немедленно скомпилировать и запустить на исполнение. В составе каждого типового проекта имеются элементы, которые по желанию добавлять в ваш проект. </w:t>
      </w:r>
    </w:p>
    <w:p w:rsidR="00F16479" w:rsidRPr="00F16479" w:rsidRDefault="00DD42BA" w:rsidP="00F16479">
      <w:pPr>
        <w:rPr>
          <w:rFonts w:eastAsia="Times New Roman" w:cs="Times New Roman"/>
          <w:szCs w:val="24"/>
          <w:lang w:val="en-US" w:eastAsia="ru-RU"/>
        </w:rPr>
      </w:pPr>
      <w:r w:rsidRPr="00DD42BA">
        <w:rPr>
          <w:rFonts w:eastAsia="Times New Roman" w:cs="Times New Roman"/>
          <w:szCs w:val="24"/>
          <w:lang w:eastAsia="ru-RU"/>
        </w:rPr>
        <w:t xml:space="preserve">Любой проект, в любом случае, содержит автоматически сгенерированный код, который представляет собой основу будущей программы. VS предлагает множество готовых к использованию элементов управления, включая и код, необходимый для их создания. Это экономит время разработчиков, избавляя их от необходимости каждый раз заново </w:t>
      </w:r>
      <w:r w:rsidRPr="00DD42BA">
        <w:rPr>
          <w:rFonts w:eastAsia="Times New Roman" w:cs="Times New Roman"/>
          <w:szCs w:val="24"/>
          <w:lang w:eastAsia="ru-RU"/>
        </w:rPr>
        <w:lastRenderedPageBreak/>
        <w:t>создавать типовой программный код для решения часто встречающихся задач.                         [</w:t>
      </w:r>
      <w:r w:rsidR="006D69EC">
        <w:rPr>
          <w:rFonts w:eastAsia="Times New Roman" w:cs="Times New Roman"/>
          <w:szCs w:val="24"/>
          <w:lang w:eastAsia="ru-RU"/>
        </w:rPr>
        <w:t>8</w:t>
      </w:r>
      <w:r w:rsidRPr="00DD42BA">
        <w:rPr>
          <w:rFonts w:eastAsia="Times New Roman" w:cs="Times New Roman"/>
          <w:szCs w:val="24"/>
          <w:lang w:val="en-US" w:eastAsia="ru-RU"/>
        </w:rPr>
        <w:t>]</w:t>
      </w:r>
    </w:p>
    <w:p w:rsidR="00DD42BA" w:rsidRPr="00DD42BA" w:rsidRDefault="00DD42BA" w:rsidP="00DD42BA">
      <w:pPr>
        <w:keepNext/>
        <w:keepLines/>
        <w:numPr>
          <w:ilvl w:val="2"/>
          <w:numId w:val="37"/>
        </w:numPr>
        <w:spacing w:after="120"/>
        <w:ind w:left="0"/>
        <w:outlineLvl w:val="2"/>
        <w:rPr>
          <w:rFonts w:eastAsiaTheme="majorEastAsia" w:cstheme="majorBidi"/>
          <w:szCs w:val="24"/>
          <w:lang w:eastAsia="ru-RU"/>
        </w:rPr>
      </w:pPr>
      <w:bookmarkStart w:id="20" w:name="_Toc8693764"/>
      <w:r w:rsidRPr="00DD42BA">
        <w:rPr>
          <w:rFonts w:eastAsiaTheme="majorEastAsia" w:cstheme="majorBidi"/>
          <w:szCs w:val="24"/>
          <w:lang w:eastAsia="ru-RU"/>
        </w:rPr>
        <w:t>Характеристика языка программирования</w:t>
      </w:r>
      <w:bookmarkEnd w:id="20"/>
    </w:p>
    <w:p w:rsidR="00DD42BA" w:rsidRPr="00DD42BA" w:rsidRDefault="00DD42BA" w:rsidP="00DD42BA">
      <w:pPr>
        <w:rPr>
          <w:rFonts w:eastAsia="Times New Roman" w:cs="Times New Roman"/>
          <w:szCs w:val="24"/>
          <w:lang w:eastAsia="ru-RU"/>
        </w:rPr>
      </w:pPr>
      <w:r w:rsidRPr="00DD42BA">
        <w:rPr>
          <w:rFonts w:eastAsia="Times New Roman" w:cs="Times New Roman"/>
          <w:szCs w:val="24"/>
          <w:lang w:eastAsia="ru-RU"/>
        </w:rPr>
        <w:t>Дипломная работа выполнена с использованием объектно-ориентированного языка программирования C# и некоторых сторонних библиотеках, предназначенных для данного языка программирования.</w:t>
      </w:r>
    </w:p>
    <w:p w:rsidR="00DD42BA" w:rsidRPr="00DD42BA" w:rsidRDefault="00DD42BA" w:rsidP="00DD42BA">
      <w:pPr>
        <w:rPr>
          <w:rFonts w:eastAsia="Times New Roman" w:cs="Times New Roman"/>
          <w:szCs w:val="24"/>
          <w:lang w:eastAsia="ru-RU"/>
        </w:rPr>
      </w:pPr>
      <w:r w:rsidRPr="00DD42BA">
        <w:rPr>
          <w:rFonts w:eastAsia="Times New Roman" w:cs="Times New Roman"/>
          <w:szCs w:val="24"/>
          <w:lang w:eastAsia="ru-RU"/>
        </w:rPr>
        <w:t xml:space="preserve">C# — язык программирования, сочетающий объектно—ориентированные и контекстно-ориентированные концепции. Разработан в1998—2001 годах группой инженеров под руководством Андерсa </w:t>
      </w:r>
      <w:proofErr w:type="spellStart"/>
      <w:r w:rsidRPr="00DD42BA">
        <w:rPr>
          <w:rFonts w:eastAsia="Times New Roman" w:cs="Times New Roman"/>
          <w:szCs w:val="24"/>
          <w:lang w:eastAsia="ru-RU"/>
        </w:rPr>
        <w:t>Хейлсбергa</w:t>
      </w:r>
      <w:proofErr w:type="spellEnd"/>
      <w:r w:rsidRPr="00DD42BA">
        <w:rPr>
          <w:rFonts w:eastAsia="Times New Roman" w:cs="Times New Roman"/>
          <w:szCs w:val="24"/>
          <w:lang w:eastAsia="ru-RU"/>
        </w:rPr>
        <w:t xml:space="preserve"> в компании Microsoft как основной язык разработки приложений для платформы Microsoft .NET. Компилятор с C# входит в стандартную установку самой .NET, поэтому программы на нём можно создавать и компилировать даже без инструментальных средств вроде </w:t>
      </w:r>
      <w:proofErr w:type="spellStart"/>
      <w:r w:rsidRPr="00DD42BA">
        <w:rPr>
          <w:rFonts w:eastAsia="Times New Roman" w:cs="Times New Roman"/>
          <w:szCs w:val="24"/>
          <w:lang w:eastAsia="ru-RU"/>
        </w:rPr>
        <w:t>Visual</w:t>
      </w:r>
      <w:proofErr w:type="spellEnd"/>
      <w:r w:rsidRPr="00DD42BA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DD42BA">
        <w:rPr>
          <w:rFonts w:eastAsia="Times New Roman" w:cs="Times New Roman"/>
          <w:szCs w:val="24"/>
          <w:lang w:eastAsia="ru-RU"/>
        </w:rPr>
        <w:t>Studio</w:t>
      </w:r>
      <w:proofErr w:type="spellEnd"/>
      <w:r w:rsidRPr="00DD42BA">
        <w:rPr>
          <w:rFonts w:eastAsia="Times New Roman" w:cs="Times New Roman"/>
          <w:szCs w:val="24"/>
          <w:lang w:eastAsia="ru-RU"/>
        </w:rPr>
        <w:t xml:space="preserve">. </w:t>
      </w:r>
    </w:p>
    <w:p w:rsidR="006D69EC" w:rsidRDefault="00DD42BA" w:rsidP="006D69EC">
      <w:pPr>
        <w:rPr>
          <w:rFonts w:eastAsia="Times New Roman" w:cs="Times New Roman"/>
          <w:szCs w:val="24"/>
          <w:lang w:eastAsia="ru-RU"/>
        </w:rPr>
      </w:pPr>
      <w:r w:rsidRPr="00DD42BA">
        <w:rPr>
          <w:rFonts w:eastAsia="Times New Roman" w:cs="Times New Roman"/>
          <w:szCs w:val="24"/>
          <w:lang w:eastAsia="ru-RU"/>
        </w:rPr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DD42BA">
        <w:rPr>
          <w:rFonts w:eastAsia="Times New Roman" w:cs="Times New Roman"/>
          <w:szCs w:val="24"/>
          <w:lang w:eastAsia="ru-RU"/>
        </w:rPr>
        <w:t>Java</w:t>
      </w:r>
      <w:proofErr w:type="spellEnd"/>
      <w:r w:rsidRPr="00DD42BA">
        <w:rPr>
          <w:rFonts w:eastAsia="Times New Roman" w:cs="Times New Roman"/>
          <w:szCs w:val="24"/>
          <w:lang w:eastAsia="ru-RU"/>
        </w:rPr>
        <w:t>. Язык имеет строгую статическую 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XML.[</w:t>
      </w:r>
      <w:r w:rsidR="006D69EC">
        <w:rPr>
          <w:rFonts w:eastAsia="Times New Roman" w:cs="Times New Roman"/>
          <w:szCs w:val="24"/>
          <w:lang w:eastAsia="ru-RU"/>
        </w:rPr>
        <w:t>9</w:t>
      </w:r>
      <w:r w:rsidRPr="00DD42BA">
        <w:rPr>
          <w:rFonts w:eastAsia="Times New Roman" w:cs="Times New Roman"/>
          <w:szCs w:val="24"/>
          <w:lang w:eastAsia="ru-RU"/>
        </w:rPr>
        <w:t>]</w:t>
      </w:r>
    </w:p>
    <w:p w:rsidR="000A682F" w:rsidRPr="000A682F" w:rsidRDefault="000A682F" w:rsidP="000A682F">
      <w:pPr>
        <w:pStyle w:val="a9"/>
        <w:keepNext/>
        <w:keepLines/>
        <w:numPr>
          <w:ilvl w:val="1"/>
          <w:numId w:val="45"/>
        </w:numPr>
        <w:spacing w:after="120"/>
        <w:ind w:firstLine="709"/>
        <w:contextualSpacing w:val="0"/>
        <w:jc w:val="left"/>
        <w:outlineLvl w:val="1"/>
        <w:rPr>
          <w:rFonts w:eastAsia="Times New Roman" w:cstheme="majorBidi"/>
          <w:vanish/>
          <w:color w:val="000000" w:themeColor="text1"/>
          <w:szCs w:val="26"/>
          <w:lang w:eastAsia="ru-RU"/>
        </w:rPr>
      </w:pPr>
      <w:bookmarkStart w:id="21" w:name="_Toc10340715"/>
      <w:bookmarkStart w:id="22" w:name="_Toc10345099"/>
      <w:bookmarkStart w:id="23" w:name="_Toc10345303"/>
      <w:bookmarkEnd w:id="21"/>
      <w:bookmarkEnd w:id="22"/>
      <w:bookmarkEnd w:id="23"/>
    </w:p>
    <w:p w:rsidR="000A682F" w:rsidRPr="00B37569" w:rsidRDefault="000A682F" w:rsidP="00B37569">
      <w:pPr>
        <w:pStyle w:val="2"/>
      </w:pPr>
      <w:bookmarkStart w:id="24" w:name="_Toc10345304"/>
      <w:r w:rsidRPr="00B37569">
        <w:t xml:space="preserve">Анализ некоторых технологий, используемых </w:t>
      </w:r>
      <w:r w:rsidR="0019355F">
        <w:t xml:space="preserve"> </w:t>
      </w:r>
      <w:r w:rsidRPr="00B37569">
        <w:t>при</w:t>
      </w:r>
      <w:r w:rsidR="0019355F">
        <w:t xml:space="preserve"> </w:t>
      </w:r>
      <w:r w:rsidRPr="00B37569">
        <w:t xml:space="preserve"> реализации программного комплекса</w:t>
      </w:r>
      <w:bookmarkEnd w:id="24"/>
    </w:p>
    <w:p w:rsidR="000A682F" w:rsidRDefault="000A682F" w:rsidP="000A682F">
      <w:pPr>
        <w:pStyle w:val="3"/>
        <w:rPr>
          <w:lang w:val="en-US" w:eastAsia="ru-RU"/>
        </w:rPr>
      </w:pPr>
      <w:r>
        <w:rPr>
          <w:lang w:eastAsia="ru-RU"/>
        </w:rPr>
        <w:t xml:space="preserve">Технология </w:t>
      </w:r>
      <w:r w:rsidRPr="000A682F">
        <w:rPr>
          <w:lang w:val="en-US" w:eastAsia="ru-RU"/>
        </w:rPr>
        <w:t>Entity Framework</w:t>
      </w:r>
    </w:p>
    <w:p w:rsidR="000A682F" w:rsidRDefault="000A682F" w:rsidP="000A682F">
      <w:pPr>
        <w:rPr>
          <w:lang w:eastAsia="ru-RU"/>
        </w:rPr>
      </w:pPr>
      <w:r>
        <w:rPr>
          <w:lang w:eastAsia="ru-RU"/>
        </w:rPr>
        <w:t xml:space="preserve">Разработка автоматизированной информационной системы подразумевает использование базы данных как средство хранения обработанной информации. </w:t>
      </w:r>
    </w:p>
    <w:p w:rsidR="000A682F" w:rsidRDefault="000A682F" w:rsidP="000A682F">
      <w:pPr>
        <w:rPr>
          <w:lang w:eastAsia="ru-RU"/>
        </w:rPr>
      </w:pPr>
      <w:r>
        <w:rPr>
          <w:lang w:eastAsia="ru-RU"/>
        </w:rPr>
        <w:t xml:space="preserve">Для работы с базами данных можно использовать язык запросов </w:t>
      </w:r>
      <w:r>
        <w:rPr>
          <w:lang w:val="en-US" w:eastAsia="ru-RU"/>
        </w:rPr>
        <w:t>SQL</w:t>
      </w:r>
      <w:r w:rsidRPr="000A682F">
        <w:rPr>
          <w:lang w:eastAsia="ru-RU"/>
        </w:rPr>
        <w:t xml:space="preserve">. </w:t>
      </w:r>
      <w:r>
        <w:rPr>
          <w:lang w:eastAsia="ru-RU"/>
        </w:rPr>
        <w:t>Данный язык программирования разработан для управления реляционными базами данных. Язык был создан в 1970</w:t>
      </w:r>
      <w:r>
        <w:rPr>
          <w:lang w:val="en-US" w:eastAsia="ru-RU"/>
        </w:rPr>
        <w:t>x</w:t>
      </w:r>
      <w:r w:rsidRPr="000A682F">
        <w:rPr>
          <w:lang w:eastAsia="ru-RU"/>
        </w:rPr>
        <w:t xml:space="preserve"> </w:t>
      </w:r>
      <w:r>
        <w:rPr>
          <w:lang w:eastAsia="ru-RU"/>
        </w:rPr>
        <w:t>годах и назывался «</w:t>
      </w:r>
      <w:r w:rsidRPr="000A682F">
        <w:rPr>
          <w:lang w:eastAsia="ru-RU"/>
        </w:rPr>
        <w:t>SEQUEL</w:t>
      </w:r>
      <w:r>
        <w:rPr>
          <w:lang w:eastAsia="ru-RU"/>
        </w:rPr>
        <w:t xml:space="preserve">» и был предназначен для управления системой баз данных </w:t>
      </w:r>
      <w:r>
        <w:rPr>
          <w:lang w:val="en-US" w:eastAsia="ru-RU"/>
        </w:rPr>
        <w:t>System</w:t>
      </w:r>
      <w:r w:rsidRPr="000A682F">
        <w:rPr>
          <w:lang w:eastAsia="ru-RU"/>
        </w:rPr>
        <w:t xml:space="preserve"> </w:t>
      </w:r>
      <w:r>
        <w:rPr>
          <w:lang w:val="en-US" w:eastAsia="ru-RU"/>
        </w:rPr>
        <w:t>R</w:t>
      </w:r>
      <w:r>
        <w:rPr>
          <w:lang w:eastAsia="ru-RU"/>
        </w:rPr>
        <w:t xml:space="preserve">.  Через некоторое </w:t>
      </w:r>
      <w:r>
        <w:rPr>
          <w:lang w:eastAsia="ru-RU"/>
        </w:rPr>
        <w:lastRenderedPageBreak/>
        <w:t>время данный язык был переименован «</w:t>
      </w:r>
      <w:r>
        <w:rPr>
          <w:lang w:val="en-US" w:eastAsia="ru-RU"/>
        </w:rPr>
        <w:t>SQL</w:t>
      </w:r>
      <w:r>
        <w:rPr>
          <w:lang w:eastAsia="ru-RU"/>
        </w:rPr>
        <w:t xml:space="preserve">» и в 1979 году был опубликован в качестве </w:t>
      </w:r>
      <w:r w:rsidR="002F6ECB">
        <w:rPr>
          <w:lang w:eastAsia="ru-RU"/>
        </w:rPr>
        <w:t>коммерческого продукта</w:t>
      </w:r>
      <w:r>
        <w:rPr>
          <w:lang w:eastAsia="ru-RU"/>
        </w:rPr>
        <w:t xml:space="preserve"> </w:t>
      </w:r>
      <w:r w:rsidRPr="000A682F">
        <w:rPr>
          <w:lang w:eastAsia="ru-RU"/>
        </w:rPr>
        <w:t>Oracle V2</w:t>
      </w:r>
      <w:r>
        <w:rPr>
          <w:lang w:eastAsia="ru-RU"/>
        </w:rPr>
        <w:t xml:space="preserve">. </w:t>
      </w:r>
    </w:p>
    <w:p w:rsidR="000A682F" w:rsidRDefault="000A682F" w:rsidP="000A682F">
      <w:pPr>
        <w:rPr>
          <w:lang w:eastAsia="ru-RU"/>
        </w:rPr>
      </w:pPr>
      <w:r>
        <w:rPr>
          <w:lang w:eastAsia="ru-RU"/>
        </w:rPr>
        <w:t xml:space="preserve">В 1986 году был создан первый официальный стандарт языка, после чего были созданы </w:t>
      </w:r>
      <w:r w:rsidR="002F6ECB">
        <w:rPr>
          <w:lang w:eastAsia="ru-RU"/>
        </w:rPr>
        <w:t>еще несколько стандартов языка. Несмотря на существование стандартов, большинство средств управления СУБД используют встроенный язык запросов, который иногда очень кардинально отличается от стандартов это</w:t>
      </w:r>
      <w:r w:rsidR="002F6ECB" w:rsidRPr="002F6ECB">
        <w:t xml:space="preserve"> </w:t>
      </w:r>
      <w:r w:rsidR="002F6ECB" w:rsidRPr="002F6ECB">
        <w:rPr>
          <w:lang w:eastAsia="ru-RU"/>
        </w:rPr>
        <w:t>объясняется большим объемом и сложностью</w:t>
      </w:r>
      <w:r w:rsidR="002F6ECB">
        <w:rPr>
          <w:lang w:eastAsia="ru-RU"/>
        </w:rPr>
        <w:t xml:space="preserve"> описанного</w:t>
      </w:r>
      <w:r w:rsidR="002F6ECB" w:rsidRPr="002F6ECB">
        <w:rPr>
          <w:lang w:eastAsia="ru-RU"/>
        </w:rPr>
        <w:t xml:space="preserve"> стандарта, а также нехваткой в нем</w:t>
      </w:r>
      <w:r w:rsidR="002F6ECB">
        <w:rPr>
          <w:lang w:eastAsia="ru-RU"/>
        </w:rPr>
        <w:t xml:space="preserve"> некоторых</w:t>
      </w:r>
      <w:r w:rsidR="002F6ECB" w:rsidRPr="002F6ECB">
        <w:rPr>
          <w:lang w:eastAsia="ru-RU"/>
        </w:rPr>
        <w:t xml:space="preserve"> спецификаций в важных областя</w:t>
      </w:r>
      <w:r w:rsidR="002F6ECB">
        <w:rPr>
          <w:lang w:eastAsia="ru-RU"/>
        </w:rPr>
        <w:t>х</w:t>
      </w:r>
      <w:r w:rsidR="002F6ECB" w:rsidRPr="002F6ECB">
        <w:rPr>
          <w:lang w:eastAsia="ru-RU"/>
        </w:rPr>
        <w:t>.[</w:t>
      </w:r>
      <w:r w:rsidR="006D69EC">
        <w:rPr>
          <w:lang w:eastAsia="ru-RU"/>
        </w:rPr>
        <w:t>10</w:t>
      </w:r>
      <w:r w:rsidR="002F6ECB" w:rsidRPr="002F6ECB">
        <w:rPr>
          <w:lang w:eastAsia="ru-RU"/>
        </w:rPr>
        <w:t>]</w:t>
      </w:r>
    </w:p>
    <w:p w:rsidR="002F6ECB" w:rsidRDefault="006D69EC" w:rsidP="000A682F">
      <w:pPr>
        <w:rPr>
          <w:lang w:eastAsia="ru-RU"/>
        </w:rPr>
      </w:pPr>
      <w:r>
        <w:rPr>
          <w:lang w:eastAsia="ru-RU"/>
        </w:rPr>
        <w:t xml:space="preserve">При реализации программного комплекса появится необходимость работы с запросами. Данную работу можно проводить многими способами, но помимо использования языка </w:t>
      </w:r>
      <w:r>
        <w:rPr>
          <w:lang w:val="en-US" w:eastAsia="ru-RU"/>
        </w:rPr>
        <w:t>T</w:t>
      </w:r>
      <w:r w:rsidRPr="006D69EC">
        <w:rPr>
          <w:lang w:eastAsia="ru-RU"/>
        </w:rPr>
        <w:t>-</w:t>
      </w:r>
      <w:r>
        <w:rPr>
          <w:lang w:val="en-US" w:eastAsia="ru-RU"/>
        </w:rPr>
        <w:t>SQL</w:t>
      </w:r>
      <w:r>
        <w:rPr>
          <w:lang w:eastAsia="ru-RU"/>
        </w:rPr>
        <w:t>, который необходимо было бы использовать по причине использования в качестве системы управления базами данных «</w:t>
      </w:r>
      <w:r w:rsidRPr="006D69EC">
        <w:rPr>
          <w:lang w:eastAsia="ru-RU"/>
        </w:rPr>
        <w:t xml:space="preserve">Microsoft SQL </w:t>
      </w:r>
      <w:proofErr w:type="spellStart"/>
      <w:r w:rsidRPr="006D69EC">
        <w:rPr>
          <w:lang w:eastAsia="ru-RU"/>
        </w:rPr>
        <w:t>Server</w:t>
      </w:r>
      <w:proofErr w:type="spellEnd"/>
      <w:r>
        <w:rPr>
          <w:lang w:eastAsia="ru-RU"/>
        </w:rPr>
        <w:t xml:space="preserve">». </w:t>
      </w:r>
      <w:r w:rsidRPr="006D69EC">
        <w:rPr>
          <w:lang w:eastAsia="ru-RU"/>
        </w:rPr>
        <w:t xml:space="preserve"> </w:t>
      </w:r>
      <w:r>
        <w:rPr>
          <w:lang w:eastAsia="ru-RU"/>
        </w:rPr>
        <w:t xml:space="preserve">Использование данного языка запросов может привести к </w:t>
      </w:r>
      <w:r w:rsidR="00C14DDC">
        <w:rPr>
          <w:lang w:eastAsia="ru-RU"/>
        </w:rPr>
        <w:t>ошибкам после переименования некоторых полей, что возможно при разработке системы при одновременном проектировании данной.</w:t>
      </w:r>
    </w:p>
    <w:p w:rsidR="00C14DDC" w:rsidRDefault="00C14DDC" w:rsidP="000A682F">
      <w:pPr>
        <w:rPr>
          <w:lang w:eastAsia="ru-RU"/>
        </w:rPr>
      </w:pPr>
      <w:r>
        <w:rPr>
          <w:lang w:eastAsia="ru-RU"/>
        </w:rPr>
        <w:t>В целях обеспечения безопасности была выбрана соответствующая технология, а именно «</w:t>
      </w:r>
      <w:r w:rsidRPr="00C14DDC">
        <w:rPr>
          <w:lang w:eastAsia="ru-RU"/>
        </w:rPr>
        <w:t>ADO.NET Entity Framework</w:t>
      </w:r>
      <w:r>
        <w:rPr>
          <w:lang w:eastAsia="ru-RU"/>
        </w:rPr>
        <w:t>».</w:t>
      </w:r>
    </w:p>
    <w:p w:rsidR="00C14DDC" w:rsidRDefault="00C14DDC" w:rsidP="000A682F">
      <w:pPr>
        <w:rPr>
          <w:lang w:eastAsia="ru-RU"/>
        </w:rPr>
      </w:pPr>
      <w:r>
        <w:rPr>
          <w:lang w:eastAsia="ru-RU"/>
        </w:rPr>
        <w:t>Данная технология представляет возможность работы с базами данных как работу с некоторыми сущностями.</w:t>
      </w:r>
      <w:r w:rsidRPr="00C14DDC">
        <w:rPr>
          <w:lang w:eastAsia="ru-RU"/>
        </w:rPr>
        <w:t xml:space="preserve"> </w:t>
      </w:r>
      <w:r>
        <w:rPr>
          <w:lang w:eastAsia="ru-RU"/>
        </w:rPr>
        <w:t>Сущностями в данном случае называют некий набор данных, которые ассоциативны с определенным объектом, но считать таблицы базы данных набором сущностей не совсем корректно, так как работа выполняется с объектами и их наборами</w:t>
      </w:r>
      <w:r w:rsidRPr="00C14DDC">
        <w:rPr>
          <w:lang w:eastAsia="ru-RU"/>
        </w:rPr>
        <w:t>.</w:t>
      </w:r>
    </w:p>
    <w:p w:rsidR="00C14DDC" w:rsidRDefault="00C14DDC" w:rsidP="000A682F">
      <w:pPr>
        <w:rPr>
          <w:lang w:eastAsia="ru-RU"/>
        </w:rPr>
      </w:pPr>
      <w:r w:rsidRPr="00C14DDC">
        <w:rPr>
          <w:lang w:eastAsia="ru-RU"/>
        </w:rPr>
        <w:t>При этом сущности могут быть связаны ассоциативной связью один-ко-многим, один-ко-одному и многие-ко-многим, подобно тому, как в реальной базе данных происходит связь через внешние ключи.</w:t>
      </w:r>
    </w:p>
    <w:p w:rsidR="00365C25" w:rsidRDefault="00365C25" w:rsidP="00365C25">
      <w:pPr>
        <w:rPr>
          <w:lang w:eastAsia="ru-RU"/>
        </w:rPr>
      </w:pPr>
      <w:r>
        <w:rPr>
          <w:lang w:eastAsia="ru-RU"/>
        </w:rPr>
        <w:t>Отличительной чертой Entity Framework является использование запросов LINQ для выборки данных из БД. С помощью LINQ мы можем не только извлекать определенные строки, хранящие объекты, из базы данных, но и получать объекты, связанные различными ассоциативными связями.</w:t>
      </w:r>
    </w:p>
    <w:p w:rsidR="00365C25" w:rsidRDefault="00365C25" w:rsidP="00365C25">
      <w:pPr>
        <w:rPr>
          <w:lang w:eastAsia="ru-RU"/>
        </w:rPr>
      </w:pPr>
      <w:r>
        <w:rPr>
          <w:lang w:eastAsia="ru-RU"/>
        </w:rPr>
        <w:lastRenderedPageBreak/>
        <w:t xml:space="preserve">Еще одним ключевым понятием Entity </w:t>
      </w:r>
      <w:proofErr w:type="spellStart"/>
      <w:r>
        <w:rPr>
          <w:lang w:eastAsia="ru-RU"/>
        </w:rPr>
        <w:t>Data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Model</w:t>
      </w:r>
      <w:proofErr w:type="spellEnd"/>
      <w:r>
        <w:rPr>
          <w:lang w:eastAsia="ru-RU"/>
        </w:rPr>
        <w:t>. Эта модель сопоставляет классы сущностей с реальными таблицами в БД.</w:t>
      </w:r>
    </w:p>
    <w:p w:rsidR="00C832D6" w:rsidRDefault="00365C25" w:rsidP="00365C25">
      <w:pPr>
        <w:rPr>
          <w:lang w:eastAsia="ru-RU"/>
        </w:rPr>
      </w:pPr>
      <w:r>
        <w:rPr>
          <w:lang w:eastAsia="ru-RU"/>
        </w:rPr>
        <w:t xml:space="preserve">Entity </w:t>
      </w:r>
      <w:proofErr w:type="spellStart"/>
      <w:r>
        <w:rPr>
          <w:lang w:eastAsia="ru-RU"/>
        </w:rPr>
        <w:t>Data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Model</w:t>
      </w:r>
      <w:proofErr w:type="spellEnd"/>
      <w:r>
        <w:rPr>
          <w:lang w:eastAsia="ru-RU"/>
        </w:rPr>
        <w:t xml:space="preserve"> состоит из трех уровней:</w:t>
      </w:r>
    </w:p>
    <w:p w:rsidR="00C832D6" w:rsidRDefault="00365C25" w:rsidP="00C832D6">
      <w:pPr>
        <w:pStyle w:val="a0"/>
        <w:rPr>
          <w:lang w:eastAsia="ru-RU"/>
        </w:rPr>
      </w:pPr>
      <w:r>
        <w:rPr>
          <w:lang w:eastAsia="ru-RU"/>
        </w:rPr>
        <w:t xml:space="preserve"> концептуально</w:t>
      </w:r>
      <w:r w:rsidR="00C832D6">
        <w:rPr>
          <w:lang w:eastAsia="ru-RU"/>
        </w:rPr>
        <w:t>м на котором происходит определение классов сущностей, используемых в приложении;</w:t>
      </w:r>
    </w:p>
    <w:p w:rsidR="00C832D6" w:rsidRDefault="00365C25" w:rsidP="00C832D6">
      <w:pPr>
        <w:pStyle w:val="a0"/>
        <w:rPr>
          <w:lang w:eastAsia="ru-RU"/>
        </w:rPr>
      </w:pPr>
      <w:r>
        <w:rPr>
          <w:lang w:eastAsia="ru-RU"/>
        </w:rPr>
        <w:t xml:space="preserve"> </w:t>
      </w:r>
      <w:r w:rsidR="00C832D6">
        <w:rPr>
          <w:lang w:eastAsia="ru-RU"/>
        </w:rPr>
        <w:t>уровень хранилища, который определяет таблицы, столбцы, отношения между таблицами и типами данных, которыми сопоставляется используемая база данных;</w:t>
      </w:r>
    </w:p>
    <w:p w:rsidR="00365C25" w:rsidRDefault="00365C25" w:rsidP="00C832D6">
      <w:pPr>
        <w:pStyle w:val="a0"/>
        <w:rPr>
          <w:lang w:eastAsia="ru-RU"/>
        </w:rPr>
      </w:pPr>
      <w:r>
        <w:rPr>
          <w:lang w:eastAsia="ru-RU"/>
        </w:rPr>
        <w:t>уровень сопоставления (маппинга)</w:t>
      </w:r>
      <w:r w:rsidR="00C832D6">
        <w:rPr>
          <w:lang w:eastAsia="ru-RU"/>
        </w:rPr>
        <w:t xml:space="preserve"> который служит посредником между свойствами класса и сущности и столбцами таблицы</w:t>
      </w:r>
      <w:r>
        <w:rPr>
          <w:lang w:eastAsia="ru-RU"/>
        </w:rPr>
        <w:t>.</w:t>
      </w:r>
    </w:p>
    <w:p w:rsidR="00365C25" w:rsidRDefault="00365C25" w:rsidP="00365C25">
      <w:pPr>
        <w:rPr>
          <w:lang w:eastAsia="ru-RU"/>
        </w:rPr>
      </w:pPr>
      <w:r>
        <w:rPr>
          <w:lang w:eastAsia="ru-RU"/>
        </w:rPr>
        <w:t>Таким образом, мы можем через классы, определенные в приложении, взаимодействовать с таблицами из базы данных.</w:t>
      </w:r>
      <w:r w:rsidR="00C832D6" w:rsidRPr="00C832D6">
        <w:rPr>
          <w:lang w:eastAsia="ru-RU"/>
        </w:rPr>
        <w:t>[11]</w:t>
      </w:r>
    </w:p>
    <w:p w:rsidR="00B37569" w:rsidRPr="0019355F" w:rsidRDefault="00B37569" w:rsidP="00365C25">
      <w:pPr>
        <w:rPr>
          <w:lang w:eastAsia="ru-RU"/>
        </w:rPr>
      </w:pPr>
      <w:r>
        <w:rPr>
          <w:lang w:eastAsia="ru-RU"/>
        </w:rPr>
        <w:t>Для работы с Entity Framework</w:t>
      </w:r>
      <w:r w:rsidRPr="00B37569">
        <w:rPr>
          <w:lang w:eastAsia="ru-RU"/>
        </w:rPr>
        <w:t xml:space="preserve"> </w:t>
      </w:r>
      <w:r>
        <w:rPr>
          <w:lang w:eastAsia="ru-RU"/>
        </w:rPr>
        <w:t xml:space="preserve">необходимо изначально скачать </w:t>
      </w:r>
      <w:r>
        <w:rPr>
          <w:lang w:val="en-US" w:eastAsia="ru-RU"/>
        </w:rPr>
        <w:t>Nu</w:t>
      </w:r>
      <w:r w:rsidR="0019355F">
        <w:rPr>
          <w:lang w:val="en-US" w:eastAsia="ru-RU"/>
        </w:rPr>
        <w:t>G</w:t>
      </w:r>
      <w:r>
        <w:rPr>
          <w:lang w:val="en-US" w:eastAsia="ru-RU"/>
        </w:rPr>
        <w:t>et</w:t>
      </w:r>
      <w:r w:rsidRPr="00B37569">
        <w:rPr>
          <w:lang w:eastAsia="ru-RU"/>
        </w:rPr>
        <w:t xml:space="preserve"> </w:t>
      </w:r>
      <w:r>
        <w:rPr>
          <w:lang w:eastAsia="ru-RU"/>
        </w:rPr>
        <w:t>пакет Entity Framework</w:t>
      </w:r>
      <w:r w:rsidRPr="00B37569">
        <w:rPr>
          <w:lang w:eastAsia="ru-RU"/>
        </w:rPr>
        <w:t>.</w:t>
      </w:r>
      <w:r>
        <w:rPr>
          <w:lang w:eastAsia="ru-RU"/>
        </w:rPr>
        <w:t xml:space="preserve"> Для скачивания </w:t>
      </w:r>
      <w:r>
        <w:rPr>
          <w:lang w:val="en-US" w:eastAsia="ru-RU"/>
        </w:rPr>
        <w:t>Nu</w:t>
      </w:r>
      <w:r w:rsidR="0019355F">
        <w:rPr>
          <w:lang w:val="en-US" w:eastAsia="ru-RU"/>
        </w:rPr>
        <w:t>G</w:t>
      </w:r>
      <w:r>
        <w:rPr>
          <w:lang w:val="en-US" w:eastAsia="ru-RU"/>
        </w:rPr>
        <w:t>et</w:t>
      </w:r>
      <w:r>
        <w:rPr>
          <w:lang w:eastAsia="ru-RU"/>
        </w:rPr>
        <w:t xml:space="preserve"> пакетов необходимо правой кнопкой нажать на название своего проекта на платформе</w:t>
      </w:r>
      <w:r w:rsidRPr="00B37569">
        <w:rPr>
          <w:lang w:eastAsia="ru-RU"/>
        </w:rPr>
        <w:t xml:space="preserve"> .</w:t>
      </w:r>
      <w:r>
        <w:rPr>
          <w:lang w:val="en-US" w:eastAsia="ru-RU"/>
        </w:rPr>
        <w:t>Net</w:t>
      </w:r>
      <w:r>
        <w:rPr>
          <w:lang w:eastAsia="ru-RU"/>
        </w:rPr>
        <w:t xml:space="preserve">, после чего выбрать </w:t>
      </w:r>
      <w:r w:rsidR="0019355F">
        <w:rPr>
          <w:lang w:eastAsia="ru-RU"/>
        </w:rPr>
        <w:t>пункт,</w:t>
      </w:r>
      <w:r>
        <w:rPr>
          <w:lang w:eastAsia="ru-RU"/>
        </w:rPr>
        <w:t xml:space="preserve"> выделенный на рисунке </w:t>
      </w:r>
      <w:r w:rsidR="0019355F">
        <w:rPr>
          <w:lang w:eastAsia="ru-RU"/>
        </w:rPr>
        <w:t>7. После чего перейти на первую вкладку</w:t>
      </w:r>
      <w:r w:rsidR="0019355F" w:rsidRPr="0019355F">
        <w:rPr>
          <w:lang w:eastAsia="ru-RU"/>
        </w:rPr>
        <w:t xml:space="preserve"> </w:t>
      </w:r>
      <w:r w:rsidR="0019355F">
        <w:rPr>
          <w:lang w:eastAsia="ru-RU"/>
        </w:rPr>
        <w:t>«</w:t>
      </w:r>
      <w:r w:rsidR="0019355F">
        <w:rPr>
          <w:lang w:val="en-US" w:eastAsia="ru-RU"/>
        </w:rPr>
        <w:t>Browse</w:t>
      </w:r>
      <w:r w:rsidR="0019355F">
        <w:rPr>
          <w:lang w:eastAsia="ru-RU"/>
        </w:rPr>
        <w:t>» и в строку поиска ввести Entity Framework и в результатах выбрать пункт «</w:t>
      </w:r>
      <w:proofErr w:type="spellStart"/>
      <w:r w:rsidR="0019355F">
        <w:rPr>
          <w:lang w:eastAsia="ru-RU"/>
        </w:rPr>
        <w:t>EntityFramework</w:t>
      </w:r>
      <w:proofErr w:type="spellEnd"/>
      <w:r w:rsidR="0019355F">
        <w:rPr>
          <w:lang w:eastAsia="ru-RU"/>
        </w:rPr>
        <w:t>» и нажать кнопку «</w:t>
      </w:r>
      <w:r w:rsidR="0019355F">
        <w:rPr>
          <w:lang w:val="en-US" w:eastAsia="ru-RU"/>
        </w:rPr>
        <w:t>Install</w:t>
      </w:r>
      <w:r w:rsidR="0019355F">
        <w:rPr>
          <w:lang w:eastAsia="ru-RU"/>
        </w:rPr>
        <w:t>» пример выбора данного пакета представлен на рисунке 8.</w:t>
      </w:r>
    </w:p>
    <w:p w:rsidR="00C14DDC" w:rsidRDefault="0019355F" w:rsidP="0019355F">
      <w:pPr>
        <w:pStyle w:val="af4"/>
        <w:rPr>
          <w:lang w:eastAsia="ru-RU"/>
        </w:rPr>
      </w:pPr>
      <w:r w:rsidRPr="0019355F">
        <w:rPr>
          <w:lang w:eastAsia="ru-RU"/>
        </w:rPr>
        <w:drawing>
          <wp:inline distT="0" distB="0" distL="0" distR="0" wp14:anchorId="5403A891" wp14:editId="1A0B0B94">
            <wp:extent cx="1682496" cy="28282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2478" cy="284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5F" w:rsidRDefault="0019355F" w:rsidP="0019355F">
      <w:pPr>
        <w:pStyle w:val="af4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Открытие менеджера пакетов </w:t>
      </w:r>
      <w:r>
        <w:rPr>
          <w:lang w:val="en-US"/>
        </w:rPr>
        <w:t>NuGet</w:t>
      </w:r>
    </w:p>
    <w:p w:rsidR="0019355F" w:rsidRDefault="0019355F" w:rsidP="0019355F">
      <w:pPr>
        <w:jc w:val="center"/>
        <w:rPr>
          <w:lang w:eastAsia="ru-RU"/>
        </w:rPr>
      </w:pPr>
      <w:r w:rsidRPr="0019355F">
        <w:rPr>
          <w:lang w:eastAsia="ru-RU"/>
        </w:rPr>
        <w:lastRenderedPageBreak/>
        <w:drawing>
          <wp:inline distT="0" distB="0" distL="0" distR="0" wp14:anchorId="6B1D17A9" wp14:editId="0CBE75C6">
            <wp:extent cx="4439538" cy="3022341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3731" cy="3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5F" w:rsidRDefault="0019355F" w:rsidP="0019355F">
      <w:pPr>
        <w:pStyle w:val="a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580">
        <w:rPr>
          <w:noProof/>
        </w:rPr>
        <w:t>8</w:t>
      </w:r>
      <w:r>
        <w:fldChar w:fldCharType="end"/>
      </w:r>
      <w:r>
        <w:t xml:space="preserve"> – Выбор необходимого пакета</w:t>
      </w:r>
    </w:p>
    <w:p w:rsidR="00AC5609" w:rsidRDefault="00AC5609" w:rsidP="00AC5609">
      <w:r>
        <w:t>После установки пакета необходимо в проект добавить</w:t>
      </w:r>
      <w:r w:rsidRPr="00AC5609">
        <w:t xml:space="preserve"> </w:t>
      </w:r>
      <w:r w:rsidR="00071580">
        <w:t>объект «</w:t>
      </w:r>
      <w:r w:rsidR="00071580" w:rsidRPr="00071580">
        <w:t xml:space="preserve">ADO.NET Entity </w:t>
      </w:r>
      <w:proofErr w:type="spellStart"/>
      <w:r w:rsidR="00071580" w:rsidRPr="00071580">
        <w:t>Data</w:t>
      </w:r>
      <w:proofErr w:type="spellEnd"/>
      <w:r w:rsidR="00071580" w:rsidRPr="00071580">
        <w:t xml:space="preserve"> </w:t>
      </w:r>
      <w:proofErr w:type="spellStart"/>
      <w:r w:rsidR="00071580" w:rsidRPr="00071580">
        <w:t>Model</w:t>
      </w:r>
      <w:proofErr w:type="spellEnd"/>
      <w:r w:rsidR="00071580">
        <w:t xml:space="preserve">» который добавляется путем нажатия правой кнопки на название проекта на платформе </w:t>
      </w:r>
      <w:r w:rsidR="00071580" w:rsidRPr="00071580">
        <w:t>.</w:t>
      </w:r>
      <w:r w:rsidR="00071580">
        <w:rPr>
          <w:lang w:val="en-US"/>
        </w:rPr>
        <w:t>Net</w:t>
      </w:r>
      <w:r w:rsidR="00071580" w:rsidRPr="00071580">
        <w:t xml:space="preserve"> </w:t>
      </w:r>
      <w:r w:rsidR="00071580">
        <w:t>после чего выбрать пункт «Добавить» затем «Новый элемент» после чего перейти в раздел «Данные» и выбрать пункт «</w:t>
      </w:r>
      <w:r w:rsidR="00071580" w:rsidRPr="00071580">
        <w:t xml:space="preserve">ADO.NET Entity </w:t>
      </w:r>
      <w:proofErr w:type="spellStart"/>
      <w:r w:rsidR="00071580" w:rsidRPr="00071580">
        <w:t>Data</w:t>
      </w:r>
      <w:proofErr w:type="spellEnd"/>
      <w:r w:rsidR="00071580" w:rsidRPr="00071580">
        <w:t xml:space="preserve"> </w:t>
      </w:r>
      <w:proofErr w:type="spellStart"/>
      <w:r w:rsidR="00071580" w:rsidRPr="00071580">
        <w:t>Model</w:t>
      </w:r>
      <w:proofErr w:type="spellEnd"/>
      <w:r w:rsidR="00071580">
        <w:t>» после чего ввести название и нажать кнопку добавить пример добавления представлен на рисунке 9.</w:t>
      </w:r>
    </w:p>
    <w:p w:rsidR="00071580" w:rsidRPr="00071580" w:rsidRDefault="00071580" w:rsidP="00071580">
      <w:pPr>
        <w:jc w:val="center"/>
      </w:pPr>
      <w:r w:rsidRPr="00071580">
        <w:drawing>
          <wp:inline distT="0" distB="0" distL="0" distR="0" wp14:anchorId="3C9D5466" wp14:editId="0624C515">
            <wp:extent cx="4198773" cy="2946413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2185" cy="29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580" w:rsidRPr="00071580" w:rsidRDefault="00071580" w:rsidP="00071580">
      <w:pPr>
        <w:pStyle w:val="af4"/>
      </w:pPr>
      <w:r>
        <w:t>Рисунок</w:t>
      </w:r>
      <w:r w:rsidRPr="00071580">
        <w:t xml:space="preserve"> </w:t>
      </w:r>
      <w:r>
        <w:fldChar w:fldCharType="begin"/>
      </w:r>
      <w:r w:rsidRPr="00071580">
        <w:instrText xml:space="preserve"> </w:instrText>
      </w:r>
      <w:r w:rsidRPr="00071580">
        <w:rPr>
          <w:lang w:val="en-US"/>
        </w:rPr>
        <w:instrText>SEQ</w:instrText>
      </w:r>
      <w:r w:rsidRPr="00071580">
        <w:instrText xml:space="preserve"> </w:instrText>
      </w:r>
      <w:r>
        <w:instrText>Рисунок</w:instrText>
      </w:r>
      <w:r w:rsidRPr="00071580">
        <w:instrText xml:space="preserve"> \* </w:instrText>
      </w:r>
      <w:r w:rsidRPr="00071580">
        <w:rPr>
          <w:lang w:val="en-US"/>
        </w:rPr>
        <w:instrText>ARABIC</w:instrText>
      </w:r>
      <w:r w:rsidRPr="00071580">
        <w:instrText xml:space="preserve"> </w:instrText>
      </w:r>
      <w:r>
        <w:fldChar w:fldCharType="separate"/>
      </w:r>
      <w:r w:rsidRPr="00071580">
        <w:rPr>
          <w:noProof/>
        </w:rPr>
        <w:t>9</w:t>
      </w:r>
      <w:r>
        <w:fldChar w:fldCharType="end"/>
      </w:r>
      <w:r w:rsidRPr="00071580">
        <w:t xml:space="preserve"> – </w:t>
      </w:r>
      <w:r>
        <w:t>Добавление</w:t>
      </w:r>
      <w:r w:rsidRPr="00071580">
        <w:t xml:space="preserve"> «</w:t>
      </w:r>
      <w:r w:rsidRPr="00071580">
        <w:rPr>
          <w:lang w:val="en-US"/>
        </w:rPr>
        <w:t>ADO</w:t>
      </w:r>
      <w:r w:rsidRPr="00071580">
        <w:t>.</w:t>
      </w:r>
      <w:r w:rsidRPr="00071580">
        <w:rPr>
          <w:lang w:val="en-US"/>
        </w:rPr>
        <w:t>NET</w:t>
      </w:r>
      <w:r w:rsidRPr="00071580">
        <w:t xml:space="preserve"> </w:t>
      </w:r>
      <w:r w:rsidRPr="00071580">
        <w:rPr>
          <w:lang w:val="en-US"/>
        </w:rPr>
        <w:t>Entity</w:t>
      </w:r>
      <w:r w:rsidRPr="00071580">
        <w:t xml:space="preserve"> </w:t>
      </w:r>
      <w:r w:rsidRPr="00071580">
        <w:rPr>
          <w:lang w:val="en-US"/>
        </w:rPr>
        <w:t>Data</w:t>
      </w:r>
      <w:r w:rsidRPr="00071580">
        <w:t xml:space="preserve"> </w:t>
      </w:r>
      <w:r w:rsidRPr="00071580">
        <w:rPr>
          <w:lang w:val="en-US"/>
        </w:rPr>
        <w:t>Model</w:t>
      </w:r>
      <w:r w:rsidRPr="00071580">
        <w:t xml:space="preserve">» </w:t>
      </w:r>
      <w:r>
        <w:t>в проект</w:t>
      </w:r>
    </w:p>
    <w:p w:rsidR="0019355F" w:rsidRPr="00FB1D8A" w:rsidRDefault="00071580" w:rsidP="00071580">
      <w:pPr>
        <w:rPr>
          <w:lang w:eastAsia="ru-RU"/>
        </w:rPr>
      </w:pPr>
      <w:r>
        <w:rPr>
          <w:lang w:eastAsia="ru-RU"/>
        </w:rPr>
        <w:lastRenderedPageBreak/>
        <w:t>После нажатия кнопки добавить необходимо нажать далее, после чего указать строку подключения к базе данных путем нажатия кнопки «</w:t>
      </w:r>
      <w:r>
        <w:rPr>
          <w:lang w:val="en-US" w:eastAsia="ru-RU"/>
        </w:rPr>
        <w:t>New</w:t>
      </w:r>
      <w:r w:rsidRPr="00071580">
        <w:rPr>
          <w:lang w:eastAsia="ru-RU"/>
        </w:rPr>
        <w:t xml:space="preserve"> </w:t>
      </w:r>
      <w:r>
        <w:rPr>
          <w:lang w:val="en-US" w:eastAsia="ru-RU"/>
        </w:rPr>
        <w:t>Connection</w:t>
      </w:r>
      <w:r>
        <w:rPr>
          <w:lang w:eastAsia="ru-RU"/>
        </w:rPr>
        <w:t>» на форме, представленной на рисунке 10. После</w:t>
      </w:r>
      <w:r w:rsidRPr="00FB1D8A">
        <w:rPr>
          <w:lang w:eastAsia="ru-RU"/>
        </w:rPr>
        <w:t xml:space="preserve"> </w:t>
      </w:r>
      <w:r>
        <w:rPr>
          <w:lang w:eastAsia="ru-RU"/>
        </w:rPr>
        <w:t>указания</w:t>
      </w:r>
      <w:r w:rsidRPr="00FB1D8A">
        <w:rPr>
          <w:lang w:eastAsia="ru-RU"/>
        </w:rPr>
        <w:t xml:space="preserve"> </w:t>
      </w:r>
      <w:r>
        <w:rPr>
          <w:lang w:eastAsia="ru-RU"/>
        </w:rPr>
        <w:t>строки</w:t>
      </w:r>
      <w:r w:rsidRPr="00FB1D8A">
        <w:rPr>
          <w:lang w:eastAsia="ru-RU"/>
        </w:rPr>
        <w:t xml:space="preserve"> </w:t>
      </w:r>
      <w:r>
        <w:rPr>
          <w:lang w:eastAsia="ru-RU"/>
        </w:rPr>
        <w:t>подключения</w:t>
      </w:r>
      <w:r w:rsidRPr="00FB1D8A">
        <w:rPr>
          <w:lang w:eastAsia="ru-RU"/>
        </w:rPr>
        <w:t xml:space="preserve"> </w:t>
      </w:r>
      <w:r>
        <w:rPr>
          <w:lang w:eastAsia="ru-RU"/>
        </w:rPr>
        <w:t>необходимо</w:t>
      </w:r>
      <w:r w:rsidRPr="00FB1D8A">
        <w:rPr>
          <w:lang w:eastAsia="ru-RU"/>
        </w:rPr>
        <w:t xml:space="preserve"> </w:t>
      </w:r>
      <w:r>
        <w:rPr>
          <w:lang w:eastAsia="ru-RU"/>
        </w:rPr>
        <w:t>выбрать</w:t>
      </w:r>
      <w:r w:rsidRPr="00FB1D8A">
        <w:rPr>
          <w:lang w:eastAsia="ru-RU"/>
        </w:rPr>
        <w:t xml:space="preserve"> </w:t>
      </w:r>
      <w:r>
        <w:rPr>
          <w:lang w:eastAsia="ru-RU"/>
        </w:rPr>
        <w:t>пункт</w:t>
      </w:r>
      <w:r w:rsidRPr="00FB1D8A">
        <w:rPr>
          <w:lang w:eastAsia="ru-RU"/>
        </w:rPr>
        <w:t xml:space="preserve"> «</w:t>
      </w:r>
      <w:r>
        <w:rPr>
          <w:lang w:val="en-US" w:eastAsia="ru-RU"/>
        </w:rPr>
        <w:t>Yes</w:t>
      </w:r>
      <w:r w:rsidRPr="00FB1D8A">
        <w:rPr>
          <w:lang w:eastAsia="ru-RU"/>
        </w:rPr>
        <w:t xml:space="preserve">, </w:t>
      </w:r>
      <w:r>
        <w:rPr>
          <w:lang w:val="en-US" w:eastAsia="ru-RU"/>
        </w:rPr>
        <w:t>include</w:t>
      </w:r>
      <w:r w:rsidRPr="00FB1D8A">
        <w:rPr>
          <w:lang w:eastAsia="ru-RU"/>
        </w:rPr>
        <w:t xml:space="preserve"> </w:t>
      </w:r>
      <w:r>
        <w:rPr>
          <w:lang w:val="en-US" w:eastAsia="ru-RU"/>
        </w:rPr>
        <w:t>sensitive</w:t>
      </w:r>
      <w:r w:rsidRPr="00FB1D8A">
        <w:rPr>
          <w:lang w:eastAsia="ru-RU"/>
        </w:rPr>
        <w:t xml:space="preserve"> </w:t>
      </w:r>
      <w:r>
        <w:rPr>
          <w:lang w:val="en-US" w:eastAsia="ru-RU"/>
        </w:rPr>
        <w:t>data</w:t>
      </w:r>
      <w:r w:rsidRPr="00FB1D8A">
        <w:rPr>
          <w:lang w:eastAsia="ru-RU"/>
        </w:rPr>
        <w:t xml:space="preserve"> </w:t>
      </w:r>
      <w:r>
        <w:rPr>
          <w:lang w:val="en-US" w:eastAsia="ru-RU"/>
        </w:rPr>
        <w:t>in</w:t>
      </w:r>
      <w:r w:rsidRPr="00FB1D8A">
        <w:rPr>
          <w:lang w:eastAsia="ru-RU"/>
        </w:rPr>
        <w:t xml:space="preserve"> </w:t>
      </w:r>
      <w:r>
        <w:rPr>
          <w:lang w:val="en-US" w:eastAsia="ru-RU"/>
        </w:rPr>
        <w:t>the</w:t>
      </w:r>
      <w:r w:rsidRPr="00FB1D8A">
        <w:rPr>
          <w:lang w:eastAsia="ru-RU"/>
        </w:rPr>
        <w:t xml:space="preserve"> </w:t>
      </w:r>
      <w:r>
        <w:rPr>
          <w:lang w:val="en-US" w:eastAsia="ru-RU"/>
        </w:rPr>
        <w:t>connection</w:t>
      </w:r>
      <w:r w:rsidRPr="00FB1D8A">
        <w:rPr>
          <w:lang w:eastAsia="ru-RU"/>
        </w:rPr>
        <w:t xml:space="preserve"> </w:t>
      </w:r>
      <w:r>
        <w:rPr>
          <w:lang w:val="en-US" w:eastAsia="ru-RU"/>
        </w:rPr>
        <w:t>string</w:t>
      </w:r>
      <w:r w:rsidRPr="00FB1D8A">
        <w:rPr>
          <w:lang w:eastAsia="ru-RU"/>
        </w:rPr>
        <w:t>»</w:t>
      </w:r>
      <w:r w:rsidR="00FB1D8A" w:rsidRPr="00FB1D8A">
        <w:rPr>
          <w:lang w:eastAsia="ru-RU"/>
        </w:rPr>
        <w:t xml:space="preserve">, </w:t>
      </w:r>
      <w:r w:rsidR="00FB1D8A">
        <w:rPr>
          <w:lang w:eastAsia="ru-RU"/>
        </w:rPr>
        <w:t xml:space="preserve">после чего нажать «Далее» и в открывшемся окне выбрать необходимые объекты для копирования в базу данных пример выбора данных представлен на рисунке 11, после чего нажать «Выполнить». </w:t>
      </w:r>
    </w:p>
    <w:p w:rsidR="00071580" w:rsidRDefault="00071580" w:rsidP="00071580">
      <w:pPr>
        <w:jc w:val="center"/>
        <w:rPr>
          <w:lang w:eastAsia="ru-RU"/>
        </w:rPr>
      </w:pPr>
      <w:r w:rsidRPr="00071580">
        <w:rPr>
          <w:lang w:eastAsia="ru-RU"/>
        </w:rPr>
        <w:drawing>
          <wp:inline distT="0" distB="0" distL="0" distR="0" wp14:anchorId="4F043914" wp14:editId="26B4665D">
            <wp:extent cx="3193771" cy="2869765"/>
            <wp:effectExtent l="0" t="0" r="698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8649" cy="287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8A" w:rsidRDefault="00FB1D8A" w:rsidP="00FB1D8A">
      <w:pPr>
        <w:pStyle w:val="af4"/>
        <w:rPr>
          <w:lang w:eastAsia="ru-RU"/>
        </w:rPr>
      </w:pPr>
      <w:r>
        <w:t>Рисунок</w:t>
      </w:r>
      <w:r w:rsidRPr="00071580">
        <w:t xml:space="preserve"> </w:t>
      </w:r>
      <w:r>
        <w:fldChar w:fldCharType="begin"/>
      </w:r>
      <w:r w:rsidRPr="00071580">
        <w:instrText xml:space="preserve"> </w:instrText>
      </w:r>
      <w:r w:rsidRPr="00071580">
        <w:rPr>
          <w:lang w:val="en-US"/>
        </w:rPr>
        <w:instrText>SEQ</w:instrText>
      </w:r>
      <w:r w:rsidRPr="00071580">
        <w:instrText xml:space="preserve"> </w:instrText>
      </w:r>
      <w:r>
        <w:instrText>Рисунок</w:instrText>
      </w:r>
      <w:r w:rsidRPr="00071580">
        <w:instrText xml:space="preserve"> \* </w:instrText>
      </w:r>
      <w:r w:rsidRPr="00071580">
        <w:rPr>
          <w:lang w:val="en-US"/>
        </w:rPr>
        <w:instrText>ARABIC</w:instrText>
      </w:r>
      <w:r w:rsidRPr="00071580">
        <w:instrText xml:space="preserve"> </w:instrText>
      </w:r>
      <w:r>
        <w:fldChar w:fldCharType="separate"/>
      </w:r>
      <w:r w:rsidRPr="00FB1D8A">
        <w:rPr>
          <w:noProof/>
        </w:rPr>
        <w:t>10</w:t>
      </w:r>
      <w:r>
        <w:fldChar w:fldCharType="end"/>
      </w:r>
      <w:r w:rsidRPr="00071580">
        <w:t xml:space="preserve"> – </w:t>
      </w:r>
      <w:r>
        <w:t>Окно для указания строки подключения</w:t>
      </w:r>
    </w:p>
    <w:p w:rsidR="00FB1D8A" w:rsidRPr="00071580" w:rsidRDefault="00FB1D8A" w:rsidP="00071580">
      <w:pPr>
        <w:jc w:val="center"/>
        <w:rPr>
          <w:lang w:eastAsia="ru-RU"/>
        </w:rPr>
      </w:pPr>
      <w:r w:rsidRPr="00FB1D8A">
        <w:rPr>
          <w:lang w:eastAsia="ru-RU"/>
        </w:rPr>
        <w:drawing>
          <wp:inline distT="0" distB="0" distL="0" distR="0" wp14:anchorId="4F82DC2C" wp14:editId="611B9005">
            <wp:extent cx="3172789" cy="2889504"/>
            <wp:effectExtent l="0" t="0" r="889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5709" cy="289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8A" w:rsidRDefault="00FB1D8A" w:rsidP="00FB1D8A">
      <w:pPr>
        <w:pStyle w:val="af4"/>
      </w:pPr>
      <w:r>
        <w:t>Рисунок</w:t>
      </w:r>
      <w:r w:rsidRPr="00071580">
        <w:t xml:space="preserve"> </w:t>
      </w:r>
      <w:r>
        <w:fldChar w:fldCharType="begin"/>
      </w:r>
      <w:r w:rsidRPr="00071580">
        <w:instrText xml:space="preserve"> </w:instrText>
      </w:r>
      <w:r w:rsidRPr="00071580">
        <w:rPr>
          <w:lang w:val="en-US"/>
        </w:rPr>
        <w:instrText>SEQ</w:instrText>
      </w:r>
      <w:r w:rsidRPr="00071580">
        <w:instrText xml:space="preserve"> </w:instrText>
      </w:r>
      <w:r>
        <w:instrText>Рисунок</w:instrText>
      </w:r>
      <w:r w:rsidRPr="00071580">
        <w:instrText xml:space="preserve"> \* </w:instrText>
      </w:r>
      <w:r w:rsidRPr="00071580">
        <w:rPr>
          <w:lang w:val="en-US"/>
        </w:rPr>
        <w:instrText>ARABIC</w:instrText>
      </w:r>
      <w:r w:rsidRPr="00071580">
        <w:instrText xml:space="preserve"> </w:instrText>
      </w:r>
      <w:r>
        <w:fldChar w:fldCharType="separate"/>
      </w:r>
      <w:r w:rsidRPr="00FB1D8A">
        <w:rPr>
          <w:noProof/>
        </w:rPr>
        <w:t>11</w:t>
      </w:r>
      <w:r>
        <w:fldChar w:fldCharType="end"/>
      </w:r>
      <w:r w:rsidRPr="00071580">
        <w:t xml:space="preserve"> – </w:t>
      </w:r>
      <w:r>
        <w:t xml:space="preserve">Окно </w:t>
      </w:r>
      <w:r>
        <w:t>выбора необходимых компонентов базы данных</w:t>
      </w:r>
    </w:p>
    <w:p w:rsidR="00FB1D8A" w:rsidRDefault="00FB1D8A" w:rsidP="00FB1D8A">
      <w:r>
        <w:lastRenderedPageBreak/>
        <w:t>Через некоторое время данные будут скопированы и представлены в решении в соответствующем пункте в качестве примера, представленного на рисунке 12 указана модель, которая была скопированы из базы данных.</w:t>
      </w:r>
    </w:p>
    <w:p w:rsidR="00FB1D8A" w:rsidRDefault="00FB1D8A" w:rsidP="00FB1D8A">
      <w:pPr>
        <w:jc w:val="center"/>
      </w:pPr>
      <w:r w:rsidRPr="00FB1D8A">
        <w:drawing>
          <wp:inline distT="0" distB="0" distL="0" distR="0" wp14:anchorId="3A38B365" wp14:editId="59475266">
            <wp:extent cx="1202242" cy="29992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4449" cy="30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8A" w:rsidRDefault="00FB1D8A" w:rsidP="00FB1D8A">
      <w:pPr>
        <w:pStyle w:val="af4"/>
      </w:pPr>
      <w:r>
        <w:t>Рисунок</w:t>
      </w:r>
      <w:r w:rsidRPr="00071580">
        <w:t xml:space="preserve"> </w:t>
      </w:r>
      <w:r>
        <w:fldChar w:fldCharType="begin"/>
      </w:r>
      <w:r w:rsidRPr="00071580">
        <w:instrText xml:space="preserve"> </w:instrText>
      </w:r>
      <w:r w:rsidRPr="00071580">
        <w:rPr>
          <w:lang w:val="en-US"/>
        </w:rPr>
        <w:instrText>SEQ</w:instrText>
      </w:r>
      <w:r w:rsidRPr="00071580">
        <w:instrText xml:space="preserve"> </w:instrText>
      </w:r>
      <w:r>
        <w:instrText>Рисунок</w:instrText>
      </w:r>
      <w:r w:rsidRPr="00071580">
        <w:instrText xml:space="preserve"> \* </w:instrText>
      </w:r>
      <w:r w:rsidRPr="00071580">
        <w:rPr>
          <w:lang w:val="en-US"/>
        </w:rPr>
        <w:instrText>ARABIC</w:instrText>
      </w:r>
      <w:r w:rsidRPr="00071580">
        <w:instrText xml:space="preserve"> </w:instrText>
      </w:r>
      <w:r>
        <w:fldChar w:fldCharType="separate"/>
      </w:r>
      <w:r w:rsidRPr="00FB1D8A">
        <w:rPr>
          <w:noProof/>
        </w:rPr>
        <w:t>12</w:t>
      </w:r>
      <w:r>
        <w:fldChar w:fldCharType="end"/>
      </w:r>
      <w:r w:rsidRPr="00071580">
        <w:t xml:space="preserve"> – </w:t>
      </w:r>
      <w:r w:rsidR="007C49AA">
        <w:t>Пример отображения классов,</w:t>
      </w:r>
      <w:r>
        <w:t xml:space="preserve"> отображающих «сущности»</w:t>
      </w:r>
    </w:p>
    <w:p w:rsidR="007C49AA" w:rsidRDefault="007C49AA" w:rsidP="007C49AA">
      <w:pPr>
        <w:pStyle w:val="2"/>
      </w:pPr>
      <w:bookmarkStart w:id="25" w:name="_Toc10237808"/>
      <w:bookmarkStart w:id="26" w:name="_Toc10345305"/>
      <w:r>
        <w:t>Анализ требований и определение спецификаций программного обеспечения</w:t>
      </w:r>
      <w:bookmarkEnd w:id="25"/>
      <w:bookmarkEnd w:id="26"/>
    </w:p>
    <w:p w:rsidR="007C49AA" w:rsidRDefault="007C49AA" w:rsidP="007C49AA">
      <w:pPr>
        <w:pStyle w:val="a2"/>
      </w:pPr>
      <w:r>
        <w:t>Диаграмма вариантов использования клиентского приложения представлена на рисунке БЮ. Данная диаграмма описывает работу приложения по соответствующим сценариям, которые прописаны в зависимости от роли, которая выданная определенному логину и паролю.</w:t>
      </w:r>
    </w:p>
    <w:p w:rsidR="007C49AA" w:rsidRDefault="007C49AA" w:rsidP="007C49AA">
      <w:pPr>
        <w:pStyle w:val="a2"/>
      </w:pPr>
    </w:p>
    <w:p w:rsidR="007C49AA" w:rsidRDefault="007C49AA" w:rsidP="007C49AA">
      <w:pPr>
        <w:pStyle w:val="a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8528A">
        <w:rPr>
          <w:noProof/>
        </w:rPr>
        <w:t>13</w:t>
      </w:r>
      <w:r>
        <w:fldChar w:fldCharType="end"/>
      </w:r>
      <w:r>
        <w:t xml:space="preserve"> - Диаграмма вариантов использования системы</w:t>
      </w:r>
    </w:p>
    <w:p w:rsidR="007C49AA" w:rsidRDefault="007C49AA" w:rsidP="007C49AA">
      <w:pPr>
        <w:pStyle w:val="a2"/>
      </w:pPr>
      <w:r>
        <w:t xml:space="preserve">Контекстная диаграмма потоков данных, которая представлена на рисунке БЮ. Описывает взаимодействие между пользователями и сервером обработки </w:t>
      </w:r>
      <w:bookmarkStart w:id="27" w:name="_GoBack"/>
      <w:bookmarkEnd w:id="27"/>
      <w:r>
        <w:t>информации посредством клиентского приложения.</w:t>
      </w:r>
    </w:p>
    <w:p w:rsidR="007C49AA" w:rsidRDefault="007C49AA" w:rsidP="007C49AA">
      <w:pPr>
        <w:pStyle w:val="a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8528A">
        <w:rPr>
          <w:noProof/>
        </w:rPr>
        <w:t>14</w:t>
      </w:r>
      <w:r>
        <w:fldChar w:fldCharType="end"/>
      </w:r>
      <w:r>
        <w:t xml:space="preserve"> - Контекстная диаграмма потоков данных</w:t>
      </w:r>
    </w:p>
    <w:p w:rsidR="007C49AA" w:rsidRDefault="007C49AA" w:rsidP="007C49AA">
      <w:pPr>
        <w:pStyle w:val="a2"/>
      </w:pPr>
      <w:r>
        <w:lastRenderedPageBreak/>
        <w:t>На данной диаграмме отображены данные, которые предоставляются пользователем:</w:t>
      </w:r>
    </w:p>
    <w:p w:rsidR="007C49AA" w:rsidRPr="00D55D28" w:rsidRDefault="007C49AA" w:rsidP="007C49AA">
      <w:pPr>
        <w:pStyle w:val="a0"/>
      </w:pPr>
      <w:r w:rsidRPr="00D55D28">
        <w:t>о работниках;</w:t>
      </w:r>
    </w:p>
    <w:p w:rsidR="007C49AA" w:rsidRPr="00D55D28" w:rsidRDefault="007C49AA" w:rsidP="007C49AA">
      <w:pPr>
        <w:pStyle w:val="a0"/>
      </w:pPr>
      <w:r w:rsidRPr="00D55D28">
        <w:t>о клиентах;</w:t>
      </w:r>
    </w:p>
    <w:p w:rsidR="007C49AA" w:rsidRPr="00D55D28" w:rsidRDefault="007C49AA" w:rsidP="007C49AA">
      <w:pPr>
        <w:pStyle w:val="a0"/>
      </w:pPr>
      <w:r w:rsidRPr="00D55D28">
        <w:t xml:space="preserve">о </w:t>
      </w:r>
      <w:r>
        <w:t>деталях заказа</w:t>
      </w:r>
      <w:r w:rsidRPr="00D55D28">
        <w:t>;</w:t>
      </w:r>
    </w:p>
    <w:p w:rsidR="007C49AA" w:rsidRPr="00D55D28" w:rsidRDefault="007C49AA" w:rsidP="007C49AA">
      <w:pPr>
        <w:pStyle w:val="a0"/>
      </w:pPr>
      <w:r w:rsidRPr="00D55D28">
        <w:t>о справочной информации.</w:t>
      </w:r>
    </w:p>
    <w:p w:rsidR="007C49AA" w:rsidRDefault="007C49AA" w:rsidP="007C49AA">
      <w:r>
        <w:t>Программа в качестве ответа демонстрирует информацию, о том, что данные были добавлены, а также демонстрирует общий список данных, которые необходимы в данном контексте.</w:t>
      </w:r>
    </w:p>
    <w:p w:rsidR="007C49AA" w:rsidRDefault="007C49AA" w:rsidP="007C49AA">
      <w:r>
        <w:t>Также ниже представлена детализированная диаграмма потоков данных в программном комплексе, представленная на рисунке БЮ. Данная диаграмма детализирует контекстную диаграмму, приведенную выше.</w:t>
      </w:r>
    </w:p>
    <w:p w:rsidR="007C49AA" w:rsidRPr="00BE2483" w:rsidRDefault="007C49AA" w:rsidP="007C49AA">
      <w:pPr>
        <w:pStyle w:val="a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8528A">
        <w:rPr>
          <w:noProof/>
        </w:rPr>
        <w:t>15</w:t>
      </w:r>
      <w:r>
        <w:fldChar w:fldCharType="end"/>
      </w:r>
      <w:r>
        <w:t xml:space="preserve"> - Детализированная диаграмма потоков данных</w:t>
      </w:r>
    </w:p>
    <w:p w:rsidR="007C49AA" w:rsidRDefault="007C49AA" w:rsidP="007C49AA">
      <w:pPr>
        <w:pStyle w:val="a2"/>
      </w:pPr>
      <w:r>
        <w:t>Для разрабатываемого программного комплекса была составлена контекстная функциональная диаграмма, описывающая схему взаимодействия серверного модуля с прочими модулями и представлена она на рисунке БЮ. На данной диаграмме показано, что в качестве основного модуля можно считать модуль сервера, который обрабатывает все необходимое для работы клиента. Сервер в свою очередь выполняет полную связь с базой данных.</w:t>
      </w:r>
    </w:p>
    <w:p w:rsidR="007C49AA" w:rsidRDefault="007C49AA" w:rsidP="007C49AA">
      <w:pPr>
        <w:pStyle w:val="a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8528A">
        <w:rPr>
          <w:noProof/>
        </w:rPr>
        <w:t>16</w:t>
      </w:r>
      <w:r>
        <w:fldChar w:fldCharType="end"/>
      </w:r>
      <w:r>
        <w:t>- Контекстная функциональная диаграмма</w:t>
      </w:r>
    </w:p>
    <w:p w:rsidR="007C49AA" w:rsidRDefault="007C49AA" w:rsidP="007C49AA">
      <w:pPr>
        <w:pStyle w:val="a2"/>
      </w:pPr>
      <w:r>
        <w:t>Далее была составлена детализированная функциональная диаграмма, представленная на рисунке БЮ. Данная диаграмма описывает основные функции со стороны серверной части при стандартной работе пользователя с системой, аналогичной детализированной диаграммы потоков данных.</w:t>
      </w:r>
    </w:p>
    <w:p w:rsidR="007C49AA" w:rsidRDefault="007C49AA" w:rsidP="007C49AA">
      <w:pPr>
        <w:pStyle w:val="a2"/>
      </w:pPr>
      <w:r>
        <w:t>На вход при стандартной работе подается строка подключения, которая берется из настроек и может быть изменена, а также данные от пользователя, либо вызов соответствующей операции по ссылке.</w:t>
      </w:r>
    </w:p>
    <w:p w:rsidR="007C49AA" w:rsidRDefault="007C49AA" w:rsidP="007C49AA">
      <w:pPr>
        <w:pStyle w:val="a2"/>
      </w:pPr>
    </w:p>
    <w:p w:rsidR="007C49AA" w:rsidRPr="005371C6" w:rsidRDefault="007C49AA" w:rsidP="007C49AA">
      <w:pPr>
        <w:pStyle w:val="af4"/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8528A">
        <w:rPr>
          <w:noProof/>
        </w:rPr>
        <w:t>17</w:t>
      </w:r>
      <w:r>
        <w:fldChar w:fldCharType="end"/>
      </w:r>
      <w:r>
        <w:t xml:space="preserve"> - Детализированная функциональная диаграмма</w:t>
      </w:r>
    </w:p>
    <w:p w:rsidR="007C49AA" w:rsidRPr="007C49AA" w:rsidRDefault="007C49AA" w:rsidP="007C49AA"/>
    <w:p w:rsidR="00FB1D8A" w:rsidRPr="00FB1D8A" w:rsidRDefault="00FB1D8A" w:rsidP="00FB1D8A">
      <w:pPr>
        <w:jc w:val="center"/>
      </w:pPr>
    </w:p>
    <w:p w:rsidR="00C14DDC" w:rsidRPr="00071580" w:rsidRDefault="00C14DDC" w:rsidP="000A682F">
      <w:pPr>
        <w:rPr>
          <w:lang w:eastAsia="ru-RU"/>
        </w:rPr>
      </w:pPr>
    </w:p>
    <w:p w:rsidR="002F6ECB" w:rsidRPr="00071580" w:rsidRDefault="002F6ECB" w:rsidP="000A682F">
      <w:pPr>
        <w:rPr>
          <w:lang w:eastAsia="ru-RU"/>
        </w:rPr>
      </w:pPr>
    </w:p>
    <w:p w:rsidR="000A682F" w:rsidRPr="00071580" w:rsidRDefault="000A682F" w:rsidP="000A682F">
      <w:pPr>
        <w:rPr>
          <w:lang w:eastAsia="ru-RU"/>
        </w:rPr>
      </w:pPr>
    </w:p>
    <w:p w:rsidR="00F003FD" w:rsidRPr="00071580" w:rsidRDefault="00F003FD">
      <w:pPr>
        <w:rPr>
          <w:rFonts w:eastAsia="Times New Roman" w:cs="Times New Roman"/>
          <w:szCs w:val="24"/>
          <w:lang w:eastAsia="ru-RU"/>
        </w:rPr>
      </w:pPr>
      <w:r w:rsidRPr="00071580">
        <w:rPr>
          <w:rFonts w:eastAsia="Times New Roman" w:cs="Times New Roman"/>
          <w:szCs w:val="24"/>
          <w:lang w:eastAsia="ru-RU"/>
        </w:rPr>
        <w:br w:type="page"/>
      </w:r>
    </w:p>
    <w:p w:rsidR="0099361F" w:rsidRPr="0099361F" w:rsidRDefault="00F003FD" w:rsidP="009C519E">
      <w:pPr>
        <w:pStyle w:val="1"/>
      </w:pPr>
      <w:bookmarkStart w:id="28" w:name="_Toc10237805"/>
      <w:bookmarkStart w:id="29" w:name="_Toc10345306"/>
      <w:r>
        <w:lastRenderedPageBreak/>
        <w:t>Глава 2 Практическая часть</w:t>
      </w:r>
      <w:bookmarkEnd w:id="28"/>
      <w:bookmarkEnd w:id="29"/>
    </w:p>
    <w:p w:rsidR="00F003FD" w:rsidRPr="00F003FD" w:rsidRDefault="00F003FD" w:rsidP="00F003FD">
      <w:pPr>
        <w:pStyle w:val="a9"/>
        <w:keepNext/>
        <w:keepLines/>
        <w:numPr>
          <w:ilvl w:val="0"/>
          <w:numId w:val="36"/>
        </w:numPr>
        <w:spacing w:after="120"/>
        <w:contextualSpacing w:val="0"/>
        <w:outlineLvl w:val="1"/>
        <w:rPr>
          <w:rFonts w:eastAsiaTheme="majorEastAsia" w:cstheme="majorBidi"/>
          <w:vanish/>
          <w:color w:val="000000" w:themeColor="text1"/>
          <w:szCs w:val="26"/>
        </w:rPr>
      </w:pPr>
      <w:bookmarkStart w:id="30" w:name="_Toc10237806"/>
      <w:bookmarkStart w:id="31" w:name="_Toc10238026"/>
      <w:bookmarkStart w:id="32" w:name="_Toc10238048"/>
      <w:bookmarkStart w:id="33" w:name="_Toc8693766"/>
      <w:bookmarkStart w:id="34" w:name="_Toc8693804"/>
      <w:bookmarkStart w:id="35" w:name="_Toc10340718"/>
      <w:bookmarkStart w:id="36" w:name="_Toc10345102"/>
      <w:bookmarkStart w:id="37" w:name="_Toc10345307"/>
      <w:bookmarkEnd w:id="30"/>
      <w:bookmarkEnd w:id="31"/>
      <w:bookmarkEnd w:id="32"/>
      <w:bookmarkEnd w:id="35"/>
      <w:bookmarkEnd w:id="36"/>
      <w:bookmarkEnd w:id="37"/>
    </w:p>
    <w:p w:rsidR="00F16107" w:rsidRPr="00F16107" w:rsidRDefault="00F16107" w:rsidP="00F16107">
      <w:pPr>
        <w:pStyle w:val="a9"/>
        <w:numPr>
          <w:ilvl w:val="0"/>
          <w:numId w:val="45"/>
        </w:numPr>
        <w:contextualSpacing w:val="0"/>
        <w:rPr>
          <w:vanish/>
          <w:color w:val="000000" w:themeColor="text1"/>
        </w:rPr>
      </w:pPr>
      <w:bookmarkStart w:id="38" w:name="_Toc10237807"/>
    </w:p>
    <w:p w:rsidR="0099361F" w:rsidRDefault="0099361F" w:rsidP="00B37569">
      <w:pPr>
        <w:pStyle w:val="2"/>
      </w:pPr>
      <w:bookmarkStart w:id="39" w:name="_Toc10345308"/>
      <w:r>
        <w:t>П</w:t>
      </w:r>
      <w:bookmarkEnd w:id="33"/>
      <w:bookmarkEnd w:id="34"/>
      <w:r w:rsidR="00F003FD">
        <w:t>остановка задачи</w:t>
      </w:r>
      <w:bookmarkEnd w:id="38"/>
      <w:bookmarkEnd w:id="39"/>
    </w:p>
    <w:p w:rsidR="00C14DDC" w:rsidRPr="00DD42BA" w:rsidRDefault="00C14DDC" w:rsidP="00C14DDC">
      <w:pPr>
        <w:pStyle w:val="3"/>
      </w:pPr>
      <w:r w:rsidRPr="00DD42BA">
        <w:t>Функции программного продукта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 xml:space="preserve">Среди </w:t>
      </w:r>
      <w:r>
        <w:rPr>
          <w:rFonts w:cs="Times New Roman"/>
          <w:szCs w:val="28"/>
        </w:rPr>
        <w:t>основных функций разрабатываемого программного обеспечения можно отметить следующие: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подсчет стоимости заказа на ремонт;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создание договора на основе шаблона, созданного заранее;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 xml:space="preserve">импорт информации о материалах и услугах, предоставляемых данной организацией из файла программы </w:t>
      </w:r>
      <w:r w:rsidRPr="00DD42BA">
        <w:rPr>
          <w:rFonts w:cs="Times New Roman"/>
          <w:szCs w:val="28"/>
          <w:lang w:val="en-US"/>
        </w:rPr>
        <w:t>Excel</w:t>
      </w:r>
      <w:r w:rsidRPr="00DD42BA">
        <w:rPr>
          <w:rFonts w:cs="Times New Roman"/>
          <w:szCs w:val="28"/>
        </w:rPr>
        <w:t>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возможность добавления, редактирования информациях об услугах;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 xml:space="preserve">возможность работы с данными о сотрудниках (прием на работу, увольнение и кадровые перемещения) с документированием в формате </w:t>
      </w:r>
      <w:r w:rsidRPr="00DD42BA">
        <w:rPr>
          <w:rFonts w:cs="Times New Roman"/>
          <w:szCs w:val="28"/>
          <w:lang w:val="en-US"/>
        </w:rPr>
        <w:t>Word</w:t>
      </w:r>
      <w:r w:rsidRPr="00DD42BA">
        <w:rPr>
          <w:rFonts w:cs="Times New Roman"/>
          <w:szCs w:val="28"/>
        </w:rPr>
        <w:t>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возможность раздельного доступа к программе путем назначения прав доступа для сотрудников, а также возможность их редактирования;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учет данных о клиентах и сотрудниках, а также редактирование данных об этом факте;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учет оказанных услуг и учет платежей, а также система отчетов о проделанных работах и проданных услугах;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фиксирование замеров помещений и вычисление площади некоторых поверхностей.</w:t>
      </w:r>
    </w:p>
    <w:p w:rsidR="00C14DDC" w:rsidRPr="00DD42BA" w:rsidRDefault="00C14DDC" w:rsidP="00C14DDC">
      <w:pPr>
        <w:pStyle w:val="3"/>
      </w:pPr>
      <w:r w:rsidRPr="00DD42BA">
        <w:t>Описание входной информации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В качестве входной информации можно отметить следующие основные данные необходимые для работы приложения: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данные о сотрудниках и клиентах;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данные о заказе в том числе размеры помещений;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данные о материалах и услугах, предоставляемых данной компанией;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lastRenderedPageBreak/>
        <w:t>данные о должностях в данной компании;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данные о выполненных этапах и услугах;</w:t>
      </w:r>
    </w:p>
    <w:p w:rsidR="00C14DDC" w:rsidRPr="00DD42BA" w:rsidRDefault="00C14DDC" w:rsidP="00C14DDC">
      <w:pPr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данные о платежах и выплатах.</w:t>
      </w:r>
    </w:p>
    <w:p w:rsidR="00C14DDC" w:rsidRPr="00DD42BA" w:rsidRDefault="00C14DDC" w:rsidP="00C14DDC">
      <w:pPr>
        <w:pStyle w:val="3"/>
      </w:pPr>
      <w:r w:rsidRPr="00DD42BA">
        <w:t>Описание выходной информации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В качестве выходной информации в данной программе служат отчеты об операциях, выполняемых в данной АИС, а также смета и договор по каждому заказу.</w:t>
      </w:r>
    </w:p>
    <w:p w:rsidR="00C14DDC" w:rsidRPr="00DD42BA" w:rsidRDefault="00C14DDC" w:rsidP="00C14DDC">
      <w:pPr>
        <w:pStyle w:val="3"/>
      </w:pPr>
      <w:r w:rsidRPr="00DD42BA">
        <w:t>Требование к программному обеспечению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Системные требования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Необходимыми программными средствами для работы будут являться: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операционная система Windows 10;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  <w:lang w:val="en-US"/>
        </w:rPr>
      </w:pPr>
      <w:r w:rsidRPr="00DD42BA">
        <w:rPr>
          <w:rFonts w:cs="Times New Roman"/>
          <w:szCs w:val="28"/>
        </w:rPr>
        <w:t>приложение</w:t>
      </w:r>
      <w:r w:rsidRPr="00DD42BA">
        <w:rPr>
          <w:rFonts w:cs="Times New Roman"/>
          <w:szCs w:val="28"/>
          <w:lang w:val="en-US"/>
        </w:rPr>
        <w:t xml:space="preserve"> Microsoft Word </w:t>
      </w:r>
      <w:r w:rsidRPr="00DD42BA">
        <w:rPr>
          <w:rFonts w:cs="Times New Roman"/>
          <w:szCs w:val="28"/>
        </w:rPr>
        <w:t>и</w:t>
      </w:r>
      <w:r w:rsidRPr="00DD42BA">
        <w:rPr>
          <w:rFonts w:cs="Times New Roman"/>
          <w:szCs w:val="28"/>
          <w:lang w:val="en-US"/>
        </w:rPr>
        <w:t xml:space="preserve"> Microsoft Excel;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наличие .</w:t>
      </w:r>
      <w:proofErr w:type="spellStart"/>
      <w:r w:rsidRPr="00DD42BA">
        <w:rPr>
          <w:rFonts w:cs="Times New Roman"/>
          <w:szCs w:val="28"/>
        </w:rPr>
        <w:t>Net</w:t>
      </w:r>
      <w:proofErr w:type="spellEnd"/>
      <w:r w:rsidRPr="00DD42BA">
        <w:rPr>
          <w:rFonts w:cs="Times New Roman"/>
          <w:szCs w:val="28"/>
        </w:rPr>
        <w:t xml:space="preserve"> Framework 4.7 версии и выше.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Необходимыми аппаратными средствами является: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процессор с тактовой частотой 2,7 ГГц или выше. Рекомендуется использовать двухъядерный процессор;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Pr="00DD42BA">
        <w:rPr>
          <w:rFonts w:cs="Times New Roman"/>
          <w:szCs w:val="28"/>
        </w:rPr>
        <w:t xml:space="preserve"> ГБ ОЗУ (</w:t>
      </w:r>
      <w:r>
        <w:rPr>
          <w:rFonts w:cs="Times New Roman"/>
          <w:szCs w:val="28"/>
        </w:rPr>
        <w:t>3</w:t>
      </w:r>
      <w:r w:rsidRPr="00DD42BA">
        <w:rPr>
          <w:rFonts w:cs="Times New Roman"/>
          <w:szCs w:val="28"/>
        </w:rPr>
        <w:t xml:space="preserve"> ГБ при выполнении в виртуальной машине);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10 ГБ доступного пространства на жестком диске;</w:t>
      </w:r>
    </w:p>
    <w:p w:rsidR="00C14DDC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 xml:space="preserve">видеоадаптер с поддержкой DirectX 9 (разрешение </w:t>
      </w:r>
      <w:r>
        <w:rPr>
          <w:rFonts w:cs="Times New Roman"/>
          <w:szCs w:val="28"/>
        </w:rPr>
        <w:t xml:space="preserve">1600 </w:t>
      </w:r>
      <w:r>
        <w:rPr>
          <w:rFonts w:cs="Times New Roman"/>
          <w:szCs w:val="28"/>
          <w:lang w:val="en-US"/>
        </w:rPr>
        <w:t>x</w:t>
      </w:r>
      <w:r w:rsidRPr="005117FA">
        <w:rPr>
          <w:rFonts w:cs="Times New Roman"/>
          <w:szCs w:val="28"/>
        </w:rPr>
        <w:t xml:space="preserve"> 900</w:t>
      </w:r>
      <w:r>
        <w:rPr>
          <w:rFonts w:cs="Times New Roman"/>
          <w:szCs w:val="28"/>
        </w:rPr>
        <w:t xml:space="preserve"> </w:t>
      </w:r>
      <w:r w:rsidRPr="00DD42BA">
        <w:rPr>
          <w:rFonts w:cs="Times New Roman"/>
          <w:szCs w:val="28"/>
        </w:rPr>
        <w:t>или больше);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монитор с разрешением не меньше, чем (1600 </w:t>
      </w:r>
      <w:r>
        <w:rPr>
          <w:rFonts w:cs="Times New Roman"/>
          <w:szCs w:val="28"/>
          <w:lang w:val="en-US"/>
        </w:rPr>
        <w:t>x</w:t>
      </w:r>
      <w:r w:rsidRPr="005117FA">
        <w:rPr>
          <w:rFonts w:cs="Times New Roman"/>
          <w:szCs w:val="28"/>
        </w:rPr>
        <w:t xml:space="preserve"> 900);</w:t>
      </w:r>
      <w:r>
        <w:rPr>
          <w:rFonts w:cs="Times New Roman"/>
          <w:szCs w:val="28"/>
        </w:rPr>
        <w:t xml:space="preserve"> 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Pr="00DD42BA">
        <w:rPr>
          <w:rFonts w:cs="Times New Roman"/>
          <w:szCs w:val="28"/>
        </w:rPr>
        <w:t>лавиатура и мышь.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Функциональные и нефункциональные требования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 xml:space="preserve">В качестве функциональных требований можно считать следующие: 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программа должна осуществлять добавление, редактирование, удаление, просмотр информации, а также ограничить доступ к данным посторонним лицам;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работать с заданным алгоритмом функционирования;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lastRenderedPageBreak/>
        <w:t>поддерживать диалоговый режим в рамках предоставляемых пользователю возможностей;</w:t>
      </w:r>
    </w:p>
    <w:p w:rsidR="00C14DDC" w:rsidRPr="00DD42BA" w:rsidRDefault="00C14DDC" w:rsidP="00C14DDC">
      <w:pPr>
        <w:numPr>
          <w:ilvl w:val="0"/>
          <w:numId w:val="39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производить бесперебойную работу по преобразованию информации.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В качестве нефункционального требования можно считать следующее:</w:t>
      </w:r>
    </w:p>
    <w:p w:rsidR="00C14DDC" w:rsidRPr="00DD42BA" w:rsidRDefault="00C14DDC" w:rsidP="00C14DDC">
      <w:pPr>
        <w:numPr>
          <w:ilvl w:val="0"/>
          <w:numId w:val="40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 xml:space="preserve">требования к интерфейсу. 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Требования к реализации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Данная АИС должна быть реализована с использованием языка программирования C# и принципов объектно ориентированного программирования.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Требования к надёжности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В программном продукте предусмотрена защита от действий, пользователя которые могли бы были привести к выдаче ошибки и экстренного закрытия программного продукта:</w:t>
      </w:r>
    </w:p>
    <w:p w:rsidR="00C14DDC" w:rsidRPr="00DD42BA" w:rsidRDefault="00C14DDC" w:rsidP="00C14DDC">
      <w:pPr>
        <w:numPr>
          <w:ilvl w:val="0"/>
          <w:numId w:val="40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защита от SQL- инъекций;</w:t>
      </w:r>
    </w:p>
    <w:p w:rsidR="00C14DDC" w:rsidRPr="00DD42BA" w:rsidRDefault="00C14DDC" w:rsidP="00C14DDC">
      <w:pPr>
        <w:numPr>
          <w:ilvl w:val="0"/>
          <w:numId w:val="40"/>
        </w:numPr>
        <w:ind w:left="0" w:firstLine="709"/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защита от некорректного ввода значений в программе;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Требования к интерфейсу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Интерфейс данной АИС должен быть понятен пользователю и не иметь в себе что-то раздражающее так как данный программный продукт пользователь будет использовать большую часть рабочего времени.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Требования к программной документации</w:t>
      </w:r>
    </w:p>
    <w:p w:rsidR="00C14DDC" w:rsidRPr="00DD42BA" w:rsidRDefault="00C14DDC" w:rsidP="00C14DDC">
      <w:pPr>
        <w:rPr>
          <w:rFonts w:cs="Times New Roman"/>
          <w:szCs w:val="28"/>
        </w:rPr>
      </w:pPr>
      <w:r w:rsidRPr="00DD42BA">
        <w:rPr>
          <w:rFonts w:cs="Times New Roman"/>
          <w:szCs w:val="28"/>
        </w:rPr>
        <w:t>Программная документация оформляется в соответствии с требованиями документа «МЕТОДИЧЕСКИЕ УКАЗАНИЯ ПО ОФОРМЛЕНИЮ КУРСОВОЙ И ВЫПУСКНОЙ КВАЛИФИКАЦИОННОЙ РАБОТЫ» и указанными в нём ГОСТами.</w:t>
      </w:r>
    </w:p>
    <w:p w:rsidR="0099361F" w:rsidRPr="0099361F" w:rsidRDefault="0099361F" w:rsidP="0099361F">
      <w:pPr>
        <w:pStyle w:val="a2"/>
      </w:pPr>
    </w:p>
    <w:p w:rsidR="0099361F" w:rsidRDefault="00864B90" w:rsidP="00B37569">
      <w:pPr>
        <w:pStyle w:val="2"/>
      </w:pPr>
      <w:bookmarkStart w:id="40" w:name="_Toc10237809"/>
      <w:bookmarkStart w:id="41" w:name="_Toc10345309"/>
      <w:r>
        <w:lastRenderedPageBreak/>
        <w:t>Проектирование программного обеспечения</w:t>
      </w:r>
      <w:bookmarkEnd w:id="40"/>
      <w:bookmarkEnd w:id="41"/>
    </w:p>
    <w:p w:rsidR="00864B90" w:rsidRDefault="00864B90" w:rsidP="00B37569">
      <w:pPr>
        <w:pStyle w:val="2"/>
      </w:pPr>
      <w:bookmarkStart w:id="42" w:name="_Toc10237810"/>
      <w:bookmarkStart w:id="43" w:name="_Toc10345310"/>
      <w:r>
        <w:t>Разработка пользовательских интерфейсов программного обеспечения</w:t>
      </w:r>
      <w:bookmarkEnd w:id="42"/>
      <w:bookmarkEnd w:id="43"/>
    </w:p>
    <w:p w:rsidR="00864B90" w:rsidRDefault="00864B90" w:rsidP="00B37569">
      <w:pPr>
        <w:pStyle w:val="2"/>
      </w:pPr>
      <w:bookmarkStart w:id="44" w:name="_Toc10237811"/>
      <w:bookmarkStart w:id="45" w:name="_Toc10345311"/>
      <w:r>
        <w:t>Тестирование и отладка программного обеспечения</w:t>
      </w:r>
      <w:bookmarkEnd w:id="44"/>
      <w:bookmarkEnd w:id="45"/>
    </w:p>
    <w:p w:rsidR="00864B90" w:rsidRPr="00864B90" w:rsidRDefault="00864B90" w:rsidP="00B37569">
      <w:pPr>
        <w:pStyle w:val="2"/>
      </w:pPr>
      <w:bookmarkStart w:id="46" w:name="_Toc10237812"/>
      <w:bookmarkStart w:id="47" w:name="_Toc10345312"/>
      <w:r>
        <w:t>Руководство по использованию программного обеспечения</w:t>
      </w:r>
      <w:bookmarkEnd w:id="46"/>
      <w:bookmarkEnd w:id="47"/>
    </w:p>
    <w:p w:rsidR="00864B90" w:rsidRPr="00864B90" w:rsidRDefault="00864B90" w:rsidP="00864B90"/>
    <w:p w:rsidR="0099361F" w:rsidRDefault="0099361F">
      <w:pPr>
        <w:rPr>
          <w:color w:val="000000" w:themeColor="text1"/>
        </w:rPr>
      </w:pPr>
      <w:r>
        <w:br w:type="page"/>
      </w:r>
    </w:p>
    <w:p w:rsidR="0099361F" w:rsidRDefault="0099361F" w:rsidP="009C519E">
      <w:pPr>
        <w:pStyle w:val="1"/>
      </w:pPr>
      <w:bookmarkStart w:id="48" w:name="_Toc8693777"/>
      <w:bookmarkStart w:id="49" w:name="_Toc8693815"/>
      <w:bookmarkStart w:id="50" w:name="_Toc10237817"/>
      <w:bookmarkStart w:id="51" w:name="_Toc10345313"/>
      <w:r>
        <w:lastRenderedPageBreak/>
        <w:t>Заключение</w:t>
      </w:r>
      <w:bookmarkEnd w:id="48"/>
      <w:bookmarkEnd w:id="49"/>
      <w:bookmarkEnd w:id="50"/>
      <w:bookmarkEnd w:id="51"/>
    </w:p>
    <w:p w:rsidR="0099361F" w:rsidRDefault="0099361F">
      <w:r>
        <w:br w:type="page"/>
      </w:r>
    </w:p>
    <w:p w:rsidR="0099361F" w:rsidRDefault="0099361F" w:rsidP="00DD42BA">
      <w:pPr>
        <w:pStyle w:val="1"/>
        <w:ind w:firstLine="709"/>
      </w:pPr>
      <w:bookmarkStart w:id="52" w:name="_Toc8693778"/>
      <w:bookmarkStart w:id="53" w:name="_Toc8693816"/>
      <w:bookmarkStart w:id="54" w:name="_Toc10237818"/>
      <w:bookmarkStart w:id="55" w:name="_Toc10345314"/>
      <w:r>
        <w:lastRenderedPageBreak/>
        <w:t>Список использованных источников</w:t>
      </w:r>
      <w:bookmarkEnd w:id="52"/>
      <w:bookmarkEnd w:id="53"/>
      <w:bookmarkEnd w:id="54"/>
      <w:bookmarkEnd w:id="55"/>
    </w:p>
    <w:p w:rsidR="00DD42BA" w:rsidRPr="00DD42BA" w:rsidRDefault="00DD42BA" w:rsidP="00DD42BA">
      <w:pPr>
        <w:contextualSpacing/>
        <w:jc w:val="center"/>
        <w:rPr>
          <w:rFonts w:eastAsia="Times New Roman" w:cs="Times New Roman"/>
          <w:szCs w:val="24"/>
          <w:lang w:eastAsia="ru-RU"/>
        </w:rPr>
      </w:pPr>
      <w:r w:rsidRPr="00DD42BA">
        <w:rPr>
          <w:rFonts w:eastAsia="Times New Roman" w:cs="Times New Roman"/>
          <w:szCs w:val="24"/>
          <w:lang w:eastAsia="ru-RU"/>
        </w:rPr>
        <w:t>Интернет-ресурсы</w:t>
      </w:r>
    </w:p>
    <w:p w:rsidR="00DD42BA" w:rsidRPr="00DD42BA" w:rsidRDefault="00DD42BA" w:rsidP="00DD42BA">
      <w:pPr>
        <w:numPr>
          <w:ilvl w:val="0"/>
          <w:numId w:val="43"/>
        </w:numPr>
        <w:tabs>
          <w:tab w:val="clear" w:pos="890"/>
          <w:tab w:val="num" w:pos="1276"/>
          <w:tab w:val="left" w:pos="8392"/>
        </w:tabs>
        <w:ind w:left="0" w:firstLine="709"/>
        <w:rPr>
          <w:rFonts w:eastAsia="Lucida Sans Unicode" w:cs="Times New Roman"/>
          <w:b/>
          <w:kern w:val="1"/>
          <w:szCs w:val="28"/>
          <w:lang w:eastAsia="hi-IN" w:bidi="hi-IN"/>
        </w:rPr>
      </w:pPr>
      <w:r>
        <w:rPr>
          <w:rFonts w:eastAsia="Lucida Sans Unicode" w:cs="Times New Roman"/>
          <w:kern w:val="1"/>
          <w:szCs w:val="28"/>
          <w:lang w:eastAsia="hi-IN" w:bidi="hi-IN"/>
        </w:rPr>
        <w:t>Р</w:t>
      </w:r>
      <w:r w:rsidRPr="00DD42BA">
        <w:rPr>
          <w:rFonts w:eastAsia="Lucida Sans Unicode" w:cs="Times New Roman"/>
          <w:kern w:val="1"/>
          <w:szCs w:val="28"/>
          <w:lang w:eastAsia="hi-IN" w:bidi="hi-IN"/>
        </w:rPr>
        <w:t>ынок ремонтно-строительных работ: тенденции и прогнозы – [Электронный ресурс]. – Режим доступа: https://www.vira.ru/exp/news/detail.php?ID=48005</w:t>
      </w:r>
    </w:p>
    <w:p w:rsidR="00DD42BA" w:rsidRPr="00DD42BA" w:rsidRDefault="00DD42BA" w:rsidP="00DD42BA">
      <w:pPr>
        <w:numPr>
          <w:ilvl w:val="0"/>
          <w:numId w:val="43"/>
        </w:numPr>
        <w:tabs>
          <w:tab w:val="clear" w:pos="890"/>
          <w:tab w:val="num" w:pos="1276"/>
        </w:tabs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 w:rsidRPr="00DD42BA">
        <w:rPr>
          <w:rFonts w:eastAsia="Lucida Sans Unicode" w:cs="Times New Roman"/>
          <w:color w:val="000000" w:themeColor="text1"/>
          <w:kern w:val="1"/>
          <w:szCs w:val="28"/>
          <w:lang w:eastAsia="hi-IN" w:bidi="hi-IN"/>
        </w:rPr>
        <w:t xml:space="preserve">Простой Софт - разработка программ– [Электронный ресурс]. – Режим доступа: </w:t>
      </w:r>
      <w:r w:rsidRPr="00DD42BA">
        <w:rPr>
          <w:rFonts w:eastAsia="Lucida Sans Unicode" w:cs="Mangal"/>
          <w:color w:val="000000" w:themeColor="text1"/>
          <w:kern w:val="1"/>
          <w:szCs w:val="28"/>
          <w:lang w:eastAsia="hi-IN" w:bidi="hi-IN"/>
        </w:rPr>
        <w:t>http://www.prostoysoft.ru/index.htm</w:t>
      </w:r>
    </w:p>
    <w:p w:rsidR="00DD42BA" w:rsidRPr="00DD42BA" w:rsidRDefault="00DD42BA" w:rsidP="00DD42BA">
      <w:pPr>
        <w:numPr>
          <w:ilvl w:val="0"/>
          <w:numId w:val="43"/>
        </w:numPr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 w:rsidRPr="00DD42BA">
        <w:rPr>
          <w:rFonts w:eastAsia="Lucida Sans Unicode" w:cs="Times New Roman"/>
          <w:kern w:val="1"/>
          <w:szCs w:val="28"/>
          <w:lang w:eastAsia="hi-IN" w:bidi="hi-IN"/>
        </w:rPr>
        <w:t xml:space="preserve">Конфигурация "Ремонт квартир" – [Электронный ресурс]. – Режим доступа: </w:t>
      </w:r>
      <w:r w:rsidRPr="00DD42BA">
        <w:rPr>
          <w:rFonts w:eastAsia="Lucida Sans Unicode" w:cs="Mangal"/>
          <w:kern w:val="1"/>
          <w:szCs w:val="24"/>
          <w:lang w:eastAsia="hi-IN" w:bidi="hi-IN"/>
        </w:rPr>
        <w:t>http://www.prostoysoft.ru/FlatRepair.htm</w:t>
      </w:r>
    </w:p>
    <w:p w:rsidR="002F6ECB" w:rsidRPr="0095525C" w:rsidRDefault="00C832D6" w:rsidP="00DD42BA">
      <w:pPr>
        <w:numPr>
          <w:ilvl w:val="0"/>
          <w:numId w:val="43"/>
        </w:numPr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>
        <w:rPr>
          <w:rFonts w:eastAsia="Lucida Sans Unicode" w:cs="Mangal"/>
          <w:kern w:val="1"/>
          <w:szCs w:val="28"/>
          <w:lang w:val="en-US" w:eastAsia="hi-IN" w:bidi="hi-IN"/>
        </w:rPr>
        <w:t>Draw</w:t>
      </w:r>
      <w:r w:rsidRPr="00C832D6">
        <w:rPr>
          <w:rFonts w:eastAsia="Lucida Sans Unicode" w:cs="Mangal"/>
          <w:kern w:val="1"/>
          <w:szCs w:val="28"/>
          <w:lang w:eastAsia="hi-IN" w:bidi="hi-IN"/>
        </w:rPr>
        <w:t>.</w:t>
      </w:r>
      <w:proofErr w:type="spellStart"/>
      <w:r>
        <w:rPr>
          <w:rFonts w:eastAsia="Lucida Sans Unicode" w:cs="Mangal"/>
          <w:kern w:val="1"/>
          <w:szCs w:val="28"/>
          <w:lang w:val="en-US" w:eastAsia="hi-IN" w:bidi="hi-IN"/>
        </w:rPr>
        <w:t>io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 </w:t>
      </w:r>
      <w:r w:rsidRPr="00DD42BA">
        <w:rPr>
          <w:rFonts w:eastAsia="Lucida Sans Unicode" w:cs="Times New Roman"/>
          <w:kern w:val="1"/>
          <w:szCs w:val="28"/>
          <w:lang w:eastAsia="hi-IN" w:bidi="hi-IN"/>
        </w:rPr>
        <w:t>– [Электронный ресурс]. – Режим доступа:</w:t>
      </w:r>
      <w:r w:rsidRPr="00C832D6">
        <w:rPr>
          <w:rFonts w:eastAsia="Lucida Sans Unicode" w:cs="Times New Roman"/>
          <w:kern w:val="1"/>
          <w:szCs w:val="28"/>
          <w:lang w:eastAsia="hi-IN" w:bidi="hi-IN"/>
        </w:rPr>
        <w:t xml:space="preserve"> </w:t>
      </w:r>
      <w:r w:rsidR="0095525C" w:rsidRPr="0095525C">
        <w:t>https://www.draw.io/</w:t>
      </w:r>
    </w:p>
    <w:p w:rsidR="0095525C" w:rsidRPr="00F16479" w:rsidRDefault="00C832D6" w:rsidP="00DD42BA">
      <w:pPr>
        <w:numPr>
          <w:ilvl w:val="0"/>
          <w:numId w:val="43"/>
        </w:numPr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 w:rsidRPr="00C832D6">
        <w:rPr>
          <w:rFonts w:eastAsia="Lucida Sans Unicode" w:cs="Mangal"/>
          <w:kern w:val="1"/>
          <w:szCs w:val="28"/>
          <w:lang w:eastAsia="hi-IN" w:bidi="hi-IN"/>
        </w:rPr>
        <w:t xml:space="preserve">DB </w:t>
      </w:r>
      <w:proofErr w:type="spellStart"/>
      <w:r w:rsidRPr="00C832D6">
        <w:rPr>
          <w:rFonts w:eastAsia="Lucida Sans Unicode" w:cs="Mangal"/>
          <w:kern w:val="1"/>
          <w:szCs w:val="28"/>
          <w:lang w:eastAsia="hi-IN" w:bidi="hi-IN"/>
        </w:rPr>
        <w:t>Browser</w:t>
      </w:r>
      <w:proofErr w:type="spellEnd"/>
      <w:r w:rsidRPr="00C832D6">
        <w:rPr>
          <w:rFonts w:eastAsia="Lucida Sans Unicode" w:cs="Mangal"/>
          <w:kern w:val="1"/>
          <w:szCs w:val="28"/>
          <w:lang w:eastAsia="hi-IN" w:bidi="hi-IN"/>
        </w:rPr>
        <w:t xml:space="preserve"> </w:t>
      </w:r>
      <w:proofErr w:type="spellStart"/>
      <w:r w:rsidRPr="00C832D6">
        <w:rPr>
          <w:rFonts w:eastAsia="Lucida Sans Unicode" w:cs="Mangal"/>
          <w:kern w:val="1"/>
          <w:szCs w:val="28"/>
          <w:lang w:eastAsia="hi-IN" w:bidi="hi-IN"/>
        </w:rPr>
        <w:t>for</w:t>
      </w:r>
      <w:proofErr w:type="spellEnd"/>
      <w:r w:rsidRPr="00C832D6">
        <w:rPr>
          <w:rFonts w:eastAsia="Lucida Sans Unicode" w:cs="Mangal"/>
          <w:kern w:val="1"/>
          <w:szCs w:val="28"/>
          <w:lang w:eastAsia="hi-IN" w:bidi="hi-IN"/>
        </w:rPr>
        <w:t xml:space="preserve"> </w:t>
      </w:r>
      <w:proofErr w:type="spellStart"/>
      <w:r w:rsidRPr="00C832D6">
        <w:rPr>
          <w:rFonts w:eastAsia="Lucida Sans Unicode" w:cs="Mangal"/>
          <w:kern w:val="1"/>
          <w:szCs w:val="28"/>
          <w:lang w:eastAsia="hi-IN" w:bidi="hi-IN"/>
        </w:rPr>
        <w:t>SQLite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 </w:t>
      </w:r>
      <w:r w:rsidRPr="00DD42BA">
        <w:rPr>
          <w:rFonts w:eastAsia="Lucida Sans Unicode" w:cs="Times New Roman"/>
          <w:kern w:val="1"/>
          <w:szCs w:val="28"/>
          <w:lang w:eastAsia="hi-IN" w:bidi="hi-IN"/>
        </w:rPr>
        <w:t>– [Электронный ресурс]. – Режим доступа:</w:t>
      </w:r>
      <w:r w:rsidRPr="00C832D6">
        <w:rPr>
          <w:rFonts w:eastAsia="Lucida Sans Unicode" w:cs="Times New Roman"/>
          <w:kern w:val="1"/>
          <w:szCs w:val="28"/>
          <w:lang w:eastAsia="hi-IN" w:bidi="hi-IN"/>
        </w:rPr>
        <w:t xml:space="preserve"> </w:t>
      </w:r>
      <w:r w:rsidRPr="00C832D6">
        <w:t>https://sqlitebrowser.org/</w:t>
      </w:r>
    </w:p>
    <w:p w:rsidR="00F16479" w:rsidRPr="00F16479" w:rsidRDefault="00F16479" w:rsidP="00DD42BA">
      <w:pPr>
        <w:numPr>
          <w:ilvl w:val="0"/>
          <w:numId w:val="43"/>
        </w:numPr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SQL </w:t>
      </w:r>
      <w:proofErr w:type="spellStart"/>
      <w:r w:rsidRPr="00F16479">
        <w:rPr>
          <w:rFonts w:eastAsia="Lucida Sans Unicode" w:cs="Mangal"/>
          <w:kern w:val="1"/>
          <w:szCs w:val="28"/>
          <w:lang w:eastAsia="hi-IN" w:bidi="hi-IN"/>
        </w:rPr>
        <w:t>Server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 2017 — </w:t>
      </w:r>
      <w:r w:rsidR="00C832D6" w:rsidRPr="00F16479">
        <w:rPr>
          <w:rFonts w:eastAsia="Lucida Sans Unicode" w:cs="Mangal"/>
          <w:kern w:val="1"/>
          <w:szCs w:val="28"/>
          <w:lang w:eastAsia="hi-IN" w:bidi="hi-IN"/>
        </w:rPr>
        <w:t>Выпуски –</w:t>
      </w:r>
      <w:r w:rsidRPr="00DD42BA">
        <w:rPr>
          <w:rFonts w:eastAsia="Lucida Sans Unicode" w:cs="Times New Roman"/>
          <w:kern w:val="1"/>
          <w:szCs w:val="28"/>
          <w:lang w:eastAsia="hi-IN" w:bidi="hi-IN"/>
        </w:rPr>
        <w:t xml:space="preserve"> [Электронный ресурс]. – Режим доступа:</w:t>
      </w:r>
      <w:r w:rsidRPr="00F16479">
        <w:rPr>
          <w:rFonts w:eastAsia="Lucida Sans Unicode" w:cs="Times New Roman"/>
          <w:kern w:val="1"/>
          <w:szCs w:val="28"/>
          <w:lang w:eastAsia="hi-IN" w:bidi="hi-IN"/>
        </w:rPr>
        <w:t xml:space="preserve"> 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https://www.microsoft.com/ru-ru/sql-server/sql-server-2017-editions</w:t>
      </w:r>
    </w:p>
    <w:p w:rsidR="00F16479" w:rsidRPr="00F16479" w:rsidRDefault="00F16479" w:rsidP="00DD42BA">
      <w:pPr>
        <w:numPr>
          <w:ilvl w:val="0"/>
          <w:numId w:val="43"/>
        </w:numPr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Скачивание 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SQL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 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Server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 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Management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 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Studio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 (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SSMS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 xml:space="preserve">) </w:t>
      </w:r>
      <w:r w:rsidRPr="00DD42BA">
        <w:rPr>
          <w:rFonts w:eastAsia="Lucida Sans Unicode" w:cs="Times New Roman"/>
          <w:kern w:val="1"/>
          <w:szCs w:val="28"/>
          <w:lang w:eastAsia="hi-IN" w:bidi="hi-IN"/>
        </w:rPr>
        <w:t xml:space="preserve">– [Электронный ресурс]. – Режим доступа: 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https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://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docs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.</w:t>
      </w:r>
      <w:proofErr w:type="spellStart"/>
      <w:r w:rsidRPr="00F16479">
        <w:rPr>
          <w:rFonts w:eastAsia="Lucida Sans Unicode" w:cs="Mangal"/>
          <w:kern w:val="1"/>
          <w:szCs w:val="28"/>
          <w:lang w:val="en-US" w:eastAsia="hi-IN" w:bidi="hi-IN"/>
        </w:rPr>
        <w:t>microsoft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>.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com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/</w:t>
      </w:r>
      <w:proofErr w:type="spellStart"/>
      <w:r w:rsidRPr="00F16479">
        <w:rPr>
          <w:rFonts w:eastAsia="Lucida Sans Unicode" w:cs="Mangal"/>
          <w:kern w:val="1"/>
          <w:szCs w:val="28"/>
          <w:lang w:val="en-US" w:eastAsia="hi-IN" w:bidi="hi-IN"/>
        </w:rPr>
        <w:t>ru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>-</w:t>
      </w:r>
      <w:proofErr w:type="spellStart"/>
      <w:r w:rsidRPr="00F16479">
        <w:rPr>
          <w:rFonts w:eastAsia="Lucida Sans Unicode" w:cs="Mangal"/>
          <w:kern w:val="1"/>
          <w:szCs w:val="28"/>
          <w:lang w:val="en-US" w:eastAsia="hi-IN" w:bidi="hi-IN"/>
        </w:rPr>
        <w:t>ru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>/</w:t>
      </w:r>
      <w:proofErr w:type="spellStart"/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sql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>/</w:t>
      </w:r>
      <w:proofErr w:type="spellStart"/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ssms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>/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download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-</w:t>
      </w:r>
      <w:proofErr w:type="spellStart"/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sql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>-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server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-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management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-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studio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-</w:t>
      </w:r>
      <w:proofErr w:type="spellStart"/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ssms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>?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view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=</w:t>
      </w:r>
      <w:proofErr w:type="spellStart"/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sql</w:t>
      </w:r>
      <w:proofErr w:type="spellEnd"/>
      <w:r w:rsidRPr="00F16479">
        <w:rPr>
          <w:rFonts w:eastAsia="Lucida Sans Unicode" w:cs="Mangal"/>
          <w:kern w:val="1"/>
          <w:szCs w:val="28"/>
          <w:lang w:eastAsia="hi-IN" w:bidi="hi-IN"/>
        </w:rPr>
        <w:t>-</w:t>
      </w:r>
      <w:r w:rsidRPr="00F16479">
        <w:rPr>
          <w:rFonts w:eastAsia="Lucida Sans Unicode" w:cs="Mangal"/>
          <w:kern w:val="1"/>
          <w:szCs w:val="28"/>
          <w:lang w:val="en-US" w:eastAsia="hi-IN" w:bidi="hi-IN"/>
        </w:rPr>
        <w:t>server</w:t>
      </w:r>
      <w:r w:rsidRPr="00F16479">
        <w:rPr>
          <w:rFonts w:eastAsia="Lucida Sans Unicode" w:cs="Mangal"/>
          <w:kern w:val="1"/>
          <w:szCs w:val="28"/>
          <w:lang w:eastAsia="hi-IN" w:bidi="hi-IN"/>
        </w:rPr>
        <w:t>-2017</w:t>
      </w:r>
    </w:p>
    <w:p w:rsidR="00DD42BA" w:rsidRPr="00DD42BA" w:rsidRDefault="00C832D6" w:rsidP="00DD42BA">
      <w:pPr>
        <w:numPr>
          <w:ilvl w:val="0"/>
          <w:numId w:val="43"/>
        </w:numPr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>
        <w:rPr>
          <w:rFonts w:cs="Times New Roman"/>
          <w:szCs w:val="28"/>
        </w:rPr>
        <w:t xml:space="preserve">Описание среды программирования </w:t>
      </w:r>
      <w:r>
        <w:rPr>
          <w:rFonts w:cs="Times New Roman"/>
          <w:szCs w:val="28"/>
          <w:lang w:val="en-US"/>
        </w:rPr>
        <w:t>VS</w:t>
      </w:r>
      <w:r w:rsidRPr="001A7A40">
        <w:rPr>
          <w:rFonts w:cs="Times New Roman"/>
          <w:szCs w:val="28"/>
        </w:rPr>
        <w:t xml:space="preserve"> </w:t>
      </w:r>
      <w:r w:rsidRPr="00E91B9D">
        <w:rPr>
          <w:rFonts w:cs="Times New Roman"/>
          <w:szCs w:val="28"/>
        </w:rPr>
        <w:t>– [Электронный ресурс]. – Режим доступа:</w:t>
      </w:r>
      <w:r w:rsidRPr="00C832D6">
        <w:rPr>
          <w:rFonts w:cs="Times New Roman"/>
          <w:szCs w:val="28"/>
        </w:rPr>
        <w:t xml:space="preserve"> </w:t>
      </w:r>
      <w:r w:rsidR="00DD42BA" w:rsidRPr="00DD42BA">
        <w:rPr>
          <w:rFonts w:eastAsia="Lucida Sans Unicode" w:cs="Mangal"/>
          <w:kern w:val="1"/>
          <w:szCs w:val="24"/>
          <w:lang w:val="en-US" w:eastAsia="hi-IN" w:bidi="hi-IN"/>
        </w:rPr>
        <w:t>https</w:t>
      </w:r>
      <w:r w:rsidR="00DD42BA" w:rsidRPr="00DD42BA">
        <w:rPr>
          <w:rFonts w:eastAsia="Lucida Sans Unicode" w:cs="Mangal"/>
          <w:kern w:val="1"/>
          <w:szCs w:val="24"/>
          <w:lang w:eastAsia="hi-IN" w:bidi="hi-IN"/>
        </w:rPr>
        <w:t>://</w:t>
      </w:r>
      <w:proofErr w:type="spellStart"/>
      <w:r w:rsidR="00DD42BA" w:rsidRPr="00DD42BA">
        <w:rPr>
          <w:rFonts w:eastAsia="Lucida Sans Unicode" w:cs="Mangal"/>
          <w:kern w:val="1"/>
          <w:szCs w:val="24"/>
          <w:lang w:val="en-US" w:eastAsia="hi-IN" w:bidi="hi-IN"/>
        </w:rPr>
        <w:t>studfiles</w:t>
      </w:r>
      <w:proofErr w:type="spellEnd"/>
      <w:r w:rsidR="00DD42BA" w:rsidRPr="00DD42BA">
        <w:rPr>
          <w:rFonts w:eastAsia="Lucida Sans Unicode" w:cs="Mangal"/>
          <w:kern w:val="1"/>
          <w:szCs w:val="24"/>
          <w:lang w:eastAsia="hi-IN" w:bidi="hi-IN"/>
        </w:rPr>
        <w:t>.</w:t>
      </w:r>
      <w:r w:rsidR="00DD42BA" w:rsidRPr="00DD42BA">
        <w:rPr>
          <w:rFonts w:eastAsia="Lucida Sans Unicode" w:cs="Mangal"/>
          <w:kern w:val="1"/>
          <w:szCs w:val="24"/>
          <w:lang w:val="en-US" w:eastAsia="hi-IN" w:bidi="hi-IN"/>
        </w:rPr>
        <w:t>net</w:t>
      </w:r>
      <w:r w:rsidR="00DD42BA" w:rsidRPr="00DD42BA">
        <w:rPr>
          <w:rFonts w:eastAsia="Lucida Sans Unicode" w:cs="Mangal"/>
          <w:kern w:val="1"/>
          <w:szCs w:val="24"/>
          <w:lang w:eastAsia="hi-IN" w:bidi="hi-IN"/>
        </w:rPr>
        <w:t>/</w:t>
      </w:r>
      <w:r w:rsidR="00DD42BA" w:rsidRPr="00DD42BA">
        <w:rPr>
          <w:rFonts w:eastAsia="Lucida Sans Unicode" w:cs="Mangal"/>
          <w:kern w:val="1"/>
          <w:szCs w:val="24"/>
          <w:lang w:val="en-US" w:eastAsia="hi-IN" w:bidi="hi-IN"/>
        </w:rPr>
        <w:t>preview</w:t>
      </w:r>
      <w:r w:rsidR="00DD42BA" w:rsidRPr="00DD42BA">
        <w:rPr>
          <w:rFonts w:eastAsia="Lucida Sans Unicode" w:cs="Mangal"/>
          <w:kern w:val="1"/>
          <w:szCs w:val="24"/>
          <w:lang w:eastAsia="hi-IN" w:bidi="hi-IN"/>
        </w:rPr>
        <w:t>/4114690/</w:t>
      </w:r>
    </w:p>
    <w:p w:rsidR="00DD42BA" w:rsidRPr="002F6ECB" w:rsidRDefault="00C832D6" w:rsidP="00DD42BA">
      <w:pPr>
        <w:numPr>
          <w:ilvl w:val="0"/>
          <w:numId w:val="43"/>
        </w:numPr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>
        <w:rPr>
          <w:rFonts w:eastAsia="Lucida Sans Unicode" w:cs="Mangal"/>
          <w:kern w:val="1"/>
          <w:szCs w:val="28"/>
          <w:lang w:val="en-US" w:eastAsia="hi-IN" w:bidi="hi-IN"/>
        </w:rPr>
        <w:t>C</w:t>
      </w:r>
      <w:r w:rsidRPr="00C832D6">
        <w:rPr>
          <w:rFonts w:eastAsia="Lucida Sans Unicode" w:cs="Mangal"/>
          <w:kern w:val="1"/>
          <w:szCs w:val="28"/>
          <w:lang w:eastAsia="hi-IN" w:bidi="hi-IN"/>
        </w:rPr>
        <w:t xml:space="preserve"># </w:t>
      </w:r>
      <w:r>
        <w:rPr>
          <w:rFonts w:eastAsia="Lucida Sans Unicode" w:cs="Mangal"/>
          <w:kern w:val="1"/>
          <w:szCs w:val="28"/>
          <w:lang w:eastAsia="hi-IN" w:bidi="hi-IN"/>
        </w:rPr>
        <w:t xml:space="preserve">Язык программирования </w:t>
      </w:r>
      <w:r w:rsidRPr="00DD42BA">
        <w:rPr>
          <w:rFonts w:eastAsia="Lucida Sans Unicode" w:cs="Times New Roman"/>
          <w:kern w:val="1"/>
          <w:szCs w:val="28"/>
          <w:lang w:eastAsia="hi-IN" w:bidi="hi-IN"/>
        </w:rPr>
        <w:t>– [Электронный ресурс]. – Режим доступа:</w:t>
      </w:r>
      <w:r>
        <w:rPr>
          <w:rFonts w:eastAsia="Lucida Sans Unicode" w:cs="Times New Roman"/>
          <w:kern w:val="1"/>
          <w:szCs w:val="28"/>
          <w:lang w:eastAsia="hi-IN" w:bidi="hi-IN"/>
        </w:rPr>
        <w:t xml:space="preserve"> </w:t>
      </w:r>
      <w:r w:rsidR="002F6ECB" w:rsidRPr="002F6ECB">
        <w:rPr>
          <w:rFonts w:eastAsia="Lucida Sans Unicode" w:cs="Mangal"/>
          <w:kern w:val="1"/>
          <w:szCs w:val="24"/>
          <w:lang w:eastAsia="hi-IN" w:bidi="hi-IN"/>
        </w:rPr>
        <w:t>http://progopedia.ru/language/csharp/</w:t>
      </w:r>
    </w:p>
    <w:p w:rsidR="002F6ECB" w:rsidRPr="002F6ECB" w:rsidRDefault="00C832D6" w:rsidP="002F6ECB">
      <w:pPr>
        <w:numPr>
          <w:ilvl w:val="0"/>
          <w:numId w:val="43"/>
        </w:numPr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>
        <w:rPr>
          <w:rFonts w:eastAsia="Lucida Sans Unicode" w:cs="Mangal"/>
          <w:kern w:val="1"/>
          <w:szCs w:val="28"/>
          <w:lang w:val="en-US" w:eastAsia="hi-IN" w:bidi="hi-IN"/>
        </w:rPr>
        <w:t>SQL</w:t>
      </w:r>
      <w:r w:rsidRPr="00C832D6">
        <w:rPr>
          <w:rFonts w:eastAsia="Lucida Sans Unicode" w:cs="Mangal"/>
          <w:kern w:val="1"/>
          <w:szCs w:val="28"/>
          <w:lang w:eastAsia="hi-IN" w:bidi="hi-IN"/>
        </w:rPr>
        <w:t xml:space="preserve"> </w:t>
      </w:r>
      <w:r>
        <w:rPr>
          <w:rFonts w:eastAsia="Lucida Sans Unicode" w:cs="Mangal"/>
          <w:kern w:val="1"/>
          <w:szCs w:val="28"/>
          <w:lang w:eastAsia="hi-IN" w:bidi="hi-IN"/>
        </w:rPr>
        <w:t xml:space="preserve">Язык программирования </w:t>
      </w:r>
      <w:r w:rsidRPr="00DD42BA">
        <w:rPr>
          <w:rFonts w:eastAsia="Lucida Sans Unicode" w:cs="Times New Roman"/>
          <w:kern w:val="1"/>
          <w:szCs w:val="28"/>
          <w:lang w:eastAsia="hi-IN" w:bidi="hi-IN"/>
        </w:rPr>
        <w:t xml:space="preserve">– [Электронный ресурс]. – Режим доступа: </w:t>
      </w:r>
      <w:r w:rsidR="002F6ECB" w:rsidRPr="002F6ECB">
        <w:rPr>
          <w:rFonts w:eastAsia="Lucida Sans Unicode" w:cs="Mangal"/>
          <w:kern w:val="1"/>
          <w:szCs w:val="24"/>
          <w:lang w:eastAsia="hi-IN" w:bidi="hi-IN"/>
        </w:rPr>
        <w:t>http://progopedia.ru/language/sql/</w:t>
      </w:r>
    </w:p>
    <w:p w:rsidR="002F6ECB" w:rsidRPr="00DD42BA" w:rsidRDefault="00C832D6" w:rsidP="00DD42BA">
      <w:pPr>
        <w:numPr>
          <w:ilvl w:val="0"/>
          <w:numId w:val="43"/>
        </w:numPr>
        <w:ind w:left="0" w:firstLine="709"/>
        <w:rPr>
          <w:rFonts w:eastAsia="Lucida Sans Unicode" w:cs="Mangal"/>
          <w:kern w:val="1"/>
          <w:szCs w:val="28"/>
          <w:lang w:eastAsia="hi-IN" w:bidi="hi-IN"/>
        </w:rPr>
      </w:pPr>
      <w:r w:rsidRPr="00C832D6">
        <w:rPr>
          <w:rFonts w:eastAsia="Lucida Sans Unicode" w:cs="Mangal"/>
          <w:kern w:val="1"/>
          <w:szCs w:val="28"/>
          <w:lang w:eastAsia="hi-IN" w:bidi="hi-IN"/>
        </w:rPr>
        <w:t>Введение в Entity Framework 6</w:t>
      </w:r>
      <w:r w:rsidRPr="00DD42BA">
        <w:rPr>
          <w:rFonts w:eastAsia="Lucida Sans Unicode" w:cs="Times New Roman"/>
          <w:kern w:val="1"/>
          <w:szCs w:val="28"/>
          <w:lang w:eastAsia="hi-IN" w:bidi="hi-IN"/>
        </w:rPr>
        <w:t>– [Электронный ресурс]. – Режим доступа:</w:t>
      </w:r>
      <w:r w:rsidRPr="00C832D6">
        <w:rPr>
          <w:rFonts w:eastAsia="Lucida Sans Unicode" w:cs="Times New Roman"/>
          <w:kern w:val="1"/>
          <w:szCs w:val="28"/>
          <w:lang w:eastAsia="hi-IN" w:bidi="hi-IN"/>
        </w:rPr>
        <w:t xml:space="preserve"> </w:t>
      </w:r>
      <w:r w:rsidRPr="00C832D6">
        <w:t>https://metanit.com/sharp/entityframework/1.1.php</w:t>
      </w:r>
    </w:p>
    <w:p w:rsidR="0099361F" w:rsidRDefault="0099361F" w:rsidP="0099361F"/>
    <w:p w:rsidR="0099361F" w:rsidRDefault="0099361F">
      <w:r>
        <w:br w:type="page"/>
      </w:r>
    </w:p>
    <w:p w:rsidR="00697864" w:rsidRDefault="0099361F" w:rsidP="009C519E">
      <w:pPr>
        <w:pStyle w:val="1"/>
      </w:pPr>
      <w:bookmarkStart w:id="56" w:name="_Toc8693779"/>
      <w:bookmarkStart w:id="57" w:name="_Toc8693817"/>
      <w:bookmarkStart w:id="58" w:name="_Toc10237819"/>
      <w:bookmarkStart w:id="59" w:name="_Toc10345315"/>
      <w:r>
        <w:lastRenderedPageBreak/>
        <w:t>Приложение А</w:t>
      </w:r>
      <w:bookmarkEnd w:id="56"/>
      <w:bookmarkEnd w:id="57"/>
      <w:bookmarkEnd w:id="58"/>
      <w:bookmarkEnd w:id="59"/>
    </w:p>
    <w:p w:rsidR="00697864" w:rsidRDefault="00697864" w:rsidP="00697864">
      <w:pPr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:rsidR="00697864" w:rsidRDefault="0099361F" w:rsidP="009C519E">
      <w:pPr>
        <w:pStyle w:val="1"/>
      </w:pPr>
      <w:bookmarkStart w:id="60" w:name="_Toc8693780"/>
      <w:bookmarkStart w:id="61" w:name="_Toc8693818"/>
      <w:bookmarkStart w:id="62" w:name="_Toc10237820"/>
      <w:bookmarkStart w:id="63" w:name="_Toc10345316"/>
      <w:r>
        <w:lastRenderedPageBreak/>
        <w:t>Приложение Б</w:t>
      </w:r>
      <w:bookmarkEnd w:id="60"/>
      <w:bookmarkEnd w:id="61"/>
      <w:bookmarkEnd w:id="62"/>
      <w:bookmarkEnd w:id="63"/>
    </w:p>
    <w:p w:rsidR="00697864" w:rsidRDefault="00697864" w:rsidP="00697864">
      <w:pPr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:rsidR="0099361F" w:rsidRPr="0099361F" w:rsidRDefault="0099361F" w:rsidP="009C519E">
      <w:pPr>
        <w:pStyle w:val="1"/>
      </w:pPr>
      <w:bookmarkStart w:id="64" w:name="_Toc8693781"/>
      <w:bookmarkStart w:id="65" w:name="_Toc8693819"/>
      <w:bookmarkStart w:id="66" w:name="_Toc10237821"/>
      <w:bookmarkStart w:id="67" w:name="_Toc10345317"/>
      <w:r>
        <w:lastRenderedPageBreak/>
        <w:t>Приложе</w:t>
      </w:r>
      <w:r w:rsidR="00697864">
        <w:t>ние В</w:t>
      </w:r>
      <w:bookmarkEnd w:id="64"/>
      <w:bookmarkEnd w:id="65"/>
      <w:bookmarkEnd w:id="66"/>
      <w:bookmarkEnd w:id="67"/>
    </w:p>
    <w:p w:rsidR="0099361F" w:rsidRPr="0099361F" w:rsidRDefault="0099361F" w:rsidP="0099361F"/>
    <w:p w:rsidR="0099361F" w:rsidRPr="0099361F" w:rsidRDefault="0099361F" w:rsidP="0099361F"/>
    <w:sectPr w:rsidR="0099361F" w:rsidRPr="0099361F" w:rsidSect="00F003FD">
      <w:footerReference w:type="default" r:id="rId20"/>
      <w:pgSz w:w="11906" w:h="16838"/>
      <w:pgMar w:top="1134" w:right="851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7A5E" w:rsidRDefault="00E37A5E" w:rsidP="00751756">
      <w:pPr>
        <w:spacing w:line="240" w:lineRule="auto"/>
      </w:pPr>
      <w:r>
        <w:separator/>
      </w:r>
    </w:p>
  </w:endnote>
  <w:endnote w:type="continuationSeparator" w:id="0">
    <w:p w:rsidR="00E37A5E" w:rsidRDefault="00E37A5E" w:rsidP="007517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6101307"/>
      <w:docPartObj>
        <w:docPartGallery w:val="Page Numbers (Bottom of Page)"/>
        <w:docPartUnique/>
      </w:docPartObj>
    </w:sdtPr>
    <w:sdtContent>
      <w:p w:rsidR="00071580" w:rsidRPr="00F003FD" w:rsidRDefault="00071580">
        <w:pPr>
          <w:pStyle w:val="ad"/>
          <w:jc w:val="center"/>
        </w:pPr>
        <w:r w:rsidRPr="00F003FD">
          <w:fldChar w:fldCharType="begin"/>
        </w:r>
        <w:r w:rsidRPr="00F003FD">
          <w:instrText>PAGE   \* MERGEFORMAT</w:instrText>
        </w:r>
        <w:r w:rsidRPr="00F003FD">
          <w:fldChar w:fldCharType="separate"/>
        </w:r>
        <w:r w:rsidRPr="00F003FD">
          <w:t>2</w:t>
        </w:r>
        <w:r w:rsidRPr="00F003FD">
          <w:fldChar w:fldCharType="end"/>
        </w:r>
      </w:p>
    </w:sdtContent>
  </w:sdt>
  <w:p w:rsidR="00071580" w:rsidRPr="00F003FD" w:rsidRDefault="0007158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7A5E" w:rsidRDefault="00E37A5E" w:rsidP="00751756">
      <w:pPr>
        <w:spacing w:line="240" w:lineRule="auto"/>
      </w:pPr>
      <w:r>
        <w:separator/>
      </w:r>
    </w:p>
  </w:footnote>
  <w:footnote w:type="continuationSeparator" w:id="0">
    <w:p w:rsidR="00E37A5E" w:rsidRDefault="00E37A5E" w:rsidP="007517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66A6C"/>
    <w:multiLevelType w:val="multilevel"/>
    <w:tmpl w:val="0888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466ED9"/>
    <w:multiLevelType w:val="multilevel"/>
    <w:tmpl w:val="876CB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B81906"/>
    <w:multiLevelType w:val="multilevel"/>
    <w:tmpl w:val="D042EEE6"/>
    <w:lvl w:ilvl="0">
      <w:start w:val="1"/>
      <w:numFmt w:val="decimal"/>
      <w:pStyle w:val="a"/>
      <w:lvlText w:val="%1"/>
      <w:lvlJc w:val="left"/>
      <w:pPr>
        <w:ind w:left="1069" w:hanging="360"/>
      </w:pPr>
      <w:rPr>
        <w:rFonts w:hint="default"/>
        <w:b w:val="0"/>
        <w:i w:val="0"/>
        <w:color w:val="000000" w:themeColor="text1"/>
        <w:sz w:val="28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F5B47C7"/>
    <w:multiLevelType w:val="multilevel"/>
    <w:tmpl w:val="EDD2575A"/>
    <w:lvl w:ilvl="0">
      <w:start w:val="1"/>
      <w:numFmt w:val="bullet"/>
      <w:pStyle w:val="a0"/>
      <w:lvlText w:val=""/>
      <w:lvlJc w:val="left"/>
      <w:pPr>
        <w:ind w:left="1069" w:hanging="785"/>
      </w:pPr>
      <w:rPr>
        <w:rFonts w:ascii="Symbol" w:hAnsi="Symbol" w:hint="default"/>
        <w:b w:val="0"/>
        <w:i w:val="0"/>
        <w:color w:val="000000" w:themeColor="text1"/>
        <w:sz w:val="28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0AD6E43"/>
    <w:multiLevelType w:val="hybridMultilevel"/>
    <w:tmpl w:val="4F84D6EE"/>
    <w:lvl w:ilvl="0" w:tplc="81783C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F34DB2"/>
    <w:multiLevelType w:val="hybridMultilevel"/>
    <w:tmpl w:val="96D02DA4"/>
    <w:lvl w:ilvl="0" w:tplc="61AED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0463AC"/>
    <w:multiLevelType w:val="hybridMultilevel"/>
    <w:tmpl w:val="4698C11C"/>
    <w:lvl w:ilvl="0" w:tplc="81783C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62222F"/>
    <w:multiLevelType w:val="multilevel"/>
    <w:tmpl w:val="50380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CF50FD"/>
    <w:multiLevelType w:val="multilevel"/>
    <w:tmpl w:val="10225182"/>
    <w:lvl w:ilvl="0">
      <w:start w:val="1"/>
      <w:numFmt w:val="decimal"/>
      <w:suff w:val="space"/>
      <w:lvlText w:val="%1"/>
      <w:lvlJc w:val="center"/>
      <w:pPr>
        <w:ind w:left="0" w:firstLine="0"/>
      </w:pPr>
      <w:rPr>
        <w:rFonts w:ascii="Times New Roman" w:hAnsi="Times New Roman" w:hint="default"/>
        <w:b w:val="0"/>
        <w:i w:val="0"/>
        <w:color w:val="000000" w:themeColor="text1"/>
        <w:sz w:val="28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2984753"/>
    <w:multiLevelType w:val="hybridMultilevel"/>
    <w:tmpl w:val="7D525634"/>
    <w:lvl w:ilvl="0" w:tplc="28DA943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16BD5"/>
    <w:multiLevelType w:val="hybridMultilevel"/>
    <w:tmpl w:val="29DEA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E66788"/>
    <w:multiLevelType w:val="hybridMultilevel"/>
    <w:tmpl w:val="9230D94C"/>
    <w:lvl w:ilvl="0" w:tplc="81783C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5E45459"/>
    <w:multiLevelType w:val="hybridMultilevel"/>
    <w:tmpl w:val="F90CDD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81783CE8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361F58"/>
    <w:multiLevelType w:val="hybridMultilevel"/>
    <w:tmpl w:val="1736F7E6"/>
    <w:lvl w:ilvl="0" w:tplc="81783C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E41807"/>
    <w:multiLevelType w:val="hybridMultilevel"/>
    <w:tmpl w:val="E8280D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C447119"/>
    <w:multiLevelType w:val="hybridMultilevel"/>
    <w:tmpl w:val="579ED2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8E0D83"/>
    <w:multiLevelType w:val="hybridMultilevel"/>
    <w:tmpl w:val="FA26204A"/>
    <w:lvl w:ilvl="0" w:tplc="041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7" w15:restartNumberingAfterBreak="0">
    <w:nsid w:val="2CD803D7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D7D3E04"/>
    <w:multiLevelType w:val="multilevel"/>
    <w:tmpl w:val="1A48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466300"/>
    <w:multiLevelType w:val="hybridMultilevel"/>
    <w:tmpl w:val="EBB86FFC"/>
    <w:lvl w:ilvl="0" w:tplc="DC9262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E762E64"/>
    <w:multiLevelType w:val="multilevel"/>
    <w:tmpl w:val="E24E53D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2F731CD7"/>
    <w:multiLevelType w:val="multilevel"/>
    <w:tmpl w:val="10169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C33C5F"/>
    <w:multiLevelType w:val="hybridMultilevel"/>
    <w:tmpl w:val="D096B5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81783CE8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1907069"/>
    <w:multiLevelType w:val="multilevel"/>
    <w:tmpl w:val="6E38F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CD66E7"/>
    <w:multiLevelType w:val="multilevel"/>
    <w:tmpl w:val="E3140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E41B7D"/>
    <w:multiLevelType w:val="hybridMultilevel"/>
    <w:tmpl w:val="8820B84E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81783CE8">
      <w:start w:val="1"/>
      <w:numFmt w:val="bullet"/>
      <w:lvlText w:val=""/>
      <w:lvlJc w:val="left"/>
      <w:pPr>
        <w:ind w:left="1815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6" w15:restartNumberingAfterBreak="0">
    <w:nsid w:val="466E3B11"/>
    <w:multiLevelType w:val="multilevel"/>
    <w:tmpl w:val="4FCE23D2"/>
    <w:lvl w:ilvl="0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1250"/>
        </w:tabs>
        <w:ind w:left="1250" w:hanging="360"/>
      </w:pPr>
    </w:lvl>
    <w:lvl w:ilvl="2">
      <w:start w:val="1"/>
      <w:numFmt w:val="decimal"/>
      <w:lvlText w:val="%3."/>
      <w:lvlJc w:val="left"/>
      <w:pPr>
        <w:tabs>
          <w:tab w:val="num" w:pos="1610"/>
        </w:tabs>
        <w:ind w:left="1610" w:hanging="360"/>
      </w:pPr>
    </w:lvl>
    <w:lvl w:ilvl="3">
      <w:start w:val="1"/>
      <w:numFmt w:val="decimal"/>
      <w:lvlText w:val="%4."/>
      <w:lvlJc w:val="left"/>
      <w:pPr>
        <w:tabs>
          <w:tab w:val="num" w:pos="1970"/>
        </w:tabs>
        <w:ind w:left="1970" w:hanging="360"/>
      </w:pPr>
    </w:lvl>
    <w:lvl w:ilvl="4">
      <w:start w:val="1"/>
      <w:numFmt w:val="decimal"/>
      <w:lvlText w:val="%5."/>
      <w:lvlJc w:val="left"/>
      <w:pPr>
        <w:tabs>
          <w:tab w:val="num" w:pos="2330"/>
        </w:tabs>
        <w:ind w:left="2330" w:hanging="360"/>
      </w:pPr>
    </w:lvl>
    <w:lvl w:ilvl="5">
      <w:start w:val="1"/>
      <w:numFmt w:val="decimal"/>
      <w:lvlText w:val="%6."/>
      <w:lvlJc w:val="left"/>
      <w:pPr>
        <w:tabs>
          <w:tab w:val="num" w:pos="2690"/>
        </w:tabs>
        <w:ind w:left="2690" w:hanging="360"/>
      </w:pPr>
    </w:lvl>
    <w:lvl w:ilvl="6">
      <w:start w:val="1"/>
      <w:numFmt w:val="decimal"/>
      <w:lvlText w:val="%7."/>
      <w:lvlJc w:val="left"/>
      <w:pPr>
        <w:tabs>
          <w:tab w:val="num" w:pos="3050"/>
        </w:tabs>
        <w:ind w:left="3050" w:hanging="360"/>
      </w:pPr>
    </w:lvl>
    <w:lvl w:ilvl="7">
      <w:start w:val="1"/>
      <w:numFmt w:val="decimal"/>
      <w:lvlText w:val="%8."/>
      <w:lvlJc w:val="left"/>
      <w:pPr>
        <w:tabs>
          <w:tab w:val="num" w:pos="3410"/>
        </w:tabs>
        <w:ind w:left="3410" w:hanging="360"/>
      </w:pPr>
    </w:lvl>
    <w:lvl w:ilvl="8">
      <w:start w:val="1"/>
      <w:numFmt w:val="decimal"/>
      <w:lvlText w:val="%9."/>
      <w:lvlJc w:val="left"/>
      <w:pPr>
        <w:tabs>
          <w:tab w:val="num" w:pos="3770"/>
        </w:tabs>
        <w:ind w:left="3770" w:hanging="360"/>
      </w:pPr>
    </w:lvl>
  </w:abstractNum>
  <w:abstractNum w:abstractNumId="27" w15:restartNumberingAfterBreak="0">
    <w:nsid w:val="4A5F51F4"/>
    <w:multiLevelType w:val="hybridMultilevel"/>
    <w:tmpl w:val="8CB0BA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D1721C2"/>
    <w:multiLevelType w:val="hybridMultilevel"/>
    <w:tmpl w:val="3AD6AEBA"/>
    <w:lvl w:ilvl="0" w:tplc="73C0162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F385B81"/>
    <w:multiLevelType w:val="multilevel"/>
    <w:tmpl w:val="48D0EAAC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426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30" w15:restartNumberingAfterBreak="0">
    <w:nsid w:val="4FE60391"/>
    <w:multiLevelType w:val="hybridMultilevel"/>
    <w:tmpl w:val="F1EC6E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D7133B"/>
    <w:multiLevelType w:val="hybridMultilevel"/>
    <w:tmpl w:val="C88AE608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2" w15:restartNumberingAfterBreak="0">
    <w:nsid w:val="54F210DA"/>
    <w:multiLevelType w:val="hybridMultilevel"/>
    <w:tmpl w:val="603C5B62"/>
    <w:lvl w:ilvl="0" w:tplc="4A7247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6CC1E6C"/>
    <w:multiLevelType w:val="hybridMultilevel"/>
    <w:tmpl w:val="7C44C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81783CE8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9456DE5"/>
    <w:multiLevelType w:val="hybridMultilevel"/>
    <w:tmpl w:val="28D254C2"/>
    <w:lvl w:ilvl="0" w:tplc="81783C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9F60661"/>
    <w:multiLevelType w:val="multilevel"/>
    <w:tmpl w:val="CF16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9A740B"/>
    <w:multiLevelType w:val="hybridMultilevel"/>
    <w:tmpl w:val="9B14D086"/>
    <w:lvl w:ilvl="0" w:tplc="61AED16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43D4619"/>
    <w:multiLevelType w:val="hybridMultilevel"/>
    <w:tmpl w:val="DB4CAD04"/>
    <w:lvl w:ilvl="0" w:tplc="73C0162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7601362"/>
    <w:multiLevelType w:val="hybridMultilevel"/>
    <w:tmpl w:val="B740A8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9081A7B"/>
    <w:multiLevelType w:val="multilevel"/>
    <w:tmpl w:val="0D3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99005C0"/>
    <w:multiLevelType w:val="hybridMultilevel"/>
    <w:tmpl w:val="4FA031D2"/>
    <w:lvl w:ilvl="0" w:tplc="61AED1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2C4573"/>
    <w:multiLevelType w:val="hybridMultilevel"/>
    <w:tmpl w:val="59F21728"/>
    <w:lvl w:ilvl="0" w:tplc="81783C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7088776">
      <w:numFmt w:val="bullet"/>
      <w:lvlText w:val="•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452490E"/>
    <w:multiLevelType w:val="hybridMultilevel"/>
    <w:tmpl w:val="F8AC9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0343F5"/>
    <w:multiLevelType w:val="hybridMultilevel"/>
    <w:tmpl w:val="1F382642"/>
    <w:lvl w:ilvl="0" w:tplc="81783C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9626C82"/>
    <w:multiLevelType w:val="hybridMultilevel"/>
    <w:tmpl w:val="20C6D678"/>
    <w:lvl w:ilvl="0" w:tplc="81783CE8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7989598F"/>
    <w:multiLevelType w:val="hybridMultilevel"/>
    <w:tmpl w:val="2FE83240"/>
    <w:lvl w:ilvl="0" w:tplc="4A72479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32"/>
  </w:num>
  <w:num w:numId="3">
    <w:abstractNumId w:val="44"/>
  </w:num>
  <w:num w:numId="4">
    <w:abstractNumId w:val="45"/>
  </w:num>
  <w:num w:numId="5">
    <w:abstractNumId w:val="24"/>
  </w:num>
  <w:num w:numId="6">
    <w:abstractNumId w:val="21"/>
  </w:num>
  <w:num w:numId="7">
    <w:abstractNumId w:val="39"/>
  </w:num>
  <w:num w:numId="8">
    <w:abstractNumId w:val="23"/>
  </w:num>
  <w:num w:numId="9">
    <w:abstractNumId w:val="1"/>
  </w:num>
  <w:num w:numId="10">
    <w:abstractNumId w:val="35"/>
  </w:num>
  <w:num w:numId="11">
    <w:abstractNumId w:val="0"/>
  </w:num>
  <w:num w:numId="12">
    <w:abstractNumId w:val="13"/>
  </w:num>
  <w:num w:numId="13">
    <w:abstractNumId w:val="41"/>
  </w:num>
  <w:num w:numId="14">
    <w:abstractNumId w:val="25"/>
  </w:num>
  <w:num w:numId="15">
    <w:abstractNumId w:val="4"/>
  </w:num>
  <w:num w:numId="16">
    <w:abstractNumId w:val="18"/>
  </w:num>
  <w:num w:numId="17">
    <w:abstractNumId w:val="38"/>
  </w:num>
  <w:num w:numId="18">
    <w:abstractNumId w:val="22"/>
  </w:num>
  <w:num w:numId="19">
    <w:abstractNumId w:val="14"/>
  </w:num>
  <w:num w:numId="20">
    <w:abstractNumId w:val="33"/>
  </w:num>
  <w:num w:numId="21">
    <w:abstractNumId w:val="27"/>
  </w:num>
  <w:num w:numId="22">
    <w:abstractNumId w:val="12"/>
  </w:num>
  <w:num w:numId="23">
    <w:abstractNumId w:val="31"/>
  </w:num>
  <w:num w:numId="24">
    <w:abstractNumId w:val="16"/>
  </w:num>
  <w:num w:numId="25">
    <w:abstractNumId w:val="42"/>
  </w:num>
  <w:num w:numId="26">
    <w:abstractNumId w:val="15"/>
  </w:num>
  <w:num w:numId="27">
    <w:abstractNumId w:val="6"/>
  </w:num>
  <w:num w:numId="28">
    <w:abstractNumId w:val="11"/>
  </w:num>
  <w:num w:numId="29">
    <w:abstractNumId w:val="7"/>
  </w:num>
  <w:num w:numId="30">
    <w:abstractNumId w:val="34"/>
  </w:num>
  <w:num w:numId="31">
    <w:abstractNumId w:val="43"/>
  </w:num>
  <w:num w:numId="32">
    <w:abstractNumId w:val="9"/>
  </w:num>
  <w:num w:numId="33">
    <w:abstractNumId w:val="30"/>
  </w:num>
  <w:num w:numId="34">
    <w:abstractNumId w:val="10"/>
  </w:num>
  <w:num w:numId="35">
    <w:abstractNumId w:val="19"/>
  </w:num>
  <w:num w:numId="36">
    <w:abstractNumId w:val="8"/>
  </w:num>
  <w:num w:numId="37">
    <w:abstractNumId w:val="29"/>
  </w:num>
  <w:num w:numId="38">
    <w:abstractNumId w:val="5"/>
  </w:num>
  <w:num w:numId="39">
    <w:abstractNumId w:val="40"/>
  </w:num>
  <w:num w:numId="40">
    <w:abstractNumId w:val="37"/>
  </w:num>
  <w:num w:numId="41">
    <w:abstractNumId w:val="36"/>
  </w:num>
  <w:num w:numId="42">
    <w:abstractNumId w:val="28"/>
  </w:num>
  <w:num w:numId="43">
    <w:abstractNumId w:val="26"/>
  </w:num>
  <w:num w:numId="44">
    <w:abstractNumId w:val="17"/>
  </w:num>
  <w:num w:numId="45">
    <w:abstractNumId w:val="2"/>
  </w:num>
  <w:num w:numId="46">
    <w:abstractNumId w:val="2"/>
  </w:num>
  <w:num w:numId="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FB3"/>
    <w:rsid w:val="0004689D"/>
    <w:rsid w:val="000528B9"/>
    <w:rsid w:val="00053968"/>
    <w:rsid w:val="000575F6"/>
    <w:rsid w:val="00057F02"/>
    <w:rsid w:val="0006204B"/>
    <w:rsid w:val="00071580"/>
    <w:rsid w:val="000727EC"/>
    <w:rsid w:val="000862DF"/>
    <w:rsid w:val="0008709B"/>
    <w:rsid w:val="000A1A72"/>
    <w:rsid w:val="000A6682"/>
    <w:rsid w:val="000A682F"/>
    <w:rsid w:val="000B646E"/>
    <w:rsid w:val="000D012E"/>
    <w:rsid w:val="000E2E8E"/>
    <w:rsid w:val="000F02E4"/>
    <w:rsid w:val="000F67F9"/>
    <w:rsid w:val="00112F3D"/>
    <w:rsid w:val="001175FA"/>
    <w:rsid w:val="00122512"/>
    <w:rsid w:val="00123C14"/>
    <w:rsid w:val="00127A56"/>
    <w:rsid w:val="00133A05"/>
    <w:rsid w:val="00147E24"/>
    <w:rsid w:val="00157DE1"/>
    <w:rsid w:val="00164729"/>
    <w:rsid w:val="00166242"/>
    <w:rsid w:val="0019355F"/>
    <w:rsid w:val="001A7539"/>
    <w:rsid w:val="001B03F1"/>
    <w:rsid w:val="001D34B9"/>
    <w:rsid w:val="001D4AC8"/>
    <w:rsid w:val="001F4AAC"/>
    <w:rsid w:val="001F51B5"/>
    <w:rsid w:val="00203D7A"/>
    <w:rsid w:val="00207CFB"/>
    <w:rsid w:val="00223333"/>
    <w:rsid w:val="00227A45"/>
    <w:rsid w:val="00232A73"/>
    <w:rsid w:val="0023301E"/>
    <w:rsid w:val="00241982"/>
    <w:rsid w:val="00242F50"/>
    <w:rsid w:val="00245BA9"/>
    <w:rsid w:val="00274911"/>
    <w:rsid w:val="002862E6"/>
    <w:rsid w:val="0029415E"/>
    <w:rsid w:val="002C070F"/>
    <w:rsid w:val="002D01C5"/>
    <w:rsid w:val="002F6ECB"/>
    <w:rsid w:val="0030656B"/>
    <w:rsid w:val="00317B19"/>
    <w:rsid w:val="00323231"/>
    <w:rsid w:val="00333320"/>
    <w:rsid w:val="00335C47"/>
    <w:rsid w:val="00337FF7"/>
    <w:rsid w:val="003602D7"/>
    <w:rsid w:val="003618D6"/>
    <w:rsid w:val="00365C25"/>
    <w:rsid w:val="003701C3"/>
    <w:rsid w:val="0038528A"/>
    <w:rsid w:val="003A2110"/>
    <w:rsid w:val="003D5D9C"/>
    <w:rsid w:val="0041059F"/>
    <w:rsid w:val="004110B6"/>
    <w:rsid w:val="00421981"/>
    <w:rsid w:val="0043542E"/>
    <w:rsid w:val="00462A0C"/>
    <w:rsid w:val="004664C7"/>
    <w:rsid w:val="00467CEF"/>
    <w:rsid w:val="00477DDB"/>
    <w:rsid w:val="00487AAB"/>
    <w:rsid w:val="004A18F5"/>
    <w:rsid w:val="004E6A69"/>
    <w:rsid w:val="004F519F"/>
    <w:rsid w:val="005077A7"/>
    <w:rsid w:val="005117FA"/>
    <w:rsid w:val="00525A69"/>
    <w:rsid w:val="005371C6"/>
    <w:rsid w:val="0056592B"/>
    <w:rsid w:val="00590C91"/>
    <w:rsid w:val="005B4105"/>
    <w:rsid w:val="005B6AEF"/>
    <w:rsid w:val="005E3F14"/>
    <w:rsid w:val="00604214"/>
    <w:rsid w:val="00622B88"/>
    <w:rsid w:val="006430A8"/>
    <w:rsid w:val="006464D4"/>
    <w:rsid w:val="00650043"/>
    <w:rsid w:val="006830D5"/>
    <w:rsid w:val="00697864"/>
    <w:rsid w:val="006A74EB"/>
    <w:rsid w:val="006B12C7"/>
    <w:rsid w:val="006C1167"/>
    <w:rsid w:val="006C3151"/>
    <w:rsid w:val="006D248D"/>
    <w:rsid w:val="006D69EC"/>
    <w:rsid w:val="006E743D"/>
    <w:rsid w:val="006F472F"/>
    <w:rsid w:val="007072DE"/>
    <w:rsid w:val="0071592A"/>
    <w:rsid w:val="00727EA7"/>
    <w:rsid w:val="00737BAE"/>
    <w:rsid w:val="00751756"/>
    <w:rsid w:val="00753A70"/>
    <w:rsid w:val="0075562B"/>
    <w:rsid w:val="007603A8"/>
    <w:rsid w:val="00780119"/>
    <w:rsid w:val="007921F9"/>
    <w:rsid w:val="007A0947"/>
    <w:rsid w:val="007A545E"/>
    <w:rsid w:val="007C49AA"/>
    <w:rsid w:val="007E4CD0"/>
    <w:rsid w:val="007F444D"/>
    <w:rsid w:val="00813C70"/>
    <w:rsid w:val="00816BED"/>
    <w:rsid w:val="00823CD8"/>
    <w:rsid w:val="00830C55"/>
    <w:rsid w:val="008369F1"/>
    <w:rsid w:val="0084414E"/>
    <w:rsid w:val="00860A4E"/>
    <w:rsid w:val="00864B90"/>
    <w:rsid w:val="00875AFE"/>
    <w:rsid w:val="00880CDA"/>
    <w:rsid w:val="00885906"/>
    <w:rsid w:val="008A4A43"/>
    <w:rsid w:val="008D4220"/>
    <w:rsid w:val="008F2BB0"/>
    <w:rsid w:val="0091685D"/>
    <w:rsid w:val="0095525C"/>
    <w:rsid w:val="00956CB9"/>
    <w:rsid w:val="0099361F"/>
    <w:rsid w:val="009B7546"/>
    <w:rsid w:val="009C519E"/>
    <w:rsid w:val="009D6630"/>
    <w:rsid w:val="009E6D68"/>
    <w:rsid w:val="009F6D57"/>
    <w:rsid w:val="00A0112B"/>
    <w:rsid w:val="00A03C6B"/>
    <w:rsid w:val="00A17418"/>
    <w:rsid w:val="00A61EE8"/>
    <w:rsid w:val="00AC19FA"/>
    <w:rsid w:val="00AC5609"/>
    <w:rsid w:val="00AD3E84"/>
    <w:rsid w:val="00AE23FC"/>
    <w:rsid w:val="00AE2DDD"/>
    <w:rsid w:val="00AE3402"/>
    <w:rsid w:val="00AF6995"/>
    <w:rsid w:val="00AF7E08"/>
    <w:rsid w:val="00B06A1B"/>
    <w:rsid w:val="00B228B2"/>
    <w:rsid w:val="00B242BE"/>
    <w:rsid w:val="00B32D8B"/>
    <w:rsid w:val="00B34F1C"/>
    <w:rsid w:val="00B37569"/>
    <w:rsid w:val="00B43779"/>
    <w:rsid w:val="00B622EF"/>
    <w:rsid w:val="00B747AA"/>
    <w:rsid w:val="00B82FFD"/>
    <w:rsid w:val="00B857A5"/>
    <w:rsid w:val="00BB2E92"/>
    <w:rsid w:val="00BD01E9"/>
    <w:rsid w:val="00BE2483"/>
    <w:rsid w:val="00BF4272"/>
    <w:rsid w:val="00BF4C32"/>
    <w:rsid w:val="00C13911"/>
    <w:rsid w:val="00C14DDC"/>
    <w:rsid w:val="00C277D8"/>
    <w:rsid w:val="00C35B87"/>
    <w:rsid w:val="00C41F11"/>
    <w:rsid w:val="00C53EEF"/>
    <w:rsid w:val="00C55B20"/>
    <w:rsid w:val="00C832D6"/>
    <w:rsid w:val="00C83709"/>
    <w:rsid w:val="00CB5244"/>
    <w:rsid w:val="00CC49E1"/>
    <w:rsid w:val="00CF0495"/>
    <w:rsid w:val="00D20683"/>
    <w:rsid w:val="00D54252"/>
    <w:rsid w:val="00D55D28"/>
    <w:rsid w:val="00D605EF"/>
    <w:rsid w:val="00D65AD8"/>
    <w:rsid w:val="00D83AE8"/>
    <w:rsid w:val="00D962F6"/>
    <w:rsid w:val="00DD42BA"/>
    <w:rsid w:val="00E13F47"/>
    <w:rsid w:val="00E21A45"/>
    <w:rsid w:val="00E37A5E"/>
    <w:rsid w:val="00E45376"/>
    <w:rsid w:val="00E47708"/>
    <w:rsid w:val="00E64514"/>
    <w:rsid w:val="00E802A2"/>
    <w:rsid w:val="00E8736E"/>
    <w:rsid w:val="00EA0399"/>
    <w:rsid w:val="00EA09ED"/>
    <w:rsid w:val="00EA5FB3"/>
    <w:rsid w:val="00EF33FA"/>
    <w:rsid w:val="00EF55FA"/>
    <w:rsid w:val="00F003FD"/>
    <w:rsid w:val="00F06461"/>
    <w:rsid w:val="00F13439"/>
    <w:rsid w:val="00F16107"/>
    <w:rsid w:val="00F16479"/>
    <w:rsid w:val="00F60C1A"/>
    <w:rsid w:val="00FA0071"/>
    <w:rsid w:val="00FA3E6A"/>
    <w:rsid w:val="00FB1D8A"/>
    <w:rsid w:val="00FB52BF"/>
    <w:rsid w:val="00FD0F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C0E2A"/>
  <w15:docId w15:val="{6EB6265F-CBDB-49AA-93A6-CA024B0E6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1610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1"/>
    <w:link w:val="10"/>
    <w:autoRedefine/>
    <w:uiPriority w:val="9"/>
    <w:qFormat/>
    <w:rsid w:val="009C519E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next w:val="a1"/>
    <w:link w:val="20"/>
    <w:autoRedefine/>
    <w:uiPriority w:val="9"/>
    <w:unhideWhenUsed/>
    <w:qFormat/>
    <w:rsid w:val="00B37569"/>
    <w:pPr>
      <w:keepNext/>
      <w:keepLines/>
      <w:numPr>
        <w:ilvl w:val="1"/>
        <w:numId w:val="45"/>
      </w:numPr>
      <w:spacing w:after="120" w:line="360" w:lineRule="auto"/>
      <w:ind w:firstLine="709"/>
      <w:outlineLvl w:val="1"/>
    </w:pPr>
    <w:rPr>
      <w:rFonts w:ascii="Times New Roman" w:eastAsia="Times New Roman" w:hAnsi="Times New Roman" w:cstheme="majorBidi"/>
      <w:color w:val="000000" w:themeColor="text1"/>
      <w:sz w:val="28"/>
      <w:szCs w:val="26"/>
      <w:lang w:eastAsia="ru-RU"/>
    </w:rPr>
  </w:style>
  <w:style w:type="paragraph" w:styleId="3">
    <w:name w:val="heading 3"/>
    <w:basedOn w:val="a1"/>
    <w:next w:val="a1"/>
    <w:link w:val="30"/>
    <w:autoRedefine/>
    <w:uiPriority w:val="9"/>
    <w:unhideWhenUsed/>
    <w:qFormat/>
    <w:rsid w:val="00F16107"/>
    <w:pPr>
      <w:keepNext/>
      <w:keepLines/>
      <w:numPr>
        <w:ilvl w:val="2"/>
        <w:numId w:val="45"/>
      </w:numPr>
      <w:spacing w:after="120"/>
      <w:ind w:firstLine="709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7C49AA"/>
    <w:pPr>
      <w:keepNext/>
      <w:keepLines/>
      <w:numPr>
        <w:ilvl w:val="3"/>
        <w:numId w:val="45"/>
      </w:numPr>
      <w:spacing w:after="120"/>
      <w:ind w:firstLine="709"/>
      <w:outlineLvl w:val="3"/>
    </w:pPr>
    <w:rPr>
      <w:rFonts w:eastAsiaTheme="majorEastAsia" w:cstheme="majorBidi"/>
      <w:iCs/>
      <w:color w:val="000000" w:themeColor="tex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6C3151"/>
    <w:pPr>
      <w:keepNext/>
      <w:keepLines/>
      <w:numPr>
        <w:ilvl w:val="4"/>
        <w:numId w:val="4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C3151"/>
    <w:pPr>
      <w:keepNext/>
      <w:keepLines/>
      <w:numPr>
        <w:ilvl w:val="5"/>
        <w:numId w:val="4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C3151"/>
    <w:pPr>
      <w:keepNext/>
      <w:keepLines/>
      <w:numPr>
        <w:ilvl w:val="6"/>
        <w:numId w:val="4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C3151"/>
    <w:pPr>
      <w:keepNext/>
      <w:keepLines/>
      <w:numPr>
        <w:ilvl w:val="7"/>
        <w:numId w:val="4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C3151"/>
    <w:pPr>
      <w:keepNext/>
      <w:keepLines/>
      <w:numPr>
        <w:ilvl w:val="8"/>
        <w:numId w:val="4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basedOn w:val="a3"/>
    <w:uiPriority w:val="99"/>
    <w:unhideWhenUsed/>
    <w:rsid w:val="00650043"/>
    <w:rPr>
      <w:color w:val="0000FF"/>
      <w:u w:val="single"/>
    </w:rPr>
  </w:style>
  <w:style w:type="paragraph" w:styleId="a7">
    <w:name w:val="Normal (Web)"/>
    <w:aliases w:val="Обычный (Web)"/>
    <w:basedOn w:val="a1"/>
    <w:uiPriority w:val="99"/>
    <w:unhideWhenUsed/>
    <w:rsid w:val="00EF55F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8">
    <w:name w:val="Strong"/>
    <w:basedOn w:val="a3"/>
    <w:uiPriority w:val="22"/>
    <w:qFormat/>
    <w:rsid w:val="00EF55FA"/>
    <w:rPr>
      <w:b/>
      <w:bCs/>
    </w:rPr>
  </w:style>
  <w:style w:type="paragraph" w:styleId="a9">
    <w:name w:val="List Paragraph"/>
    <w:basedOn w:val="a1"/>
    <w:uiPriority w:val="34"/>
    <w:qFormat/>
    <w:rsid w:val="00EF55FA"/>
    <w:pPr>
      <w:ind w:left="720"/>
      <w:contextualSpacing/>
    </w:pPr>
  </w:style>
  <w:style w:type="character" w:customStyle="1" w:styleId="20">
    <w:name w:val="Заголовок 2 Знак"/>
    <w:basedOn w:val="a3"/>
    <w:link w:val="2"/>
    <w:uiPriority w:val="9"/>
    <w:rsid w:val="00B37569"/>
    <w:rPr>
      <w:rFonts w:ascii="Times New Roman" w:eastAsia="Times New Roman" w:hAnsi="Times New Roman" w:cstheme="majorBidi"/>
      <w:color w:val="000000" w:themeColor="text1"/>
      <w:sz w:val="28"/>
      <w:szCs w:val="26"/>
      <w:lang w:eastAsia="ru-RU"/>
    </w:rPr>
  </w:style>
  <w:style w:type="table" w:styleId="aa">
    <w:name w:val="Table Grid"/>
    <w:basedOn w:val="a4"/>
    <w:uiPriority w:val="39"/>
    <w:rsid w:val="006C11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">
    <w:name w:val="keyword"/>
    <w:basedOn w:val="a3"/>
    <w:rsid w:val="003D5D9C"/>
  </w:style>
  <w:style w:type="character" w:customStyle="1" w:styleId="30">
    <w:name w:val="Заголовок 3 Знак"/>
    <w:basedOn w:val="a3"/>
    <w:link w:val="3"/>
    <w:uiPriority w:val="9"/>
    <w:rsid w:val="00F16107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b">
    <w:name w:val="header"/>
    <w:basedOn w:val="a1"/>
    <w:link w:val="ac"/>
    <w:uiPriority w:val="99"/>
    <w:unhideWhenUsed/>
    <w:rsid w:val="0075175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3"/>
    <w:link w:val="ab"/>
    <w:uiPriority w:val="99"/>
    <w:rsid w:val="00751756"/>
  </w:style>
  <w:style w:type="paragraph" w:styleId="ad">
    <w:name w:val="footer"/>
    <w:basedOn w:val="a1"/>
    <w:link w:val="ae"/>
    <w:uiPriority w:val="99"/>
    <w:unhideWhenUsed/>
    <w:rsid w:val="0075175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3"/>
    <w:link w:val="ad"/>
    <w:uiPriority w:val="99"/>
    <w:rsid w:val="00751756"/>
  </w:style>
  <w:style w:type="character" w:styleId="af">
    <w:name w:val="Emphasis"/>
    <w:basedOn w:val="a3"/>
    <w:uiPriority w:val="20"/>
    <w:qFormat/>
    <w:rsid w:val="00B06A1B"/>
    <w:rPr>
      <w:i/>
      <w:iCs/>
    </w:rPr>
  </w:style>
  <w:style w:type="paragraph" w:customStyle="1" w:styleId="simpara">
    <w:name w:val="simpara"/>
    <w:basedOn w:val="a1"/>
    <w:rsid w:val="001B03F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Acronym"/>
    <w:basedOn w:val="a3"/>
    <w:uiPriority w:val="99"/>
    <w:semiHidden/>
    <w:unhideWhenUsed/>
    <w:rsid w:val="001B03F1"/>
  </w:style>
  <w:style w:type="character" w:customStyle="1" w:styleId="function">
    <w:name w:val="function"/>
    <w:basedOn w:val="a3"/>
    <w:rsid w:val="001B03F1"/>
  </w:style>
  <w:style w:type="paragraph" w:customStyle="1" w:styleId="para">
    <w:name w:val="para"/>
    <w:basedOn w:val="a1"/>
    <w:rsid w:val="001B03F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1"/>
    <w:uiPriority w:val="39"/>
    <w:qFormat/>
    <w:rsid w:val="00864B90"/>
    <w:pPr>
      <w:widowControl w:val="0"/>
    </w:pPr>
    <w:rPr>
      <w:rFonts w:eastAsia="Arial"/>
      <w:bCs/>
      <w:color w:val="000000" w:themeColor="text1"/>
      <w:szCs w:val="28"/>
      <w:lang w:val="en-US"/>
    </w:rPr>
  </w:style>
  <w:style w:type="character" w:customStyle="1" w:styleId="apple-converted-space">
    <w:name w:val="apple-converted-space"/>
    <w:basedOn w:val="a3"/>
    <w:rsid w:val="00C277D8"/>
  </w:style>
  <w:style w:type="character" w:customStyle="1" w:styleId="10">
    <w:name w:val="Заголовок 1 Знак"/>
    <w:basedOn w:val="a3"/>
    <w:link w:val="1"/>
    <w:uiPriority w:val="9"/>
    <w:rsid w:val="009C519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posttitle-text">
    <w:name w:val="post__title-text"/>
    <w:basedOn w:val="a3"/>
    <w:rsid w:val="00203D7A"/>
  </w:style>
  <w:style w:type="paragraph" w:styleId="af0">
    <w:name w:val="Balloon Text"/>
    <w:basedOn w:val="a1"/>
    <w:link w:val="af1"/>
    <w:uiPriority w:val="99"/>
    <w:semiHidden/>
    <w:unhideWhenUsed/>
    <w:rsid w:val="0027491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3"/>
    <w:link w:val="af0"/>
    <w:uiPriority w:val="99"/>
    <w:semiHidden/>
    <w:rsid w:val="00274911"/>
    <w:rPr>
      <w:rFonts w:ascii="Tahoma" w:hAnsi="Tahoma" w:cs="Tahoma"/>
      <w:sz w:val="16"/>
      <w:szCs w:val="16"/>
    </w:rPr>
  </w:style>
  <w:style w:type="paragraph" w:customStyle="1" w:styleId="a2">
    <w:name w:val="Основной Текст"/>
    <w:basedOn w:val="a1"/>
    <w:link w:val="af2"/>
    <w:qFormat/>
    <w:rsid w:val="006C3151"/>
    <w:rPr>
      <w:color w:val="000000" w:themeColor="text1"/>
    </w:rPr>
  </w:style>
  <w:style w:type="character" w:customStyle="1" w:styleId="40">
    <w:name w:val="Заголовок 4 Знак"/>
    <w:basedOn w:val="a3"/>
    <w:link w:val="4"/>
    <w:uiPriority w:val="9"/>
    <w:semiHidden/>
    <w:rsid w:val="007C49AA"/>
    <w:rPr>
      <w:rFonts w:ascii="Times New Roman" w:eastAsiaTheme="majorEastAsia" w:hAnsi="Times New Roman" w:cstheme="majorBidi"/>
      <w:iCs/>
      <w:color w:val="000000" w:themeColor="text1"/>
      <w:sz w:val="28"/>
    </w:rPr>
  </w:style>
  <w:style w:type="character" w:customStyle="1" w:styleId="af2">
    <w:name w:val="Основной Текст Знак"/>
    <w:basedOn w:val="a3"/>
    <w:link w:val="a2"/>
    <w:rsid w:val="006C3151"/>
    <w:rPr>
      <w:rFonts w:ascii="Times New Roman" w:hAnsi="Times New Roman"/>
      <w:color w:val="000000" w:themeColor="text1"/>
      <w:sz w:val="28"/>
    </w:rPr>
  </w:style>
  <w:style w:type="character" w:customStyle="1" w:styleId="50">
    <w:name w:val="Заголовок 5 Знак"/>
    <w:basedOn w:val="a3"/>
    <w:link w:val="5"/>
    <w:uiPriority w:val="9"/>
    <w:semiHidden/>
    <w:rsid w:val="006C315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6C315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6C315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6C31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6C31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1"/>
    <w:next w:val="a1"/>
    <w:autoRedefine/>
    <w:uiPriority w:val="39"/>
    <w:unhideWhenUsed/>
    <w:rsid w:val="007F444D"/>
    <w:pPr>
      <w:tabs>
        <w:tab w:val="left" w:pos="880"/>
        <w:tab w:val="right" w:leader="dot" w:pos="9344"/>
      </w:tabs>
    </w:pPr>
  </w:style>
  <w:style w:type="paragraph" w:styleId="31">
    <w:name w:val="toc 3"/>
    <w:basedOn w:val="a1"/>
    <w:next w:val="a1"/>
    <w:autoRedefine/>
    <w:uiPriority w:val="39"/>
    <w:unhideWhenUsed/>
    <w:rsid w:val="009C519E"/>
    <w:pPr>
      <w:spacing w:after="100"/>
      <w:ind w:left="440"/>
    </w:pPr>
  </w:style>
  <w:style w:type="paragraph" w:styleId="af3">
    <w:name w:val="caption"/>
    <w:basedOn w:val="a1"/>
    <w:next w:val="a1"/>
    <w:uiPriority w:val="35"/>
    <w:unhideWhenUsed/>
    <w:qFormat/>
    <w:rsid w:val="005371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4">
    <w:name w:val="Subtitle"/>
    <w:aliases w:val="ПодписьРисунков"/>
    <w:basedOn w:val="a1"/>
    <w:next w:val="a1"/>
    <w:link w:val="af5"/>
    <w:autoRedefine/>
    <w:uiPriority w:val="11"/>
    <w:qFormat/>
    <w:rsid w:val="005371C6"/>
    <w:pPr>
      <w:numPr>
        <w:ilvl w:val="1"/>
      </w:numPr>
      <w:spacing w:after="120"/>
      <w:ind w:firstLine="709"/>
      <w:jc w:val="center"/>
    </w:pPr>
    <w:rPr>
      <w:rFonts w:eastAsiaTheme="minorEastAsia"/>
      <w:color w:val="0D0D0D" w:themeColor="text1" w:themeTint="F2"/>
    </w:rPr>
  </w:style>
  <w:style w:type="character" w:customStyle="1" w:styleId="af5">
    <w:name w:val="Подзаголовок Знак"/>
    <w:aliases w:val="ПодписьРисунков Знак"/>
    <w:basedOn w:val="a3"/>
    <w:link w:val="af4"/>
    <w:uiPriority w:val="11"/>
    <w:rsid w:val="005371C6"/>
    <w:rPr>
      <w:rFonts w:ascii="Times New Roman" w:eastAsiaTheme="minorEastAsia" w:hAnsi="Times New Roman"/>
      <w:color w:val="0D0D0D" w:themeColor="text1" w:themeTint="F2"/>
      <w:sz w:val="28"/>
    </w:rPr>
  </w:style>
  <w:style w:type="paragraph" w:customStyle="1" w:styleId="a">
    <w:name w:val="Для пунктов"/>
    <w:link w:val="af6"/>
    <w:rsid w:val="00F16107"/>
    <w:pPr>
      <w:numPr>
        <w:numId w:val="45"/>
      </w:numPr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ваы"/>
    <w:basedOn w:val="a"/>
    <w:link w:val="af7"/>
    <w:autoRedefine/>
    <w:qFormat/>
    <w:rsid w:val="00D55D28"/>
    <w:pPr>
      <w:numPr>
        <w:numId w:val="47"/>
      </w:numPr>
      <w:spacing w:after="0" w:line="360" w:lineRule="auto"/>
      <w:ind w:left="0" w:firstLine="709"/>
    </w:pPr>
  </w:style>
  <w:style w:type="character" w:customStyle="1" w:styleId="af6">
    <w:name w:val="Для пунктов Знак"/>
    <w:basedOn w:val="af2"/>
    <w:link w:val="a"/>
    <w:rsid w:val="00F16107"/>
    <w:rPr>
      <w:rFonts w:ascii="Times New Roman" w:hAnsi="Times New Roman"/>
      <w:color w:val="000000" w:themeColor="text1"/>
      <w:sz w:val="28"/>
    </w:rPr>
  </w:style>
  <w:style w:type="character" w:styleId="af8">
    <w:name w:val="Unresolved Mention"/>
    <w:basedOn w:val="a3"/>
    <w:uiPriority w:val="99"/>
    <w:semiHidden/>
    <w:unhideWhenUsed/>
    <w:rsid w:val="002F6ECB"/>
    <w:rPr>
      <w:color w:val="605E5C"/>
      <w:shd w:val="clear" w:color="auto" w:fill="E1DFDD"/>
    </w:rPr>
  </w:style>
  <w:style w:type="character" w:customStyle="1" w:styleId="af7">
    <w:name w:val="ваы Знак"/>
    <w:basedOn w:val="af6"/>
    <w:link w:val="a0"/>
    <w:rsid w:val="00D55D28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7F51B2-50BB-4094-B8A9-25EEDE8B1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28</Pages>
  <Words>3907</Words>
  <Characters>22273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Костя</dc:creator>
  <cp:lastModifiedBy>Малкеров Геннадий Александрович</cp:lastModifiedBy>
  <cp:revision>13</cp:revision>
  <dcterms:created xsi:type="dcterms:W3CDTF">2019-04-25T07:57:00Z</dcterms:created>
  <dcterms:modified xsi:type="dcterms:W3CDTF">2019-06-02T02:41:00Z</dcterms:modified>
</cp:coreProperties>
</file>