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Диагностика сети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Используя стандартные сетевые утилиты, научиться анализировать конфигурацию сети, получить свой IP-адрес, просмотреть и при необходи­мости подключить общие ресурсы, определить причину возможных неполадок, также получить информацию об использовании портов и т.д. 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Выведите на экран справочную информацию по утилитам arp, ipconfig, netstat, nslookup, route, ping, traceroute, hostname. Изучите ключи, используемые при запуске утилит.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 параметры подключения компьютера к сети, для чего откройте окно сетевых настроек.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 те же параметры, используя консольные команды. Посмотрите, сколько сетевых интерфейсов используется в компьютере. Определите среди них основной.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Определите, является ли IP-адрес компьютера публичным или приватным. Сделайте вывод о типе подключения к Интернет.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Произведите расчет подсети, к которой принадлежит ваш компьютер.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Произведите диагностику работоспособности сети при помощи команды ping последовательно проверив доступ к: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интерфейсу обратного вызова (127.0.0.1);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самого компьютера;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шлюза по умолчанию;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другого (включенного) хоста той же подсети;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хоста из другой подсети (если вы знаете такой);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DNS-сервера по умолчанию;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IP-адресу публичного сервера Интернет (например, 8.8.8.8 - публичный DNS-сервер Гугла);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DNS-имени публичного сервера;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вывод о работоспособности сети и возможных проблемах. 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Имеются три основных варианта подключения локальной сети к Интернет: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«прямое» IP-подключение,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подключение через NAT,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подключение через прокси-сервер.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Рассмотрим преимущества, недостатки и область применения каждого метода, а также некоторые возникающие нюансы. Выбор конкретного способа подключения зависит от потребностей пользователей, цели подключения и, в некоторой степени, финансовых возможностей.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Итак, компьютер Workstation 1. У него есть доступ, как к Интернету, так и к локальной сети. Наша задача - дать компьютерам локальной сети доступ к Интернет через подключенный к нему компьютер. Далее этот компьютер мы будем называть шлюзом или маршрутизатором.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Рассмотрение способов мы начнем с наименее часто использующегося, наиболее дорогого, но также наиболее «правильного» и естественного способа, дающего наибольшие по сравнению с другими способами возможности.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8brueqcssdin" w:id="3"/>
      <w:bookmarkEnd w:id="3"/>
      <w:r w:rsidDel="00000000" w:rsidR="00000000" w:rsidRPr="00000000">
        <w:rPr>
          <w:rtl w:val="0"/>
        </w:rPr>
        <w:t xml:space="preserve">«Прямое» IP-подключение к Internet.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Для того, чтобы Ваша локальная сеть была полноценно подключена к Интернету, должны соблюдаться, как минимум, три условия: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Каждая машина в локальной сети должна иметь "реальный", интернетовский IP-адрес;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Эти адреса должны быть не любыми, а выделенными Вашим провайдером для Вашей локальной сети (скорее всего, это будет подсеть класса C);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На компьютере-шлюзе, подключенном к двум сетям - локальной сети и сети провайдера, должна быть организована IP-маршрутизация, т.е. передача пакетов из одной сети в другую.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этом случае Ваша локальная сеть становится как бы частью Интернета. Собственно, это тот способ подключения, которым подключены к Интернету сами Интернет-провайдеры и хостинг-провайдеры.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отличие от обычного подключения, рассчитанного на один компьютер, при таком подключении "под клиента" выделяется не один IP-адрес, а несколько, так называемая "IP-подсеть".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При таком способе подключения Вы можете организовать в своей сети сервисы, доступные из Интернета - ведь при данном подключении не только Интернет полностью доступен из Вашей сети, но и Ваша сеть - из Интернета, т.к. является его частью.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Однако такая "прозрачность" Вашей сети резко снижает ее защищенность - ведь любые сервисы в локальной сети, даже предназначенные для "внутреннего" использования, станут доступными извне через Интернет. Чтобы это не имело места, доступ в локальную сеть извне несколько ограничивают. Обычно это делается установкой на шлюзе программы-firewall. Это своеобразный фильтр пакетов, проходящих из одной сети в другую. Путем его настройки можно запретить вход-выход из локальной сети пакетов, соответствующих определенным критериям - типу IP пакета, IP-адресу назначения, TCP/UDP-порту и т.п.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Firewall решает такие задачи, как: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блокировку доступа извне к определенным TCP/IP-сервисам локальной сети.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блокировку доступа к определенным компьютерам локальной сети. Таким образом, можно запретить доступ извне ко всем машинам, кроме определенных серверов, предназначенных для доступа из Интернет.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защиту от троянских программ на сетевом уровне.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Несмотря на универсальность такого метода подключения локальной сети к Интернет, этот метод имеет недостатки. Благодаря им, его реально и используют только лишь те организации, которым надо сделать свои сервера доступными из Интернет - в основном, те же интернет-провайдеры и хостинг-провайдеры, а также информационные службы. Самый главный недостаток заключается в дороговизне выделения IP-адресов и уж тем более IP-подсетей, к тому же эту плату надо вносить периодически.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Поэтому на практике рассмотрим другие, описанные далее способы, не требующие больших затрат и, что самое главное, позволяющие подключить локальную сеть через обычное подключение с одним внешним IP-адресом.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dneulhgtjl8d" w:id="4"/>
      <w:bookmarkEnd w:id="4"/>
      <w:r w:rsidDel="00000000" w:rsidR="00000000" w:rsidRPr="00000000">
        <w:rPr>
          <w:rtl w:val="0"/>
        </w:rPr>
        <w:t xml:space="preserve">Подключение через NAT (IP-маскарадинг)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Технология Network Address Translation (NAT) - "трансляция сетевых адресов" позволяет нескольким машинам локальной сети иметь доступ к Интернет через одно подключение и один реальный внешний IP-адрес.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Для того, чтобы компьютера локальной сети могли устанавливать соединения с серверами сети Интернет, нужно, чтобы: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IP-пакеты, адресованные серверу в Интернет, смогли его достигнуть;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ответные IP-пакеты, идущие от сервера Интернет на машину в локальной сети, также смогли ее достигнуть.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 первым условием проблем не возникает, а как быть со вторым? Ведь компьютера локальной сети не имеют своего "реального" интернетовского IP-адреса! Как же они могут получать IP-пакеты из Интернет?!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 работает это следующим образом - на компьютере-шлюзе стоит программа NAT-сервера. Компьютер-шлюз прописан на машинах локальной сети как "основной шлюз", и на него поступают все пакеты, идущие в Интернет (не адресованные самой локальной сети). Перед передачей этих IP-пакетов в Интернет NAT-сервер заменяет в них IP-адрес отправителя на свой, одновременно запоминая у себя, с какой машины локальной сети пришел этот IP-пакет.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Когда приходит ответный пакет (на адрес шлюза, конечно), NAT определяет, на какую машину локальной сети его надо направить. Затем в полученном пакете меняется адрес получателя на адрес нужной машины, и пакет доставляется этой машине через локальную сеть.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Как видим, работа NAT-сервера прозрачна для машин локальной сети (как и работа обычного IP-маршрутизатора).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Единственным принципиальным ограничением этого метода подключения локальной сети к Internet является невозможность установить _входящее_ TCP-соединение из Интернет на машину локальной сети. Однако для "клиентских" сетей этот недостаток превращается в достоинство, резко увеличивающее (по сравнению с первым методом подключения) их защищенность и безопасность. Администраторы некоторых провайдеров даже употребляют слова NAT и Firewall как синонимы.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8h9zkf6ktpbb" w:id="5"/>
      <w:bookmarkEnd w:id="5"/>
      <w:r w:rsidDel="00000000" w:rsidR="00000000" w:rsidRPr="00000000">
        <w:rPr>
          <w:rtl w:val="0"/>
        </w:rPr>
        <w:t xml:space="preserve">Подключение через прокси-сервер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Это самый простой тип подключения. При этом никакой маршрутизации IP-пакетов между локальной сетью и сетью Интернет не происходит. Машины локальной сети работают с Интернет через программу-посредник, так называемый прокси-сервер, установленный на компьютере-шлюзе.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Основной особенностью этого метода является его "непрозрачность". Если, скажем, в случае NAT программа клиент просто обращается к Интернет-серверу, не "задумываясь", в какой сети и через какую маршрутизацию она работает, то в случае работы через прокси-сервер программа должна явно обращаться к прокси-серверу. Мало того, клиентская программа должна уметь работать через прокси-сервер. Однако проблем с этим не возникает - все современные и не очень браузеры умеют работать через прокси-сервера.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Другой особенностью является то, что прокси-сервер работает на более высоком уровне, чем, скажем, NAT. Здесь уже обмен с Internet идет не на уровне маршрутизации пакетов, а на уровне работы по конкретным прикладным протоколам (HTTP, FTP, POP3...). Соответственно для каждого протокола, по которым должны "уметь" работать машины локальной сети, на шлюзе должен работать свой прокси-сервер.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Эта "протокольная зависимость" и есть основной недостаток этого метода подключения как самостоятельного. Однако, с другой стороны, "маршрутизация" на таком высоком уровне может дать и немалые преимущества.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Почти каждый интернет-провайдер имеет один или несколько прокси- серверов, через которые рекомендует работать своим клиентам. Несмотря на то, что это совершенно необязательно (как правило, клиент провайдера может обращаться к Интернет напрямую), это дает выигрыш в производительности, а при повременной оплате,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соответственно, экономить время он-лайн. Это происходит потому, что прокси-сервера способны кэшировать (запоминать) запрашиваемые пользователем документы, и при следующих к ним обращениях выдавать копию из кэша, что быстрее, чем повторно запрашивать с интернет-сервера. Кроме того, прокси-сервера могут быть настроены так, что будут блокировать загрузку баннеров наиболее распространенных баннерных служб, тем самым также (порой значительно) ускоряя загрузку веб-страниц.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При установке HTTP прокси сервера в локальной сети и работе через него за счет кэширования экономится не только время, но и трафик - потому, что кэширование происходит в самой локальной сети, "до" канала с провайдером, в котором считается трафик (при оплате за объем перекачанной информации). 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чем отличие концентратора от коммутатора?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чем отличие маршрутизатора от коммутатора?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протокол необходим для работы с утилитой ping? Найти описание и характеристики протокола.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утилитой tracert задать максимальное число ретрансляций?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результат выдаст утилита netstat с параметрами -a -s -r? Поясните полученный результат.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Выполните основные задания лабораторной в среде Windows и Linux, на реальной и виртуальной машине. Объясните разницу (или сходство) результатов.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в своей домашней директории папку и предоставьте к ней общий доступ. Проверьте работоспособность общего доступа, зайдя в него с другого хоста.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в своей домашней сети сетевой диск и проверьте его доступность из машин как Windows.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утилиты arp просмотрите и выпишите arp-таблицу локального компьютера (несколько записей).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Получите список активных TCP-соединений локального компьютера. Поясните полученный результат.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