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7CA" w:rsidRDefault="00485749" w:rsidP="00485749">
      <w:pPr>
        <w:pStyle w:val="Heading1"/>
        <w:bidi w:val="0"/>
        <w:jc w:val="center"/>
      </w:pPr>
      <w:r>
        <w:t>Title: Lab.1.Report</w:t>
      </w:r>
    </w:p>
    <w:p w:rsidR="00485749" w:rsidRDefault="00485749" w:rsidP="00981B59">
      <w:pPr>
        <w:pStyle w:val="Heading2"/>
        <w:bidi w:val="0"/>
        <w:jc w:val="center"/>
      </w:pPr>
      <w:proofErr w:type="spellStart"/>
      <w:r>
        <w:t>Mahsa.Shayanfar</w:t>
      </w:r>
      <w:proofErr w:type="spellEnd"/>
      <w:r>
        <w:t>/October 2</w:t>
      </w:r>
      <w:r w:rsidRPr="00485749">
        <w:rPr>
          <w:vertAlign w:val="superscript"/>
        </w:rPr>
        <w:t>nd</w:t>
      </w:r>
      <w:r>
        <w:t>, 2020</w:t>
      </w:r>
    </w:p>
    <w:p w:rsidR="00485749" w:rsidRDefault="00485749" w:rsidP="00485749">
      <w:pPr>
        <w:bidi w:val="0"/>
      </w:pPr>
    </w:p>
    <w:p w:rsidR="00485749" w:rsidRDefault="00485749" w:rsidP="00485749">
      <w:pPr>
        <w:pStyle w:val="Heading3"/>
        <w:numPr>
          <w:ilvl w:val="0"/>
          <w:numId w:val="1"/>
        </w:numPr>
        <w:bidi w:val="0"/>
      </w:pPr>
      <w:r>
        <w:t>Introduction</w:t>
      </w:r>
    </w:p>
    <w:p w:rsidR="00981B59" w:rsidRDefault="00981B59" w:rsidP="003970A9">
      <w:pPr>
        <w:bidi w:val="0"/>
        <w:jc w:val="both"/>
        <w:rPr>
          <w:color w:val="000000" w:themeColor="text1"/>
          <w:shd w:val="clear" w:color="auto" w:fill="FFFFFF"/>
        </w:rPr>
      </w:pPr>
      <w:r>
        <w:rPr>
          <w:color w:val="000000" w:themeColor="text1"/>
          <w:shd w:val="clear" w:color="auto" w:fill="FFFFFF"/>
        </w:rPr>
        <w:t>T</w:t>
      </w:r>
      <w:r w:rsidR="003970A9" w:rsidRPr="003970A9">
        <w:rPr>
          <w:color w:val="000000" w:themeColor="text1"/>
          <w:shd w:val="clear" w:color="auto" w:fill="FFFFFF"/>
        </w:rPr>
        <w:t>he prepared map shows one of the most important traffic problems in Tehran. Simultaneously with industrialization</w:t>
      </w:r>
      <w:r>
        <w:rPr>
          <w:color w:val="000000" w:themeColor="text1"/>
          <w:shd w:val="clear" w:color="auto" w:fill="FFFFFF"/>
        </w:rPr>
        <w:t>, urbanization</w:t>
      </w:r>
      <w:r w:rsidR="003970A9" w:rsidRPr="003970A9">
        <w:rPr>
          <w:color w:val="000000" w:themeColor="text1"/>
          <w:shd w:val="clear" w:color="auto" w:fill="FFFFFF"/>
        </w:rPr>
        <w:t xml:space="preserve"> and population growth, there is a need to establish large commercial complexes that meet the needs of this growing population. </w:t>
      </w:r>
    </w:p>
    <w:p w:rsidR="009D35FB" w:rsidRDefault="003970A9" w:rsidP="00981B59">
      <w:pPr>
        <w:bidi w:val="0"/>
        <w:jc w:val="both"/>
        <w:rPr>
          <w:color w:val="000000" w:themeColor="text1"/>
          <w:shd w:val="clear" w:color="auto" w:fill="FFFFFF"/>
        </w:rPr>
      </w:pPr>
      <w:r w:rsidRPr="003970A9">
        <w:rPr>
          <w:color w:val="000000" w:themeColor="text1"/>
          <w:shd w:val="clear" w:color="auto" w:fill="FFFFFF"/>
        </w:rPr>
        <w:t xml:space="preserve">In this regard, </w:t>
      </w:r>
      <w:proofErr w:type="spellStart"/>
      <w:r w:rsidRPr="003970A9">
        <w:rPr>
          <w:color w:val="000000" w:themeColor="text1"/>
          <w:shd w:val="clear" w:color="auto" w:fill="FFFFFF"/>
        </w:rPr>
        <w:t>Kourosh</w:t>
      </w:r>
      <w:proofErr w:type="spellEnd"/>
      <w:r w:rsidRPr="003970A9">
        <w:rPr>
          <w:color w:val="000000" w:themeColor="text1"/>
          <w:shd w:val="clear" w:color="auto" w:fill="FFFFFF"/>
        </w:rPr>
        <w:t xml:space="preserve"> commercial complex was opened 5 years ago in the western region of Tehran. This complex, which is one of the largest complexes in Tehran, is located at the intersection of two main highways. Since this is the only large commercial complex in the western part of Tehran, the influx of people to use the shops, cinemas and restaurants of </w:t>
      </w:r>
      <w:r w:rsidR="00981B59">
        <w:rPr>
          <w:color w:val="000000" w:themeColor="text1"/>
          <w:shd w:val="clear" w:color="auto" w:fill="FFFFFF"/>
        </w:rPr>
        <w:t>mall</w:t>
      </w:r>
      <w:r w:rsidRPr="003970A9">
        <w:rPr>
          <w:color w:val="000000" w:themeColor="text1"/>
          <w:shd w:val="clear" w:color="auto" w:fill="FFFFFF"/>
        </w:rPr>
        <w:t xml:space="preserve"> creates heavy traffic up to a radius of one kilometer. This issue is one of the important traffic problems in Tehran that different departments are responsible for reviewing and providing appropriate solutions to solve it. Currently, three main solutions have been proposed by the municipality, which are: </w:t>
      </w:r>
    </w:p>
    <w:p w:rsidR="009D35FB" w:rsidRPr="009D35FB" w:rsidRDefault="003970A9" w:rsidP="009D35FB">
      <w:pPr>
        <w:pStyle w:val="ListParagraph"/>
        <w:numPr>
          <w:ilvl w:val="0"/>
          <w:numId w:val="3"/>
        </w:numPr>
        <w:jc w:val="both"/>
        <w:rPr>
          <w:rFonts w:asciiTheme="minorHAnsi" w:hAnsiTheme="minorHAnsi"/>
          <w:color w:val="000000" w:themeColor="text1"/>
          <w:sz w:val="22"/>
          <w:szCs w:val="22"/>
          <w:shd w:val="clear" w:color="auto" w:fill="FFFFFF"/>
        </w:rPr>
      </w:pPr>
      <w:r w:rsidRPr="009D35FB">
        <w:rPr>
          <w:rFonts w:asciiTheme="minorHAnsi" w:hAnsiTheme="minorHAnsi"/>
          <w:color w:val="000000" w:themeColor="text1"/>
          <w:sz w:val="22"/>
          <w:szCs w:val="22"/>
          <w:shd w:val="clear" w:color="auto" w:fill="FFFFFF"/>
        </w:rPr>
        <w:t>Create a larger parking space</w:t>
      </w:r>
      <w:r w:rsidR="00981B59" w:rsidRPr="009D35FB">
        <w:rPr>
          <w:rFonts w:asciiTheme="minorHAnsi" w:hAnsiTheme="minorHAnsi"/>
          <w:color w:val="000000" w:themeColor="text1"/>
          <w:sz w:val="22"/>
          <w:szCs w:val="22"/>
          <w:shd w:val="clear" w:color="auto" w:fill="FFFFFF"/>
        </w:rPr>
        <w:t xml:space="preserve"> </w:t>
      </w:r>
    </w:p>
    <w:p w:rsidR="009D35FB" w:rsidRPr="009D35FB" w:rsidRDefault="009D35FB" w:rsidP="009D35FB">
      <w:pPr>
        <w:pStyle w:val="ListParagraph"/>
        <w:numPr>
          <w:ilvl w:val="0"/>
          <w:numId w:val="3"/>
        </w:numPr>
        <w:jc w:val="both"/>
        <w:rPr>
          <w:rFonts w:asciiTheme="minorHAnsi" w:hAnsiTheme="minorHAnsi"/>
          <w:color w:val="000000" w:themeColor="text1"/>
          <w:sz w:val="22"/>
          <w:szCs w:val="22"/>
          <w:shd w:val="clear" w:color="auto" w:fill="FFFFFF"/>
        </w:rPr>
      </w:pPr>
      <w:r w:rsidRPr="009D35FB">
        <w:rPr>
          <w:rFonts w:asciiTheme="minorHAnsi" w:hAnsiTheme="minorHAnsi"/>
          <w:color w:val="000000" w:themeColor="text1"/>
          <w:sz w:val="22"/>
          <w:szCs w:val="22"/>
          <w:shd w:val="clear" w:color="auto" w:fill="FFFFFF"/>
        </w:rPr>
        <w:t>I</w:t>
      </w:r>
      <w:r w:rsidR="00981B59" w:rsidRPr="009D35FB">
        <w:rPr>
          <w:rFonts w:asciiTheme="minorHAnsi" w:hAnsiTheme="minorHAnsi"/>
          <w:color w:val="000000" w:themeColor="text1"/>
          <w:sz w:val="22"/>
          <w:szCs w:val="22"/>
          <w:shd w:val="clear" w:color="auto" w:fill="FFFFFF"/>
        </w:rPr>
        <w:t xml:space="preserve">ncrease the working hours of the complex up to 24 hours </w:t>
      </w:r>
    </w:p>
    <w:p w:rsidR="00485749" w:rsidRDefault="00981B59" w:rsidP="009D35FB">
      <w:pPr>
        <w:pStyle w:val="ListParagraph"/>
        <w:numPr>
          <w:ilvl w:val="0"/>
          <w:numId w:val="3"/>
        </w:numPr>
        <w:jc w:val="both"/>
        <w:rPr>
          <w:rFonts w:asciiTheme="minorHAnsi" w:hAnsiTheme="minorHAnsi"/>
          <w:color w:val="000000" w:themeColor="text1"/>
          <w:sz w:val="22"/>
          <w:szCs w:val="22"/>
          <w:shd w:val="clear" w:color="auto" w:fill="FFFFFF"/>
        </w:rPr>
      </w:pPr>
      <w:r w:rsidRPr="009D35FB">
        <w:rPr>
          <w:rFonts w:asciiTheme="minorHAnsi" w:hAnsiTheme="minorHAnsi"/>
          <w:color w:val="000000" w:themeColor="text1"/>
          <w:sz w:val="22"/>
          <w:szCs w:val="22"/>
          <w:shd w:val="clear" w:color="auto" w:fill="FFFFFF"/>
        </w:rPr>
        <w:t>Providing special public transportation services</w:t>
      </w:r>
    </w:p>
    <w:p w:rsidR="009D35FB" w:rsidRPr="009D35FB" w:rsidRDefault="009D35FB" w:rsidP="009D35FB">
      <w:pPr>
        <w:pStyle w:val="ListParagraph"/>
        <w:jc w:val="both"/>
        <w:rPr>
          <w:rFonts w:asciiTheme="minorHAnsi" w:hAnsiTheme="minorHAnsi"/>
          <w:color w:val="000000" w:themeColor="text1"/>
          <w:sz w:val="22"/>
          <w:szCs w:val="22"/>
          <w:shd w:val="clear" w:color="auto" w:fill="FFFFFF"/>
        </w:rPr>
      </w:pPr>
    </w:p>
    <w:p w:rsidR="00981B59" w:rsidRDefault="00981B59" w:rsidP="009D35FB">
      <w:pPr>
        <w:bidi w:val="0"/>
        <w:jc w:val="both"/>
        <w:rPr>
          <w:color w:val="000000" w:themeColor="text1"/>
          <w:shd w:val="clear" w:color="auto" w:fill="FFFFFF"/>
        </w:rPr>
      </w:pPr>
      <w:r w:rsidRPr="00981B59">
        <w:rPr>
          <w:color w:val="000000" w:themeColor="text1"/>
          <w:shd w:val="clear" w:color="auto" w:fill="FFFFFF"/>
        </w:rPr>
        <w:t xml:space="preserve">In the prepared map, the </w:t>
      </w:r>
      <w:r w:rsidR="009D35FB" w:rsidRPr="00981B59">
        <w:rPr>
          <w:color w:val="000000" w:themeColor="text1"/>
          <w:shd w:val="clear" w:color="auto" w:fill="FFFFFF"/>
        </w:rPr>
        <w:t xml:space="preserve">location of </w:t>
      </w:r>
      <w:proofErr w:type="spellStart"/>
      <w:r w:rsidR="009D35FB" w:rsidRPr="00981B59">
        <w:rPr>
          <w:color w:val="000000" w:themeColor="text1"/>
          <w:shd w:val="clear" w:color="auto" w:fill="FFFFFF"/>
        </w:rPr>
        <w:t>Kourosh</w:t>
      </w:r>
      <w:proofErr w:type="spellEnd"/>
      <w:r w:rsidR="009D35FB" w:rsidRPr="00981B59">
        <w:rPr>
          <w:color w:val="000000" w:themeColor="text1"/>
          <w:shd w:val="clear" w:color="auto" w:fill="FFFFFF"/>
        </w:rPr>
        <w:t xml:space="preserve"> </w:t>
      </w:r>
      <w:r w:rsidR="009D35FB">
        <w:rPr>
          <w:color w:val="000000" w:themeColor="text1"/>
          <w:shd w:val="clear" w:color="auto" w:fill="FFFFFF"/>
        </w:rPr>
        <w:t>mall</w:t>
      </w:r>
      <w:r w:rsidR="009D35FB" w:rsidRPr="00981B59">
        <w:rPr>
          <w:color w:val="000000" w:themeColor="text1"/>
          <w:shd w:val="clear" w:color="auto" w:fill="FFFFFF"/>
        </w:rPr>
        <w:t xml:space="preserve"> as well as the related traffic zone is</w:t>
      </w:r>
      <w:r w:rsidRPr="00981B59">
        <w:rPr>
          <w:color w:val="000000" w:themeColor="text1"/>
          <w:shd w:val="clear" w:color="auto" w:fill="FFFFFF"/>
        </w:rPr>
        <w:t xml:space="preserve"> specified. The location of the new car parks and public transport station is under review and has not yet been determined.</w:t>
      </w:r>
    </w:p>
    <w:p w:rsidR="009D35FB" w:rsidRPr="00981B59" w:rsidRDefault="009D35FB" w:rsidP="009D35FB">
      <w:pPr>
        <w:bidi w:val="0"/>
        <w:jc w:val="both"/>
        <w:rPr>
          <w:color w:val="000000" w:themeColor="text1"/>
          <w:shd w:val="clear" w:color="auto" w:fill="FFFFFF"/>
        </w:rPr>
      </w:pPr>
    </w:p>
    <w:p w:rsidR="00B34E78" w:rsidRDefault="00485749" w:rsidP="006E3F61">
      <w:pPr>
        <w:pStyle w:val="Heading3"/>
        <w:numPr>
          <w:ilvl w:val="0"/>
          <w:numId w:val="1"/>
        </w:numPr>
        <w:bidi w:val="0"/>
      </w:pPr>
      <w:r>
        <w:t>Methods</w:t>
      </w:r>
    </w:p>
    <w:p w:rsidR="00485749" w:rsidRDefault="00B34E78" w:rsidP="00B34E78">
      <w:pPr>
        <w:bidi w:val="0"/>
        <w:jc w:val="both"/>
        <w:rPr>
          <w:color w:val="000000" w:themeColor="text1"/>
          <w:shd w:val="clear" w:color="auto" w:fill="FFFFFF"/>
        </w:rPr>
      </w:pPr>
      <w:r w:rsidRPr="00B34E78">
        <w:rPr>
          <w:color w:val="000000" w:themeColor="text1"/>
          <w:shd w:val="clear" w:color="auto" w:fill="FFFFFF"/>
        </w:rPr>
        <w:t xml:space="preserve">In preparing this map, by choosing the appropriate </w:t>
      </w:r>
      <w:r w:rsidR="006E3F61">
        <w:rPr>
          <w:color w:val="000000" w:themeColor="text1"/>
          <w:shd w:val="clear" w:color="auto" w:fill="FFFFFF"/>
        </w:rPr>
        <w:t>source map</w:t>
      </w:r>
      <w:r w:rsidR="005B0FE9">
        <w:rPr>
          <w:color w:val="000000" w:themeColor="text1"/>
          <w:shd w:val="clear" w:color="auto" w:fill="FFFFFF"/>
        </w:rPr>
        <w:t xml:space="preserve"> codes</w:t>
      </w:r>
      <w:r w:rsidR="0081126B">
        <w:rPr>
          <w:color w:val="000000" w:themeColor="text1"/>
          <w:shd w:val="clear" w:color="auto" w:fill="FFFFFF"/>
        </w:rPr>
        <w:t xml:space="preserve"> from the Leaflet</w:t>
      </w:r>
      <w:sdt>
        <w:sdtPr>
          <w:rPr>
            <w:color w:val="000000" w:themeColor="text1"/>
            <w:shd w:val="clear" w:color="auto" w:fill="FFFFFF"/>
          </w:rPr>
          <w:id w:val="-1203625905"/>
          <w:citation/>
        </w:sdtPr>
        <w:sdtContent>
          <w:r w:rsidR="0081126B">
            <w:rPr>
              <w:color w:val="000000" w:themeColor="text1"/>
              <w:shd w:val="clear" w:color="auto" w:fill="FFFFFF"/>
            </w:rPr>
            <w:fldChar w:fldCharType="begin"/>
          </w:r>
          <w:r w:rsidR="009562BD">
            <w:rPr>
              <w:color w:val="000000" w:themeColor="text1"/>
              <w:shd w:val="clear" w:color="auto" w:fill="FFFFFF"/>
            </w:rPr>
            <w:instrText xml:space="preserve">CITATION htt \l 1033 </w:instrText>
          </w:r>
          <w:r w:rsidR="0081126B">
            <w:rPr>
              <w:color w:val="000000" w:themeColor="text1"/>
              <w:shd w:val="clear" w:color="auto" w:fill="FFFFFF"/>
            </w:rPr>
            <w:fldChar w:fldCharType="separate"/>
          </w:r>
          <w:r w:rsidR="009562BD">
            <w:rPr>
              <w:noProof/>
              <w:color w:val="000000" w:themeColor="text1"/>
              <w:shd w:val="clear" w:color="auto" w:fill="FFFFFF"/>
            </w:rPr>
            <w:t xml:space="preserve"> </w:t>
          </w:r>
          <w:r w:rsidR="009562BD" w:rsidRPr="009562BD">
            <w:rPr>
              <w:noProof/>
              <w:color w:val="000000" w:themeColor="text1"/>
              <w:shd w:val="clear" w:color="auto" w:fill="FFFFFF"/>
            </w:rPr>
            <w:t>(https://leafletjs.com/examples/quick-start/, 2010-2019)</w:t>
          </w:r>
          <w:r w:rsidR="0081126B">
            <w:rPr>
              <w:color w:val="000000" w:themeColor="text1"/>
              <w:shd w:val="clear" w:color="auto" w:fill="FFFFFF"/>
            </w:rPr>
            <w:fldChar w:fldCharType="end"/>
          </w:r>
        </w:sdtContent>
      </w:sdt>
      <w:r w:rsidR="006E3F61">
        <w:rPr>
          <w:color w:val="000000" w:themeColor="text1"/>
          <w:shd w:val="clear" w:color="auto" w:fill="FFFFFF"/>
        </w:rPr>
        <w:t>, it is</w:t>
      </w:r>
      <w:r w:rsidR="004B5C33">
        <w:rPr>
          <w:color w:val="000000" w:themeColor="text1"/>
          <w:shd w:val="clear" w:color="auto" w:fill="FFFFFF"/>
        </w:rPr>
        <w:t xml:space="preserve"> possible to </w:t>
      </w:r>
      <w:r w:rsidRPr="00B34E78">
        <w:rPr>
          <w:color w:val="000000" w:themeColor="text1"/>
          <w:shd w:val="clear" w:color="auto" w:fill="FFFFFF"/>
        </w:rPr>
        <w:t xml:space="preserve">examine the different parts around </w:t>
      </w:r>
      <w:proofErr w:type="spellStart"/>
      <w:r w:rsidRPr="00B34E78">
        <w:rPr>
          <w:color w:val="000000" w:themeColor="text1"/>
          <w:shd w:val="clear" w:color="auto" w:fill="FFFFFF"/>
        </w:rPr>
        <w:t>Kourosh</w:t>
      </w:r>
      <w:proofErr w:type="spellEnd"/>
      <w:r w:rsidRPr="00B34E78">
        <w:rPr>
          <w:color w:val="000000" w:themeColor="text1"/>
          <w:shd w:val="clear" w:color="auto" w:fill="FFFFFF"/>
        </w:rPr>
        <w:t xml:space="preserve"> Mall (including streets, highways, etc.). A circle with a radius of one kilometer was drawn from the center of the complex to cover the entire traffic zone. Also in this map, it is possible to change the zoom and check other areas of Tehran.</w:t>
      </w:r>
      <w:r w:rsidR="005B0FE9">
        <w:rPr>
          <w:color w:val="000000" w:themeColor="text1"/>
          <w:shd w:val="clear" w:color="auto" w:fill="FFFFFF"/>
        </w:rPr>
        <w:t xml:space="preserve"> </w:t>
      </w:r>
    </w:p>
    <w:p w:rsidR="005B0FE9" w:rsidRDefault="005B0FE9" w:rsidP="00084E09">
      <w:pPr>
        <w:bidi w:val="0"/>
        <w:jc w:val="both"/>
        <w:rPr>
          <w:color w:val="000000" w:themeColor="text1"/>
          <w:shd w:val="clear" w:color="auto" w:fill="FFFFFF"/>
        </w:rPr>
      </w:pPr>
      <w:r>
        <w:rPr>
          <w:color w:val="000000" w:themeColor="text1"/>
          <w:shd w:val="clear" w:color="auto" w:fill="FFFFFF"/>
        </w:rPr>
        <w:t>Moreover,</w:t>
      </w:r>
      <w:r w:rsidR="006F089F" w:rsidRPr="006F089F">
        <w:rPr>
          <w:rFonts w:ascii="Byekan" w:hAnsi="Byekan"/>
          <w:color w:val="58574A"/>
          <w:sz w:val="29"/>
          <w:szCs w:val="29"/>
          <w:shd w:val="clear" w:color="auto" w:fill="FFFFFF"/>
        </w:rPr>
        <w:t xml:space="preserve"> </w:t>
      </w:r>
      <w:r w:rsidR="006F089F" w:rsidRPr="006F089F">
        <w:rPr>
          <w:color w:val="000000" w:themeColor="text1"/>
          <w:shd w:val="clear" w:color="auto" w:fill="FFFFFF"/>
        </w:rPr>
        <w:t xml:space="preserve">In this map, other information is displayed using </w:t>
      </w:r>
      <w:r w:rsidR="00E524B1" w:rsidRPr="006F089F">
        <w:rPr>
          <w:color w:val="000000" w:themeColor="text1"/>
          <w:shd w:val="clear" w:color="auto" w:fill="FFFFFF"/>
        </w:rPr>
        <w:t>JavaScript's</w:t>
      </w:r>
      <w:r w:rsidR="006F089F" w:rsidRPr="006F089F">
        <w:rPr>
          <w:color w:val="000000" w:themeColor="text1"/>
          <w:shd w:val="clear" w:color="auto" w:fill="FFFFFF"/>
        </w:rPr>
        <w:t xml:space="preserve"> and HTML codes</w:t>
      </w:r>
      <w:sdt>
        <w:sdtPr>
          <w:rPr>
            <w:color w:val="000000" w:themeColor="text1"/>
            <w:shd w:val="clear" w:color="auto" w:fill="FFFFFF"/>
          </w:rPr>
          <w:id w:val="1666128174"/>
          <w:citation/>
        </w:sdtPr>
        <w:sdtContent>
          <w:r w:rsidR="00B533F3">
            <w:rPr>
              <w:color w:val="000000" w:themeColor="text1"/>
              <w:shd w:val="clear" w:color="auto" w:fill="FFFFFF"/>
            </w:rPr>
            <w:fldChar w:fldCharType="begin"/>
          </w:r>
          <w:r w:rsidR="009562BD">
            <w:rPr>
              <w:color w:val="000000" w:themeColor="text1"/>
              <w:shd w:val="clear" w:color="auto" w:fill="FFFFFF"/>
            </w:rPr>
            <w:instrText xml:space="preserve">CITATION w3s \l 1033 </w:instrText>
          </w:r>
          <w:r w:rsidR="00B533F3">
            <w:rPr>
              <w:color w:val="000000" w:themeColor="text1"/>
              <w:shd w:val="clear" w:color="auto" w:fill="FFFFFF"/>
            </w:rPr>
            <w:fldChar w:fldCharType="separate"/>
          </w:r>
          <w:r w:rsidR="009562BD">
            <w:rPr>
              <w:noProof/>
              <w:color w:val="000000" w:themeColor="text1"/>
              <w:shd w:val="clear" w:color="auto" w:fill="FFFFFF"/>
            </w:rPr>
            <w:t xml:space="preserve"> </w:t>
          </w:r>
          <w:r w:rsidR="009562BD" w:rsidRPr="009562BD">
            <w:rPr>
              <w:noProof/>
              <w:color w:val="000000" w:themeColor="text1"/>
              <w:shd w:val="clear" w:color="auto" w:fill="FFFFFF"/>
            </w:rPr>
            <w:t>(w3school.com, 1999-2020)</w:t>
          </w:r>
          <w:r w:rsidR="00B533F3">
            <w:rPr>
              <w:color w:val="000000" w:themeColor="text1"/>
              <w:shd w:val="clear" w:color="auto" w:fill="FFFFFF"/>
            </w:rPr>
            <w:fldChar w:fldCharType="end"/>
          </w:r>
        </w:sdtContent>
      </w:sdt>
      <w:r w:rsidR="006F089F" w:rsidRPr="006F089F">
        <w:rPr>
          <w:color w:val="000000" w:themeColor="text1"/>
          <w:shd w:val="clear" w:color="auto" w:fill="FFFFFF"/>
        </w:rPr>
        <w:t xml:space="preserve">, </w:t>
      </w:r>
      <w:r w:rsidR="00084E09">
        <w:rPr>
          <w:color w:val="000000" w:themeColor="text1"/>
          <w:shd w:val="clear" w:color="auto" w:fill="FFFFFF"/>
        </w:rPr>
        <w:t>including</w:t>
      </w:r>
      <w:r w:rsidR="006F089F" w:rsidRPr="006F089F">
        <w:rPr>
          <w:color w:val="000000" w:themeColor="text1"/>
          <w:shd w:val="clear" w:color="auto" w:fill="FFFFFF"/>
        </w:rPr>
        <w:t xml:space="preserve"> headings, </w:t>
      </w:r>
      <w:r w:rsidR="00E524B1" w:rsidRPr="006F089F">
        <w:rPr>
          <w:color w:val="000000" w:themeColor="text1"/>
          <w:shd w:val="clear" w:color="auto" w:fill="FFFFFF"/>
        </w:rPr>
        <w:t>parag</w:t>
      </w:r>
      <w:r w:rsidR="00E524B1">
        <w:rPr>
          <w:color w:val="000000" w:themeColor="text1"/>
          <w:shd w:val="clear" w:color="auto" w:fill="FFFFFF"/>
        </w:rPr>
        <w:t>raphs,</w:t>
      </w:r>
      <w:r w:rsidR="00E524B1" w:rsidRPr="006F089F">
        <w:rPr>
          <w:color w:val="000000" w:themeColor="text1"/>
          <w:shd w:val="clear" w:color="auto" w:fill="FFFFFF"/>
        </w:rPr>
        <w:t xml:space="preserve"> photos</w:t>
      </w:r>
      <w:r w:rsidR="006F089F" w:rsidRPr="006F089F">
        <w:rPr>
          <w:color w:val="000000" w:themeColor="text1"/>
          <w:shd w:val="clear" w:color="auto" w:fill="FFFFFF"/>
        </w:rPr>
        <w:t xml:space="preserve"> related to </w:t>
      </w:r>
      <w:proofErr w:type="spellStart"/>
      <w:r w:rsidR="006F089F" w:rsidRPr="006F089F">
        <w:rPr>
          <w:color w:val="000000" w:themeColor="text1"/>
          <w:shd w:val="clear" w:color="auto" w:fill="FFFFFF"/>
        </w:rPr>
        <w:t>Kouros</w:t>
      </w:r>
      <w:r w:rsidR="00E524B1">
        <w:rPr>
          <w:color w:val="000000" w:themeColor="text1"/>
          <w:shd w:val="clear" w:color="auto" w:fill="FFFFFF"/>
        </w:rPr>
        <w:t>h</w:t>
      </w:r>
      <w:proofErr w:type="spellEnd"/>
      <w:r w:rsidR="00E524B1">
        <w:rPr>
          <w:color w:val="000000" w:themeColor="text1"/>
          <w:shd w:val="clear" w:color="auto" w:fill="FFFFFF"/>
        </w:rPr>
        <w:t xml:space="preserve"> Mall and the traffic congestion</w:t>
      </w:r>
      <w:r w:rsidR="006F089F" w:rsidRPr="006F089F">
        <w:rPr>
          <w:color w:val="000000" w:themeColor="text1"/>
          <w:shd w:val="clear" w:color="auto" w:fill="FFFFFF"/>
        </w:rPr>
        <w:t xml:space="preserve"> of the surrounding streets, links to </w:t>
      </w:r>
      <w:proofErr w:type="spellStart"/>
      <w:r w:rsidR="006F089F" w:rsidRPr="006F089F">
        <w:rPr>
          <w:color w:val="000000" w:themeColor="text1"/>
          <w:shd w:val="clear" w:color="auto" w:fill="FFFFFF"/>
        </w:rPr>
        <w:t>Kourosh's</w:t>
      </w:r>
      <w:proofErr w:type="spellEnd"/>
      <w:r w:rsidR="006F089F" w:rsidRPr="006F089F">
        <w:rPr>
          <w:color w:val="000000" w:themeColor="text1"/>
          <w:shd w:val="clear" w:color="auto" w:fill="FFFFFF"/>
        </w:rPr>
        <w:t xml:space="preserve"> website and also Button Tabs. All styles are designed using HTML and CSS codes</w:t>
      </w:r>
      <w:sdt>
        <w:sdtPr>
          <w:rPr>
            <w:color w:val="000000" w:themeColor="text1"/>
            <w:shd w:val="clear" w:color="auto" w:fill="FFFFFF"/>
          </w:rPr>
          <w:id w:val="1871803535"/>
          <w:citation/>
        </w:sdtPr>
        <w:sdtContent>
          <w:r w:rsidR="00B533F3">
            <w:rPr>
              <w:color w:val="000000" w:themeColor="text1"/>
              <w:shd w:val="clear" w:color="auto" w:fill="FFFFFF"/>
            </w:rPr>
            <w:fldChar w:fldCharType="begin"/>
          </w:r>
          <w:r w:rsidR="009562BD">
            <w:rPr>
              <w:color w:val="000000" w:themeColor="text1"/>
              <w:shd w:val="clear" w:color="auto" w:fill="FFFFFF"/>
            </w:rPr>
            <w:instrText xml:space="preserve">CITATION w3s \l 1033 </w:instrText>
          </w:r>
          <w:r w:rsidR="00B533F3">
            <w:rPr>
              <w:color w:val="000000" w:themeColor="text1"/>
              <w:shd w:val="clear" w:color="auto" w:fill="FFFFFF"/>
            </w:rPr>
            <w:fldChar w:fldCharType="separate"/>
          </w:r>
          <w:r w:rsidR="009562BD">
            <w:rPr>
              <w:noProof/>
              <w:color w:val="000000" w:themeColor="text1"/>
              <w:shd w:val="clear" w:color="auto" w:fill="FFFFFF"/>
            </w:rPr>
            <w:t xml:space="preserve"> </w:t>
          </w:r>
          <w:r w:rsidR="009562BD" w:rsidRPr="009562BD">
            <w:rPr>
              <w:noProof/>
              <w:color w:val="000000" w:themeColor="text1"/>
              <w:shd w:val="clear" w:color="auto" w:fill="FFFFFF"/>
            </w:rPr>
            <w:t>(w3school.com, 1999-2020)</w:t>
          </w:r>
          <w:r w:rsidR="00B533F3">
            <w:rPr>
              <w:color w:val="000000" w:themeColor="text1"/>
              <w:shd w:val="clear" w:color="auto" w:fill="FFFFFF"/>
            </w:rPr>
            <w:fldChar w:fldCharType="end"/>
          </w:r>
        </w:sdtContent>
      </w:sdt>
      <w:r w:rsidR="006F089F" w:rsidRPr="006F089F">
        <w:rPr>
          <w:color w:val="000000" w:themeColor="text1"/>
          <w:shd w:val="clear" w:color="auto" w:fill="FFFFFF"/>
        </w:rPr>
        <w:t>.</w:t>
      </w:r>
    </w:p>
    <w:p w:rsidR="00920C8B" w:rsidRPr="00B34E78" w:rsidRDefault="00920C8B" w:rsidP="00920C8B">
      <w:pPr>
        <w:bidi w:val="0"/>
        <w:jc w:val="both"/>
        <w:rPr>
          <w:rFonts w:hint="cs"/>
          <w:color w:val="000000" w:themeColor="text1"/>
          <w:shd w:val="clear" w:color="auto" w:fill="FFFFFF"/>
          <w:rtl/>
        </w:rPr>
      </w:pPr>
    </w:p>
    <w:p w:rsidR="00485749" w:rsidRDefault="00485749" w:rsidP="00485749">
      <w:pPr>
        <w:pStyle w:val="Heading3"/>
        <w:numPr>
          <w:ilvl w:val="0"/>
          <w:numId w:val="1"/>
        </w:numPr>
        <w:bidi w:val="0"/>
      </w:pPr>
      <w:r>
        <w:t>Results</w:t>
      </w:r>
    </w:p>
    <w:p w:rsidR="008D0ED9" w:rsidRDefault="00FD50AA" w:rsidP="008D0ED9">
      <w:pPr>
        <w:bidi w:val="0"/>
        <w:jc w:val="both"/>
        <w:rPr>
          <w:color w:val="000000" w:themeColor="text1"/>
          <w:shd w:val="clear" w:color="auto" w:fill="FFFFFF"/>
        </w:rPr>
      </w:pPr>
      <w:r w:rsidRPr="00536E77">
        <w:rPr>
          <w:color w:val="000000" w:themeColor="text1"/>
          <w:shd w:val="clear" w:color="auto" w:fill="FFFFFF"/>
        </w:rPr>
        <w:t xml:space="preserve">Using HTML, </w:t>
      </w:r>
      <w:r w:rsidR="00536E77">
        <w:rPr>
          <w:color w:val="000000" w:themeColor="text1"/>
          <w:shd w:val="clear" w:color="auto" w:fill="FFFFFF"/>
        </w:rPr>
        <w:t>JavaScript and</w:t>
      </w:r>
      <w:r w:rsidRPr="00536E77">
        <w:rPr>
          <w:color w:val="000000" w:themeColor="text1"/>
          <w:shd w:val="clear" w:color="auto" w:fill="FFFFFF"/>
        </w:rPr>
        <w:t xml:space="preserve"> Leaflets codes, it was possible to prepare a digital map and implement points with coordinates. The traffic zone was drawn within a radius of one kilometer from the cent</w:t>
      </w:r>
      <w:r w:rsidR="00536E77">
        <w:rPr>
          <w:color w:val="000000" w:themeColor="text1"/>
          <w:shd w:val="clear" w:color="auto" w:fill="FFFFFF"/>
        </w:rPr>
        <w:t xml:space="preserve">er of </w:t>
      </w:r>
      <w:proofErr w:type="spellStart"/>
      <w:r w:rsidR="00536E77">
        <w:rPr>
          <w:color w:val="000000" w:themeColor="text1"/>
          <w:shd w:val="clear" w:color="auto" w:fill="FFFFFF"/>
        </w:rPr>
        <w:t>Kourosh</w:t>
      </w:r>
      <w:proofErr w:type="spellEnd"/>
      <w:r w:rsidR="00536E77">
        <w:rPr>
          <w:color w:val="000000" w:themeColor="text1"/>
          <w:shd w:val="clear" w:color="auto" w:fill="FFFFFF"/>
        </w:rPr>
        <w:t xml:space="preserve"> mall</w:t>
      </w:r>
      <w:r w:rsidRPr="00536E77">
        <w:rPr>
          <w:color w:val="000000" w:themeColor="text1"/>
          <w:shd w:val="clear" w:color="auto" w:fill="FFFFFF"/>
        </w:rPr>
        <w:t xml:space="preserve">. As can be seen in the map, despite the fact that this complex is located near the main highways and should not create traffic, but because these highways are one of the main ways </w:t>
      </w:r>
      <w:r w:rsidRPr="00536E77">
        <w:rPr>
          <w:color w:val="000000" w:themeColor="text1"/>
          <w:shd w:val="clear" w:color="auto" w:fill="FFFFFF"/>
        </w:rPr>
        <w:lastRenderedPageBreak/>
        <w:t>to evacuate traffic, it has led to their malfunction. The created traffic zone, which covers most of the residential areas, has caused many problems for the residents of the area in their daily transportation.</w:t>
      </w:r>
      <w:r w:rsidR="008D0ED9" w:rsidRPr="008D0ED9">
        <w:rPr>
          <w:color w:val="000000" w:themeColor="text1"/>
          <w:shd w:val="clear" w:color="auto" w:fill="FFFFFF"/>
        </w:rPr>
        <w:t xml:space="preserve"> </w:t>
      </w:r>
      <w:r w:rsidR="00084E09">
        <w:rPr>
          <w:color w:val="000000" w:themeColor="text1"/>
          <w:shd w:val="clear" w:color="auto" w:fill="FFFFFF"/>
        </w:rPr>
        <w:t>P</w:t>
      </w:r>
      <w:r w:rsidR="008D0ED9" w:rsidRPr="004B5C33">
        <w:rPr>
          <w:color w:val="000000" w:themeColor="text1"/>
          <w:shd w:val="clear" w:color="auto" w:fill="FFFFFF"/>
        </w:rPr>
        <w:t>reparation of this map is useful because by comparing the traffic zone specified in it with the maps that will be prepared in the future and after the implementation of the proposed solutions, we can understand the effectiveness and efficiency of the mentioned solutions.</w:t>
      </w:r>
    </w:p>
    <w:p w:rsidR="008D0ED9" w:rsidRPr="004B5C33" w:rsidRDefault="008D0ED9" w:rsidP="008D0ED9">
      <w:pPr>
        <w:bidi w:val="0"/>
        <w:jc w:val="both"/>
        <w:rPr>
          <w:rFonts w:hint="cs"/>
          <w:color w:val="000000" w:themeColor="text1"/>
          <w:shd w:val="clear" w:color="auto" w:fill="FFFFFF"/>
          <w:rtl/>
        </w:rPr>
      </w:pPr>
    </w:p>
    <w:p w:rsidR="00485749" w:rsidRDefault="00485749" w:rsidP="00485749">
      <w:pPr>
        <w:pStyle w:val="Heading3"/>
        <w:numPr>
          <w:ilvl w:val="0"/>
          <w:numId w:val="1"/>
        </w:numPr>
        <w:bidi w:val="0"/>
      </w:pPr>
      <w:r>
        <w:t>Conclusion</w:t>
      </w:r>
    </w:p>
    <w:p w:rsidR="008D0ED9" w:rsidRDefault="008D0ED9" w:rsidP="008D0ED9">
      <w:pPr>
        <w:bidi w:val="0"/>
        <w:jc w:val="both"/>
      </w:pPr>
      <w:r>
        <w:rPr>
          <w:shd w:val="clear" w:color="auto" w:fill="FFFFFF"/>
        </w:rPr>
        <w:t xml:space="preserve">Many traffic problems have been created in the western region of Tehran due to the creation and operation of </w:t>
      </w:r>
      <w:proofErr w:type="spellStart"/>
      <w:r>
        <w:rPr>
          <w:shd w:val="clear" w:color="auto" w:fill="FFFFFF"/>
        </w:rPr>
        <w:t>Kourosh</w:t>
      </w:r>
      <w:proofErr w:type="spellEnd"/>
      <w:r w:rsidR="00084E09">
        <w:rPr>
          <w:shd w:val="clear" w:color="auto" w:fill="FFFFFF"/>
        </w:rPr>
        <w:t xml:space="preserve"> mall</w:t>
      </w:r>
      <w:r>
        <w:rPr>
          <w:shd w:val="clear" w:color="auto" w:fill="FFFFFF"/>
        </w:rPr>
        <w:t xml:space="preserve">. Many organizations are involved in providing appropriate solutions to this problem, and several suggestions have been made. In this regard, an attempt was made to prepare a digital map that contains useful information and allows a clear visual representation of the traffic area. By examining this map, it is possible to access different areas of Tehran with a suitable resolution. Also, other useful information such as the link of </w:t>
      </w:r>
      <w:proofErr w:type="spellStart"/>
      <w:r>
        <w:rPr>
          <w:shd w:val="clear" w:color="auto" w:fill="FFFFFF"/>
        </w:rPr>
        <w:t>Kourosh</w:t>
      </w:r>
      <w:proofErr w:type="spellEnd"/>
      <w:r>
        <w:rPr>
          <w:shd w:val="clear" w:color="auto" w:fill="FFFFFF"/>
        </w:rPr>
        <w:t xml:space="preserve"> Mall site and various photos of inside and ou</w:t>
      </w:r>
      <w:r w:rsidR="00084E09">
        <w:rPr>
          <w:shd w:val="clear" w:color="auto" w:fill="FFFFFF"/>
        </w:rPr>
        <w:t>tside view and traffic congestion</w:t>
      </w:r>
      <w:bookmarkStart w:id="0" w:name="_GoBack"/>
      <w:bookmarkEnd w:id="0"/>
      <w:r>
        <w:rPr>
          <w:shd w:val="clear" w:color="auto" w:fill="FFFFFF"/>
        </w:rPr>
        <w:t xml:space="preserve"> of the study area are included in this map. This map, in comparison with the future traffic zone maps that will be prepared after the implementation of traffic problem solving solutions, makes it possible to evaluate the effectiveness of these proposed solutions.</w:t>
      </w:r>
    </w:p>
    <w:p w:rsidR="00485749" w:rsidRDefault="00485749" w:rsidP="008D0ED9">
      <w:pPr>
        <w:pStyle w:val="Heading3"/>
        <w:numPr>
          <w:ilvl w:val="0"/>
          <w:numId w:val="1"/>
        </w:numPr>
        <w:bidi w:val="0"/>
      </w:pPr>
      <w:r>
        <w:t>Tables and Figures</w:t>
      </w:r>
    </w:p>
    <w:p w:rsidR="00AE497B" w:rsidRPr="00AE497B" w:rsidRDefault="00486CA1" w:rsidP="00B46CE8">
      <w:pPr>
        <w:bidi w:val="0"/>
      </w:pPr>
      <w:r>
        <w:t>In this section, some pictures are shown regarding</w:t>
      </w:r>
      <w:r w:rsidR="00B46CE8" w:rsidRPr="00B46CE8">
        <w:t xml:space="preserve"> </w:t>
      </w:r>
      <w:r w:rsidR="00B46CE8">
        <w:t xml:space="preserve">traffic </w:t>
      </w:r>
      <w:proofErr w:type="gramStart"/>
      <w:r w:rsidR="00B46CE8">
        <w:t>congestion</w:t>
      </w:r>
      <w:r w:rsidR="00E300DD">
        <w:t>(</w:t>
      </w:r>
      <w:proofErr w:type="gramEnd"/>
      <w:r w:rsidR="00E300DD">
        <w:fldChar w:fldCharType="begin"/>
      </w:r>
      <w:r w:rsidR="00E300DD">
        <w:instrText xml:space="preserve"> REF _Ref52551761 \h </w:instrText>
      </w:r>
      <w:r w:rsidR="00E300DD">
        <w:fldChar w:fldCharType="separate"/>
      </w:r>
      <w:r w:rsidR="00E300DD">
        <w:t xml:space="preserve">Figure </w:t>
      </w:r>
      <w:r w:rsidR="00E300DD">
        <w:rPr>
          <w:noProof/>
        </w:rPr>
        <w:t>1</w:t>
      </w:r>
      <w:r w:rsidR="00E300DD">
        <w:fldChar w:fldCharType="end"/>
      </w:r>
      <w:r w:rsidR="00E300DD">
        <w:t>)</w:t>
      </w:r>
      <w:r>
        <w:t xml:space="preserve"> , </w:t>
      </w:r>
      <w:proofErr w:type="spellStart"/>
      <w:r w:rsidR="00B46CE8">
        <w:t>kourosh</w:t>
      </w:r>
      <w:proofErr w:type="spellEnd"/>
      <w:r w:rsidR="00B46CE8">
        <w:t xml:space="preserve"> Mall</w:t>
      </w:r>
      <w:r w:rsidR="00E300DD">
        <w:t>(</w:t>
      </w:r>
      <w:r w:rsidR="00E300DD">
        <w:fldChar w:fldCharType="begin"/>
      </w:r>
      <w:r w:rsidR="00E300DD">
        <w:instrText xml:space="preserve"> REF _Ref52551777 \h </w:instrText>
      </w:r>
      <w:r w:rsidR="00E300DD">
        <w:fldChar w:fldCharType="separate"/>
      </w:r>
      <w:r w:rsidR="00E300DD">
        <w:t xml:space="preserve">Figure </w:t>
      </w:r>
      <w:r w:rsidR="00E300DD">
        <w:rPr>
          <w:noProof/>
        </w:rPr>
        <w:t>2</w:t>
      </w:r>
      <w:r w:rsidR="00E300DD">
        <w:fldChar w:fldCharType="end"/>
      </w:r>
      <w:r w:rsidR="00E300DD">
        <w:t xml:space="preserve">) </w:t>
      </w:r>
      <w:r>
        <w:t>, and traffic zone</w:t>
      </w:r>
      <w:r w:rsidR="00E300DD">
        <w:t>(</w:t>
      </w:r>
      <w:r w:rsidR="00E300DD">
        <w:fldChar w:fldCharType="begin"/>
      </w:r>
      <w:r w:rsidR="00E300DD">
        <w:instrText xml:space="preserve"> REF _Ref52551784 \h </w:instrText>
      </w:r>
      <w:r w:rsidR="00E300DD">
        <w:fldChar w:fldCharType="separate"/>
      </w:r>
      <w:r w:rsidR="00E300DD">
        <w:t xml:space="preserve">Figure </w:t>
      </w:r>
      <w:r w:rsidR="00E300DD">
        <w:rPr>
          <w:noProof/>
        </w:rPr>
        <w:t>3</w:t>
      </w:r>
      <w:r w:rsidR="00E300DD">
        <w:fldChar w:fldCharType="end"/>
      </w:r>
      <w:r w:rsidR="00E300DD">
        <w:t>)</w:t>
      </w:r>
      <w:r>
        <w:t>.</w:t>
      </w: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8"/>
        <w:gridCol w:w="3606"/>
        <w:gridCol w:w="3276"/>
      </w:tblGrid>
      <w:tr w:rsidR="00AE497B" w:rsidRPr="00AE497B" w:rsidTr="00486CA1">
        <w:trPr>
          <w:trHeight w:val="3572"/>
        </w:trPr>
        <w:tc>
          <w:tcPr>
            <w:tcW w:w="4581" w:type="dxa"/>
          </w:tcPr>
          <w:p w:rsidR="00486CA1" w:rsidRDefault="00AE497B" w:rsidP="00486CA1">
            <w:pPr>
              <w:keepNext/>
              <w:bidi w:val="0"/>
            </w:pPr>
            <w:r>
              <w:rPr>
                <w:noProof/>
              </w:rPr>
              <w:drawing>
                <wp:inline distT="0" distB="0" distL="0" distR="0" wp14:anchorId="48EB4A57" wp14:editId="058FBF9B">
                  <wp:extent cx="2138400" cy="166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95.jpg"/>
                          <pic:cNvPicPr/>
                        </pic:nvPicPr>
                        <pic:blipFill rotWithShape="1">
                          <a:blip r:embed="rId9" cstate="print">
                            <a:extLst>
                              <a:ext uri="{28A0092B-C50C-407E-A947-70E740481C1C}">
                                <a14:useLocalDpi xmlns:a14="http://schemas.microsoft.com/office/drawing/2010/main" val="0"/>
                              </a:ext>
                            </a:extLst>
                          </a:blip>
                          <a:srcRect l="6626" r="3916"/>
                          <a:stretch/>
                        </pic:blipFill>
                        <pic:spPr bwMode="auto">
                          <a:xfrm>
                            <a:off x="0" y="0"/>
                            <a:ext cx="2141317" cy="1665469"/>
                          </a:xfrm>
                          <a:prstGeom prst="rect">
                            <a:avLst/>
                          </a:prstGeom>
                          <a:ln>
                            <a:noFill/>
                          </a:ln>
                          <a:extLst>
                            <a:ext uri="{53640926-AAD7-44D8-BBD7-CCE9431645EC}">
                              <a14:shadowObscured xmlns:a14="http://schemas.microsoft.com/office/drawing/2010/main"/>
                            </a:ext>
                          </a:extLst>
                        </pic:spPr>
                      </pic:pic>
                    </a:graphicData>
                  </a:graphic>
                </wp:inline>
              </w:drawing>
            </w:r>
          </w:p>
          <w:p w:rsidR="00486CA1" w:rsidRDefault="00486CA1" w:rsidP="00486CA1">
            <w:pPr>
              <w:pStyle w:val="Caption"/>
              <w:bidi w:val="0"/>
            </w:pPr>
            <w:bookmarkStart w:id="1" w:name="_Ref52551761"/>
            <w:r>
              <w:t xml:space="preserve">Figure </w:t>
            </w:r>
            <w:fldSimple w:instr=" SEQ Figure \* ARABIC ">
              <w:r>
                <w:rPr>
                  <w:noProof/>
                </w:rPr>
                <w:t>1</w:t>
              </w:r>
            </w:fldSimple>
            <w:bookmarkEnd w:id="1"/>
            <w:r>
              <w:t>: Traffic congestion in traffic zone</w:t>
            </w:r>
          </w:p>
          <w:p w:rsidR="00486CA1" w:rsidRDefault="00486CA1" w:rsidP="00486CA1">
            <w:pPr>
              <w:bidi w:val="0"/>
            </w:pPr>
          </w:p>
          <w:p w:rsidR="00AE497B" w:rsidRPr="00486CA1" w:rsidRDefault="00AE497B" w:rsidP="00486CA1">
            <w:pPr>
              <w:bidi w:val="0"/>
              <w:jc w:val="center"/>
            </w:pPr>
          </w:p>
        </w:tc>
        <w:tc>
          <w:tcPr>
            <w:tcW w:w="1506" w:type="dxa"/>
          </w:tcPr>
          <w:p w:rsidR="00486CA1" w:rsidRDefault="00486CA1" w:rsidP="00486CA1">
            <w:pPr>
              <w:keepNext/>
              <w:bidi w:val="0"/>
            </w:pPr>
            <w:r>
              <w:rPr>
                <w:noProof/>
              </w:rPr>
              <w:drawing>
                <wp:inline distT="0" distB="0" distL="0" distR="0" wp14:anchorId="76B6422C" wp14:editId="491579E9">
                  <wp:extent cx="2152800" cy="166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urosh Mal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1948" cy="1670268"/>
                          </a:xfrm>
                          <a:prstGeom prst="rect">
                            <a:avLst/>
                          </a:prstGeom>
                        </pic:spPr>
                      </pic:pic>
                    </a:graphicData>
                  </a:graphic>
                </wp:inline>
              </w:drawing>
            </w:r>
          </w:p>
          <w:p w:rsidR="00AE497B" w:rsidRPr="00AE497B" w:rsidRDefault="00486CA1" w:rsidP="00486CA1">
            <w:pPr>
              <w:pStyle w:val="Caption"/>
              <w:bidi w:val="0"/>
            </w:pPr>
            <w:bookmarkStart w:id="2" w:name="_Ref52551777"/>
            <w:r>
              <w:t xml:space="preserve">Figure </w:t>
            </w:r>
            <w:fldSimple w:instr=" SEQ Figure \* ARABIC ">
              <w:r>
                <w:rPr>
                  <w:noProof/>
                </w:rPr>
                <w:t>2</w:t>
              </w:r>
            </w:fldSimple>
            <w:bookmarkEnd w:id="2"/>
            <w:r>
              <w:t xml:space="preserve">: </w:t>
            </w:r>
            <w:proofErr w:type="spellStart"/>
            <w:r>
              <w:t>Kourosh</w:t>
            </w:r>
            <w:proofErr w:type="spellEnd"/>
            <w:r>
              <w:t xml:space="preserve"> Mall</w:t>
            </w:r>
          </w:p>
        </w:tc>
        <w:tc>
          <w:tcPr>
            <w:tcW w:w="4403" w:type="dxa"/>
          </w:tcPr>
          <w:p w:rsidR="00486CA1" w:rsidRDefault="00486CA1" w:rsidP="00486CA1">
            <w:pPr>
              <w:keepNext/>
              <w:bidi w:val="0"/>
            </w:pPr>
            <w:r>
              <w:rPr>
                <w:noProof/>
              </w:rPr>
              <w:drawing>
                <wp:inline distT="0" distB="0" distL="0" distR="0" wp14:anchorId="57F2B716" wp14:editId="15669FDC">
                  <wp:extent cx="1922400" cy="16632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32201" t="21270" r="34214" b="24585"/>
                          <a:stretch/>
                        </pic:blipFill>
                        <pic:spPr bwMode="auto">
                          <a:xfrm>
                            <a:off x="0" y="0"/>
                            <a:ext cx="1924922" cy="1665382"/>
                          </a:xfrm>
                          <a:prstGeom prst="rect">
                            <a:avLst/>
                          </a:prstGeom>
                          <a:ln>
                            <a:noFill/>
                          </a:ln>
                          <a:extLst>
                            <a:ext uri="{53640926-AAD7-44D8-BBD7-CCE9431645EC}">
                              <a14:shadowObscured xmlns:a14="http://schemas.microsoft.com/office/drawing/2010/main"/>
                            </a:ext>
                          </a:extLst>
                        </pic:spPr>
                      </pic:pic>
                    </a:graphicData>
                  </a:graphic>
                </wp:inline>
              </w:drawing>
            </w:r>
          </w:p>
          <w:p w:rsidR="00AE497B" w:rsidRPr="00AE497B" w:rsidRDefault="00486CA1" w:rsidP="00486CA1">
            <w:pPr>
              <w:pStyle w:val="Caption"/>
              <w:bidi w:val="0"/>
            </w:pPr>
            <w:bookmarkStart w:id="3" w:name="_Ref52551784"/>
            <w:r>
              <w:t xml:space="preserve">Figure </w:t>
            </w:r>
            <w:fldSimple w:instr=" SEQ Figure \* ARABIC ">
              <w:r>
                <w:rPr>
                  <w:noProof/>
                </w:rPr>
                <w:t>3</w:t>
              </w:r>
            </w:fldSimple>
            <w:bookmarkEnd w:id="3"/>
            <w:r>
              <w:t>: Traffic zone</w:t>
            </w:r>
          </w:p>
        </w:tc>
      </w:tr>
    </w:tbl>
    <w:p w:rsidR="00485749" w:rsidRDefault="00485749" w:rsidP="00D674F5">
      <w:pPr>
        <w:pStyle w:val="Heading3"/>
        <w:numPr>
          <w:ilvl w:val="0"/>
          <w:numId w:val="1"/>
        </w:numPr>
        <w:bidi w:val="0"/>
      </w:pPr>
      <w:r>
        <w:t>References</w:t>
      </w:r>
    </w:p>
    <w:p w:rsidR="00232381" w:rsidRPr="00DB2C37" w:rsidRDefault="004B5C33" w:rsidP="00DB2C37">
      <w:pPr>
        <w:pStyle w:val="ListParagraph"/>
        <w:numPr>
          <w:ilvl w:val="0"/>
          <w:numId w:val="4"/>
        </w:numPr>
        <w:jc w:val="both"/>
        <w:rPr>
          <w:noProof/>
        </w:rPr>
      </w:pPr>
      <w:r w:rsidRPr="00DB2C37">
        <w:rPr>
          <w:rFonts w:eastAsiaTheme="minorHAnsi"/>
          <w:shd w:val="clear" w:color="auto" w:fill="FFFFFF"/>
        </w:rPr>
        <w:fldChar w:fldCharType="begin"/>
      </w:r>
      <w:r w:rsidRPr="00DB2C37">
        <w:rPr>
          <w:rFonts w:eastAsiaTheme="minorHAnsi"/>
          <w:shd w:val="clear" w:color="auto" w:fill="FFFFFF"/>
          <w:rtl/>
        </w:rPr>
        <w:instrText xml:space="preserve"> </w:instrText>
      </w:r>
      <w:r w:rsidRPr="00DB2C37">
        <w:rPr>
          <w:rFonts w:eastAsiaTheme="minorHAnsi" w:hint="cs"/>
          <w:shd w:val="clear" w:color="auto" w:fill="FFFFFF"/>
        </w:rPr>
        <w:instrText>BIBLIOGRAPHY</w:instrText>
      </w:r>
      <w:r w:rsidRPr="00DB2C37">
        <w:rPr>
          <w:rFonts w:eastAsiaTheme="minorHAnsi" w:hint="cs"/>
          <w:shd w:val="clear" w:color="auto" w:fill="FFFFFF"/>
          <w:rtl/>
        </w:rPr>
        <w:instrText xml:space="preserve">  \</w:instrText>
      </w:r>
      <w:r w:rsidRPr="00DB2C37">
        <w:rPr>
          <w:rFonts w:eastAsiaTheme="minorHAnsi" w:hint="cs"/>
          <w:shd w:val="clear" w:color="auto" w:fill="FFFFFF"/>
        </w:rPr>
        <w:instrText>l 1065</w:instrText>
      </w:r>
      <w:r w:rsidRPr="00DB2C37">
        <w:rPr>
          <w:rFonts w:eastAsiaTheme="minorHAnsi"/>
          <w:shd w:val="clear" w:color="auto" w:fill="FFFFFF"/>
          <w:rtl/>
        </w:rPr>
        <w:instrText xml:space="preserve"> </w:instrText>
      </w:r>
      <w:r w:rsidRPr="00DB2C37">
        <w:rPr>
          <w:rFonts w:eastAsiaTheme="minorHAnsi"/>
          <w:shd w:val="clear" w:color="auto" w:fill="FFFFFF"/>
        </w:rPr>
        <w:fldChar w:fldCharType="separate"/>
      </w:r>
      <w:r w:rsidR="00232381" w:rsidRPr="00DB2C37">
        <w:rPr>
          <w:rFonts w:hint="cs"/>
          <w:noProof/>
          <w:rtl/>
        </w:rPr>
        <w:t xml:space="preserve"> </w:t>
      </w:r>
      <w:r w:rsidR="00232381" w:rsidRPr="00DB2C37">
        <w:rPr>
          <w:rFonts w:hint="cs"/>
          <w:noProof/>
        </w:rPr>
        <w:t>w3school.com</w:t>
      </w:r>
      <w:r w:rsidR="00232381" w:rsidRPr="00DB2C37">
        <w:rPr>
          <w:rFonts w:hint="cs"/>
          <w:noProof/>
          <w:rtl/>
        </w:rPr>
        <w:t>.</w:t>
      </w:r>
    </w:p>
    <w:p w:rsidR="00A91744" w:rsidRPr="00DB2C37" w:rsidRDefault="00232381" w:rsidP="00DB2C37">
      <w:pPr>
        <w:pStyle w:val="ListParagraph"/>
        <w:numPr>
          <w:ilvl w:val="0"/>
          <w:numId w:val="4"/>
        </w:numPr>
        <w:jc w:val="both"/>
        <w:rPr>
          <w:rFonts w:ascii="Calibri" w:hAnsi="Calibri"/>
        </w:rPr>
      </w:pPr>
      <w:r w:rsidRPr="00DB2C37">
        <w:rPr>
          <w:rFonts w:hint="cs"/>
          <w:i/>
          <w:iCs/>
          <w:noProof/>
        </w:rPr>
        <w:t>https://leafletjs.com/examples/quick-start</w:t>
      </w:r>
      <w:r w:rsidR="004B5C33" w:rsidRPr="00DB2C37">
        <w:rPr>
          <w:rFonts w:eastAsiaTheme="minorHAnsi"/>
          <w:shd w:val="clear" w:color="auto" w:fill="FFFFFF"/>
        </w:rPr>
        <w:fldChar w:fldCharType="end"/>
      </w:r>
    </w:p>
    <w:p w:rsidR="00A91744" w:rsidRDefault="00A91744" w:rsidP="00A91744">
      <w:pPr>
        <w:bidi w:val="0"/>
      </w:pPr>
    </w:p>
    <w:p w:rsidR="000A215A" w:rsidRDefault="000A215A" w:rsidP="000A215A">
      <w:pPr>
        <w:bidi w:val="0"/>
      </w:pPr>
    </w:p>
    <w:p w:rsidR="000A215A" w:rsidRDefault="000A215A" w:rsidP="000A215A">
      <w:pPr>
        <w:bidi w:val="0"/>
      </w:pPr>
    </w:p>
    <w:p w:rsidR="000A215A" w:rsidRDefault="000A215A" w:rsidP="000A215A">
      <w:pPr>
        <w:bidi w:val="0"/>
      </w:pPr>
    </w:p>
    <w:p w:rsidR="000A215A" w:rsidRPr="00A91744" w:rsidRDefault="000A215A" w:rsidP="000A215A">
      <w:pPr>
        <w:bidi w:val="0"/>
        <w:rPr>
          <w:rtl/>
        </w:rPr>
      </w:pPr>
    </w:p>
    <w:sectPr w:rsidR="000A215A" w:rsidRPr="00A91744" w:rsidSect="00485749">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9AA" w:rsidRDefault="009C09AA" w:rsidP="00485749">
      <w:pPr>
        <w:spacing w:after="0" w:line="240" w:lineRule="auto"/>
      </w:pPr>
      <w:r>
        <w:separator/>
      </w:r>
    </w:p>
  </w:endnote>
  <w:endnote w:type="continuationSeparator" w:id="0">
    <w:p w:rsidR="009C09AA" w:rsidRDefault="009C09AA" w:rsidP="00485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yek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B59" w:rsidRDefault="00981B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9AA" w:rsidRDefault="009C09AA" w:rsidP="00485749">
      <w:pPr>
        <w:spacing w:after="0" w:line="240" w:lineRule="auto"/>
      </w:pPr>
      <w:r>
        <w:separator/>
      </w:r>
    </w:p>
  </w:footnote>
  <w:footnote w:type="continuationSeparator" w:id="0">
    <w:p w:rsidR="009C09AA" w:rsidRDefault="009C09AA" w:rsidP="004857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818B9"/>
    <w:multiLevelType w:val="hybridMultilevel"/>
    <w:tmpl w:val="3BFE05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11CA149C"/>
    <w:multiLevelType w:val="hybridMultilevel"/>
    <w:tmpl w:val="BC06A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E53B74"/>
    <w:multiLevelType w:val="hybridMultilevel"/>
    <w:tmpl w:val="45A89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A50DA9"/>
    <w:multiLevelType w:val="hybridMultilevel"/>
    <w:tmpl w:val="7D8241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C55"/>
    <w:rsid w:val="00084E09"/>
    <w:rsid w:val="000A215A"/>
    <w:rsid w:val="000F37CA"/>
    <w:rsid w:val="00232381"/>
    <w:rsid w:val="0036466E"/>
    <w:rsid w:val="00370A58"/>
    <w:rsid w:val="003970A9"/>
    <w:rsid w:val="003A4D72"/>
    <w:rsid w:val="003E0DFA"/>
    <w:rsid w:val="00485749"/>
    <w:rsid w:val="00486CA1"/>
    <w:rsid w:val="004B5C33"/>
    <w:rsid w:val="00536E77"/>
    <w:rsid w:val="005B0FE9"/>
    <w:rsid w:val="006E3F61"/>
    <w:rsid w:val="006F089F"/>
    <w:rsid w:val="0081126B"/>
    <w:rsid w:val="008D0ED9"/>
    <w:rsid w:val="00920C8B"/>
    <w:rsid w:val="009562BD"/>
    <w:rsid w:val="00981B59"/>
    <w:rsid w:val="009C09AA"/>
    <w:rsid w:val="009D35FB"/>
    <w:rsid w:val="00A91744"/>
    <w:rsid w:val="00AE497B"/>
    <w:rsid w:val="00B34E78"/>
    <w:rsid w:val="00B46CE8"/>
    <w:rsid w:val="00B533F3"/>
    <w:rsid w:val="00D0445B"/>
    <w:rsid w:val="00D15C55"/>
    <w:rsid w:val="00D4158F"/>
    <w:rsid w:val="00D674F5"/>
    <w:rsid w:val="00DB2C37"/>
    <w:rsid w:val="00E300DD"/>
    <w:rsid w:val="00E524B1"/>
    <w:rsid w:val="00FD50AA"/>
    <w:rsid w:val="00FE2CF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4857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57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57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7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57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574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4857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749"/>
  </w:style>
  <w:style w:type="paragraph" w:styleId="Footer">
    <w:name w:val="footer"/>
    <w:basedOn w:val="Normal"/>
    <w:link w:val="FooterChar"/>
    <w:uiPriority w:val="99"/>
    <w:unhideWhenUsed/>
    <w:rsid w:val="004857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5749"/>
  </w:style>
  <w:style w:type="paragraph" w:styleId="ListParagraph">
    <w:name w:val="List Paragraph"/>
    <w:basedOn w:val="Normal"/>
    <w:uiPriority w:val="34"/>
    <w:qFormat/>
    <w:rsid w:val="00A91744"/>
    <w:pPr>
      <w:bidi w:val="0"/>
      <w:spacing w:after="0" w:line="240" w:lineRule="auto"/>
      <w:ind w:left="720"/>
      <w:contextualSpacing/>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8112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6B"/>
    <w:rPr>
      <w:rFonts w:ascii="Tahoma" w:hAnsi="Tahoma" w:cs="Tahoma"/>
      <w:sz w:val="16"/>
      <w:szCs w:val="16"/>
    </w:rPr>
  </w:style>
  <w:style w:type="paragraph" w:styleId="Bibliography">
    <w:name w:val="Bibliography"/>
    <w:basedOn w:val="Normal"/>
    <w:next w:val="Normal"/>
    <w:uiPriority w:val="37"/>
    <w:unhideWhenUsed/>
    <w:rsid w:val="004B5C33"/>
  </w:style>
  <w:style w:type="table" w:styleId="TableGrid">
    <w:name w:val="Table Grid"/>
    <w:basedOn w:val="TableNormal"/>
    <w:uiPriority w:val="59"/>
    <w:rsid w:val="00AE4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6CA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4857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57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57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7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57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574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4857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749"/>
  </w:style>
  <w:style w:type="paragraph" w:styleId="Footer">
    <w:name w:val="footer"/>
    <w:basedOn w:val="Normal"/>
    <w:link w:val="FooterChar"/>
    <w:uiPriority w:val="99"/>
    <w:unhideWhenUsed/>
    <w:rsid w:val="004857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5749"/>
  </w:style>
  <w:style w:type="paragraph" w:styleId="ListParagraph">
    <w:name w:val="List Paragraph"/>
    <w:basedOn w:val="Normal"/>
    <w:uiPriority w:val="34"/>
    <w:qFormat/>
    <w:rsid w:val="00A91744"/>
    <w:pPr>
      <w:bidi w:val="0"/>
      <w:spacing w:after="0" w:line="240" w:lineRule="auto"/>
      <w:ind w:left="720"/>
      <w:contextualSpacing/>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8112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6B"/>
    <w:rPr>
      <w:rFonts w:ascii="Tahoma" w:hAnsi="Tahoma" w:cs="Tahoma"/>
      <w:sz w:val="16"/>
      <w:szCs w:val="16"/>
    </w:rPr>
  </w:style>
  <w:style w:type="paragraph" w:styleId="Bibliography">
    <w:name w:val="Bibliography"/>
    <w:basedOn w:val="Normal"/>
    <w:next w:val="Normal"/>
    <w:uiPriority w:val="37"/>
    <w:unhideWhenUsed/>
    <w:rsid w:val="004B5C33"/>
  </w:style>
  <w:style w:type="table" w:styleId="TableGrid">
    <w:name w:val="Table Grid"/>
    <w:basedOn w:val="TableNormal"/>
    <w:uiPriority w:val="59"/>
    <w:rsid w:val="00AE4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6CA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{1B03EA51-60F1-40E7-8DF1-95495A28925B}</b:Guid>
    <b:Title>https://leafletjs.com/examples/quick-start/</b:Title>
    <b:InternetSiteTitle>leafletjs.com</b:InternetSiteTitle>
    <b:Year>2010-2019</b:Year>
    <b:RefOrder>1</b:RefOrder>
  </b:Source>
  <b:Source>
    <b:Tag>w3s</b:Tag>
    <b:SourceType>InternetSite</b:SourceType>
    <b:Guid>{45C134D3-2FEE-459D-8C30-4DFFB7906FBA}</b:Guid>
    <b:InternetSiteTitle>w3school.com</b:InternetSiteTitle>
    <b:Year>1999-2020</b:Year>
    <b:RefOrder>2</b:RefOrder>
  </b:Source>
</b:Sources>
</file>

<file path=customXml/itemProps1.xml><?xml version="1.0" encoding="utf-8"?>
<ds:datastoreItem xmlns:ds="http://schemas.openxmlformats.org/officeDocument/2006/customXml" ds:itemID="{D7B8FFDC-34BB-4885-BF53-6CAE31B67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2</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31</cp:revision>
  <dcterms:created xsi:type="dcterms:W3CDTF">2020-10-02T08:19:00Z</dcterms:created>
  <dcterms:modified xsi:type="dcterms:W3CDTF">2020-10-02T14:13:00Z</dcterms:modified>
</cp:coreProperties>
</file>