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B8373" w14:textId="77777777" w:rsidR="00D76B52" w:rsidRPr="00D76B52" w:rsidRDefault="00D76B52" w:rsidP="00D76B52">
      <w:pPr>
        <w:suppressAutoHyphens/>
        <w:spacing w:after="0" w:line="240" w:lineRule="auto"/>
        <w:jc w:val="center"/>
        <w:rPr>
          <w:rFonts w:ascii="Times New Roman" w:eastAsia="Times New Roman" w:hAnsi="Times New Roman" w:cs="Times New Roman"/>
          <w:b/>
          <w:bCs/>
          <w:sz w:val="48"/>
          <w:szCs w:val="48"/>
          <w:lang w:eastAsia="ar-SA"/>
        </w:rPr>
      </w:pPr>
      <w:r w:rsidRPr="00D76B52">
        <w:rPr>
          <w:rFonts w:ascii="Times New Roman" w:eastAsia="Times New Roman" w:hAnsi="Times New Roman" w:cs="Times New Roman"/>
          <w:b/>
          <w:bCs/>
          <w:sz w:val="48"/>
          <w:szCs w:val="48"/>
          <w:lang w:eastAsia="ar-SA"/>
        </w:rPr>
        <w:t>Adjunct</w:t>
      </w:r>
    </w:p>
    <w:p w14:paraId="640EA738" w14:textId="77777777" w:rsidR="00D76B52" w:rsidRPr="00D76B52" w:rsidRDefault="00D76B52" w:rsidP="00D76B52">
      <w:pPr>
        <w:suppressAutoHyphens/>
        <w:spacing w:after="0" w:line="240" w:lineRule="auto"/>
        <w:jc w:val="center"/>
        <w:rPr>
          <w:rFonts w:ascii="Times New Roman" w:eastAsia="Times New Roman" w:hAnsi="Times New Roman" w:cs="Times New Roman"/>
          <w:b/>
          <w:bCs/>
          <w:sz w:val="40"/>
          <w:szCs w:val="40"/>
          <w:lang w:eastAsia="ar-SA"/>
        </w:rPr>
      </w:pPr>
    </w:p>
    <w:p w14:paraId="21320462" w14:textId="77777777" w:rsidR="00D76B52" w:rsidRPr="00D76B52" w:rsidRDefault="00D76B52" w:rsidP="00D76B52">
      <w:pPr>
        <w:suppressAutoHyphens/>
        <w:spacing w:after="0" w:line="240" w:lineRule="auto"/>
        <w:jc w:val="center"/>
        <w:rPr>
          <w:rFonts w:ascii="Times New Roman" w:eastAsia="Times New Roman" w:hAnsi="Times New Roman" w:cs="Times New Roman"/>
          <w:b/>
          <w:bCs/>
          <w:sz w:val="40"/>
          <w:szCs w:val="40"/>
          <w:lang w:eastAsia="ar-SA"/>
        </w:rPr>
      </w:pPr>
      <w:r w:rsidRPr="00D76B52">
        <w:rPr>
          <w:rFonts w:ascii="Times New Roman" w:eastAsia="Times New Roman" w:hAnsi="Times New Roman" w:cs="Times New Roman"/>
          <w:b/>
          <w:bCs/>
          <w:sz w:val="40"/>
          <w:szCs w:val="40"/>
          <w:lang w:eastAsia="ar-SA"/>
        </w:rPr>
        <w:t>Mathematical Description of the VLIDORT RT model</w:t>
      </w:r>
    </w:p>
    <w:p w14:paraId="16DEF2CE" w14:textId="77777777" w:rsidR="00D76B52" w:rsidRPr="00D76B52" w:rsidRDefault="00D76B52" w:rsidP="00D76B52">
      <w:pPr>
        <w:tabs>
          <w:tab w:val="left" w:pos="2190"/>
        </w:tabs>
        <w:suppressAutoHyphens/>
        <w:spacing w:after="120" w:line="240" w:lineRule="auto"/>
        <w:jc w:val="both"/>
        <w:rPr>
          <w:rFonts w:ascii="Times" w:eastAsia="Times New Roman" w:hAnsi="Times" w:cs="Times"/>
          <w:sz w:val="24"/>
          <w:szCs w:val="24"/>
          <w:lang w:eastAsia="ar-SA"/>
        </w:rPr>
      </w:pPr>
    </w:p>
    <w:p w14:paraId="02157C17" w14:textId="77777777" w:rsidR="00D76B52" w:rsidRPr="00D76B52" w:rsidRDefault="00D76B52" w:rsidP="00D76B52">
      <w:pPr>
        <w:suppressAutoHyphens/>
        <w:spacing w:after="120" w:line="240" w:lineRule="auto"/>
        <w:jc w:val="both"/>
        <w:rPr>
          <w:rFonts w:ascii="Times" w:eastAsia="Times New Roman" w:hAnsi="Times" w:cs="Times"/>
          <w:sz w:val="24"/>
          <w:szCs w:val="24"/>
          <w:lang w:eastAsia="ar-SA"/>
        </w:rPr>
      </w:pPr>
      <w:r w:rsidRPr="00D76B52">
        <w:rPr>
          <w:rFonts w:ascii="Times" w:eastAsia="Times New Roman" w:hAnsi="Times" w:cs="Times"/>
          <w:sz w:val="24"/>
          <w:szCs w:val="24"/>
          <w:lang w:eastAsia="ar-SA"/>
        </w:rPr>
        <w:t xml:space="preserve">This adjunct document contains the mathematical description of the VLIDORT RT model, including </w:t>
      </w:r>
      <w:r w:rsidR="002F735F">
        <w:rPr>
          <w:rFonts w:ascii="Times" w:eastAsia="Times New Roman" w:hAnsi="Times" w:cs="Times"/>
          <w:sz w:val="24"/>
          <w:szCs w:val="24"/>
          <w:lang w:eastAsia="ar-SA"/>
        </w:rPr>
        <w:t>the supplements.  There are six</w:t>
      </w:r>
      <w:r w:rsidRPr="00D76B52">
        <w:rPr>
          <w:rFonts w:ascii="Times" w:eastAsia="Times New Roman" w:hAnsi="Times" w:cs="Times"/>
          <w:sz w:val="24"/>
          <w:szCs w:val="24"/>
          <w:lang w:eastAsia="ar-SA"/>
        </w:rPr>
        <w:t xml:space="preserve"> main sections.  The first and largest section presents the general discrete-ordinate solution of the Stokes 4-vector radiative transfer  equation (RTE), with the particular integral determination based on classical substitution methods; this section also includes solution of the multi-layer boundary value problem and the determination of “post-processed” radiation fields through source function integration.  Mathematical descriptions of all aspects of the linearization process (that is, analytic differentiation with respect to atmospheric and surface optical properties) are given at each stage of the complete solution for the radiation-field solution. </w:t>
      </w:r>
    </w:p>
    <w:p w14:paraId="4D190092" w14:textId="0C2E51D1" w:rsidR="00035367" w:rsidRDefault="00D76B52" w:rsidP="00D76B52">
      <w:pPr>
        <w:suppressAutoHyphens/>
        <w:spacing w:after="120" w:line="240" w:lineRule="auto"/>
        <w:jc w:val="both"/>
        <w:rPr>
          <w:rFonts w:ascii="Times" w:eastAsia="Times New Roman" w:hAnsi="Times" w:cs="Times"/>
          <w:sz w:val="24"/>
          <w:szCs w:val="24"/>
          <w:lang w:eastAsia="ar-SA"/>
        </w:rPr>
      </w:pPr>
      <w:r w:rsidRPr="00D76B52">
        <w:rPr>
          <w:rFonts w:ascii="Times" w:eastAsia="Times New Roman" w:hAnsi="Times" w:cs="Times"/>
          <w:sz w:val="24"/>
          <w:szCs w:val="24"/>
          <w:lang w:eastAsia="ar-SA"/>
        </w:rPr>
        <w:t>The second section deals explicitly with ancillary numerical techniques used in VLIDORT to deal with certain performance enhancements and computational issues. In some cases, this section expands on summary material given in the main guide.  The third and fourth sections give mathematical details of the VBRDF kernels used in the VLIDORT’s VBRDF supplement  and ocean optics related to water surface-leaving radiances in the VSLEAVE supplement, respectively.</w:t>
      </w:r>
      <w:r w:rsidR="00035367">
        <w:rPr>
          <w:rFonts w:ascii="Times" w:eastAsia="Times New Roman" w:hAnsi="Times" w:cs="Times"/>
          <w:sz w:val="24"/>
          <w:szCs w:val="24"/>
          <w:lang w:eastAsia="ar-SA"/>
        </w:rPr>
        <w:t xml:space="preserve"> </w:t>
      </w:r>
      <w:r w:rsidRPr="00D76B52">
        <w:rPr>
          <w:rFonts w:ascii="Times" w:eastAsia="Times New Roman" w:hAnsi="Times" w:cs="Times"/>
          <w:sz w:val="24"/>
          <w:szCs w:val="24"/>
          <w:lang w:eastAsia="ar-SA"/>
        </w:rPr>
        <w:t xml:space="preserve">References </w:t>
      </w:r>
      <w:r w:rsidR="002F4D41">
        <w:rPr>
          <w:rFonts w:ascii="Times" w:eastAsia="Times New Roman" w:hAnsi="Times" w:cs="Times"/>
          <w:sz w:val="24"/>
          <w:szCs w:val="24"/>
          <w:lang w:eastAsia="ar-SA"/>
        </w:rPr>
        <w:t>cited</w:t>
      </w:r>
      <w:r w:rsidR="002F4D41" w:rsidRPr="00D76B52">
        <w:rPr>
          <w:rFonts w:ascii="Times" w:eastAsia="Times New Roman" w:hAnsi="Times" w:cs="Times"/>
          <w:sz w:val="24"/>
          <w:szCs w:val="24"/>
          <w:lang w:eastAsia="ar-SA"/>
        </w:rPr>
        <w:t xml:space="preserve"> </w:t>
      </w:r>
      <w:r w:rsidRPr="00D76B52">
        <w:rPr>
          <w:rFonts w:ascii="Times" w:eastAsia="Times New Roman" w:hAnsi="Times" w:cs="Times"/>
          <w:sz w:val="24"/>
          <w:szCs w:val="24"/>
          <w:lang w:eastAsia="ar-SA"/>
        </w:rPr>
        <w:t>in this adjun</w:t>
      </w:r>
      <w:r w:rsidR="002F735F">
        <w:rPr>
          <w:rFonts w:ascii="Times" w:eastAsia="Times New Roman" w:hAnsi="Times" w:cs="Times"/>
          <w:sz w:val="24"/>
          <w:szCs w:val="24"/>
          <w:lang w:eastAsia="ar-SA"/>
        </w:rPr>
        <w:t>ct are listed in section five</w:t>
      </w:r>
      <w:r w:rsidRPr="00D76B52">
        <w:rPr>
          <w:rFonts w:ascii="Times" w:eastAsia="Times New Roman" w:hAnsi="Times" w:cs="Times"/>
          <w:sz w:val="24"/>
          <w:szCs w:val="24"/>
          <w:lang w:eastAsia="ar-SA"/>
        </w:rPr>
        <w:t>.</w:t>
      </w:r>
      <w:r w:rsidR="002F735F">
        <w:rPr>
          <w:rFonts w:ascii="Times" w:eastAsia="Times New Roman" w:hAnsi="Times" w:cs="Times"/>
          <w:sz w:val="24"/>
          <w:szCs w:val="24"/>
          <w:lang w:eastAsia="ar-SA"/>
        </w:rPr>
        <w:t xml:space="preserve">  </w:t>
      </w:r>
    </w:p>
    <w:p w14:paraId="0D463B20" w14:textId="20C5192A" w:rsidR="00D76B52" w:rsidRPr="00D76B52" w:rsidRDefault="002F735F" w:rsidP="00D76B52">
      <w:pPr>
        <w:suppressAutoHyphens/>
        <w:spacing w:after="120" w:line="240" w:lineRule="auto"/>
        <w:jc w:val="both"/>
        <w:rPr>
          <w:rFonts w:ascii="Times" w:eastAsia="Times New Roman" w:hAnsi="Times" w:cs="Times"/>
          <w:sz w:val="24"/>
          <w:szCs w:val="24"/>
          <w:lang w:eastAsia="ar-SA"/>
        </w:rPr>
      </w:pPr>
      <w:r>
        <w:rPr>
          <w:rFonts w:ascii="Times" w:eastAsia="Times New Roman" w:hAnsi="Times" w:cs="Times"/>
          <w:sz w:val="24"/>
          <w:szCs w:val="24"/>
          <w:lang w:eastAsia="ar-SA"/>
        </w:rPr>
        <w:t xml:space="preserve">Finally, </w:t>
      </w:r>
      <w:r w:rsidR="002F4D41">
        <w:rPr>
          <w:rFonts w:ascii="Times" w:eastAsia="Times New Roman" w:hAnsi="Times" w:cs="Times"/>
          <w:sz w:val="24"/>
          <w:szCs w:val="24"/>
          <w:lang w:eastAsia="ar-SA"/>
        </w:rPr>
        <w:t>section six is</w:t>
      </w:r>
      <w:r>
        <w:rPr>
          <w:rFonts w:ascii="Times" w:eastAsia="Times New Roman" w:hAnsi="Times" w:cs="Times"/>
          <w:sz w:val="24"/>
          <w:szCs w:val="24"/>
          <w:lang w:eastAsia="ar-SA"/>
        </w:rPr>
        <w:t xml:space="preserve"> a</w:t>
      </w:r>
      <w:r w:rsidR="002F4D41">
        <w:rPr>
          <w:rFonts w:ascii="Times" w:eastAsia="Times New Roman" w:hAnsi="Times" w:cs="Times"/>
          <w:sz w:val="24"/>
          <w:szCs w:val="24"/>
          <w:lang w:eastAsia="ar-SA"/>
        </w:rPr>
        <w:t>n addendum</w:t>
      </w:r>
      <w:r>
        <w:rPr>
          <w:rFonts w:ascii="Times" w:eastAsia="Times New Roman" w:hAnsi="Times" w:cs="Times"/>
          <w:sz w:val="24"/>
          <w:szCs w:val="24"/>
          <w:lang w:eastAsia="ar-SA"/>
        </w:rPr>
        <w:t xml:space="preserve"> </w:t>
      </w:r>
      <w:r w:rsidR="002F4D41">
        <w:rPr>
          <w:rFonts w:ascii="Times" w:eastAsia="Times New Roman" w:hAnsi="Times" w:cs="Times"/>
          <w:sz w:val="24"/>
          <w:szCs w:val="24"/>
          <w:lang w:eastAsia="ar-SA"/>
        </w:rPr>
        <w:t xml:space="preserve">to the adjunct – a </w:t>
      </w:r>
      <w:r>
        <w:rPr>
          <w:rFonts w:ascii="Times" w:eastAsia="Times New Roman" w:hAnsi="Times" w:cs="Times"/>
          <w:sz w:val="24"/>
          <w:szCs w:val="24"/>
          <w:lang w:eastAsia="ar-SA"/>
        </w:rPr>
        <w:t xml:space="preserve">description of the determination of </w:t>
      </w:r>
      <w:r w:rsidRPr="00D76B52">
        <w:rPr>
          <w:rFonts w:ascii="Times" w:eastAsia="Times New Roman" w:hAnsi="Times" w:cs="Times"/>
          <w:sz w:val="24"/>
          <w:szCs w:val="24"/>
          <w:lang w:eastAsia="ar-SA"/>
        </w:rPr>
        <w:t xml:space="preserve">the </w:t>
      </w:r>
      <w:r w:rsidR="00035367">
        <w:rPr>
          <w:rFonts w:ascii="Times" w:eastAsia="Times New Roman" w:hAnsi="Times" w:cs="Times"/>
          <w:sz w:val="24"/>
          <w:szCs w:val="24"/>
          <w:lang w:eastAsia="ar-SA"/>
        </w:rPr>
        <w:t xml:space="preserve">Stokes 3-vector (linearly polarized) </w:t>
      </w:r>
      <w:r w:rsidR="002F4D41">
        <w:rPr>
          <w:rFonts w:ascii="Times" w:eastAsia="Times New Roman" w:hAnsi="Times" w:cs="Times"/>
          <w:sz w:val="24"/>
          <w:szCs w:val="24"/>
          <w:lang w:eastAsia="ar-SA"/>
        </w:rPr>
        <w:t xml:space="preserve">solar-beam </w:t>
      </w:r>
      <w:r w:rsidRPr="00D76B52">
        <w:rPr>
          <w:rFonts w:ascii="Times" w:eastAsia="Times New Roman" w:hAnsi="Times" w:cs="Times"/>
          <w:sz w:val="24"/>
          <w:szCs w:val="24"/>
          <w:lang w:eastAsia="ar-SA"/>
        </w:rPr>
        <w:t xml:space="preserve">particular integral </w:t>
      </w:r>
      <w:r w:rsidR="002F4D41">
        <w:rPr>
          <w:rFonts w:ascii="Times" w:eastAsia="Times New Roman" w:hAnsi="Times" w:cs="Times"/>
          <w:sz w:val="24"/>
          <w:szCs w:val="24"/>
          <w:lang w:eastAsia="ar-SA"/>
        </w:rPr>
        <w:t xml:space="preserve">using the </w:t>
      </w:r>
      <w:r>
        <w:rPr>
          <w:rFonts w:ascii="Times" w:eastAsia="Times New Roman" w:hAnsi="Times" w:cs="Times"/>
          <w:sz w:val="24"/>
          <w:szCs w:val="24"/>
          <w:lang w:eastAsia="ar-SA"/>
        </w:rPr>
        <w:t xml:space="preserve">Green’s function method as an alternative to the </w:t>
      </w:r>
      <w:r w:rsidR="00035367">
        <w:rPr>
          <w:rFonts w:ascii="Times" w:eastAsia="Times New Roman" w:hAnsi="Times" w:cs="Times"/>
          <w:sz w:val="24"/>
          <w:szCs w:val="24"/>
          <w:lang w:eastAsia="ar-SA"/>
        </w:rPr>
        <w:t>“</w:t>
      </w:r>
      <w:r>
        <w:rPr>
          <w:rFonts w:ascii="Times" w:eastAsia="Times New Roman" w:hAnsi="Times" w:cs="Times"/>
          <w:sz w:val="24"/>
          <w:szCs w:val="24"/>
          <w:lang w:eastAsia="ar-SA"/>
        </w:rPr>
        <w:t>classical</w:t>
      </w:r>
      <w:r w:rsidR="00035367">
        <w:rPr>
          <w:rFonts w:ascii="Times" w:eastAsia="Times New Roman" w:hAnsi="Times" w:cs="Times"/>
          <w:sz w:val="24"/>
          <w:szCs w:val="24"/>
          <w:lang w:eastAsia="ar-SA"/>
        </w:rPr>
        <w:t>”</w:t>
      </w:r>
      <w:r>
        <w:rPr>
          <w:rFonts w:ascii="Times" w:eastAsia="Times New Roman" w:hAnsi="Times" w:cs="Times"/>
          <w:sz w:val="24"/>
          <w:szCs w:val="24"/>
          <w:lang w:eastAsia="ar-SA"/>
        </w:rPr>
        <w:t xml:space="preserve"> </w:t>
      </w:r>
      <w:r w:rsidR="00035367">
        <w:rPr>
          <w:rFonts w:ascii="Times" w:eastAsia="Times New Roman" w:hAnsi="Times" w:cs="Times"/>
          <w:sz w:val="24"/>
          <w:szCs w:val="24"/>
          <w:lang w:eastAsia="ar-SA"/>
        </w:rPr>
        <w:t xml:space="preserve">exponential-substitution RTE solution </w:t>
      </w:r>
      <w:r>
        <w:rPr>
          <w:rFonts w:ascii="Times" w:eastAsia="Times New Roman" w:hAnsi="Times" w:cs="Times"/>
          <w:sz w:val="24"/>
          <w:szCs w:val="24"/>
          <w:lang w:eastAsia="ar-SA"/>
        </w:rPr>
        <w:t xml:space="preserve">method </w:t>
      </w:r>
      <w:r w:rsidR="00035367">
        <w:rPr>
          <w:rFonts w:ascii="Times" w:eastAsia="Times New Roman" w:hAnsi="Times" w:cs="Times"/>
          <w:sz w:val="24"/>
          <w:szCs w:val="24"/>
          <w:lang w:eastAsia="ar-SA"/>
        </w:rPr>
        <w:t xml:space="preserve">(as  </w:t>
      </w:r>
      <w:r w:rsidR="008218DD">
        <w:rPr>
          <w:rFonts w:ascii="Times" w:eastAsia="Times New Roman" w:hAnsi="Times" w:cs="Times"/>
          <w:sz w:val="24"/>
          <w:szCs w:val="24"/>
          <w:lang w:eastAsia="ar-SA"/>
        </w:rPr>
        <w:t>described</w:t>
      </w:r>
      <w:r>
        <w:rPr>
          <w:rFonts w:ascii="Times" w:eastAsia="Times New Roman" w:hAnsi="Times" w:cs="Times"/>
          <w:sz w:val="24"/>
          <w:szCs w:val="24"/>
          <w:lang w:eastAsia="ar-SA"/>
        </w:rPr>
        <w:t xml:space="preserve"> in section A1.2.3</w:t>
      </w:r>
      <w:r w:rsidR="00035367">
        <w:rPr>
          <w:rFonts w:ascii="Times" w:eastAsia="Times New Roman" w:hAnsi="Times" w:cs="Times"/>
          <w:sz w:val="24"/>
          <w:szCs w:val="24"/>
          <w:lang w:eastAsia="ar-SA"/>
        </w:rPr>
        <w:t>)</w:t>
      </w:r>
      <w:r>
        <w:rPr>
          <w:rFonts w:ascii="Times" w:eastAsia="Times New Roman" w:hAnsi="Times" w:cs="Times"/>
          <w:sz w:val="24"/>
          <w:szCs w:val="24"/>
          <w:lang w:eastAsia="ar-SA"/>
        </w:rPr>
        <w:t>.</w:t>
      </w:r>
      <w:r w:rsidR="00035367">
        <w:rPr>
          <w:rFonts w:ascii="Times" w:eastAsia="Times New Roman" w:hAnsi="Times" w:cs="Times"/>
          <w:sz w:val="24"/>
          <w:szCs w:val="24"/>
          <w:lang w:eastAsia="ar-SA"/>
        </w:rPr>
        <w:t xml:space="preserve"> This Green’s function facility is a major new functionality for Version 2.8.3 of the code, released in Ma</w:t>
      </w:r>
      <w:r w:rsidR="00E32B26">
        <w:rPr>
          <w:rFonts w:ascii="Times" w:eastAsia="Times New Roman" w:hAnsi="Times" w:cs="Times"/>
          <w:sz w:val="24"/>
          <w:szCs w:val="24"/>
          <w:lang w:eastAsia="ar-SA"/>
        </w:rPr>
        <w:t>rch</w:t>
      </w:r>
      <w:r w:rsidR="00035367">
        <w:rPr>
          <w:rFonts w:ascii="Times" w:eastAsia="Times New Roman" w:hAnsi="Times" w:cs="Times"/>
          <w:sz w:val="24"/>
          <w:szCs w:val="24"/>
          <w:lang w:eastAsia="ar-SA"/>
        </w:rPr>
        <w:t xml:space="preserve"> 2021.</w:t>
      </w:r>
    </w:p>
    <w:sdt>
      <w:sdtPr>
        <w:rPr>
          <w:rFonts w:ascii="Times New Roman" w:eastAsia="Times New Roman" w:hAnsi="Times New Roman" w:cs="Times New Roman"/>
          <w:sz w:val="24"/>
          <w:szCs w:val="20"/>
          <w:lang w:eastAsia="ar-SA"/>
        </w:rPr>
        <w:id w:val="1727418253"/>
        <w:docPartObj>
          <w:docPartGallery w:val="Table of Contents"/>
          <w:docPartUnique/>
        </w:docPartObj>
      </w:sdtPr>
      <w:sdtEndPr>
        <w:rPr>
          <w:noProof/>
        </w:rPr>
      </w:sdtEndPr>
      <w:sdtContent>
        <w:p w14:paraId="5A56FA04" w14:textId="77777777" w:rsidR="00D76B52" w:rsidRPr="00D76B52" w:rsidRDefault="00D76B52" w:rsidP="00D76B52">
          <w:pPr>
            <w:keepNext/>
            <w:keepLines/>
            <w:pageBreakBefore/>
            <w:spacing w:before="120" w:after="0"/>
            <w:jc w:val="center"/>
            <w:rPr>
              <w:rFonts w:ascii="Verdana" w:eastAsiaTheme="majorEastAsia" w:hAnsi="Verdana" w:cstheme="majorBidi"/>
              <w:b/>
              <w:bCs/>
              <w:sz w:val="32"/>
              <w:szCs w:val="32"/>
              <w:lang w:eastAsia="ja-JP"/>
            </w:rPr>
          </w:pPr>
          <w:r w:rsidRPr="00D76B52">
            <w:rPr>
              <w:rFonts w:ascii="Verdana" w:eastAsiaTheme="majorEastAsia" w:hAnsi="Verdana" w:cstheme="majorBidi"/>
              <w:b/>
              <w:bCs/>
              <w:sz w:val="32"/>
              <w:szCs w:val="32"/>
              <w:lang w:eastAsia="ja-JP"/>
            </w:rPr>
            <w:t>Table of Contents</w:t>
          </w:r>
        </w:p>
        <w:p w14:paraId="55C24F8C" w14:textId="77777777" w:rsidR="00B82F72" w:rsidRDefault="00D76B52">
          <w:pPr>
            <w:pStyle w:val="TOC1"/>
            <w:rPr>
              <w:rFonts w:asciiTheme="minorHAnsi" w:eastAsiaTheme="minorEastAsia" w:hAnsiTheme="minorHAnsi" w:cstheme="minorBidi"/>
              <w:b w:val="0"/>
              <w:noProof/>
              <w:sz w:val="22"/>
              <w:szCs w:val="22"/>
              <w:lang w:eastAsia="en-US"/>
            </w:rPr>
          </w:pPr>
          <w:r w:rsidRPr="00D76B52">
            <w:fldChar w:fldCharType="begin"/>
          </w:r>
          <w:r w:rsidRPr="00D76B52">
            <w:instrText xml:space="preserve"> TOC \o "1-3" \h \z \u </w:instrText>
          </w:r>
          <w:r w:rsidRPr="00D76B52">
            <w:fldChar w:fldCharType="separate"/>
          </w:r>
          <w:hyperlink w:anchor="_Toc69717627" w:history="1">
            <w:r w:rsidR="00B82F72" w:rsidRPr="000C1A59">
              <w:rPr>
                <w:rStyle w:val="Hyperlink"/>
                <w:rFonts w:ascii="Verdana" w:hAnsi="Verdana"/>
                <w:noProof/>
              </w:rPr>
              <w:t>A1. Description of the VLIDORT Model</w:t>
            </w:r>
            <w:r w:rsidR="00B82F72">
              <w:rPr>
                <w:noProof/>
                <w:webHidden/>
              </w:rPr>
              <w:tab/>
            </w:r>
            <w:r w:rsidR="00B82F72">
              <w:rPr>
                <w:noProof/>
                <w:webHidden/>
              </w:rPr>
              <w:fldChar w:fldCharType="begin"/>
            </w:r>
            <w:r w:rsidR="00B82F72">
              <w:rPr>
                <w:noProof/>
                <w:webHidden/>
              </w:rPr>
              <w:instrText xml:space="preserve"> PAGEREF _Toc69717627 \h </w:instrText>
            </w:r>
            <w:r w:rsidR="00B82F72">
              <w:rPr>
                <w:noProof/>
                <w:webHidden/>
              </w:rPr>
            </w:r>
            <w:r w:rsidR="00B82F72">
              <w:rPr>
                <w:noProof/>
                <w:webHidden/>
              </w:rPr>
              <w:fldChar w:fldCharType="separate"/>
            </w:r>
            <w:r w:rsidR="006D35EC">
              <w:rPr>
                <w:noProof/>
                <w:webHidden/>
              </w:rPr>
              <w:t>3</w:t>
            </w:r>
            <w:r w:rsidR="00B82F72">
              <w:rPr>
                <w:noProof/>
                <w:webHidden/>
              </w:rPr>
              <w:fldChar w:fldCharType="end"/>
            </w:r>
          </w:hyperlink>
        </w:p>
        <w:p w14:paraId="1A729231"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28" w:history="1">
            <w:r w:rsidR="00B82F72" w:rsidRPr="000C1A59">
              <w:rPr>
                <w:rStyle w:val="Hyperlink"/>
                <w:bCs/>
                <w:noProof/>
                <w:kern w:val="1"/>
              </w:rPr>
              <w:t>A1.1 RTE Solution Strategy</w:t>
            </w:r>
            <w:r w:rsidR="00B82F72">
              <w:rPr>
                <w:noProof/>
                <w:webHidden/>
              </w:rPr>
              <w:tab/>
            </w:r>
            <w:r w:rsidR="00B82F72">
              <w:rPr>
                <w:noProof/>
                <w:webHidden/>
              </w:rPr>
              <w:fldChar w:fldCharType="begin"/>
            </w:r>
            <w:r w:rsidR="00B82F72">
              <w:rPr>
                <w:noProof/>
                <w:webHidden/>
              </w:rPr>
              <w:instrText xml:space="preserve"> PAGEREF _Toc69717628 \h </w:instrText>
            </w:r>
            <w:r w:rsidR="00B82F72">
              <w:rPr>
                <w:noProof/>
                <w:webHidden/>
              </w:rPr>
            </w:r>
            <w:r w:rsidR="00B82F72">
              <w:rPr>
                <w:noProof/>
                <w:webHidden/>
              </w:rPr>
              <w:fldChar w:fldCharType="separate"/>
            </w:r>
            <w:r w:rsidR="006D35EC">
              <w:rPr>
                <w:noProof/>
                <w:webHidden/>
              </w:rPr>
              <w:t>3</w:t>
            </w:r>
            <w:r w:rsidR="00B82F72">
              <w:rPr>
                <w:noProof/>
                <w:webHidden/>
              </w:rPr>
              <w:fldChar w:fldCharType="end"/>
            </w:r>
          </w:hyperlink>
        </w:p>
        <w:p w14:paraId="385F1D98"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29" w:history="1">
            <w:r w:rsidR="00B82F72" w:rsidRPr="000C1A59">
              <w:rPr>
                <w:rStyle w:val="Hyperlink"/>
                <w:bCs/>
                <w:noProof/>
                <w:kern w:val="1"/>
              </w:rPr>
              <w:t>A1.2 Discrete Ordinate Solutions and Linearizations</w:t>
            </w:r>
            <w:r w:rsidR="00B82F72">
              <w:rPr>
                <w:noProof/>
                <w:webHidden/>
              </w:rPr>
              <w:tab/>
            </w:r>
            <w:r w:rsidR="00B82F72">
              <w:rPr>
                <w:noProof/>
                <w:webHidden/>
              </w:rPr>
              <w:fldChar w:fldCharType="begin"/>
            </w:r>
            <w:r w:rsidR="00B82F72">
              <w:rPr>
                <w:noProof/>
                <w:webHidden/>
              </w:rPr>
              <w:instrText xml:space="preserve"> PAGEREF _Toc69717629 \h </w:instrText>
            </w:r>
            <w:r w:rsidR="00B82F72">
              <w:rPr>
                <w:noProof/>
                <w:webHidden/>
              </w:rPr>
            </w:r>
            <w:r w:rsidR="00B82F72">
              <w:rPr>
                <w:noProof/>
                <w:webHidden/>
              </w:rPr>
              <w:fldChar w:fldCharType="separate"/>
            </w:r>
            <w:r w:rsidR="006D35EC">
              <w:rPr>
                <w:noProof/>
                <w:webHidden/>
              </w:rPr>
              <w:t>3</w:t>
            </w:r>
            <w:r w:rsidR="00B82F72">
              <w:rPr>
                <w:noProof/>
                <w:webHidden/>
              </w:rPr>
              <w:fldChar w:fldCharType="end"/>
            </w:r>
          </w:hyperlink>
        </w:p>
        <w:p w14:paraId="33FF281C"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0" w:history="1">
            <w:r w:rsidR="00B82F72" w:rsidRPr="000C1A59">
              <w:rPr>
                <w:rStyle w:val="Hyperlink"/>
                <w:bCs/>
                <w:i/>
                <w:iCs/>
                <w:noProof/>
              </w:rPr>
              <w:t>A1.2.1 Homogeneous RTE, Eigenproblem reduction</w:t>
            </w:r>
            <w:r w:rsidR="00B82F72">
              <w:rPr>
                <w:noProof/>
                <w:webHidden/>
              </w:rPr>
              <w:tab/>
            </w:r>
            <w:r w:rsidR="00B82F72">
              <w:rPr>
                <w:noProof/>
                <w:webHidden/>
              </w:rPr>
              <w:fldChar w:fldCharType="begin"/>
            </w:r>
            <w:r w:rsidR="00B82F72">
              <w:rPr>
                <w:noProof/>
                <w:webHidden/>
              </w:rPr>
              <w:instrText xml:space="preserve"> PAGEREF _Toc69717630 \h </w:instrText>
            </w:r>
            <w:r w:rsidR="00B82F72">
              <w:rPr>
                <w:noProof/>
                <w:webHidden/>
              </w:rPr>
            </w:r>
            <w:r w:rsidR="00B82F72">
              <w:rPr>
                <w:noProof/>
                <w:webHidden/>
              </w:rPr>
              <w:fldChar w:fldCharType="separate"/>
            </w:r>
            <w:r w:rsidR="006D35EC">
              <w:rPr>
                <w:noProof/>
                <w:webHidden/>
              </w:rPr>
              <w:t>3</w:t>
            </w:r>
            <w:r w:rsidR="00B82F72">
              <w:rPr>
                <w:noProof/>
                <w:webHidden/>
              </w:rPr>
              <w:fldChar w:fldCharType="end"/>
            </w:r>
          </w:hyperlink>
        </w:p>
        <w:p w14:paraId="5EB2967B"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1" w:history="1">
            <w:r w:rsidR="00B82F72" w:rsidRPr="000C1A59">
              <w:rPr>
                <w:rStyle w:val="Hyperlink"/>
                <w:bCs/>
                <w:i/>
                <w:iCs/>
                <w:noProof/>
              </w:rPr>
              <w:t>A1.2.2 Linearization of the eigenproblem</w:t>
            </w:r>
            <w:r w:rsidR="00B82F72">
              <w:rPr>
                <w:noProof/>
                <w:webHidden/>
              </w:rPr>
              <w:tab/>
            </w:r>
            <w:r w:rsidR="00B82F72">
              <w:rPr>
                <w:noProof/>
                <w:webHidden/>
              </w:rPr>
              <w:fldChar w:fldCharType="begin"/>
            </w:r>
            <w:r w:rsidR="00B82F72">
              <w:rPr>
                <w:noProof/>
                <w:webHidden/>
              </w:rPr>
              <w:instrText xml:space="preserve"> PAGEREF _Toc69717631 \h </w:instrText>
            </w:r>
            <w:r w:rsidR="00B82F72">
              <w:rPr>
                <w:noProof/>
                <w:webHidden/>
              </w:rPr>
            </w:r>
            <w:r w:rsidR="00B82F72">
              <w:rPr>
                <w:noProof/>
                <w:webHidden/>
              </w:rPr>
              <w:fldChar w:fldCharType="separate"/>
            </w:r>
            <w:r w:rsidR="006D35EC">
              <w:rPr>
                <w:noProof/>
                <w:webHidden/>
              </w:rPr>
              <w:t>5</w:t>
            </w:r>
            <w:r w:rsidR="00B82F72">
              <w:rPr>
                <w:noProof/>
                <w:webHidden/>
              </w:rPr>
              <w:fldChar w:fldCharType="end"/>
            </w:r>
          </w:hyperlink>
        </w:p>
        <w:p w14:paraId="0443E47F"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2" w:history="1">
            <w:r w:rsidR="00B82F72" w:rsidRPr="000C1A59">
              <w:rPr>
                <w:rStyle w:val="Hyperlink"/>
                <w:bCs/>
                <w:i/>
                <w:iCs/>
                <w:noProof/>
              </w:rPr>
              <w:t>A1.2.3 Particular Integral of the vector RTE, solar term</w:t>
            </w:r>
            <w:r w:rsidR="00B82F72">
              <w:rPr>
                <w:noProof/>
                <w:webHidden/>
              </w:rPr>
              <w:tab/>
            </w:r>
            <w:r w:rsidR="00B82F72">
              <w:rPr>
                <w:noProof/>
                <w:webHidden/>
              </w:rPr>
              <w:fldChar w:fldCharType="begin"/>
            </w:r>
            <w:r w:rsidR="00B82F72">
              <w:rPr>
                <w:noProof/>
                <w:webHidden/>
              </w:rPr>
              <w:instrText xml:space="preserve"> PAGEREF _Toc69717632 \h </w:instrText>
            </w:r>
            <w:r w:rsidR="00B82F72">
              <w:rPr>
                <w:noProof/>
                <w:webHidden/>
              </w:rPr>
            </w:r>
            <w:r w:rsidR="00B82F72">
              <w:rPr>
                <w:noProof/>
                <w:webHidden/>
              </w:rPr>
              <w:fldChar w:fldCharType="separate"/>
            </w:r>
            <w:r w:rsidR="006D35EC">
              <w:rPr>
                <w:noProof/>
                <w:webHidden/>
              </w:rPr>
              <w:t>7</w:t>
            </w:r>
            <w:r w:rsidR="00B82F72">
              <w:rPr>
                <w:noProof/>
                <w:webHidden/>
              </w:rPr>
              <w:fldChar w:fldCharType="end"/>
            </w:r>
          </w:hyperlink>
        </w:p>
        <w:p w14:paraId="3BA1A09F"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3" w:history="1">
            <w:r w:rsidR="00B82F72" w:rsidRPr="000C1A59">
              <w:rPr>
                <w:rStyle w:val="Hyperlink"/>
                <w:bCs/>
                <w:i/>
                <w:iCs/>
                <w:noProof/>
              </w:rPr>
              <w:t>A1.2.4 Particular Integral of the vector RTE, thermal emission</w:t>
            </w:r>
            <w:r w:rsidR="00B82F72">
              <w:rPr>
                <w:noProof/>
                <w:webHidden/>
              </w:rPr>
              <w:tab/>
            </w:r>
            <w:r w:rsidR="00B82F72">
              <w:rPr>
                <w:noProof/>
                <w:webHidden/>
              </w:rPr>
              <w:fldChar w:fldCharType="begin"/>
            </w:r>
            <w:r w:rsidR="00B82F72">
              <w:rPr>
                <w:noProof/>
                <w:webHidden/>
              </w:rPr>
              <w:instrText xml:space="preserve"> PAGEREF _Toc69717633 \h </w:instrText>
            </w:r>
            <w:r w:rsidR="00B82F72">
              <w:rPr>
                <w:noProof/>
                <w:webHidden/>
              </w:rPr>
            </w:r>
            <w:r w:rsidR="00B82F72">
              <w:rPr>
                <w:noProof/>
                <w:webHidden/>
              </w:rPr>
              <w:fldChar w:fldCharType="separate"/>
            </w:r>
            <w:r w:rsidR="006D35EC">
              <w:rPr>
                <w:noProof/>
                <w:webHidden/>
              </w:rPr>
              <w:t>8</w:t>
            </w:r>
            <w:r w:rsidR="00B82F72">
              <w:rPr>
                <w:noProof/>
                <w:webHidden/>
              </w:rPr>
              <w:fldChar w:fldCharType="end"/>
            </w:r>
          </w:hyperlink>
        </w:p>
        <w:p w14:paraId="429BCE5A"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34" w:history="1">
            <w:r w:rsidR="00B82F72" w:rsidRPr="000C1A59">
              <w:rPr>
                <w:rStyle w:val="Hyperlink"/>
                <w:bCs/>
                <w:noProof/>
                <w:kern w:val="1"/>
              </w:rPr>
              <w:t>A1.3 The post-processed solution</w:t>
            </w:r>
            <w:r w:rsidR="00B82F72">
              <w:rPr>
                <w:noProof/>
                <w:webHidden/>
              </w:rPr>
              <w:tab/>
            </w:r>
            <w:r w:rsidR="00B82F72">
              <w:rPr>
                <w:noProof/>
                <w:webHidden/>
              </w:rPr>
              <w:fldChar w:fldCharType="begin"/>
            </w:r>
            <w:r w:rsidR="00B82F72">
              <w:rPr>
                <w:noProof/>
                <w:webHidden/>
              </w:rPr>
              <w:instrText xml:space="preserve"> PAGEREF _Toc69717634 \h </w:instrText>
            </w:r>
            <w:r w:rsidR="00B82F72">
              <w:rPr>
                <w:noProof/>
                <w:webHidden/>
              </w:rPr>
            </w:r>
            <w:r w:rsidR="00B82F72">
              <w:rPr>
                <w:noProof/>
                <w:webHidden/>
              </w:rPr>
              <w:fldChar w:fldCharType="separate"/>
            </w:r>
            <w:r w:rsidR="006D35EC">
              <w:rPr>
                <w:noProof/>
                <w:webHidden/>
              </w:rPr>
              <w:t>10</w:t>
            </w:r>
            <w:r w:rsidR="00B82F72">
              <w:rPr>
                <w:noProof/>
                <w:webHidden/>
              </w:rPr>
              <w:fldChar w:fldCharType="end"/>
            </w:r>
          </w:hyperlink>
        </w:p>
        <w:p w14:paraId="6E481D52"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5" w:history="1">
            <w:r w:rsidR="00B82F72" w:rsidRPr="000C1A59">
              <w:rPr>
                <w:rStyle w:val="Hyperlink"/>
                <w:bCs/>
                <w:i/>
                <w:iCs/>
                <w:noProof/>
              </w:rPr>
              <w:t>A1.3.1 Boundary value problem (BVP) and linearization</w:t>
            </w:r>
            <w:r w:rsidR="00B82F72">
              <w:rPr>
                <w:noProof/>
                <w:webHidden/>
              </w:rPr>
              <w:tab/>
            </w:r>
            <w:r w:rsidR="00B82F72">
              <w:rPr>
                <w:noProof/>
                <w:webHidden/>
              </w:rPr>
              <w:fldChar w:fldCharType="begin"/>
            </w:r>
            <w:r w:rsidR="00B82F72">
              <w:rPr>
                <w:noProof/>
                <w:webHidden/>
              </w:rPr>
              <w:instrText xml:space="preserve"> PAGEREF _Toc69717635 \h </w:instrText>
            </w:r>
            <w:r w:rsidR="00B82F72">
              <w:rPr>
                <w:noProof/>
                <w:webHidden/>
              </w:rPr>
            </w:r>
            <w:r w:rsidR="00B82F72">
              <w:rPr>
                <w:noProof/>
                <w:webHidden/>
              </w:rPr>
              <w:fldChar w:fldCharType="separate"/>
            </w:r>
            <w:r w:rsidR="006D35EC">
              <w:rPr>
                <w:noProof/>
                <w:webHidden/>
              </w:rPr>
              <w:t>10</w:t>
            </w:r>
            <w:r w:rsidR="00B82F72">
              <w:rPr>
                <w:noProof/>
                <w:webHidden/>
              </w:rPr>
              <w:fldChar w:fldCharType="end"/>
            </w:r>
          </w:hyperlink>
        </w:p>
        <w:p w14:paraId="5F99CFB1"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6" w:history="1">
            <w:r w:rsidR="00B82F72" w:rsidRPr="000C1A59">
              <w:rPr>
                <w:rStyle w:val="Hyperlink"/>
                <w:bCs/>
                <w:i/>
                <w:iCs/>
                <w:noProof/>
              </w:rPr>
              <w:t>A1.3.2 Source function integration</w:t>
            </w:r>
            <w:r w:rsidR="00B82F72">
              <w:rPr>
                <w:noProof/>
                <w:webHidden/>
              </w:rPr>
              <w:tab/>
            </w:r>
            <w:r w:rsidR="00B82F72">
              <w:rPr>
                <w:noProof/>
                <w:webHidden/>
              </w:rPr>
              <w:fldChar w:fldCharType="begin"/>
            </w:r>
            <w:r w:rsidR="00B82F72">
              <w:rPr>
                <w:noProof/>
                <w:webHidden/>
              </w:rPr>
              <w:instrText xml:space="preserve"> PAGEREF _Toc69717636 \h </w:instrText>
            </w:r>
            <w:r w:rsidR="00B82F72">
              <w:rPr>
                <w:noProof/>
                <w:webHidden/>
              </w:rPr>
            </w:r>
            <w:r w:rsidR="00B82F72">
              <w:rPr>
                <w:noProof/>
                <w:webHidden/>
              </w:rPr>
              <w:fldChar w:fldCharType="separate"/>
            </w:r>
            <w:r w:rsidR="006D35EC">
              <w:rPr>
                <w:noProof/>
                <w:webHidden/>
              </w:rPr>
              <w:t>12</w:t>
            </w:r>
            <w:r w:rsidR="00B82F72">
              <w:rPr>
                <w:noProof/>
                <w:webHidden/>
              </w:rPr>
              <w:fldChar w:fldCharType="end"/>
            </w:r>
          </w:hyperlink>
        </w:p>
        <w:p w14:paraId="2AC1B1B6"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37" w:history="1">
            <w:r w:rsidR="00B82F72" w:rsidRPr="000C1A59">
              <w:rPr>
                <w:rStyle w:val="Hyperlink"/>
                <w:bCs/>
                <w:noProof/>
                <w:kern w:val="1"/>
              </w:rPr>
              <w:t>A1.4 Spherical and single-scatter corrections in LIDORT</w:t>
            </w:r>
            <w:r w:rsidR="00B82F72">
              <w:rPr>
                <w:noProof/>
                <w:webHidden/>
              </w:rPr>
              <w:tab/>
            </w:r>
            <w:r w:rsidR="00B82F72">
              <w:rPr>
                <w:noProof/>
                <w:webHidden/>
              </w:rPr>
              <w:fldChar w:fldCharType="begin"/>
            </w:r>
            <w:r w:rsidR="00B82F72">
              <w:rPr>
                <w:noProof/>
                <w:webHidden/>
              </w:rPr>
              <w:instrText xml:space="preserve"> PAGEREF _Toc69717637 \h </w:instrText>
            </w:r>
            <w:r w:rsidR="00B82F72">
              <w:rPr>
                <w:noProof/>
                <w:webHidden/>
              </w:rPr>
            </w:r>
            <w:r w:rsidR="00B82F72">
              <w:rPr>
                <w:noProof/>
                <w:webHidden/>
              </w:rPr>
              <w:fldChar w:fldCharType="separate"/>
            </w:r>
            <w:r w:rsidR="006D35EC">
              <w:rPr>
                <w:noProof/>
                <w:webHidden/>
              </w:rPr>
              <w:t>14</w:t>
            </w:r>
            <w:r w:rsidR="00B82F72">
              <w:rPr>
                <w:noProof/>
                <w:webHidden/>
              </w:rPr>
              <w:fldChar w:fldCharType="end"/>
            </w:r>
          </w:hyperlink>
        </w:p>
        <w:p w14:paraId="63CB68FC"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8" w:history="1">
            <w:r w:rsidR="00B82F72" w:rsidRPr="000C1A59">
              <w:rPr>
                <w:rStyle w:val="Hyperlink"/>
                <w:bCs/>
                <w:i/>
                <w:iCs/>
                <w:noProof/>
              </w:rPr>
              <w:t>A1.4.1 Pseudo-spherical approximation</w:t>
            </w:r>
            <w:r w:rsidR="00B82F72">
              <w:rPr>
                <w:noProof/>
                <w:webHidden/>
              </w:rPr>
              <w:tab/>
            </w:r>
            <w:r w:rsidR="00B82F72">
              <w:rPr>
                <w:noProof/>
                <w:webHidden/>
              </w:rPr>
              <w:fldChar w:fldCharType="begin"/>
            </w:r>
            <w:r w:rsidR="00B82F72">
              <w:rPr>
                <w:noProof/>
                <w:webHidden/>
              </w:rPr>
              <w:instrText xml:space="preserve"> PAGEREF _Toc69717638 \h </w:instrText>
            </w:r>
            <w:r w:rsidR="00B82F72">
              <w:rPr>
                <w:noProof/>
                <w:webHidden/>
              </w:rPr>
            </w:r>
            <w:r w:rsidR="00B82F72">
              <w:rPr>
                <w:noProof/>
                <w:webHidden/>
              </w:rPr>
              <w:fldChar w:fldCharType="separate"/>
            </w:r>
            <w:r w:rsidR="006D35EC">
              <w:rPr>
                <w:noProof/>
                <w:webHidden/>
              </w:rPr>
              <w:t>14</w:t>
            </w:r>
            <w:r w:rsidR="00B82F72">
              <w:rPr>
                <w:noProof/>
                <w:webHidden/>
              </w:rPr>
              <w:fldChar w:fldCharType="end"/>
            </w:r>
          </w:hyperlink>
        </w:p>
        <w:p w14:paraId="0D876B89"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39" w:history="1">
            <w:r w:rsidR="00B82F72" w:rsidRPr="000C1A59">
              <w:rPr>
                <w:rStyle w:val="Hyperlink"/>
                <w:bCs/>
                <w:i/>
                <w:iCs/>
                <w:noProof/>
              </w:rPr>
              <w:t>A1.4.2 Exact single scatter solutions</w:t>
            </w:r>
            <w:r w:rsidR="00B82F72">
              <w:rPr>
                <w:noProof/>
                <w:webHidden/>
              </w:rPr>
              <w:tab/>
            </w:r>
            <w:r w:rsidR="00B82F72">
              <w:rPr>
                <w:noProof/>
                <w:webHidden/>
              </w:rPr>
              <w:fldChar w:fldCharType="begin"/>
            </w:r>
            <w:r w:rsidR="00B82F72">
              <w:rPr>
                <w:noProof/>
                <w:webHidden/>
              </w:rPr>
              <w:instrText xml:space="preserve"> PAGEREF _Toc69717639 \h </w:instrText>
            </w:r>
            <w:r w:rsidR="00B82F72">
              <w:rPr>
                <w:noProof/>
                <w:webHidden/>
              </w:rPr>
            </w:r>
            <w:r w:rsidR="00B82F72">
              <w:rPr>
                <w:noProof/>
                <w:webHidden/>
              </w:rPr>
              <w:fldChar w:fldCharType="separate"/>
            </w:r>
            <w:r w:rsidR="006D35EC">
              <w:rPr>
                <w:noProof/>
                <w:webHidden/>
              </w:rPr>
              <w:t>15</w:t>
            </w:r>
            <w:r w:rsidR="00B82F72">
              <w:rPr>
                <w:noProof/>
                <w:webHidden/>
              </w:rPr>
              <w:fldChar w:fldCharType="end"/>
            </w:r>
          </w:hyperlink>
        </w:p>
        <w:p w14:paraId="1F350E09"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0" w:history="1">
            <w:r w:rsidR="00B82F72" w:rsidRPr="000C1A59">
              <w:rPr>
                <w:rStyle w:val="Hyperlink"/>
                <w:bCs/>
                <w:i/>
                <w:iCs/>
                <w:noProof/>
              </w:rPr>
              <w:t>A1.4.3 Sphericity along the line-of-sight</w:t>
            </w:r>
            <w:r w:rsidR="00B82F72">
              <w:rPr>
                <w:noProof/>
                <w:webHidden/>
              </w:rPr>
              <w:tab/>
            </w:r>
            <w:r w:rsidR="00B82F72">
              <w:rPr>
                <w:noProof/>
                <w:webHidden/>
              </w:rPr>
              <w:fldChar w:fldCharType="begin"/>
            </w:r>
            <w:r w:rsidR="00B82F72">
              <w:rPr>
                <w:noProof/>
                <w:webHidden/>
              </w:rPr>
              <w:instrText xml:space="preserve"> PAGEREF _Toc69717640 \h </w:instrText>
            </w:r>
            <w:r w:rsidR="00B82F72">
              <w:rPr>
                <w:noProof/>
                <w:webHidden/>
              </w:rPr>
            </w:r>
            <w:r w:rsidR="00B82F72">
              <w:rPr>
                <w:noProof/>
                <w:webHidden/>
              </w:rPr>
              <w:fldChar w:fldCharType="separate"/>
            </w:r>
            <w:r w:rsidR="006D35EC">
              <w:rPr>
                <w:noProof/>
                <w:webHidden/>
              </w:rPr>
              <w:t>16</w:t>
            </w:r>
            <w:r w:rsidR="00B82F72">
              <w:rPr>
                <w:noProof/>
                <w:webHidden/>
              </w:rPr>
              <w:fldChar w:fldCharType="end"/>
            </w:r>
          </w:hyperlink>
        </w:p>
        <w:p w14:paraId="516829A3"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1" w:history="1">
            <w:r w:rsidR="00B82F72" w:rsidRPr="000C1A59">
              <w:rPr>
                <w:rStyle w:val="Hyperlink"/>
                <w:i/>
                <w:noProof/>
              </w:rPr>
              <w:t>A1.4.4 FO codes - Single scattering and direct thermal calculations</w:t>
            </w:r>
            <w:r w:rsidR="00B82F72">
              <w:rPr>
                <w:noProof/>
                <w:webHidden/>
              </w:rPr>
              <w:tab/>
            </w:r>
            <w:r w:rsidR="00B82F72">
              <w:rPr>
                <w:noProof/>
                <w:webHidden/>
              </w:rPr>
              <w:fldChar w:fldCharType="begin"/>
            </w:r>
            <w:r w:rsidR="00B82F72">
              <w:rPr>
                <w:noProof/>
                <w:webHidden/>
              </w:rPr>
              <w:instrText xml:space="preserve"> PAGEREF _Toc69717641 \h </w:instrText>
            </w:r>
            <w:r w:rsidR="00B82F72">
              <w:rPr>
                <w:noProof/>
                <w:webHidden/>
              </w:rPr>
            </w:r>
            <w:r w:rsidR="00B82F72">
              <w:rPr>
                <w:noProof/>
                <w:webHidden/>
              </w:rPr>
              <w:fldChar w:fldCharType="separate"/>
            </w:r>
            <w:r w:rsidR="006D35EC">
              <w:rPr>
                <w:noProof/>
                <w:webHidden/>
              </w:rPr>
              <w:t>17</w:t>
            </w:r>
            <w:r w:rsidR="00B82F72">
              <w:rPr>
                <w:noProof/>
                <w:webHidden/>
              </w:rPr>
              <w:fldChar w:fldCharType="end"/>
            </w:r>
          </w:hyperlink>
        </w:p>
        <w:p w14:paraId="24123F2A"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42" w:history="1">
            <w:r w:rsidR="00B82F72" w:rsidRPr="000C1A59">
              <w:rPr>
                <w:rStyle w:val="Hyperlink"/>
                <w:bCs/>
                <w:noProof/>
                <w:kern w:val="1"/>
              </w:rPr>
              <w:t>A1.5 Bulk (total column) atmospheric Jacobians.</w:t>
            </w:r>
            <w:r w:rsidR="00B82F72">
              <w:rPr>
                <w:noProof/>
                <w:webHidden/>
              </w:rPr>
              <w:tab/>
            </w:r>
            <w:r w:rsidR="00B82F72">
              <w:rPr>
                <w:noProof/>
                <w:webHidden/>
              </w:rPr>
              <w:fldChar w:fldCharType="begin"/>
            </w:r>
            <w:r w:rsidR="00B82F72">
              <w:rPr>
                <w:noProof/>
                <w:webHidden/>
              </w:rPr>
              <w:instrText xml:space="preserve"> PAGEREF _Toc69717642 \h </w:instrText>
            </w:r>
            <w:r w:rsidR="00B82F72">
              <w:rPr>
                <w:noProof/>
                <w:webHidden/>
              </w:rPr>
            </w:r>
            <w:r w:rsidR="00B82F72">
              <w:rPr>
                <w:noProof/>
                <w:webHidden/>
              </w:rPr>
              <w:fldChar w:fldCharType="separate"/>
            </w:r>
            <w:r w:rsidR="006D35EC">
              <w:rPr>
                <w:noProof/>
                <w:webHidden/>
              </w:rPr>
              <w:t>20</w:t>
            </w:r>
            <w:r w:rsidR="00B82F72">
              <w:rPr>
                <w:noProof/>
                <w:webHidden/>
              </w:rPr>
              <w:fldChar w:fldCharType="end"/>
            </w:r>
          </w:hyperlink>
        </w:p>
        <w:p w14:paraId="6B0DE5C7"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43" w:history="1">
            <w:r w:rsidR="00B82F72" w:rsidRPr="000C1A59">
              <w:rPr>
                <w:rStyle w:val="Hyperlink"/>
                <w:rFonts w:eastAsia="Calibri"/>
                <w:noProof/>
              </w:rPr>
              <w:t>A1.6 Facility for blackbody Jacobians</w:t>
            </w:r>
            <w:r w:rsidR="00B82F72">
              <w:rPr>
                <w:noProof/>
                <w:webHidden/>
              </w:rPr>
              <w:tab/>
            </w:r>
            <w:r w:rsidR="00B82F72">
              <w:rPr>
                <w:noProof/>
                <w:webHidden/>
              </w:rPr>
              <w:fldChar w:fldCharType="begin"/>
            </w:r>
            <w:r w:rsidR="00B82F72">
              <w:rPr>
                <w:noProof/>
                <w:webHidden/>
              </w:rPr>
              <w:instrText xml:space="preserve"> PAGEREF _Toc69717643 \h </w:instrText>
            </w:r>
            <w:r w:rsidR="00B82F72">
              <w:rPr>
                <w:noProof/>
                <w:webHidden/>
              </w:rPr>
            </w:r>
            <w:r w:rsidR="00B82F72">
              <w:rPr>
                <w:noProof/>
                <w:webHidden/>
              </w:rPr>
              <w:fldChar w:fldCharType="separate"/>
            </w:r>
            <w:r w:rsidR="006D35EC">
              <w:rPr>
                <w:noProof/>
                <w:webHidden/>
              </w:rPr>
              <w:t>22</w:t>
            </w:r>
            <w:r w:rsidR="00B82F72">
              <w:rPr>
                <w:noProof/>
                <w:webHidden/>
              </w:rPr>
              <w:fldChar w:fldCharType="end"/>
            </w:r>
          </w:hyperlink>
        </w:p>
        <w:p w14:paraId="0F34F3FD"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4" w:history="1">
            <w:r w:rsidR="00B82F72" w:rsidRPr="000C1A59">
              <w:rPr>
                <w:rStyle w:val="Hyperlink"/>
                <w:rFonts w:eastAsia="Calibri"/>
                <w:i/>
                <w:noProof/>
              </w:rPr>
              <w:t>A1.6.1. Introduction</w:t>
            </w:r>
            <w:r w:rsidR="00B82F72">
              <w:rPr>
                <w:noProof/>
                <w:webHidden/>
              </w:rPr>
              <w:tab/>
            </w:r>
            <w:r w:rsidR="00B82F72">
              <w:rPr>
                <w:noProof/>
                <w:webHidden/>
              </w:rPr>
              <w:fldChar w:fldCharType="begin"/>
            </w:r>
            <w:r w:rsidR="00B82F72">
              <w:rPr>
                <w:noProof/>
                <w:webHidden/>
              </w:rPr>
              <w:instrText xml:space="preserve"> PAGEREF _Toc69717644 \h </w:instrText>
            </w:r>
            <w:r w:rsidR="00B82F72">
              <w:rPr>
                <w:noProof/>
                <w:webHidden/>
              </w:rPr>
            </w:r>
            <w:r w:rsidR="00B82F72">
              <w:rPr>
                <w:noProof/>
                <w:webHidden/>
              </w:rPr>
              <w:fldChar w:fldCharType="separate"/>
            </w:r>
            <w:r w:rsidR="006D35EC">
              <w:rPr>
                <w:noProof/>
                <w:webHidden/>
              </w:rPr>
              <w:t>22</w:t>
            </w:r>
            <w:r w:rsidR="00B82F72">
              <w:rPr>
                <w:noProof/>
                <w:webHidden/>
              </w:rPr>
              <w:fldChar w:fldCharType="end"/>
            </w:r>
          </w:hyperlink>
        </w:p>
        <w:p w14:paraId="7D80EB93"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5" w:history="1">
            <w:r w:rsidR="00B82F72" w:rsidRPr="000C1A59">
              <w:rPr>
                <w:rStyle w:val="Hyperlink"/>
                <w:rFonts w:eastAsia="Calibri"/>
                <w:i/>
                <w:noProof/>
              </w:rPr>
              <w:t>A1.6.2 Thermal regime solutions in VLIDORT</w:t>
            </w:r>
            <w:r w:rsidR="00B82F72">
              <w:rPr>
                <w:noProof/>
                <w:webHidden/>
              </w:rPr>
              <w:tab/>
            </w:r>
            <w:r w:rsidR="00B82F72">
              <w:rPr>
                <w:noProof/>
                <w:webHidden/>
              </w:rPr>
              <w:fldChar w:fldCharType="begin"/>
            </w:r>
            <w:r w:rsidR="00B82F72">
              <w:rPr>
                <w:noProof/>
                <w:webHidden/>
              </w:rPr>
              <w:instrText xml:space="preserve"> PAGEREF _Toc69717645 \h </w:instrText>
            </w:r>
            <w:r w:rsidR="00B82F72">
              <w:rPr>
                <w:noProof/>
                <w:webHidden/>
              </w:rPr>
            </w:r>
            <w:r w:rsidR="00B82F72">
              <w:rPr>
                <w:noProof/>
                <w:webHidden/>
              </w:rPr>
              <w:fldChar w:fldCharType="separate"/>
            </w:r>
            <w:r w:rsidR="006D35EC">
              <w:rPr>
                <w:noProof/>
                <w:webHidden/>
              </w:rPr>
              <w:t>23</w:t>
            </w:r>
            <w:r w:rsidR="00B82F72">
              <w:rPr>
                <w:noProof/>
                <w:webHidden/>
              </w:rPr>
              <w:fldChar w:fldCharType="end"/>
            </w:r>
          </w:hyperlink>
        </w:p>
        <w:p w14:paraId="55DA6F38"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6" w:history="1">
            <w:r w:rsidR="00B82F72" w:rsidRPr="000C1A59">
              <w:rPr>
                <w:rStyle w:val="Hyperlink"/>
                <w:rFonts w:eastAsia="Calibri"/>
                <w:i/>
                <w:noProof/>
              </w:rPr>
              <w:t>A1.6.3. Planck function Jacobians</w:t>
            </w:r>
            <w:r w:rsidR="00B82F72">
              <w:rPr>
                <w:noProof/>
                <w:webHidden/>
              </w:rPr>
              <w:tab/>
            </w:r>
            <w:r w:rsidR="00B82F72">
              <w:rPr>
                <w:noProof/>
                <w:webHidden/>
              </w:rPr>
              <w:fldChar w:fldCharType="begin"/>
            </w:r>
            <w:r w:rsidR="00B82F72">
              <w:rPr>
                <w:noProof/>
                <w:webHidden/>
              </w:rPr>
              <w:instrText xml:space="preserve"> PAGEREF _Toc69717646 \h </w:instrText>
            </w:r>
            <w:r w:rsidR="00B82F72">
              <w:rPr>
                <w:noProof/>
                <w:webHidden/>
              </w:rPr>
            </w:r>
            <w:r w:rsidR="00B82F72">
              <w:rPr>
                <w:noProof/>
                <w:webHidden/>
              </w:rPr>
              <w:fldChar w:fldCharType="separate"/>
            </w:r>
            <w:r w:rsidR="006D35EC">
              <w:rPr>
                <w:noProof/>
                <w:webHidden/>
              </w:rPr>
              <w:t>24</w:t>
            </w:r>
            <w:r w:rsidR="00B82F72">
              <w:rPr>
                <w:noProof/>
                <w:webHidden/>
              </w:rPr>
              <w:fldChar w:fldCharType="end"/>
            </w:r>
          </w:hyperlink>
        </w:p>
        <w:p w14:paraId="37E9AB42"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47" w:history="1">
            <w:r w:rsidR="00B82F72" w:rsidRPr="000C1A59">
              <w:rPr>
                <w:rStyle w:val="Hyperlink"/>
                <w:i/>
                <w:noProof/>
              </w:rPr>
              <w:t>A1.6.4 Temperature Profile Jacobians</w:t>
            </w:r>
            <w:r w:rsidR="00B82F72">
              <w:rPr>
                <w:noProof/>
                <w:webHidden/>
              </w:rPr>
              <w:tab/>
            </w:r>
            <w:r w:rsidR="00B82F72">
              <w:rPr>
                <w:noProof/>
                <w:webHidden/>
              </w:rPr>
              <w:fldChar w:fldCharType="begin"/>
            </w:r>
            <w:r w:rsidR="00B82F72">
              <w:rPr>
                <w:noProof/>
                <w:webHidden/>
              </w:rPr>
              <w:instrText xml:space="preserve"> PAGEREF _Toc69717647 \h </w:instrText>
            </w:r>
            <w:r w:rsidR="00B82F72">
              <w:rPr>
                <w:noProof/>
                <w:webHidden/>
              </w:rPr>
            </w:r>
            <w:r w:rsidR="00B82F72">
              <w:rPr>
                <w:noProof/>
                <w:webHidden/>
              </w:rPr>
              <w:fldChar w:fldCharType="separate"/>
            </w:r>
            <w:r w:rsidR="006D35EC">
              <w:rPr>
                <w:noProof/>
                <w:webHidden/>
              </w:rPr>
              <w:t>26</w:t>
            </w:r>
            <w:r w:rsidR="00B82F72">
              <w:rPr>
                <w:noProof/>
                <w:webHidden/>
              </w:rPr>
              <w:fldChar w:fldCharType="end"/>
            </w:r>
          </w:hyperlink>
        </w:p>
        <w:p w14:paraId="1A5BDCBE" w14:textId="77777777" w:rsidR="00B82F72" w:rsidRDefault="00E32B26">
          <w:pPr>
            <w:pStyle w:val="TOC1"/>
            <w:rPr>
              <w:rFonts w:asciiTheme="minorHAnsi" w:eastAsiaTheme="minorEastAsia" w:hAnsiTheme="minorHAnsi" w:cstheme="minorBidi"/>
              <w:b w:val="0"/>
              <w:noProof/>
              <w:sz w:val="22"/>
              <w:szCs w:val="22"/>
              <w:lang w:eastAsia="en-US"/>
            </w:rPr>
          </w:pPr>
          <w:hyperlink w:anchor="_Toc69717648" w:history="1">
            <w:r w:rsidR="00B82F72" w:rsidRPr="000C1A59">
              <w:rPr>
                <w:rStyle w:val="Hyperlink"/>
                <w:rFonts w:ascii="Verdana" w:hAnsi="Verdana"/>
                <w:noProof/>
              </w:rPr>
              <w:t>A2. The Numerical VLIDORT Model</w:t>
            </w:r>
            <w:r w:rsidR="00B82F72">
              <w:rPr>
                <w:noProof/>
                <w:webHidden/>
              </w:rPr>
              <w:tab/>
            </w:r>
            <w:r w:rsidR="00B82F72">
              <w:rPr>
                <w:noProof/>
                <w:webHidden/>
              </w:rPr>
              <w:fldChar w:fldCharType="begin"/>
            </w:r>
            <w:r w:rsidR="00B82F72">
              <w:rPr>
                <w:noProof/>
                <w:webHidden/>
              </w:rPr>
              <w:instrText xml:space="preserve"> PAGEREF _Toc69717648 \h </w:instrText>
            </w:r>
            <w:r w:rsidR="00B82F72">
              <w:rPr>
                <w:noProof/>
                <w:webHidden/>
              </w:rPr>
            </w:r>
            <w:r w:rsidR="00B82F72">
              <w:rPr>
                <w:noProof/>
                <w:webHidden/>
              </w:rPr>
              <w:fldChar w:fldCharType="separate"/>
            </w:r>
            <w:r w:rsidR="006D35EC">
              <w:rPr>
                <w:noProof/>
                <w:webHidden/>
              </w:rPr>
              <w:t>29</w:t>
            </w:r>
            <w:r w:rsidR="00B82F72">
              <w:rPr>
                <w:noProof/>
                <w:webHidden/>
              </w:rPr>
              <w:fldChar w:fldCharType="end"/>
            </w:r>
          </w:hyperlink>
        </w:p>
        <w:p w14:paraId="51302FBA"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49" w:history="1">
            <w:r w:rsidR="00B82F72" w:rsidRPr="000C1A59">
              <w:rPr>
                <w:rStyle w:val="Hyperlink"/>
                <w:bCs/>
                <w:noProof/>
              </w:rPr>
              <w:t>A2.1 Performance considerations</w:t>
            </w:r>
            <w:r w:rsidR="00B82F72">
              <w:rPr>
                <w:noProof/>
                <w:webHidden/>
              </w:rPr>
              <w:tab/>
            </w:r>
            <w:r w:rsidR="00B82F72">
              <w:rPr>
                <w:noProof/>
                <w:webHidden/>
              </w:rPr>
              <w:fldChar w:fldCharType="begin"/>
            </w:r>
            <w:r w:rsidR="00B82F72">
              <w:rPr>
                <w:noProof/>
                <w:webHidden/>
              </w:rPr>
              <w:instrText xml:space="preserve"> PAGEREF _Toc69717649 \h </w:instrText>
            </w:r>
            <w:r w:rsidR="00B82F72">
              <w:rPr>
                <w:noProof/>
                <w:webHidden/>
              </w:rPr>
            </w:r>
            <w:r w:rsidR="00B82F72">
              <w:rPr>
                <w:noProof/>
                <w:webHidden/>
              </w:rPr>
              <w:fldChar w:fldCharType="separate"/>
            </w:r>
            <w:r w:rsidR="006D35EC">
              <w:rPr>
                <w:noProof/>
                <w:webHidden/>
              </w:rPr>
              <w:t>29</w:t>
            </w:r>
            <w:r w:rsidR="00B82F72">
              <w:rPr>
                <w:noProof/>
                <w:webHidden/>
              </w:rPr>
              <w:fldChar w:fldCharType="end"/>
            </w:r>
          </w:hyperlink>
        </w:p>
        <w:p w14:paraId="40A3D015"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0" w:history="1">
            <w:r w:rsidR="00B82F72" w:rsidRPr="000C1A59">
              <w:rPr>
                <w:rStyle w:val="Hyperlink"/>
                <w:bCs/>
                <w:i/>
                <w:iCs/>
                <w:noProof/>
              </w:rPr>
              <w:t>A2.1.1 BVP telescoping</w:t>
            </w:r>
            <w:r w:rsidR="00B82F72">
              <w:rPr>
                <w:noProof/>
                <w:webHidden/>
              </w:rPr>
              <w:tab/>
            </w:r>
            <w:r w:rsidR="00B82F72">
              <w:rPr>
                <w:noProof/>
                <w:webHidden/>
              </w:rPr>
              <w:fldChar w:fldCharType="begin"/>
            </w:r>
            <w:r w:rsidR="00B82F72">
              <w:rPr>
                <w:noProof/>
                <w:webHidden/>
              </w:rPr>
              <w:instrText xml:space="preserve"> PAGEREF _Toc69717650 \h </w:instrText>
            </w:r>
            <w:r w:rsidR="00B82F72">
              <w:rPr>
                <w:noProof/>
                <w:webHidden/>
              </w:rPr>
            </w:r>
            <w:r w:rsidR="00B82F72">
              <w:rPr>
                <w:noProof/>
                <w:webHidden/>
              </w:rPr>
              <w:fldChar w:fldCharType="separate"/>
            </w:r>
            <w:r w:rsidR="006D35EC">
              <w:rPr>
                <w:noProof/>
                <w:webHidden/>
              </w:rPr>
              <w:t>29</w:t>
            </w:r>
            <w:r w:rsidR="00B82F72">
              <w:rPr>
                <w:noProof/>
                <w:webHidden/>
              </w:rPr>
              <w:fldChar w:fldCharType="end"/>
            </w:r>
          </w:hyperlink>
        </w:p>
        <w:p w14:paraId="6772837A"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51" w:history="1">
            <w:r w:rsidR="00B82F72" w:rsidRPr="000C1A59">
              <w:rPr>
                <w:rStyle w:val="Hyperlink"/>
                <w:rFonts w:eastAsia="Times"/>
                <w:noProof/>
              </w:rPr>
              <w:t>A2.2</w:t>
            </w:r>
            <w:r w:rsidR="00B82F72" w:rsidRPr="000C1A59">
              <w:rPr>
                <w:rStyle w:val="Hyperlink"/>
                <w:rFonts w:eastAsia="Times"/>
                <w:i/>
                <w:noProof/>
              </w:rPr>
              <w:t xml:space="preserve"> </w:t>
            </w:r>
            <w:r w:rsidR="00B82F72" w:rsidRPr="000C1A59">
              <w:rPr>
                <w:rStyle w:val="Hyperlink"/>
                <w:rFonts w:eastAsia="Times"/>
                <w:noProof/>
              </w:rPr>
              <w:t>Taylor series expansions in VLIDORT</w:t>
            </w:r>
            <w:r w:rsidR="00B82F72">
              <w:rPr>
                <w:noProof/>
                <w:webHidden/>
              </w:rPr>
              <w:tab/>
            </w:r>
            <w:r w:rsidR="00B82F72">
              <w:rPr>
                <w:noProof/>
                <w:webHidden/>
              </w:rPr>
              <w:fldChar w:fldCharType="begin"/>
            </w:r>
            <w:r w:rsidR="00B82F72">
              <w:rPr>
                <w:noProof/>
                <w:webHidden/>
              </w:rPr>
              <w:instrText xml:space="preserve"> PAGEREF _Toc69717651 \h </w:instrText>
            </w:r>
            <w:r w:rsidR="00B82F72">
              <w:rPr>
                <w:noProof/>
                <w:webHidden/>
              </w:rPr>
            </w:r>
            <w:r w:rsidR="00B82F72">
              <w:rPr>
                <w:noProof/>
                <w:webHidden/>
              </w:rPr>
              <w:fldChar w:fldCharType="separate"/>
            </w:r>
            <w:r w:rsidR="006D35EC">
              <w:rPr>
                <w:noProof/>
                <w:webHidden/>
              </w:rPr>
              <w:t>30</w:t>
            </w:r>
            <w:r w:rsidR="00B82F72">
              <w:rPr>
                <w:noProof/>
                <w:webHidden/>
              </w:rPr>
              <w:fldChar w:fldCharType="end"/>
            </w:r>
          </w:hyperlink>
        </w:p>
        <w:p w14:paraId="2F2AD4F6"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2" w:history="1">
            <w:r w:rsidR="00B82F72" w:rsidRPr="000C1A59">
              <w:rPr>
                <w:rStyle w:val="Hyperlink"/>
                <w:rFonts w:cs="Times"/>
                <w:i/>
                <w:noProof/>
              </w:rPr>
              <w:t>A2.2.1 Multipliers for the intensity field</w:t>
            </w:r>
            <w:r w:rsidR="00B82F72">
              <w:rPr>
                <w:noProof/>
                <w:webHidden/>
              </w:rPr>
              <w:tab/>
            </w:r>
            <w:r w:rsidR="00B82F72">
              <w:rPr>
                <w:noProof/>
                <w:webHidden/>
              </w:rPr>
              <w:fldChar w:fldCharType="begin"/>
            </w:r>
            <w:r w:rsidR="00B82F72">
              <w:rPr>
                <w:noProof/>
                <w:webHidden/>
              </w:rPr>
              <w:instrText xml:space="preserve"> PAGEREF _Toc69717652 \h </w:instrText>
            </w:r>
            <w:r w:rsidR="00B82F72">
              <w:rPr>
                <w:noProof/>
                <w:webHidden/>
              </w:rPr>
            </w:r>
            <w:r w:rsidR="00B82F72">
              <w:rPr>
                <w:noProof/>
                <w:webHidden/>
              </w:rPr>
              <w:fldChar w:fldCharType="separate"/>
            </w:r>
            <w:r w:rsidR="006D35EC">
              <w:rPr>
                <w:noProof/>
                <w:webHidden/>
              </w:rPr>
              <w:t>31</w:t>
            </w:r>
            <w:r w:rsidR="00B82F72">
              <w:rPr>
                <w:noProof/>
                <w:webHidden/>
              </w:rPr>
              <w:fldChar w:fldCharType="end"/>
            </w:r>
          </w:hyperlink>
        </w:p>
        <w:p w14:paraId="19389B97"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3" w:history="1">
            <w:r w:rsidR="00B82F72" w:rsidRPr="000C1A59">
              <w:rPr>
                <w:rStyle w:val="Hyperlink"/>
                <w:rFonts w:cs="Times"/>
                <w:i/>
                <w:noProof/>
              </w:rPr>
              <w:t>A2.2.2 Linearized Multipliers</w:t>
            </w:r>
            <w:r w:rsidR="00B82F72">
              <w:rPr>
                <w:noProof/>
                <w:webHidden/>
              </w:rPr>
              <w:tab/>
            </w:r>
            <w:r w:rsidR="00B82F72">
              <w:rPr>
                <w:noProof/>
                <w:webHidden/>
              </w:rPr>
              <w:fldChar w:fldCharType="begin"/>
            </w:r>
            <w:r w:rsidR="00B82F72">
              <w:rPr>
                <w:noProof/>
                <w:webHidden/>
              </w:rPr>
              <w:instrText xml:space="preserve"> PAGEREF _Toc69717653 \h </w:instrText>
            </w:r>
            <w:r w:rsidR="00B82F72">
              <w:rPr>
                <w:noProof/>
                <w:webHidden/>
              </w:rPr>
            </w:r>
            <w:r w:rsidR="00B82F72">
              <w:rPr>
                <w:noProof/>
                <w:webHidden/>
              </w:rPr>
              <w:fldChar w:fldCharType="separate"/>
            </w:r>
            <w:r w:rsidR="006D35EC">
              <w:rPr>
                <w:noProof/>
                <w:webHidden/>
              </w:rPr>
              <w:t>32</w:t>
            </w:r>
            <w:r w:rsidR="00B82F72">
              <w:rPr>
                <w:noProof/>
                <w:webHidden/>
              </w:rPr>
              <w:fldChar w:fldCharType="end"/>
            </w:r>
          </w:hyperlink>
        </w:p>
        <w:p w14:paraId="2BB5A881" w14:textId="77777777" w:rsidR="00B82F72" w:rsidRDefault="00E32B26">
          <w:pPr>
            <w:pStyle w:val="TOC1"/>
            <w:rPr>
              <w:rFonts w:asciiTheme="minorHAnsi" w:eastAsiaTheme="minorEastAsia" w:hAnsiTheme="minorHAnsi" w:cstheme="minorBidi"/>
              <w:b w:val="0"/>
              <w:noProof/>
              <w:sz w:val="22"/>
              <w:szCs w:val="22"/>
              <w:lang w:eastAsia="en-US"/>
            </w:rPr>
          </w:pPr>
          <w:hyperlink w:anchor="_Toc69717654" w:history="1">
            <w:r w:rsidR="00B82F72" w:rsidRPr="000C1A59">
              <w:rPr>
                <w:rStyle w:val="Hyperlink"/>
                <w:rFonts w:ascii="Verdana" w:hAnsi="Verdana"/>
                <w:noProof/>
              </w:rPr>
              <w:t>A3. Kernels in VLIDORT VBRDF Supplement</w:t>
            </w:r>
            <w:r w:rsidR="00B82F72">
              <w:rPr>
                <w:noProof/>
                <w:webHidden/>
              </w:rPr>
              <w:tab/>
            </w:r>
            <w:r w:rsidR="00B82F72">
              <w:rPr>
                <w:noProof/>
                <w:webHidden/>
              </w:rPr>
              <w:fldChar w:fldCharType="begin"/>
            </w:r>
            <w:r w:rsidR="00B82F72">
              <w:rPr>
                <w:noProof/>
                <w:webHidden/>
              </w:rPr>
              <w:instrText xml:space="preserve"> PAGEREF _Toc69717654 \h </w:instrText>
            </w:r>
            <w:r w:rsidR="00B82F72">
              <w:rPr>
                <w:noProof/>
                <w:webHidden/>
              </w:rPr>
            </w:r>
            <w:r w:rsidR="00B82F72">
              <w:rPr>
                <w:noProof/>
                <w:webHidden/>
              </w:rPr>
              <w:fldChar w:fldCharType="separate"/>
            </w:r>
            <w:r w:rsidR="006D35EC">
              <w:rPr>
                <w:noProof/>
                <w:webHidden/>
              </w:rPr>
              <w:t>35</w:t>
            </w:r>
            <w:r w:rsidR="00B82F72">
              <w:rPr>
                <w:noProof/>
                <w:webHidden/>
              </w:rPr>
              <w:fldChar w:fldCharType="end"/>
            </w:r>
          </w:hyperlink>
        </w:p>
        <w:p w14:paraId="730E1CA0"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55" w:history="1">
            <w:r w:rsidR="00B82F72" w:rsidRPr="000C1A59">
              <w:rPr>
                <w:rStyle w:val="Hyperlink"/>
                <w:bCs/>
                <w:noProof/>
              </w:rPr>
              <w:t>A3.1 Ocean glitter kernels</w:t>
            </w:r>
            <w:r w:rsidR="00B82F72">
              <w:rPr>
                <w:noProof/>
                <w:webHidden/>
              </w:rPr>
              <w:tab/>
            </w:r>
            <w:r w:rsidR="00B82F72">
              <w:rPr>
                <w:noProof/>
                <w:webHidden/>
              </w:rPr>
              <w:fldChar w:fldCharType="begin"/>
            </w:r>
            <w:r w:rsidR="00B82F72">
              <w:rPr>
                <w:noProof/>
                <w:webHidden/>
              </w:rPr>
              <w:instrText xml:space="preserve"> PAGEREF _Toc69717655 \h </w:instrText>
            </w:r>
            <w:r w:rsidR="00B82F72">
              <w:rPr>
                <w:noProof/>
                <w:webHidden/>
              </w:rPr>
            </w:r>
            <w:r w:rsidR="00B82F72">
              <w:rPr>
                <w:noProof/>
                <w:webHidden/>
              </w:rPr>
              <w:fldChar w:fldCharType="separate"/>
            </w:r>
            <w:r w:rsidR="006D35EC">
              <w:rPr>
                <w:noProof/>
                <w:webHidden/>
              </w:rPr>
              <w:t>35</w:t>
            </w:r>
            <w:r w:rsidR="00B82F72">
              <w:rPr>
                <w:noProof/>
                <w:webHidden/>
              </w:rPr>
              <w:fldChar w:fldCharType="end"/>
            </w:r>
          </w:hyperlink>
        </w:p>
        <w:p w14:paraId="7F6D1610"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6" w:history="1">
            <w:r w:rsidR="00B82F72" w:rsidRPr="000C1A59">
              <w:rPr>
                <w:rStyle w:val="Hyperlink"/>
                <w:i/>
                <w:noProof/>
              </w:rPr>
              <w:t>A3.1.1 Cox-Munk Glint reflectance</w:t>
            </w:r>
            <w:r w:rsidR="00B82F72">
              <w:rPr>
                <w:noProof/>
                <w:webHidden/>
              </w:rPr>
              <w:tab/>
            </w:r>
            <w:r w:rsidR="00B82F72">
              <w:rPr>
                <w:noProof/>
                <w:webHidden/>
              </w:rPr>
              <w:fldChar w:fldCharType="begin"/>
            </w:r>
            <w:r w:rsidR="00B82F72">
              <w:rPr>
                <w:noProof/>
                <w:webHidden/>
              </w:rPr>
              <w:instrText xml:space="preserve"> PAGEREF _Toc69717656 \h </w:instrText>
            </w:r>
            <w:r w:rsidR="00B82F72">
              <w:rPr>
                <w:noProof/>
                <w:webHidden/>
              </w:rPr>
            </w:r>
            <w:r w:rsidR="00B82F72">
              <w:rPr>
                <w:noProof/>
                <w:webHidden/>
              </w:rPr>
              <w:fldChar w:fldCharType="separate"/>
            </w:r>
            <w:r w:rsidR="006D35EC">
              <w:rPr>
                <w:noProof/>
                <w:webHidden/>
              </w:rPr>
              <w:t>35</w:t>
            </w:r>
            <w:r w:rsidR="00B82F72">
              <w:rPr>
                <w:noProof/>
                <w:webHidden/>
              </w:rPr>
              <w:fldChar w:fldCharType="end"/>
            </w:r>
          </w:hyperlink>
        </w:p>
        <w:p w14:paraId="16F47267"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7" w:history="1">
            <w:r w:rsidR="00B82F72" w:rsidRPr="000C1A59">
              <w:rPr>
                <w:rStyle w:val="Hyperlink"/>
                <w:i/>
                <w:noProof/>
              </w:rPr>
              <w:t>A3.1.2 Alternative Cox-Munk Glint reflectance</w:t>
            </w:r>
            <w:r w:rsidR="00B82F72">
              <w:rPr>
                <w:noProof/>
                <w:webHidden/>
              </w:rPr>
              <w:tab/>
            </w:r>
            <w:r w:rsidR="00B82F72">
              <w:rPr>
                <w:noProof/>
                <w:webHidden/>
              </w:rPr>
              <w:fldChar w:fldCharType="begin"/>
            </w:r>
            <w:r w:rsidR="00B82F72">
              <w:rPr>
                <w:noProof/>
                <w:webHidden/>
              </w:rPr>
              <w:instrText xml:space="preserve"> PAGEREF _Toc69717657 \h </w:instrText>
            </w:r>
            <w:r w:rsidR="00B82F72">
              <w:rPr>
                <w:noProof/>
                <w:webHidden/>
              </w:rPr>
            </w:r>
            <w:r w:rsidR="00B82F72">
              <w:rPr>
                <w:noProof/>
                <w:webHidden/>
              </w:rPr>
              <w:fldChar w:fldCharType="separate"/>
            </w:r>
            <w:r w:rsidR="006D35EC">
              <w:rPr>
                <w:noProof/>
                <w:webHidden/>
              </w:rPr>
              <w:t>36</w:t>
            </w:r>
            <w:r w:rsidR="00B82F72">
              <w:rPr>
                <w:noProof/>
                <w:webHidden/>
              </w:rPr>
              <w:fldChar w:fldCharType="end"/>
            </w:r>
          </w:hyperlink>
        </w:p>
        <w:p w14:paraId="3AD5A65F" w14:textId="77777777" w:rsidR="00B82F72" w:rsidRDefault="00E32B26">
          <w:pPr>
            <w:pStyle w:val="TOC2"/>
            <w:tabs>
              <w:tab w:val="right" w:leader="underscore" w:pos="9350"/>
            </w:tabs>
            <w:rPr>
              <w:rFonts w:asciiTheme="minorHAnsi" w:eastAsiaTheme="minorEastAsia" w:hAnsiTheme="minorHAnsi" w:cstheme="minorBidi"/>
              <w:b w:val="0"/>
              <w:noProof/>
              <w:szCs w:val="22"/>
              <w:lang w:eastAsia="en-US"/>
            </w:rPr>
          </w:pPr>
          <w:hyperlink w:anchor="_Toc69717658" w:history="1">
            <w:r w:rsidR="00B82F72" w:rsidRPr="000C1A59">
              <w:rPr>
                <w:rStyle w:val="Hyperlink"/>
                <w:bCs/>
                <w:noProof/>
              </w:rPr>
              <w:t>A3.2 Land-surface BRDF kernels</w:t>
            </w:r>
            <w:r w:rsidR="00B82F72">
              <w:rPr>
                <w:noProof/>
                <w:webHidden/>
              </w:rPr>
              <w:tab/>
            </w:r>
            <w:r w:rsidR="00B82F72">
              <w:rPr>
                <w:noProof/>
                <w:webHidden/>
              </w:rPr>
              <w:fldChar w:fldCharType="begin"/>
            </w:r>
            <w:r w:rsidR="00B82F72">
              <w:rPr>
                <w:noProof/>
                <w:webHidden/>
              </w:rPr>
              <w:instrText xml:space="preserve"> PAGEREF _Toc69717658 \h </w:instrText>
            </w:r>
            <w:r w:rsidR="00B82F72">
              <w:rPr>
                <w:noProof/>
                <w:webHidden/>
              </w:rPr>
            </w:r>
            <w:r w:rsidR="00B82F72">
              <w:rPr>
                <w:noProof/>
                <w:webHidden/>
              </w:rPr>
              <w:fldChar w:fldCharType="separate"/>
            </w:r>
            <w:r w:rsidR="006D35EC">
              <w:rPr>
                <w:noProof/>
                <w:webHidden/>
              </w:rPr>
              <w:t>37</w:t>
            </w:r>
            <w:r w:rsidR="00B82F72">
              <w:rPr>
                <w:noProof/>
                <w:webHidden/>
              </w:rPr>
              <w:fldChar w:fldCharType="end"/>
            </w:r>
          </w:hyperlink>
        </w:p>
        <w:p w14:paraId="315C52E5"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59" w:history="1">
            <w:r w:rsidR="00B82F72" w:rsidRPr="000C1A59">
              <w:rPr>
                <w:rStyle w:val="Hyperlink"/>
                <w:i/>
                <w:noProof/>
              </w:rPr>
              <w:t>A3.2.1 MODIS BRDF system</w:t>
            </w:r>
            <w:r w:rsidR="00B82F72">
              <w:rPr>
                <w:noProof/>
                <w:webHidden/>
              </w:rPr>
              <w:tab/>
            </w:r>
            <w:r w:rsidR="00B82F72">
              <w:rPr>
                <w:noProof/>
                <w:webHidden/>
              </w:rPr>
              <w:fldChar w:fldCharType="begin"/>
            </w:r>
            <w:r w:rsidR="00B82F72">
              <w:rPr>
                <w:noProof/>
                <w:webHidden/>
              </w:rPr>
              <w:instrText xml:space="preserve"> PAGEREF _Toc69717659 \h </w:instrText>
            </w:r>
            <w:r w:rsidR="00B82F72">
              <w:rPr>
                <w:noProof/>
                <w:webHidden/>
              </w:rPr>
            </w:r>
            <w:r w:rsidR="00B82F72">
              <w:rPr>
                <w:noProof/>
                <w:webHidden/>
              </w:rPr>
              <w:fldChar w:fldCharType="separate"/>
            </w:r>
            <w:r w:rsidR="006D35EC">
              <w:rPr>
                <w:noProof/>
                <w:webHidden/>
              </w:rPr>
              <w:t>37</w:t>
            </w:r>
            <w:r w:rsidR="00B82F72">
              <w:rPr>
                <w:noProof/>
                <w:webHidden/>
              </w:rPr>
              <w:fldChar w:fldCharType="end"/>
            </w:r>
          </w:hyperlink>
        </w:p>
        <w:p w14:paraId="3DE4E080"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60" w:history="1">
            <w:r w:rsidR="00B82F72" w:rsidRPr="000C1A59">
              <w:rPr>
                <w:rStyle w:val="Hyperlink"/>
                <w:i/>
                <w:noProof/>
              </w:rPr>
              <w:t>A3.2.2 BPDF Kernels</w:t>
            </w:r>
            <w:r w:rsidR="00B82F72">
              <w:rPr>
                <w:noProof/>
                <w:webHidden/>
              </w:rPr>
              <w:tab/>
            </w:r>
            <w:r w:rsidR="00B82F72">
              <w:rPr>
                <w:noProof/>
                <w:webHidden/>
              </w:rPr>
              <w:fldChar w:fldCharType="begin"/>
            </w:r>
            <w:r w:rsidR="00B82F72">
              <w:rPr>
                <w:noProof/>
                <w:webHidden/>
              </w:rPr>
              <w:instrText xml:space="preserve"> PAGEREF _Toc69717660 \h </w:instrText>
            </w:r>
            <w:r w:rsidR="00B82F72">
              <w:rPr>
                <w:noProof/>
                <w:webHidden/>
              </w:rPr>
            </w:r>
            <w:r w:rsidR="00B82F72">
              <w:rPr>
                <w:noProof/>
                <w:webHidden/>
              </w:rPr>
              <w:fldChar w:fldCharType="separate"/>
            </w:r>
            <w:r w:rsidR="006D35EC">
              <w:rPr>
                <w:noProof/>
                <w:webHidden/>
              </w:rPr>
              <w:t>37</w:t>
            </w:r>
            <w:r w:rsidR="00B82F72">
              <w:rPr>
                <w:noProof/>
                <w:webHidden/>
              </w:rPr>
              <w:fldChar w:fldCharType="end"/>
            </w:r>
          </w:hyperlink>
        </w:p>
        <w:p w14:paraId="10856904" w14:textId="77777777"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61" w:history="1">
            <w:r w:rsidR="00B82F72" w:rsidRPr="000C1A59">
              <w:rPr>
                <w:rStyle w:val="Hyperlink"/>
                <w:i/>
                <w:iCs/>
                <w:noProof/>
              </w:rPr>
              <w:t>A3.2.3 Polarized land surface BRDF kernels</w:t>
            </w:r>
            <w:r w:rsidR="00B82F72">
              <w:rPr>
                <w:noProof/>
                <w:webHidden/>
              </w:rPr>
              <w:tab/>
            </w:r>
            <w:r w:rsidR="00B82F72">
              <w:rPr>
                <w:noProof/>
                <w:webHidden/>
              </w:rPr>
              <w:fldChar w:fldCharType="begin"/>
            </w:r>
            <w:r w:rsidR="00B82F72">
              <w:rPr>
                <w:noProof/>
                <w:webHidden/>
              </w:rPr>
              <w:instrText xml:space="preserve"> PAGEREF _Toc69717661 \h </w:instrText>
            </w:r>
            <w:r w:rsidR="00B82F72">
              <w:rPr>
                <w:noProof/>
                <w:webHidden/>
              </w:rPr>
            </w:r>
            <w:r w:rsidR="00B82F72">
              <w:rPr>
                <w:noProof/>
                <w:webHidden/>
              </w:rPr>
              <w:fldChar w:fldCharType="separate"/>
            </w:r>
            <w:r w:rsidR="006D35EC">
              <w:rPr>
                <w:noProof/>
                <w:webHidden/>
              </w:rPr>
              <w:t>38</w:t>
            </w:r>
            <w:r w:rsidR="00B82F72">
              <w:rPr>
                <w:noProof/>
                <w:webHidden/>
              </w:rPr>
              <w:fldChar w:fldCharType="end"/>
            </w:r>
          </w:hyperlink>
        </w:p>
        <w:p w14:paraId="691A821C" w14:textId="77777777" w:rsidR="00B82F72" w:rsidRDefault="00E32B26">
          <w:pPr>
            <w:pStyle w:val="TOC1"/>
            <w:rPr>
              <w:rFonts w:asciiTheme="minorHAnsi" w:eastAsiaTheme="minorEastAsia" w:hAnsiTheme="minorHAnsi" w:cstheme="minorBidi"/>
              <w:b w:val="0"/>
              <w:noProof/>
              <w:sz w:val="22"/>
              <w:szCs w:val="22"/>
              <w:lang w:eastAsia="en-US"/>
            </w:rPr>
          </w:pPr>
          <w:hyperlink w:anchor="_Toc69717662" w:history="1">
            <w:r w:rsidR="00B82F72" w:rsidRPr="000C1A59">
              <w:rPr>
                <w:rStyle w:val="Hyperlink"/>
                <w:rFonts w:ascii="Verdana" w:hAnsi="Verdana"/>
                <w:noProof/>
              </w:rPr>
              <w:t>A4. Water-Leaving in VSLEAVE Supplement</w:t>
            </w:r>
            <w:r w:rsidR="00B82F72">
              <w:rPr>
                <w:noProof/>
                <w:webHidden/>
              </w:rPr>
              <w:tab/>
            </w:r>
            <w:r w:rsidR="00B82F72">
              <w:rPr>
                <w:noProof/>
                <w:webHidden/>
              </w:rPr>
              <w:fldChar w:fldCharType="begin"/>
            </w:r>
            <w:r w:rsidR="00B82F72">
              <w:rPr>
                <w:noProof/>
                <w:webHidden/>
              </w:rPr>
              <w:instrText xml:space="preserve"> PAGEREF _Toc69717662 \h </w:instrText>
            </w:r>
            <w:r w:rsidR="00B82F72">
              <w:rPr>
                <w:noProof/>
                <w:webHidden/>
              </w:rPr>
            </w:r>
            <w:r w:rsidR="00B82F72">
              <w:rPr>
                <w:noProof/>
                <w:webHidden/>
              </w:rPr>
              <w:fldChar w:fldCharType="separate"/>
            </w:r>
            <w:r w:rsidR="006D35EC">
              <w:rPr>
                <w:noProof/>
                <w:webHidden/>
              </w:rPr>
              <w:t>41</w:t>
            </w:r>
            <w:r w:rsidR="00B82F72">
              <w:rPr>
                <w:noProof/>
                <w:webHidden/>
              </w:rPr>
              <w:fldChar w:fldCharType="end"/>
            </w:r>
          </w:hyperlink>
        </w:p>
        <w:p w14:paraId="38FE6D33" w14:textId="77777777" w:rsidR="00B82F72" w:rsidRDefault="00E32B26">
          <w:pPr>
            <w:pStyle w:val="TOC1"/>
            <w:rPr>
              <w:rFonts w:asciiTheme="minorHAnsi" w:eastAsiaTheme="minorEastAsia" w:hAnsiTheme="minorHAnsi" w:cstheme="minorBidi"/>
              <w:b w:val="0"/>
              <w:noProof/>
              <w:sz w:val="22"/>
              <w:szCs w:val="22"/>
              <w:lang w:eastAsia="en-US"/>
            </w:rPr>
          </w:pPr>
          <w:hyperlink w:anchor="_Toc69717663" w:history="1">
            <w:r w:rsidR="00B82F72" w:rsidRPr="000C1A59">
              <w:rPr>
                <w:rStyle w:val="Hyperlink"/>
                <w:rFonts w:ascii="Verdana" w:hAnsi="Verdana"/>
                <w:bCs/>
                <w:noProof/>
              </w:rPr>
              <w:t>A5. Adjunct References</w:t>
            </w:r>
            <w:r w:rsidR="00B82F72">
              <w:rPr>
                <w:noProof/>
                <w:webHidden/>
              </w:rPr>
              <w:tab/>
            </w:r>
            <w:r w:rsidR="00B82F72">
              <w:rPr>
                <w:noProof/>
                <w:webHidden/>
              </w:rPr>
              <w:fldChar w:fldCharType="begin"/>
            </w:r>
            <w:r w:rsidR="00B82F72">
              <w:rPr>
                <w:noProof/>
                <w:webHidden/>
              </w:rPr>
              <w:instrText xml:space="preserve"> PAGEREF _Toc69717663 \h </w:instrText>
            </w:r>
            <w:r w:rsidR="00B82F72">
              <w:rPr>
                <w:noProof/>
                <w:webHidden/>
              </w:rPr>
            </w:r>
            <w:r w:rsidR="00B82F72">
              <w:rPr>
                <w:noProof/>
                <w:webHidden/>
              </w:rPr>
              <w:fldChar w:fldCharType="separate"/>
            </w:r>
            <w:r w:rsidR="006D35EC">
              <w:rPr>
                <w:noProof/>
                <w:webHidden/>
              </w:rPr>
              <w:t>47</w:t>
            </w:r>
            <w:r w:rsidR="00B82F72">
              <w:rPr>
                <w:noProof/>
                <w:webHidden/>
              </w:rPr>
              <w:fldChar w:fldCharType="end"/>
            </w:r>
          </w:hyperlink>
        </w:p>
        <w:p w14:paraId="13B00F21" w14:textId="77777777" w:rsidR="00B82F72" w:rsidRDefault="00E32B26">
          <w:pPr>
            <w:pStyle w:val="TOC1"/>
            <w:rPr>
              <w:rFonts w:asciiTheme="minorHAnsi" w:eastAsiaTheme="minorEastAsia" w:hAnsiTheme="minorHAnsi" w:cstheme="minorBidi"/>
              <w:b w:val="0"/>
              <w:noProof/>
              <w:sz w:val="22"/>
              <w:szCs w:val="22"/>
              <w:lang w:eastAsia="en-US"/>
            </w:rPr>
          </w:pPr>
          <w:hyperlink w:anchor="_Toc69717664" w:history="1">
            <w:r w:rsidR="00B82F72" w:rsidRPr="000C1A59">
              <w:rPr>
                <w:rStyle w:val="Hyperlink"/>
                <w:rFonts w:ascii="Verdana" w:hAnsi="Verdana"/>
                <w:noProof/>
              </w:rPr>
              <w:t>A6. VLIDORT 2.8.3 Addendum</w:t>
            </w:r>
            <w:r w:rsidR="00B82F72">
              <w:rPr>
                <w:noProof/>
                <w:webHidden/>
              </w:rPr>
              <w:tab/>
            </w:r>
            <w:r w:rsidR="00B82F72">
              <w:rPr>
                <w:noProof/>
                <w:webHidden/>
              </w:rPr>
              <w:fldChar w:fldCharType="begin"/>
            </w:r>
            <w:r w:rsidR="00B82F72">
              <w:rPr>
                <w:noProof/>
                <w:webHidden/>
              </w:rPr>
              <w:instrText xml:space="preserve"> PAGEREF _Toc69717664 \h </w:instrText>
            </w:r>
            <w:r w:rsidR="00B82F72">
              <w:rPr>
                <w:noProof/>
                <w:webHidden/>
              </w:rPr>
            </w:r>
            <w:r w:rsidR="00B82F72">
              <w:rPr>
                <w:noProof/>
                <w:webHidden/>
              </w:rPr>
              <w:fldChar w:fldCharType="separate"/>
            </w:r>
            <w:r w:rsidR="006D35EC">
              <w:rPr>
                <w:noProof/>
                <w:webHidden/>
              </w:rPr>
              <w:t>51</w:t>
            </w:r>
            <w:r w:rsidR="00B82F72">
              <w:rPr>
                <w:noProof/>
                <w:webHidden/>
              </w:rPr>
              <w:fldChar w:fldCharType="end"/>
            </w:r>
          </w:hyperlink>
        </w:p>
        <w:p w14:paraId="6441110B" w14:textId="44632E42" w:rsidR="00B82F72" w:rsidRDefault="00E32B26">
          <w:pPr>
            <w:pStyle w:val="TOC3"/>
            <w:tabs>
              <w:tab w:val="right" w:leader="underscore" w:pos="9350"/>
            </w:tabs>
            <w:rPr>
              <w:rFonts w:asciiTheme="minorHAnsi" w:eastAsiaTheme="minorEastAsia" w:hAnsiTheme="minorHAnsi" w:cstheme="minorBidi"/>
              <w:noProof/>
              <w:sz w:val="22"/>
              <w:szCs w:val="22"/>
              <w:lang w:eastAsia="en-US"/>
            </w:rPr>
          </w:pPr>
          <w:hyperlink w:anchor="_Toc69717665" w:history="1">
            <w:r w:rsidR="00B82F72">
              <w:rPr>
                <w:noProof/>
                <w:webHidden/>
              </w:rPr>
              <w:tab/>
            </w:r>
            <w:r w:rsidR="00B82F72">
              <w:rPr>
                <w:noProof/>
                <w:webHidden/>
              </w:rPr>
              <w:fldChar w:fldCharType="begin"/>
            </w:r>
            <w:r w:rsidR="00B82F72">
              <w:rPr>
                <w:noProof/>
                <w:webHidden/>
              </w:rPr>
              <w:instrText xml:space="preserve"> PAGEREF _Toc69717665 \h </w:instrText>
            </w:r>
            <w:r w:rsidR="00B82F72">
              <w:rPr>
                <w:noProof/>
                <w:webHidden/>
              </w:rPr>
            </w:r>
            <w:r w:rsidR="00B82F72">
              <w:rPr>
                <w:noProof/>
                <w:webHidden/>
              </w:rPr>
              <w:fldChar w:fldCharType="separate"/>
            </w:r>
            <w:r w:rsidR="006D35EC">
              <w:rPr>
                <w:noProof/>
                <w:webHidden/>
              </w:rPr>
              <w:t>55</w:t>
            </w:r>
            <w:r w:rsidR="00B82F72">
              <w:rPr>
                <w:noProof/>
                <w:webHidden/>
              </w:rPr>
              <w:fldChar w:fldCharType="end"/>
            </w:r>
          </w:hyperlink>
        </w:p>
        <w:p w14:paraId="2F37CBB5" w14:textId="77777777" w:rsidR="00D76B52" w:rsidRPr="00D76B52" w:rsidRDefault="00D76B52" w:rsidP="00D76B52">
          <w:pPr>
            <w:suppressAutoHyphens/>
            <w:spacing w:after="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b/>
              <w:bCs/>
              <w:noProof/>
              <w:sz w:val="24"/>
              <w:szCs w:val="20"/>
              <w:lang w:eastAsia="ar-SA"/>
            </w:rPr>
            <w:fldChar w:fldCharType="end"/>
          </w:r>
        </w:p>
      </w:sdtContent>
    </w:sdt>
    <w:p w14:paraId="0A8EAA23" w14:textId="77777777" w:rsidR="00D76B52" w:rsidRPr="00D76B52" w:rsidRDefault="00D76B52" w:rsidP="00D76B52">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0" w:name="_Toc339432191"/>
      <w:bookmarkStart w:id="1" w:name="_Toc534964347"/>
      <w:bookmarkStart w:id="2" w:name="_Toc69717627"/>
      <w:r w:rsidRPr="00D76B52">
        <w:rPr>
          <w:rFonts w:ascii="Verdana" w:eastAsia="Times New Roman" w:hAnsi="Verdana" w:cs="Times New Roman"/>
          <w:sz w:val="40"/>
          <w:szCs w:val="20"/>
          <w:lang w:eastAsia="ar-SA"/>
        </w:rPr>
        <w:lastRenderedPageBreak/>
        <w:t>A1. Description of the VLIDORT Model</w:t>
      </w:r>
      <w:bookmarkEnd w:id="0"/>
      <w:bookmarkEnd w:id="1"/>
      <w:bookmarkEnd w:id="2"/>
    </w:p>
    <w:p w14:paraId="1E21A9DA" w14:textId="77777777"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32"/>
          <w:lang w:eastAsia="ar-SA"/>
        </w:rPr>
      </w:pPr>
      <w:bookmarkStart w:id="3" w:name="_Toc339432192"/>
      <w:bookmarkStart w:id="4" w:name="_Toc534964348"/>
      <w:bookmarkStart w:id="5" w:name="_Toc69717628"/>
      <w:r w:rsidRPr="00D76B52">
        <w:rPr>
          <w:rFonts w:ascii="Times New Roman" w:eastAsia="Times New Roman" w:hAnsi="Times New Roman" w:cs="Times New Roman"/>
          <w:b/>
          <w:bCs/>
          <w:kern w:val="1"/>
          <w:sz w:val="32"/>
          <w:szCs w:val="32"/>
          <w:lang w:eastAsia="ar-SA"/>
        </w:rPr>
        <w:t>A1.1 RTE Solution Strategy</w:t>
      </w:r>
      <w:bookmarkEnd w:id="3"/>
      <w:bookmarkEnd w:id="4"/>
      <w:bookmarkEnd w:id="5"/>
    </w:p>
    <w:p w14:paraId="0C7DDF53"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the VLIDORT main guide, we give a more theoretical description for solving the RTE in vector form.  Here, we go into the details of solving not only both the basic equation, but also descriptions of the linearization process for generating analytic weighting functions. </w:t>
      </w:r>
    </w:p>
    <w:p w14:paraId="53ED1F6F"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The solution strategy has two stages. </w:t>
      </w:r>
      <w:r w:rsidRPr="00D76B52">
        <w:rPr>
          <w:rFonts w:ascii="Times New Roman" w:eastAsia="Times New Roman" w:hAnsi="Times New Roman" w:cs="Times New Roman"/>
          <w:sz w:val="24"/>
          <w:szCs w:val="24"/>
          <w:lang w:eastAsia="ar-SA"/>
        </w:rPr>
        <w:t xml:space="preserve">In the first step, for each layer, </w:t>
      </w:r>
      <w:r w:rsidRPr="00D76B52">
        <w:rPr>
          <w:rFonts w:ascii="Times New Roman" w:eastAsia="Times New Roman" w:hAnsi="Times New Roman" w:cs="Times New Roman"/>
          <w:sz w:val="24"/>
          <w:szCs w:val="20"/>
          <w:lang w:eastAsia="ar-SA"/>
        </w:rPr>
        <w:t xml:space="preserve">we establish discrete ordinate solutions to the homogeneous </w:t>
      </w:r>
      <w:r w:rsidRPr="00D76B52">
        <w:rPr>
          <w:rFonts w:ascii="Times New Roman" w:eastAsia="Times New Roman" w:hAnsi="Times New Roman" w:cs="Times New Roman"/>
          <w:sz w:val="24"/>
          <w:szCs w:val="24"/>
          <w:lang w:eastAsia="ar-SA"/>
        </w:rPr>
        <w:t>RTE in the absence of sources (section A1.2.1). In sections A1.2.3 and A1.2.4, we use exponential-substitution methods to solve for particular integrals of the RTE with solar scattering and thermal emission source terms, respectively. In the second stage, application of the boundary conditions leads to a complete solution of the discrete ordinate radiation field in the whole atmosphere, and we finish the solution by deploying source function integration of the RTE in order to establish solutions away from discrete ordinate directions (section A1.3).</w:t>
      </w:r>
    </w:p>
    <w:p w14:paraId="4ADBCC9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Additional implementations are discussed in sections A1.4 through A1.6. These include the more exact treatments of single scatter in spherical geometry (section A1.4) and the treatment of total atmospheric column and blackbody weighting functions (sections A1.5 and A1.6).</w:t>
      </w:r>
    </w:p>
    <w:p w14:paraId="6D4408C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The complete vector RT solution for a plane-parallel single-layer slab was developed by Siewert [</w:t>
      </w:r>
      <w:r w:rsidRPr="00D76B52">
        <w:rPr>
          <w:rFonts w:ascii="Times New Roman" w:eastAsia="Times New Roman" w:hAnsi="Times New Roman" w:cs="Times New Roman"/>
          <w:i/>
          <w:iCs/>
          <w:sz w:val="24"/>
          <w:szCs w:val="20"/>
          <w:lang w:eastAsia="ar-SA"/>
        </w:rPr>
        <w:t>Siewert</w:t>
      </w:r>
      <w:r w:rsidRPr="00D76B52">
        <w:rPr>
          <w:rFonts w:ascii="Times New Roman" w:eastAsia="Times New Roman" w:hAnsi="Times New Roman" w:cs="Times New Roman"/>
          <w:sz w:val="24"/>
          <w:szCs w:val="20"/>
          <w:lang w:eastAsia="ar-SA"/>
        </w:rPr>
        <w:t>, 2000], and we follow some elements in this formulation. Our description also adheres closely to the LIDORT treatment, especially concerning the construction and solution of the boundary-value problem and the linearization methodology.</w:t>
      </w:r>
    </w:p>
    <w:p w14:paraId="6611B147" w14:textId="77777777" w:rsidR="00D76B52" w:rsidRPr="00D76B52" w:rsidRDefault="00D76B52" w:rsidP="00D76B52">
      <w:pPr>
        <w:suppressAutoHyphens/>
        <w:spacing w:before="120"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In the following sections, we suppress the Fourier index </w:t>
      </w:r>
      <m:oMath>
        <m:r>
          <w:rPr>
            <w:rFonts w:ascii="Cambria Math" w:eastAsia="Times New Roman" w:hAnsi="Cambria Math" w:cs="Times New Roman"/>
            <w:sz w:val="24"/>
            <w:szCs w:val="24"/>
            <w:lang w:eastAsia="ar-SA"/>
          </w:rPr>
          <m:t>m</m:t>
        </m:r>
      </m:oMath>
      <w:r w:rsidRPr="00D76B52">
        <w:rPr>
          <w:rFonts w:ascii="Times" w:eastAsia="Times New Roman" w:hAnsi="Times" w:cs="Times New Roman"/>
          <w:sz w:val="24"/>
          <w:szCs w:val="20"/>
          <w:lang w:eastAsia="ar-SA"/>
        </w:rPr>
        <w:t xml:space="preserve"> unless noted explicitly, and wavelength dependence is implicit throughout. We sometimes suppress the layer index </w:t>
      </w:r>
      <m:oMath>
        <m:r>
          <w:rPr>
            <w:rFonts w:ascii="Cambria Math" w:eastAsia="Times New Roman" w:hAnsi="Cambria Math" w:cs="Times New Roman"/>
            <w:sz w:val="24"/>
            <w:szCs w:val="24"/>
            <w:lang w:eastAsia="ar-SA"/>
          </w:rPr>
          <m:t>n</m:t>
        </m:r>
      </m:oMath>
      <w:r w:rsidRPr="00D76B52">
        <w:rPr>
          <w:rFonts w:ascii="Times" w:eastAsia="Times New Roman" w:hAnsi="Times" w:cs="Times New Roman"/>
          <w:sz w:val="24"/>
          <w:szCs w:val="20"/>
          <w:lang w:eastAsia="ar-SA"/>
        </w:rPr>
        <w:t xml:space="preserve"> in the interests of clarity. All matrices are written in bold typeface, with careful distinction made between 4x4 matrices and 4-vectors and </w:t>
      </w:r>
      <m:oMath>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m:rPr>
            <m:sty m:val="p"/>
          </m:rPr>
          <w:rPr>
            <w:rFonts w:ascii="Cambria Math" w:eastAsia="Times New Roman" w:hAnsi="Cambria Math" w:cs="Times New Roman"/>
            <w:sz w:val="24"/>
            <w:szCs w:val="20"/>
            <w:lang w:eastAsia="ar-SA"/>
          </w:rPr>
          <m:t xml:space="preserve"> x </m:t>
        </m:r>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 matrices and </w:t>
      </w:r>
      <m:oMath>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-vectors, where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w:eastAsia="Times New Roman" w:hAnsi="Times" w:cs="Times New Roman"/>
          <w:sz w:val="24"/>
          <w:szCs w:val="20"/>
          <w:lang w:eastAsia="ar-SA"/>
        </w:rPr>
        <w:t xml:space="preserve"> is the number of discrete ordinate directions in the half-space.</w:t>
      </w:r>
    </w:p>
    <w:p w14:paraId="4FCADBB7" w14:textId="77777777"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0"/>
          <w:lang w:eastAsia="ar-SA"/>
        </w:rPr>
      </w:pPr>
      <w:bookmarkStart w:id="6" w:name="_Toc339432198"/>
      <w:bookmarkStart w:id="7" w:name="_Toc534964354"/>
      <w:bookmarkStart w:id="8" w:name="_Toc69717629"/>
      <w:r w:rsidRPr="00D76B52">
        <w:rPr>
          <w:rFonts w:ascii="Times New Roman" w:eastAsia="Times New Roman" w:hAnsi="Times New Roman" w:cs="Times New Roman"/>
          <w:b/>
          <w:bCs/>
          <w:kern w:val="1"/>
          <w:sz w:val="32"/>
          <w:szCs w:val="20"/>
          <w:lang w:eastAsia="ar-SA"/>
        </w:rPr>
        <w:t>A1.2 Discrete Ordinate Solutions and Linearizations</w:t>
      </w:r>
      <w:bookmarkEnd w:id="6"/>
      <w:bookmarkEnd w:id="7"/>
      <w:bookmarkEnd w:id="8"/>
    </w:p>
    <w:p w14:paraId="345BDD0A"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9" w:name="_Toc339432199"/>
      <w:bookmarkStart w:id="10" w:name="_Toc534964355"/>
      <w:bookmarkStart w:id="11" w:name="_Toc69717630"/>
      <w:r w:rsidRPr="00D76B52">
        <w:rPr>
          <w:rFonts w:ascii="Times New Roman" w:eastAsia="Times New Roman" w:hAnsi="Times New Roman" w:cs="Times New Roman"/>
          <w:bCs/>
          <w:i/>
          <w:iCs/>
          <w:sz w:val="28"/>
          <w:szCs w:val="28"/>
          <w:lang w:eastAsia="ar-SA"/>
        </w:rPr>
        <w:t>A1.2.1 Homogeneous RTE, Eigenproblem reduction</w:t>
      </w:r>
      <w:bookmarkEnd w:id="9"/>
      <w:bookmarkEnd w:id="10"/>
      <w:bookmarkEnd w:id="11"/>
    </w:p>
    <w:p w14:paraId="433B8F24"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First, we solve Eq. (A1.1.24) without the solar source term. For each Fourier term</w:t>
      </w:r>
      <m:oMath>
        <m:r>
          <w:rPr>
            <w:rFonts w:ascii="Cambria Math" w:eastAsia="Times New Roman" w:hAnsi="Cambria Math" w:cs="Times New Roman"/>
            <w:sz w:val="24"/>
            <w:szCs w:val="24"/>
            <w:lang w:eastAsia="ar-SA"/>
          </w:rPr>
          <m:t xml:space="preserve">  m</m:t>
        </m:r>
      </m:oMath>
      <w:r w:rsidRPr="00D76B52">
        <w:rPr>
          <w:rFonts w:ascii="Times New Roman" w:eastAsia="Times New Roman" w:hAnsi="Times New Roman" w:cs="Times New Roman"/>
          <w:sz w:val="24"/>
          <w:szCs w:val="20"/>
          <w:lang w:eastAsia="ar-SA"/>
        </w:rPr>
        <w:t>, the multiple scatter integral over the upper and lower polar direction half-spaces is approximated by a double Gaussian quadrature scheme [</w:t>
      </w:r>
      <w:r w:rsidRPr="00D76B52">
        <w:rPr>
          <w:rFonts w:ascii="Times New Roman" w:eastAsia="Times New Roman" w:hAnsi="Times New Roman" w:cs="Times New Roman"/>
          <w:i/>
          <w:iCs/>
          <w:sz w:val="24"/>
          <w:szCs w:val="20"/>
          <w:lang w:eastAsia="ar-SA"/>
        </w:rPr>
        <w:t>Thomas and Stamnes</w:t>
      </w:r>
      <w:r w:rsidRPr="00D76B52">
        <w:rPr>
          <w:rFonts w:ascii="Times New Roman" w:eastAsia="Times New Roman" w:hAnsi="Times New Roman" w:cs="Times New Roman"/>
          <w:sz w:val="24"/>
          <w:szCs w:val="20"/>
          <w:lang w:eastAsia="ar-SA"/>
        </w:rPr>
        <w:t xml:space="preserve">, 1999], </w:t>
      </w:r>
      <w:r w:rsidRPr="00D76B52">
        <w:rPr>
          <w:rFonts w:ascii="Times New Roman" w:eastAsia="Times New Roman" w:hAnsi="Times New Roman" w:cs="Times New Roman"/>
          <w:sz w:val="24"/>
          <w:szCs w:val="24"/>
          <w:lang w:eastAsia="ar-SA"/>
        </w:rPr>
        <w:t xml:space="preserve">with stream directions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oMath>
      <w:r w:rsidRPr="00D76B52">
        <w:rPr>
          <w:rFonts w:ascii="Times New Roman" w:eastAsia="Times New Roman" w:hAnsi="Times New Roman" w:cs="Times New Roman"/>
          <w:sz w:val="24"/>
          <w:szCs w:val="24"/>
          <w:lang w:eastAsia="ar-SA"/>
        </w:rPr>
        <w:t xml:space="preserve"> and Gauss-Legendre weights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i</m:t>
                </m:r>
              </m:sub>
            </m:sSub>
          </m:e>
        </m:d>
      </m:oMath>
      <w:r w:rsidRPr="00D76B52">
        <w:rPr>
          <w:rFonts w:ascii="Times New Roman" w:eastAsia="Times New Roman" w:hAnsi="Times New Roman" w:cs="Times New Roman"/>
          <w:sz w:val="24"/>
          <w:szCs w:val="24"/>
          <w:lang w:eastAsia="ar-SA"/>
        </w:rPr>
        <w:t xml:space="preserve"> for </w:t>
      </w:r>
      <m:oMath>
        <m:r>
          <w:rPr>
            <w:rFonts w:ascii="Cambria Math" w:eastAsia="Times New Roman" w:hAnsi="Cambria Math" w:cs="Times New Roman"/>
            <w:sz w:val="24"/>
            <w:szCs w:val="24"/>
            <w:lang w:eastAsia="ar-SA"/>
          </w:rPr>
          <m:t>i=1,…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is the number of discrete ordinates in the polar half space</w:t>
      </w:r>
      <w:r w:rsidRPr="00D76B52">
        <w:rPr>
          <w:rFonts w:ascii="Times New Roman" w:eastAsia="Times New Roman" w:hAnsi="Times New Roman" w:cs="Times New Roman"/>
          <w:sz w:val="24"/>
          <w:szCs w:val="24"/>
          <w:lang w:eastAsia="ar-SA"/>
        </w:rPr>
        <w:t xml:space="preserve">. The resulting vector RTE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for Fourier component </w:t>
      </w:r>
      <m:oMath>
        <m:r>
          <w:rPr>
            <w:rFonts w:ascii="Cambria Math" w:eastAsia="Times New Roman" w:hAnsi="Cambria Math" w:cs="Times New Roman"/>
            <w:sz w:val="24"/>
            <w:szCs w:val="24"/>
            <w:lang w:eastAsia="ar-SA"/>
          </w:rPr>
          <m:t>m</m:t>
        </m:r>
      </m:oMath>
      <w:r w:rsidRPr="00D76B52">
        <w:rPr>
          <w:rFonts w:ascii="Times New Roman" w:eastAsia="Times New Roman" w:hAnsi="Times New Roman" w:cs="Times New Roman"/>
          <w:sz w:val="24"/>
          <w:szCs w:val="24"/>
          <w:lang w:eastAsia="ar-SA"/>
        </w:rPr>
        <w:t xml:space="preserve"> is then</w:t>
      </w:r>
    </w:p>
    <w:p w14:paraId="5EEF2EFE" w14:textId="77777777" w:rsidR="00D76B52" w:rsidRPr="00D76B52" w:rsidRDefault="00D76B52" w:rsidP="00D76B52">
      <w:pPr>
        <w:suppressAutoHyphens/>
        <w:spacing w:before="120" w:after="0" w:line="240" w:lineRule="auto"/>
        <w:ind w:left="720"/>
        <w:jc w:val="both"/>
        <w:rPr>
          <w:rFonts w:ascii="Times New Roman" w:eastAsia="Times New Roman" w:hAnsi="Times New Roman" w:cs="Times New Roman"/>
          <w:sz w:val="24"/>
          <w:szCs w:val="24"/>
          <w:lang w:eastAsia="ar-SA"/>
        </w:rPr>
      </w:pPr>
      <m:oMathPara>
        <m:oMathParaPr>
          <m:jc m:val="left"/>
        </m:oMathParaPr>
        <m:oMath>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d</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num>
            <m:den>
              <m:r>
                <w:rPr>
                  <w:rFonts w:ascii="Cambria Math" w:eastAsia="Times New Roman" w:hAnsi="Cambria Math" w:cs="Times New Roman"/>
                  <w:sz w:val="24"/>
                  <w:szCs w:val="24"/>
                  <w:lang w:eastAsia="ar-SA"/>
                </w:rPr>
                <m:t>dx</m:t>
              </m:r>
            </m:den>
          </m:f>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m:oMathPara>
    </w:p>
    <w:p w14:paraId="18EABB17" w14:textId="77777777" w:rsidR="00D76B52" w:rsidRPr="00D76B52" w:rsidRDefault="00D76B52" w:rsidP="00D76B52">
      <w:pPr>
        <w:suppressAutoHyphens/>
        <w:spacing w:before="120" w:after="120" w:line="240" w:lineRule="auto"/>
        <w:ind w:left="720" w:firstLine="720"/>
        <w:jc w:val="both"/>
        <w:rPr>
          <w:rFonts w:ascii="Times New Roman" w:eastAsiaTheme="minorEastAsia" w:hAnsi="Times New Roman" w:cs="Times New Roman"/>
          <w:sz w:val="24"/>
          <w:szCs w:val="24"/>
          <w:lang w:eastAsia="ar-SA"/>
        </w:rPr>
      </w:pPr>
      <m:oMath>
        <m:r>
          <w:rPr>
            <w:rFonts w:ascii="Cambria Math" w:eastAsia="Times New Roman" w:hAnsi="Cambria Math" w:cs="Times New Roman"/>
            <w:sz w:val="24"/>
            <w:szCs w:val="24"/>
            <w:lang w:eastAsia="ar-SA"/>
          </w:rPr>
          <m:t xml:space="preserve"> </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nary>
        <m:r>
          <m:rPr>
            <m:sty m:val="b"/>
          </m:rPr>
          <w:rPr>
            <w:rFonts w:ascii="Cambria Math" w:eastAsia="Times New Roman" w:hAnsi="Cambria Math" w:cs="Times New Roman"/>
            <w:sz w:val="24"/>
            <w:szCs w:val="24"/>
            <w:lang w:eastAsia="ar-SA"/>
          </w:rPr>
          <m:t xml:space="preserve"> </m:t>
        </m:r>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j=1</m:t>
            </m:r>
          </m:sub>
          <m: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b/>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m:rPr>
                        <m:sty m:val="bi"/>
                      </m:rP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e>
            </m:d>
          </m:e>
        </m:nary>
      </m:oMath>
      <w:r w:rsidRPr="00D76B52">
        <w:rPr>
          <w:rFonts w:ascii="Times New Roman" w:eastAsiaTheme="minorEastAsia" w:hAnsi="Times New Roman" w:cs="Times New Roman"/>
          <w:b/>
          <w:sz w:val="24"/>
          <w:szCs w:val="24"/>
          <w:lang w:eastAsia="ar-SA"/>
        </w:rPr>
        <w:t xml:space="preserve">.   </w:t>
      </w:r>
      <w:r w:rsidRPr="00D76B52">
        <w:rPr>
          <w:rFonts w:ascii="Times New Roman" w:eastAsiaTheme="minorEastAsia" w:hAnsi="Times New Roman" w:cs="Times New Roman"/>
          <w:sz w:val="24"/>
          <w:szCs w:val="24"/>
          <w:lang w:eastAsia="ar-SA"/>
        </w:rPr>
        <w:t>(A1.2.1)</w:t>
      </w:r>
    </w:p>
    <w:p w14:paraId="00181BA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There are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coupled first-order linear differential equations for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m</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in this system</w:t>
      </w:r>
      <w:r w:rsidRPr="00D76B52">
        <w:rPr>
          <w:rFonts w:ascii="Times New Roman" w:eastAsia="Times New Roman" w:hAnsi="Times New Roman" w:cs="Times New Roman"/>
          <w:sz w:val="24"/>
          <w:szCs w:val="24"/>
          <w:lang w:eastAsia="ar-SA"/>
        </w:rPr>
        <w:t>, which is solved by eigenvalue methods [</w:t>
      </w:r>
      <w:r w:rsidRPr="00D76B52">
        <w:rPr>
          <w:rFonts w:ascii="Times New Roman" w:eastAsia="Times New Roman" w:hAnsi="Times New Roman" w:cs="Times New Roman"/>
          <w:i/>
          <w:iCs/>
          <w:sz w:val="24"/>
          <w:szCs w:val="24"/>
          <w:lang w:eastAsia="ar-SA"/>
        </w:rPr>
        <w:t>Thomas</w:t>
      </w:r>
      <w:r w:rsidR="0046430E">
        <w:rPr>
          <w:rFonts w:ascii="Times New Roman" w:eastAsia="Times New Roman" w:hAnsi="Times New Roman" w:cs="Times New Roman"/>
          <w:i/>
          <w:iCs/>
          <w:sz w:val="24"/>
          <w:szCs w:val="24"/>
          <w:lang w:eastAsia="ar-SA"/>
        </w:rPr>
        <w:t xml:space="preserve"> and Stamnes</w:t>
      </w:r>
      <w:r w:rsidRPr="00D76B52">
        <w:rPr>
          <w:rFonts w:ascii="Times New Roman" w:eastAsia="Times New Roman" w:hAnsi="Times New Roman" w:cs="Times New Roman"/>
          <w:sz w:val="24"/>
          <w:szCs w:val="24"/>
          <w:lang w:eastAsia="ar-SA"/>
        </w:rPr>
        <w:t xml:space="preserve">, 1999; </w:t>
      </w:r>
      <w:r w:rsidRPr="00D76B52">
        <w:rPr>
          <w:rFonts w:ascii="Times New Roman" w:eastAsia="Times New Roman" w:hAnsi="Times New Roman" w:cs="Times New Roman"/>
          <w:i/>
          <w:iCs/>
          <w:sz w:val="24"/>
          <w:szCs w:val="24"/>
          <w:lang w:eastAsia="ar-SA"/>
        </w:rPr>
        <w:t xml:space="preserve">Siewert, </w:t>
      </w:r>
      <w:r w:rsidRPr="00D76B52">
        <w:rPr>
          <w:rFonts w:ascii="Times New Roman" w:eastAsia="Times New Roman" w:hAnsi="Times New Roman" w:cs="Times New Roman"/>
          <w:iCs/>
          <w:sz w:val="24"/>
          <w:szCs w:val="24"/>
          <w:lang w:eastAsia="ar-SA"/>
        </w:rPr>
        <w:t>2000</w:t>
      </w:r>
      <w:r w:rsidRPr="00D76B52">
        <w:rPr>
          <w:rFonts w:ascii="Times New Roman" w:eastAsia="Times New Roman" w:hAnsi="Times New Roman" w:cs="Times New Roman"/>
          <w:sz w:val="24"/>
          <w:szCs w:val="24"/>
          <w:lang w:eastAsia="ar-SA"/>
        </w:rPr>
        <w:t>]</w:t>
      </w:r>
      <w:r w:rsidR="0046430E">
        <w:rPr>
          <w:rFonts w:ascii="Times New Roman" w:eastAsia="Times New Roman"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using the </w:t>
      </w:r>
      <w:r w:rsidRPr="00D76B52">
        <w:rPr>
          <w:rFonts w:ascii="Times New Roman" w:eastAsia="Times New Roman" w:hAnsi="Times New Roman" w:cs="Times New Roman"/>
          <w:i/>
          <w:sz w:val="24"/>
          <w:szCs w:val="24"/>
          <w:lang w:eastAsia="ar-SA"/>
        </w:rPr>
        <w:t>ansatz</w:t>
      </w:r>
      <w:r w:rsidRPr="00D76B52">
        <w:rPr>
          <w:rFonts w:ascii="Times New Roman" w:eastAsia="Times New Roman" w:hAnsi="Times New Roman" w:cs="Times New Roman"/>
          <w:sz w:val="24"/>
          <w:szCs w:val="24"/>
          <w:lang w:eastAsia="ar-SA"/>
        </w:rPr>
        <w:t>:</w:t>
      </w:r>
    </w:p>
    <w:p w14:paraId="37E99548" w14:textId="77777777" w:rsidR="00D76B52" w:rsidRPr="00D76B52" w:rsidRDefault="0036046A" w:rsidP="00D76B52">
      <w:pPr>
        <w:suppressAutoHyphens/>
        <w:spacing w:before="120" w:after="12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α</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t xml:space="preserve">        (A1.2.2)</w:t>
      </w:r>
    </w:p>
    <w:p w14:paraId="1710CD2B"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We then define the following two</w:t>
      </w:r>
      <w:r w:rsidRPr="00D76B52">
        <w:rPr>
          <w:rFonts w:ascii="Times New Roman" w:eastAsia="Times New Roman" w:hAnsi="Times New Roman" w:cs="Times New Roman"/>
          <w:i/>
          <w:sz w:val="24"/>
          <w:szCs w:val="24"/>
          <w:lang w:eastAsia="ar-SA"/>
        </w:rPr>
        <w:t xml:space="preserve"> </w:t>
      </w:r>
      <w:r w:rsidRPr="00D76B52">
        <w:rPr>
          <w:rFonts w:ascii="Times New Roman" w:eastAsia="Times New Roman" w:hAnsi="Times New Roman" w:cs="Times New Roman"/>
          <w:sz w:val="24"/>
          <w:szCs w:val="24"/>
          <w:lang w:eastAsia="ar-SA"/>
        </w:rPr>
        <w:t>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14:paraId="7A9B9BD9" w14:textId="77777777" w:rsidR="00D76B52" w:rsidRPr="00D76B52" w:rsidRDefault="0036046A" w:rsidP="00D76B52">
      <w:pPr>
        <w:suppressAutoHyphens/>
        <w:spacing w:before="120" w:after="120" w:line="240" w:lineRule="auto"/>
        <w:ind w:firstLine="720"/>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ty m:val="b"/>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(A1.2.3)</w:t>
      </w:r>
    </w:p>
    <w:p w14:paraId="3EB6BAA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The system is decoupled using sum and difference vectors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 xml:space="preserve">and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the order is then be reduced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to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The result is an eigenproblem for the collection of separation constants and associated solution vectors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where index </w:t>
      </w:r>
      <m:oMath>
        <m:r>
          <w:rPr>
            <w:rFonts w:ascii="Cambria Math" w:eastAsia="Times New Roman" w:hAnsi="Cambria Math" w:cs="Times New Roman"/>
            <w:sz w:val="24"/>
            <w:szCs w:val="24"/>
            <w:lang w:eastAsia="ar-SA"/>
          </w:rPr>
          <m:t>α</m:t>
        </m:r>
        <m:r>
          <w:rPr>
            <w:rFonts w:ascii="Cambria Math" w:eastAsiaTheme="minorEastAsia"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labels the eigensolutions</w:t>
      </w:r>
      <w:r w:rsidRPr="00D76B52">
        <w:rPr>
          <w:rFonts w:ascii="Times New Roman" w:eastAsia="Times New Roman" w:hAnsi="Times New Roman" w:cs="Times New Roman"/>
          <w:sz w:val="24"/>
          <w:szCs w:val="24"/>
          <w:lang w:eastAsia="ar-SA"/>
        </w:rPr>
        <w:t xml:space="preserve">. The eigenmatrix for this system is constructed from the optical property inputs </w:t>
      </w:r>
      <m:oMath>
        <m:d>
          <m:dPr>
            <m:begChr m:val="{"/>
            <m:endChr m:val="}"/>
            <m:ctrlPr>
              <w:rPr>
                <w:rFonts w:ascii="Cambria Math" w:eastAsia="Times New Roman" w:hAnsi="Cambria Math" w:cs="Times New Roman"/>
                <w:b/>
                <w:sz w:val="24"/>
                <w:szCs w:val="24"/>
                <w:lang w:eastAsia="ar-SA"/>
              </w:rPr>
            </m:ctrlPr>
          </m:dPr>
          <m:e>
            <m:sSub>
              <m:sSubPr>
                <m:ctrlPr>
                  <w:rPr>
                    <w:rFonts w:ascii="Cambria Math" w:eastAsia="Times New Roman" w:hAnsi="Cambria Math" w:cs="Times New Roman"/>
                    <w:b/>
                    <w:sz w:val="24"/>
                    <w:szCs w:val="24"/>
                    <w:lang w:eastAsia="ar-SA"/>
                  </w:rPr>
                </m:ctrlPr>
              </m:sSubPr>
              <m:e>
                <m:r>
                  <w:rPr>
                    <w:rFonts w:ascii="Cambria Math" w:eastAsia="Times New Roman" w:hAnsi="Cambria Math" w:cs="Times New Roman"/>
                    <w:sz w:val="24"/>
                    <w:szCs w:val="24"/>
                    <w:lang w:eastAsia="ar-SA"/>
                  </w:rPr>
                  <m:t>ω,</m:t>
                </m:r>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b/>
          <w:sz w:val="24"/>
          <w:szCs w:val="24"/>
          <w:lang w:eastAsia="ar-SA"/>
        </w:rPr>
        <w:t xml:space="preserve"> </w:t>
      </w:r>
      <w:r w:rsidRPr="00D76B52">
        <w:rPr>
          <w:rFonts w:ascii="Times New Roman" w:eastAsia="Times New Roman" w:hAnsi="Times New Roman" w:cs="Times New Roman"/>
          <w:sz w:val="24"/>
          <w:szCs w:val="24"/>
          <w:lang w:eastAsia="ar-SA"/>
        </w:rPr>
        <w:t xml:space="preserve">and combination products of matrices </w:t>
      </w: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oMath>
      <w:r w:rsidRPr="00D76B52">
        <w:rPr>
          <w:rFonts w:ascii="Times New Roman" w:eastAsia="Times New Roman" w:hAnsi="Times New Roman" w:cs="Times New Roman"/>
          <w:sz w:val="24"/>
          <w:szCs w:val="24"/>
          <w:lang w:eastAsia="ar-SA"/>
        </w:rPr>
        <w:t>. The eigenproblem is [</w:t>
      </w:r>
      <w:r w:rsidRPr="00D76B52">
        <w:rPr>
          <w:rFonts w:ascii="Times New Roman" w:eastAsia="Times New Roman" w:hAnsi="Times New Roman" w:cs="Times New Roman"/>
          <w:i/>
          <w:sz w:val="24"/>
          <w:szCs w:val="24"/>
          <w:lang w:eastAsia="ar-SA"/>
        </w:rPr>
        <w:t xml:space="preserve">Siewert, </w:t>
      </w:r>
      <w:r w:rsidRPr="00D76B52">
        <w:rPr>
          <w:rFonts w:ascii="Times New Roman" w:eastAsia="Times New Roman" w:hAnsi="Times New Roman" w:cs="Times New Roman"/>
          <w:sz w:val="24"/>
          <w:szCs w:val="24"/>
          <w:lang w:eastAsia="ar-SA"/>
        </w:rPr>
        <w:t>2000]:</w:t>
      </w:r>
    </w:p>
    <w:p w14:paraId="0322BAC9" w14:textId="77777777" w:rsidR="00D76B52" w:rsidRPr="00D76B52" w:rsidRDefault="0036046A" w:rsidP="00D76B52">
      <w:pPr>
        <w:suppressAutoHyphens/>
        <w:spacing w:before="120" w:after="120" w:line="240" w:lineRule="auto"/>
        <w:ind w:firstLine="720"/>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(A1.2.4)</w:t>
      </w:r>
    </w:p>
    <w:p w14:paraId="66647401" w14:textId="77777777" w:rsidR="00D76B52" w:rsidRPr="00D76B52" w:rsidRDefault="00D76B52" w:rsidP="00D76B52">
      <w:pPr>
        <w:suppressAutoHyphens/>
        <w:spacing w:before="120" w:after="0" w:line="240" w:lineRule="auto"/>
        <w:ind w:firstLine="720"/>
        <w:jc w:val="both"/>
        <w:rPr>
          <w:rFonts w:ascii="Times New Roman" w:eastAsiaTheme="minorEastAsia" w:hAnsi="Times New Roman" w:cs="Times New Roman"/>
          <w:sz w:val="24"/>
          <w:szCs w:val="24"/>
          <w:lang w:eastAsia="ar-SA"/>
        </w:rPr>
      </w:pPr>
      <m:oMath>
        <m:r>
          <m:rPr>
            <m:scr m:val="double-struck"/>
          </m:rPr>
          <w:rPr>
            <w:rFonts w:ascii="Cambria Math" w:eastAsia="Times New Roman" w:hAnsi="Cambria Math" w:cs="Times New Roman"/>
            <w:sz w:val="24"/>
            <w:szCs w:val="24"/>
            <w:lang w:eastAsia="ar-SA"/>
          </w:rPr>
          <m:t>G=</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ω</m:t>
                </m:r>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r>
                  <m:rPr>
                    <m:scr m:val="double-struck"/>
                  </m:rPr>
                  <w:rPr>
                    <w:rFonts w:ascii="Cambria Math" w:eastAsia="Times New Roman" w:hAnsi="Cambria Math" w:cs="Times New Roman"/>
                    <w:sz w:val="24"/>
                    <w:szCs w:val="24"/>
                    <w:lang w:eastAsia="ar-SA"/>
                  </w:rPr>
                  <m:t>P(</m:t>
                </m:r>
                <m:r>
                  <w:rPr>
                    <w:rFonts w:ascii="Cambria Math" w:eastAsia="Times New Roman" w:hAnsi="Cambria Math" w:cs="Times New Roman"/>
                    <w:sz w:val="24"/>
                    <w:szCs w:val="24"/>
                    <w:lang w:eastAsia="ar-SA"/>
                  </w:rPr>
                  <m:t>l,m)</m:t>
                </m:r>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P</m:t>
                    </m:r>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(l,m)</m:t>
                </m:r>
              </m:e>
            </m:nary>
            <m:r>
              <m:rPr>
                <m:scr m:val="double-struck"/>
              </m:rPr>
              <w:rPr>
                <w:rFonts w:ascii="Cambria Math" w:eastAsia="Times New Roman" w:hAnsi="Cambria Math" w:cs="Times New Roman"/>
                <w:sz w:val="24"/>
                <w:szCs w:val="24"/>
                <w:lang w:eastAsia="ar-SA"/>
              </w:rPr>
              <m:t>C</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(A1.2.5)</w:t>
      </w:r>
      <w:r w:rsidRPr="00D76B52">
        <w:rPr>
          <w:rFonts w:ascii="Times New Roman" w:eastAsiaTheme="minorEastAsia" w:hAnsi="Times New Roman" w:cs="Times New Roman"/>
          <w:sz w:val="24"/>
          <w:szCs w:val="24"/>
          <w:lang w:eastAsia="ar-SA"/>
        </w:rPr>
        <w:tab/>
      </w:r>
      <m:oMath>
        <m:r>
          <m:rPr>
            <m:scr m:val="double-struck"/>
          </m:rPr>
          <w:rPr>
            <w:rFonts w:ascii="Cambria Math" w:eastAsia="Times New Roman" w:hAnsi="Cambria Math" w:cs="Times New Roman"/>
            <w:sz w:val="24"/>
            <w:szCs w:val="24"/>
            <w:lang w:eastAsia="ar-SA"/>
          </w:rPr>
          <m:t>P(</m:t>
        </m:r>
        <m:r>
          <w:rPr>
            <w:rFonts w:ascii="Cambria Math" w:eastAsia="Times New Roman" w:hAnsi="Cambria Math" w:cs="Times New Roman"/>
            <w:sz w:val="24"/>
            <w:szCs w:val="24"/>
            <w:lang w:eastAsia="ar-SA"/>
          </w:rPr>
          <m:t>l,m)=Diag</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Pr="00D76B52">
        <w:rPr>
          <w:rFonts w:ascii="Times New Roman" w:eastAsia="Times New Roman" w:hAnsi="Times New Roman" w:cs="Times New Roman"/>
          <w:sz w:val="24"/>
          <w:szCs w:val="24"/>
          <w:lang w:eastAsia="ar-SA"/>
        </w:rPr>
        <w:tab/>
        <w:t xml:space="preserve">       </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w:t>
      </w:r>
      <w:r w:rsidRPr="00D76B52">
        <w:rPr>
          <w:rFonts w:ascii="Times New Roman" w:eastAsia="Times New Roman" w:hAnsi="Times New Roman" w:cs="Times New Roman"/>
          <w:sz w:val="24"/>
          <w:szCs w:val="24"/>
          <w:lang w:eastAsia="ar-SA"/>
        </w:rPr>
        <w:t>(A1.2.6)</w:t>
      </w:r>
    </w:p>
    <w:p w14:paraId="36C3330B" w14:textId="77777777" w:rsidR="00D76B52" w:rsidRPr="00D76B52" w:rsidRDefault="00D76B52" w:rsidP="00D76B52">
      <w:pPr>
        <w:suppressAutoHyphens/>
        <w:spacing w:before="120" w:after="120" w:line="240" w:lineRule="auto"/>
        <w:ind w:left="720"/>
        <w:jc w:val="both"/>
        <w:rPr>
          <w:rFonts w:ascii="Times New Roman" w:eastAsia="Times New Roman" w:hAnsi="Times New Roman" w:cs="Times New Roman"/>
          <w:b/>
          <w:sz w:val="24"/>
          <w:szCs w:val="20"/>
          <w:lang w:eastAsia="ar-SA"/>
        </w:rPr>
      </w:pPr>
      <m:oMath>
        <m:r>
          <m:rPr>
            <m:scr m:val="double-struck"/>
          </m:rPr>
          <w:rPr>
            <w:rFonts w:ascii="Cambria Math" w:eastAsia="Times New Roman" w:hAnsi="Cambria Math" w:cs="Times New Roman"/>
            <w:sz w:val="24"/>
            <w:szCs w:val="20"/>
            <w:lang w:eastAsia="ar-SA"/>
          </w:rPr>
          <m:t>M=</m:t>
        </m:r>
        <m:r>
          <w:rPr>
            <w:rFonts w:ascii="Cambria Math" w:eastAsia="Times New Roman" w:hAnsi="Cambria Math" w:cs="Times New Roman"/>
            <w:sz w:val="24"/>
            <w:szCs w:val="20"/>
            <w:lang w:eastAsia="ar-SA"/>
          </w:rPr>
          <m:t>Diag</m:t>
        </m:r>
        <m:d>
          <m:dPr>
            <m:begChr m:val="["/>
            <m:endChr m:val="]"/>
            <m:ctrlPr>
              <w:rPr>
                <w:rFonts w:ascii="Cambria Math" w:eastAsia="Times New Roman" w:hAnsi="Cambria Math" w:cs="Times New Roman"/>
                <w:b/>
                <w:sz w:val="24"/>
                <w:szCs w:val="20"/>
                <w:lang w:eastAsia="ar-SA"/>
              </w:rPr>
            </m:ctrlPr>
          </m:dPr>
          <m:e>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1</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2</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μ</m:t>
                </m:r>
              </m:e>
              <m:sub>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r>
              <m:rPr>
                <m:sty m:val="b"/>
              </m:rPr>
              <w:rPr>
                <w:rFonts w:ascii="Cambria Math" w:hAnsi="Cambria Math" w:cs="Times New Roman"/>
                <w:sz w:val="24"/>
                <w:szCs w:val="20"/>
              </w:rPr>
              <m:t>E</m:t>
            </m:r>
          </m:e>
        </m:d>
        <m:r>
          <m:rPr>
            <m:sty m:val="bi"/>
          </m:rPr>
          <w:rPr>
            <w:rFonts w:ascii="Cambria Math" w:eastAsia="Times New Roman" w:hAnsi="Cambria Math" w:cs="Times New Roman"/>
            <w:sz w:val="24"/>
            <w:szCs w:val="20"/>
            <w:lang w:eastAsia="ar-SA"/>
          </w:rPr>
          <m:t xml:space="preserve">; </m:t>
        </m:r>
        <m:r>
          <m:rPr>
            <m:scr m:val="double-struck"/>
          </m:rPr>
          <w:rPr>
            <w:rFonts w:ascii="Cambria Math" w:eastAsia="Times New Roman" w:hAnsi="Cambria Math" w:cs="Times New Roman"/>
            <w:sz w:val="24"/>
            <w:szCs w:val="20"/>
            <w:lang w:eastAsia="ar-SA"/>
          </w:rPr>
          <m:t>C</m:t>
        </m:r>
        <m:r>
          <m:rPr>
            <m:sty m:val="bi"/>
          </m:rPr>
          <w:rPr>
            <w:rFonts w:ascii="Cambria Math" w:eastAsia="Times New Roman" w:hAnsi="Cambria Math" w:cs="Times New Roman"/>
            <w:sz w:val="24"/>
            <w:szCs w:val="20"/>
            <w:lang w:eastAsia="ar-SA"/>
          </w:rPr>
          <m:t xml:space="preserve"> </m:t>
        </m:r>
        <m:r>
          <w:rPr>
            <w:rFonts w:ascii="Cambria Math" w:eastAsia="Times New Roman" w:hAnsi="Cambria Math" w:cs="Times New Roman"/>
            <w:sz w:val="24"/>
            <w:szCs w:val="20"/>
            <w:lang w:eastAsia="ar-SA"/>
          </w:rPr>
          <m:t>=Diag</m:t>
        </m:r>
        <m:d>
          <m:dPr>
            <m:begChr m:val="["/>
            <m:endChr m:val="]"/>
            <m:ctrlPr>
              <w:rPr>
                <w:rFonts w:ascii="Cambria Math" w:eastAsia="Times New Roman" w:hAnsi="Cambria Math" w:cs="Times New Roman"/>
                <w:b/>
                <w:sz w:val="24"/>
                <w:szCs w:val="20"/>
                <w:lang w:eastAsia="ar-SA"/>
              </w:rPr>
            </m:ctrlPr>
          </m:dPr>
          <m:e>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r>
                  <w:rPr>
                    <w:rFonts w:ascii="Cambria Math" w:eastAsia="Times New Roman" w:hAnsi="Cambria Math" w:cs="Times New Roman"/>
                    <w:sz w:val="24"/>
                    <w:szCs w:val="20"/>
                    <w:lang w:eastAsia="ar-SA"/>
                  </w:rPr>
                  <m:t>1</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r>
                  <w:rPr>
                    <w:rFonts w:ascii="Cambria Math" w:eastAsia="Times New Roman" w:hAnsi="Cambria Math" w:cs="Times New Roman"/>
                    <w:sz w:val="24"/>
                    <w:szCs w:val="20"/>
                    <w:lang w:eastAsia="ar-SA"/>
                  </w:rPr>
                  <m:t>2</m:t>
                </m:r>
              </m:sub>
            </m:sSub>
            <m:r>
              <m:rPr>
                <m:sty m:val="b"/>
              </m:rPr>
              <w:rPr>
                <w:rFonts w:ascii="Cambria Math" w:hAnsi="Cambria Math" w:cs="Times New Roman"/>
                <w:sz w:val="24"/>
                <w:szCs w:val="20"/>
              </w:rPr>
              <m:t>E</m:t>
            </m:r>
            <m:r>
              <w:rPr>
                <w:rFonts w:ascii="Cambria Math" w:hAnsi="Cambria Math" w:cs="Times New Roman"/>
                <w:sz w:val="24"/>
                <w:szCs w:val="20"/>
              </w:rPr>
              <m:t>,…,</m:t>
            </m:r>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c</m:t>
                </m:r>
              </m:e>
              <m:sub>
                <m:sSub>
                  <m:sSubPr>
                    <m:ctrlPr>
                      <w:rPr>
                        <w:rFonts w:ascii="Cambria Math" w:hAnsi="Cambria Math" w:cs="Times New Roman"/>
                        <w:i/>
                        <w:sz w:val="24"/>
                        <w:szCs w:val="20"/>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b>
            </m:sSub>
            <m:r>
              <m:rPr>
                <m:sty m:val="b"/>
              </m:rPr>
              <w:rPr>
                <w:rFonts w:ascii="Cambria Math" w:hAnsi="Cambria Math" w:cs="Times New Roman"/>
                <w:sz w:val="24"/>
                <w:szCs w:val="20"/>
              </w:rPr>
              <m:t>E</m:t>
            </m:r>
          </m:e>
        </m:d>
        <m:r>
          <m:rPr>
            <m:sty m:val="bi"/>
          </m:rPr>
          <w:rPr>
            <w:rFonts w:ascii="Cambria Math" w:eastAsia="Times New Roman" w:hAnsi="Cambria Math" w:cs="Times New Roman"/>
            <w:sz w:val="24"/>
            <w:szCs w:val="20"/>
            <w:lang w:eastAsia="ar-SA"/>
          </w:rPr>
          <m:t>.</m:t>
        </m:r>
      </m:oMath>
      <w:r w:rsidRPr="00D76B52">
        <w:rPr>
          <w:rFonts w:ascii="Times New Roman" w:eastAsiaTheme="minorEastAsia" w:hAnsi="Times New Roman" w:cs="Times New Roman"/>
          <w:b/>
          <w:sz w:val="24"/>
          <w:szCs w:val="20"/>
          <w:lang w:eastAsia="ar-SA"/>
        </w:rPr>
        <w:t xml:space="preserve">        </w:t>
      </w:r>
      <w:r w:rsidRPr="00D76B52">
        <w:rPr>
          <w:rFonts w:ascii="Times New Roman" w:eastAsiaTheme="minorEastAsia" w:hAnsi="Times New Roman" w:cs="Times New Roman"/>
          <w:b/>
          <w:sz w:val="24"/>
          <w:szCs w:val="20"/>
          <w:lang w:eastAsia="ar-SA"/>
        </w:rPr>
        <w:tab/>
        <w:t xml:space="preserve">         </w:t>
      </w:r>
      <w:r w:rsidRPr="00D76B52">
        <w:rPr>
          <w:rFonts w:ascii="Times New Roman" w:eastAsia="Times New Roman" w:hAnsi="Times New Roman" w:cs="Times New Roman"/>
          <w:b/>
          <w:sz w:val="24"/>
          <w:szCs w:val="20"/>
          <w:lang w:eastAsia="ar-SA"/>
        </w:rPr>
        <w:t>(</w:t>
      </w:r>
      <w:r w:rsidRPr="00D76B52">
        <w:rPr>
          <w:rFonts w:ascii="Times New Roman" w:eastAsia="Times New Roman" w:hAnsi="Times New Roman" w:cs="Times New Roman"/>
          <w:sz w:val="24"/>
          <w:szCs w:val="20"/>
          <w:lang w:eastAsia="ar-SA"/>
        </w:rPr>
        <w:t>A1.2.7)</w:t>
      </w:r>
    </w:p>
    <w:p w14:paraId="7989EDF5"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rPr>
      </w:pPr>
      <w:r w:rsidRPr="00D76B52">
        <w:rPr>
          <w:rFonts w:ascii="Times New Roman" w:eastAsia="Times New Roman" w:hAnsi="Times New Roman" w:cs="Times New Roman"/>
          <w:sz w:val="24"/>
          <w:szCs w:val="20"/>
          <w:lang w:eastAsia="ar-SA"/>
        </w:rPr>
        <w:t xml:space="preserve">Here, </w:t>
      </w:r>
      <m:oMath>
        <m:r>
          <m:rPr>
            <m:sty m:val="bi"/>
          </m:rPr>
          <w:rPr>
            <w:rFonts w:ascii="Cambria Math" w:eastAsia="Times New Roman" w:hAnsi="Cambria Math" w:cs="Times New Roman"/>
            <w:sz w:val="24"/>
            <w:szCs w:val="20"/>
            <w:lang w:eastAsia="ar-SA"/>
          </w:rPr>
          <m:t xml:space="preserve"> </m:t>
        </m:r>
        <m:sSup>
          <m:sSupPr>
            <m:ctrlPr>
              <w:rPr>
                <w:rFonts w:ascii="Cambria Math" w:hAnsi="Cambria Math" w:cs="Times New Roman"/>
                <w:i/>
                <w:sz w:val="24"/>
                <w:szCs w:val="20"/>
              </w:rPr>
            </m:ctrlPr>
          </m:sSupPr>
          <m:e>
            <m:r>
              <m:rPr>
                <m:sty m:val="b"/>
              </m:rPr>
              <w:rPr>
                <w:rFonts w:ascii="Cambria Math" w:eastAsia="Times New Roman" w:hAnsi="Cambria Math" w:cs="Times New Roman"/>
                <w:sz w:val="24"/>
                <w:szCs w:val="20"/>
                <w:lang w:eastAsia="ar-SA"/>
              </w:rPr>
              <m:t>A</m:t>
            </m:r>
          </m:e>
          <m:sup>
            <m:r>
              <w:rPr>
                <w:rFonts w:ascii="Cambria Math" w:eastAsia="Times New Roman" w:hAnsi="Cambria Math" w:cs="Times New Roman"/>
                <w:sz w:val="24"/>
                <w:szCs w:val="20"/>
                <w:lang w:eastAsia="ar-SA"/>
              </w:rPr>
              <m:t>±</m:t>
            </m:r>
          </m:sup>
        </m:sSup>
        <m:r>
          <w:rPr>
            <w:rFonts w:ascii="Cambria Math" w:hAnsi="Cambria Math" w:cs="Times New Roman"/>
            <w:sz w:val="24"/>
            <w:szCs w:val="20"/>
          </w:rPr>
          <m:t>=</m:t>
        </m:r>
        <m:r>
          <m:rPr>
            <m:sty m:val="b"/>
          </m:rPr>
          <w:rPr>
            <w:rFonts w:ascii="Cambria Math" w:hAnsi="Cambria Math" w:cs="Times New Roman"/>
            <w:sz w:val="24"/>
            <w:szCs w:val="20"/>
          </w:rPr>
          <m:t>E±</m:t>
        </m:r>
        <m:sSup>
          <m:sSupPr>
            <m:ctrlPr>
              <w:rPr>
                <w:rFonts w:ascii="Cambria Math" w:hAnsi="Cambria Math" w:cs="Times New Roman"/>
                <w:b/>
                <w:sz w:val="24"/>
                <w:szCs w:val="20"/>
              </w:rPr>
            </m:ctrlPr>
          </m:sSupPr>
          <m:e>
            <m:r>
              <m:rPr>
                <m:sty m:val="b"/>
              </m:rPr>
              <w:rPr>
                <w:rFonts w:ascii="Cambria Math" w:hAnsi="Cambria Math" w:cs="Times New Roman"/>
                <w:sz w:val="24"/>
                <w:szCs w:val="20"/>
              </w:rPr>
              <m:t>(-</m:t>
            </m:r>
            <m:r>
              <m:rPr>
                <m:sty m:val="p"/>
              </m:rPr>
              <w:rPr>
                <w:rFonts w:ascii="Cambria Math" w:hAnsi="Cambria Math" w:cs="Times New Roman"/>
                <w:sz w:val="24"/>
                <w:szCs w:val="20"/>
              </w:rPr>
              <m:t>1</m:t>
            </m:r>
            <m:r>
              <m:rPr>
                <m:sty m:val="b"/>
              </m:rPr>
              <w:rPr>
                <w:rFonts w:ascii="Cambria Math" w:hAnsi="Cambria Math" w:cs="Times New Roman"/>
                <w:sz w:val="24"/>
                <w:szCs w:val="20"/>
              </w:rPr>
              <m:t>)</m:t>
            </m:r>
          </m:e>
          <m:sup>
            <m:r>
              <w:rPr>
                <w:rFonts w:ascii="Cambria Math" w:hAnsi="Cambria Math" w:cs="Times New Roman"/>
                <w:sz w:val="24"/>
                <w:szCs w:val="20"/>
              </w:rPr>
              <m:t>l-m</m:t>
            </m:r>
          </m:sup>
        </m:sSup>
        <m:r>
          <m:rPr>
            <m:sty m:val="b"/>
          </m:rPr>
          <w:rPr>
            <w:rFonts w:ascii="Cambria Math" w:hAnsi="Cambria Math" w:cs="Times New Roman"/>
            <w:sz w:val="24"/>
            <w:szCs w:val="20"/>
          </w:rPr>
          <m:t>D;E=</m:t>
        </m:r>
        <m:r>
          <w:rPr>
            <w:rFonts w:ascii="Cambria Math" w:hAnsi="Cambria Math" w:cs="Times New Roman"/>
            <w:sz w:val="24"/>
            <w:szCs w:val="20"/>
          </w:rPr>
          <m:t>Diag</m:t>
        </m:r>
        <m:d>
          <m:dPr>
            <m:begChr m:val="["/>
            <m:endChr m:val="]"/>
            <m:ctrlPr>
              <w:rPr>
                <w:rFonts w:ascii="Cambria Math" w:hAnsi="Cambria Math" w:cs="Times New Roman"/>
                <w:b/>
                <w:sz w:val="24"/>
                <w:szCs w:val="20"/>
              </w:rPr>
            </m:ctrlPr>
          </m:dPr>
          <m:e>
            <m:r>
              <m:rPr>
                <m:sty m:val="p"/>
              </m:rPr>
              <w:rPr>
                <w:rFonts w:ascii="Cambria Math" w:hAnsi="Cambria Math" w:cs="Times New Roman"/>
                <w:sz w:val="24"/>
                <w:szCs w:val="20"/>
              </w:rPr>
              <m:t>1,1,1,1</m:t>
            </m:r>
          </m:e>
        </m:d>
        <m:r>
          <m:rPr>
            <m:sty m:val="bi"/>
          </m:rPr>
          <w:rPr>
            <w:rFonts w:ascii="Cambria Math" w:eastAsia="Times New Roman" w:hAnsi="Cambria Math" w:cs="Times New Roman"/>
            <w:sz w:val="24"/>
            <w:szCs w:val="20"/>
          </w:rPr>
          <m:t xml:space="preserve">; </m:t>
        </m:r>
        <m:r>
          <m:rPr>
            <m:sty m:val="b"/>
          </m:rPr>
          <w:rPr>
            <w:rFonts w:ascii="Cambria Math" w:hAnsi="Cambria Math" w:cs="Times New Roman"/>
            <w:sz w:val="24"/>
            <w:szCs w:val="20"/>
          </w:rPr>
          <m:t>D=</m:t>
        </m:r>
        <m:r>
          <w:rPr>
            <w:rFonts w:ascii="Cambria Math" w:hAnsi="Cambria Math" w:cs="Times New Roman"/>
            <w:sz w:val="24"/>
            <w:szCs w:val="20"/>
          </w:rPr>
          <m:t>Diag</m:t>
        </m:r>
        <m:d>
          <m:dPr>
            <m:begChr m:val="["/>
            <m:endChr m:val="]"/>
            <m:ctrlPr>
              <w:rPr>
                <w:rFonts w:ascii="Cambria Math" w:hAnsi="Cambria Math" w:cs="Times New Roman"/>
                <w:b/>
                <w:sz w:val="24"/>
                <w:szCs w:val="20"/>
              </w:rPr>
            </m:ctrlPr>
          </m:dPr>
          <m:e>
            <m:r>
              <m:rPr>
                <m:sty m:val="p"/>
              </m:rPr>
              <w:rPr>
                <w:rFonts w:ascii="Cambria Math" w:hAnsi="Cambria Math" w:cs="Times New Roman"/>
                <w:sz w:val="24"/>
                <w:szCs w:val="20"/>
              </w:rPr>
              <m:t>1,1,-1,-1</m:t>
            </m:r>
          </m:e>
        </m:d>
        <m:r>
          <m:rPr>
            <m:sty m:val="b"/>
          </m:rPr>
          <w:rPr>
            <w:rFonts w:ascii="Cambria Math" w:hAnsi="Cambria Math" w:cs="Times New Roman"/>
            <w:sz w:val="24"/>
            <w:szCs w:val="20"/>
          </w:rPr>
          <m:t xml:space="preserve"> </m:t>
        </m:r>
      </m:oMath>
      <w:r w:rsidRPr="00D76B52">
        <w:rPr>
          <w:rFonts w:ascii="Times New Roman" w:eastAsia="Times New Roman" w:hAnsi="Times New Roman" w:cs="Times New Roman"/>
          <w:sz w:val="24"/>
          <w:szCs w:val="20"/>
          <w:lang w:eastAsia="ar-SA"/>
        </w:rPr>
        <w:t xml:space="preserve">, </w:t>
      </w:r>
      <m:oMath>
        <m:r>
          <m:rPr>
            <m:scr m:val="double-struck"/>
          </m:rPr>
          <w:rPr>
            <w:rFonts w:ascii="Cambria Math" w:eastAsia="Times New Roman" w:hAnsi="Cambria Math" w:cs="Times New Roman"/>
            <w:sz w:val="24"/>
            <w:szCs w:val="20"/>
            <w:lang w:eastAsia="ar-SA"/>
          </w:rPr>
          <m:t xml:space="preserve">E </m:t>
        </m:r>
      </m:oMath>
      <w:r w:rsidRPr="00D76B52">
        <w:rPr>
          <w:rFonts w:ascii="Times New Roman" w:eastAsia="Times New Roman" w:hAnsi="Times New Roman" w:cs="Times New Roman"/>
          <w:sz w:val="24"/>
          <w:szCs w:val="20"/>
          <w:lang w:eastAsia="ar-SA"/>
        </w:rPr>
        <w:t xml:space="preserve"> is the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 xml:space="preserve"> </m:t>
        </m:r>
        <m:r>
          <m:rPr>
            <m:sty m:val="p"/>
          </m:rPr>
          <w:rPr>
            <w:rFonts w:ascii="Cambria Math" w:eastAsia="Times New Roman" w:hAnsi="Cambria Math" w:cs="Times New Roman"/>
            <w:sz w:val="24"/>
            <w:szCs w:val="20"/>
            <w:lang w:eastAsia="ar-SA"/>
          </w:rPr>
          <m:t>x</m:t>
        </m:r>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xml:space="preserve"> identity matrix; </w:t>
      </w:r>
      <m:oMath>
        <m:sSubSup>
          <m:sSubSupPr>
            <m:ctrlPr>
              <w:rPr>
                <w:rFonts w:ascii="Cambria Math" w:hAnsi="Cambria Math" w:cs="Times New Roman"/>
                <w:i/>
                <w:sz w:val="24"/>
                <w:szCs w:val="20"/>
              </w:rPr>
            </m:ctrlPr>
          </m:sSubSup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rPr>
        <w:t xml:space="preserve"> and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are the left and right eigenvectors respectively, with</w:t>
      </w:r>
      <m:oMath>
        <m:sSubSup>
          <m:sSubSupPr>
            <m:ctrlPr>
              <w:rPr>
                <w:rFonts w:ascii="Cambria Math" w:hAnsi="Cambria Math" w:cs="Times New Roman"/>
                <w:i/>
                <w:sz w:val="24"/>
                <w:szCs w:val="20"/>
              </w:rPr>
            </m:ctrlPr>
          </m:sSubSupPr>
          <m:e>
            <m:r>
              <m:rPr>
                <m:scr m:val="double-struck"/>
              </m:rPr>
              <w:rPr>
                <w:rFonts w:ascii="Cambria Math" w:eastAsia="Times New Roman" w:hAnsi="Cambria Math" w:cs="Times New Roman"/>
                <w:sz w:val="24"/>
                <w:szCs w:val="20"/>
                <w:lang w:eastAsia="ar-SA"/>
              </w:rPr>
              <m:t xml:space="preserve"> X</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rPr>
        <w:t xml:space="preserve"> the conjugate transpose of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xml:space="preserve">. Vectors </w:t>
      </w:r>
      <m:oMath>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are connected through the auxiliary equations:</w:t>
      </w:r>
    </w:p>
    <w:p w14:paraId="3B7ABC5A" w14:textId="77777777" w:rsidR="00D76B52" w:rsidRPr="00D76B52" w:rsidRDefault="0036046A" w:rsidP="00D76B52">
      <w:pPr>
        <w:suppressAutoHyphens/>
        <w:spacing w:before="120" w:after="120" w:line="240" w:lineRule="auto"/>
        <w:ind w:left="2880" w:hanging="216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m:rPr>
                <m:scr m:val="double-struck"/>
              </m:rPr>
              <w:rPr>
                <w:rFonts w:ascii="Cambria Math" w:eastAsia="Times New Roman" w:hAnsi="Cambria Math" w:cs="Times New Roman"/>
                <w:sz w:val="24"/>
                <w:szCs w:val="20"/>
                <w:lang w:eastAsia="ar-SA"/>
              </w:rPr>
              <m:t>E±</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(A1.2.8)</w:t>
      </w:r>
    </w:p>
    <w:p w14:paraId="6E98955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Eigenvalues occur in pairs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e>
        </m:d>
      </m:oMath>
      <w:r w:rsidRPr="00D76B52">
        <w:rPr>
          <w:rFonts w:ascii="Times New Roman" w:eastAsia="Times New Roman" w:hAnsi="Times New Roman" w:cs="Times New Roman"/>
          <w:sz w:val="24"/>
          <w:szCs w:val="20"/>
          <w:lang w:eastAsia="ar-SA"/>
        </w:rPr>
        <w:t>. Left and right eigenvectors share the same spectrum of eigenvalues. As noted by [</w:t>
      </w:r>
      <w:r w:rsidRPr="00D76B52">
        <w:rPr>
          <w:rFonts w:ascii="Times New Roman" w:eastAsia="Times New Roman" w:hAnsi="Times New Roman" w:cs="Times New Roman"/>
          <w:i/>
          <w:sz w:val="24"/>
          <w:szCs w:val="20"/>
          <w:lang w:eastAsia="ar-SA"/>
        </w:rPr>
        <w:t xml:space="preserve">Siewert, </w:t>
      </w:r>
      <w:r w:rsidRPr="00D76B52">
        <w:rPr>
          <w:rFonts w:ascii="Times New Roman" w:eastAsia="Times New Roman" w:hAnsi="Times New Roman" w:cs="Times New Roman"/>
          <w:sz w:val="24"/>
          <w:szCs w:val="20"/>
          <w:lang w:eastAsia="ar-SA"/>
        </w:rPr>
        <w:t xml:space="preserve">2000], both complex- and real-variable eigensolutions may be present in the full Stokes 4-vector case (rank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Eigensolutions may be determined numerically with the complex-variable eigensolver DGEEV from the LAPACK suite [</w:t>
      </w:r>
      <w:r w:rsidRPr="00D76B52">
        <w:rPr>
          <w:rFonts w:ascii="Times New Roman" w:eastAsia="Times New Roman" w:hAnsi="Times New Roman" w:cs="Times New Roman"/>
          <w:i/>
          <w:sz w:val="24"/>
          <w:szCs w:val="20"/>
          <w:lang w:eastAsia="ar-SA"/>
        </w:rPr>
        <w:t>Anderson et al</w:t>
      </w:r>
      <w:r w:rsidRPr="00D76B52">
        <w:rPr>
          <w:rFonts w:ascii="Times New Roman" w:eastAsia="Times New Roman" w:hAnsi="Times New Roman" w:cs="Times New Roman"/>
          <w:sz w:val="24"/>
          <w:szCs w:val="20"/>
          <w:lang w:eastAsia="ar-SA"/>
        </w:rPr>
        <w:t xml:space="preserve">., 1995]. DGEEV generates both right and left eigenvectors, which have unit moduli. </w:t>
      </w:r>
    </w:p>
    <w:p w14:paraId="6EA64A3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DGEEV must be used for Stokes 4-vector calculations for an </w:t>
      </w:r>
      <w:r w:rsidR="00B17688" w:rsidRPr="00D76B52">
        <w:rPr>
          <w:rFonts w:ascii="Times New Roman" w:eastAsia="Times New Roman" w:hAnsi="Times New Roman" w:cs="Times New Roman"/>
          <w:sz w:val="24"/>
          <w:szCs w:val="20"/>
          <w:lang w:eastAsia="ar-SA"/>
        </w:rPr>
        <w:t>atmosphere</w:t>
      </w:r>
      <w:r w:rsidRPr="00D76B52">
        <w:rPr>
          <w:rFonts w:ascii="Times New Roman" w:eastAsia="Times New Roman" w:hAnsi="Times New Roman" w:cs="Times New Roman"/>
          <w:sz w:val="24"/>
          <w:szCs w:val="20"/>
          <w:lang w:eastAsia="ar-SA"/>
        </w:rPr>
        <w:t xml:space="preserve"> with scattering by aerosols or clouds, since there will be complex eigensolutions in this case. However, for the scalar case (no polarization, solutions only for the </w:t>
      </w:r>
      <m:oMath>
        <m:r>
          <w:rPr>
            <w:rFonts w:ascii="Cambria Math" w:eastAsia="Times New Roman" w:hAnsi="Cambria Math" w:cs="Times New Roman"/>
            <w:sz w:val="24"/>
            <w:szCs w:val="20"/>
            <w:lang w:eastAsia="ar-SA"/>
          </w:rPr>
          <m:t>I</m:t>
        </m:r>
      </m:oMath>
      <w:r w:rsidRPr="00D76B52">
        <w:rPr>
          <w:rFonts w:ascii="Times New Roman" w:eastAsia="Times New Roman" w:hAnsi="Times New Roman" w:cs="Times New Roman"/>
          <w:i/>
          <w:sz w:val="24"/>
          <w:szCs w:val="20"/>
          <w:lang w:eastAsia="ar-SA"/>
        </w:rPr>
        <w:t>-</w:t>
      </w:r>
      <w:r w:rsidRPr="00D76B52">
        <w:rPr>
          <w:rFonts w:ascii="Times New Roman" w:eastAsia="Times New Roman" w:hAnsi="Times New Roman" w:cs="Times New Roman"/>
          <w:sz w:val="24"/>
          <w:szCs w:val="20"/>
          <w:lang w:eastAsia="ar-SA"/>
        </w:rPr>
        <w:t xml:space="preserve">component of the Stokes vector), or the Stokes 3-vector case for </w:t>
      </w:r>
      <m:oMath>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I,Q,U</m:t>
            </m:r>
          </m:e>
        </m:d>
      </m:oMath>
      <w:r w:rsidRPr="00D76B52">
        <w:rPr>
          <w:rFonts w:ascii="Times New Roman" w:eastAsia="Times New Roman" w:hAnsi="Times New Roman" w:cs="Times New Roman"/>
          <w:sz w:val="24"/>
          <w:szCs w:val="20"/>
          <w:lang w:eastAsia="ar-SA"/>
        </w:rPr>
        <w:t xml:space="preserve">, the eigenmatrix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is symmetric and all eigensolutions are real-valued. In this case, the ASYMTX [</w:t>
      </w:r>
      <w:r w:rsidRPr="00D76B52">
        <w:rPr>
          <w:rFonts w:ascii="Times New Roman" w:eastAsia="Times New Roman" w:hAnsi="Times New Roman" w:cs="Times New Roman"/>
          <w:i/>
          <w:sz w:val="24"/>
          <w:szCs w:val="20"/>
          <w:lang w:eastAsia="ar-SA"/>
        </w:rPr>
        <w:t>Stamnes et al</w:t>
      </w:r>
      <w:r w:rsidRPr="00D76B52">
        <w:rPr>
          <w:rFonts w:ascii="Times New Roman" w:eastAsia="Times New Roman" w:hAnsi="Times New Roman" w:cs="Times New Roman"/>
          <w:sz w:val="24"/>
          <w:szCs w:val="20"/>
          <w:lang w:eastAsia="ar-SA"/>
        </w:rPr>
        <w:t>., 1988] eigensolver (which is really an adaptation of DGEEV for real-valued eigenproblems) may be used; unlike DGEEV it delivers only the right eigenvectors.  Linearization of the homogeneous solutions from DGEEV uses adjoint theory and has some subtleties; adjoint solutions are not available for ASYMTX. We deal with this in the next section.</w:t>
      </w:r>
    </w:p>
    <w:p w14:paraId="7C7982D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symmetry of ASYMTX arises from the following considerations. It turns out that, aside from additional elements down the diagonal, the eigenmatrix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4"/>
          <w:lang w:eastAsia="ar-SA"/>
        </w:rPr>
        <w:t xml:space="preserve"> in Eqn. (A1.2.4)</w:t>
      </w:r>
      <w:r w:rsidRPr="00D76B52">
        <w:rPr>
          <w:rFonts w:ascii="Times New Roman" w:eastAsia="Times New Roman" w:hAnsi="Times New Roman" w:cs="Times New Roman"/>
          <w:i/>
          <w:sz w:val="24"/>
          <w:szCs w:val="20"/>
          <w:vertAlign w:val="subscript"/>
          <w:lang w:eastAsia="ar-SA"/>
        </w:rPr>
        <w:t xml:space="preserve"> </w:t>
      </w:r>
      <w:r w:rsidRPr="00D76B52">
        <w:rPr>
          <w:rFonts w:ascii="Times New Roman" w:eastAsia="Times New Roman" w:hAnsi="Times New Roman" w:cs="Times New Roman"/>
          <w:sz w:val="24"/>
          <w:szCs w:val="20"/>
          <w:lang w:eastAsia="ar-SA"/>
        </w:rPr>
        <w:t xml:space="preserve">consists of blocks of 4x4 matrices of the form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m:t>
            </m:r>
          </m:sub>
        </m:sSub>
        <m:sSub>
          <m:sSubPr>
            <m:ctrlPr>
              <w:rPr>
                <w:rFonts w:ascii="Cambria Math" w:eastAsia="Times New Roman" w:hAnsi="Cambria Math" w:cs="Times New Roman"/>
                <w:i/>
                <w:sz w:val="24"/>
                <w:szCs w:val="20"/>
                <w:lang w:eastAsia="ar-SA"/>
              </w:rPr>
            </m:ctrlPr>
          </m:sSubPr>
          <m:e>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m:t>
            </m:r>
          </m:sub>
          <m:sup>
            <m:r>
              <m:rPr>
                <m:sty m:val="p"/>
              </m:rPr>
              <w:rPr>
                <w:rFonts w:ascii="Cambria Math" w:eastAsia="Times New Roman" w:hAnsi="Cambria Math" w:cs="Times New Roman"/>
                <w:sz w:val="24"/>
                <w:szCs w:val="20"/>
                <w:lang w:eastAsia="ar-SA"/>
              </w:rPr>
              <m:t>T</m:t>
            </m:r>
          </m:sup>
        </m:sSub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Since </w:t>
      </w:r>
      <m:oMath>
        <m:r>
          <m:rPr>
            <m:sty m:val="b"/>
          </m:rPr>
          <w:rPr>
            <w:rFonts w:ascii="Cambria Math" w:eastAsia="Times New Roman" w:hAnsi="Cambria Math" w:cs="Times New Roman"/>
            <w:sz w:val="24"/>
            <w:szCs w:val="20"/>
            <w:lang w:eastAsia="ar-SA"/>
          </w:rPr>
          <m:t>P</m:t>
        </m:r>
      </m:oMath>
      <w:r w:rsidRPr="00D76B52">
        <w:rPr>
          <w:rFonts w:ascii="Times New Roman" w:eastAsia="Times New Roman" w:hAnsi="Times New Roman" w:cs="Times New Roman"/>
          <w:sz w:val="24"/>
          <w:szCs w:val="20"/>
          <w:lang w:eastAsia="ar-SA"/>
        </w:rPr>
        <w:t xml:space="preserve"> and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P</m:t>
            </m:r>
          </m:e>
          <m:sup>
            <m:r>
              <m:rPr>
                <m:sty m:val="p"/>
              </m:rPr>
              <w:rPr>
                <w:rFonts w:ascii="Cambria Math" w:eastAsia="Times New Roman" w:hAnsi="Cambria Math" w:cs="Times New Roman"/>
                <w:sz w:val="24"/>
                <w:szCs w:val="20"/>
                <w:lang w:eastAsia="ar-SA"/>
              </w:rPr>
              <m:t>T</m:t>
            </m:r>
          </m:sup>
        </m:sSup>
      </m:oMath>
      <w:r w:rsidRPr="00D76B52">
        <w:rPr>
          <w:rFonts w:ascii="Times New Roman" w:eastAsia="Times New Roman" w:hAnsi="Times New Roman" w:cs="Times New Roman"/>
          <w:sz w:val="24"/>
          <w:szCs w:val="20"/>
          <w:vertAlign w:val="superscript"/>
          <w:lang w:eastAsia="ar-SA"/>
        </w:rPr>
        <w:t xml:space="preserve"> </w:t>
      </w:r>
      <w:r w:rsidRPr="00D76B52">
        <w:rPr>
          <w:rFonts w:ascii="Times New Roman" w:eastAsia="Times New Roman" w:hAnsi="Times New Roman" w:cs="Times New Roman"/>
          <w:sz w:val="24"/>
          <w:szCs w:val="20"/>
          <w:lang w:eastAsia="ar-SA"/>
        </w:rPr>
        <w:t xml:space="preserve">are symmetric, then </w:t>
      </w:r>
      <m:oMath>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will be symmetric if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is also symmetric. In other words,</w:t>
      </w:r>
      <w:r w:rsidRPr="00D76B52">
        <w:rPr>
          <w:rFonts w:ascii="Symbol" w:eastAsia="Times New Roman" w:hAnsi="Symbol" w:cs="Times New Roman"/>
          <w:b/>
          <w:sz w:val="24"/>
          <w:szCs w:val="20"/>
          <w:lang w:eastAsia="ar-SA"/>
        </w:rPr>
        <w:t></w:t>
      </w:r>
      <m:oMath>
        <m:r>
          <m:rPr>
            <m:sty m:val="p"/>
          </m:rPr>
          <w:rPr>
            <w:rFonts w:ascii="Cambria Math" w:eastAsia="Times New Roman" w:hAnsi="Cambria Math" w:cs="Times New Roman"/>
            <w:sz w:val="24"/>
            <w:szCs w:val="20"/>
            <w:lang w:eastAsia="ar-SA"/>
          </w:rPr>
          <m:t xml:space="preserve"> </m:t>
        </m:r>
        <m:r>
          <m:rPr>
            <m:scr m:val="double-struck"/>
          </m:rPr>
          <w:rPr>
            <w:rFonts w:ascii="Cambria Math" w:eastAsia="Times New Roman" w:hAnsi="Cambria Math" w:cs="Times New Roman"/>
            <w:sz w:val="24"/>
            <w:szCs w:val="24"/>
            <w:lang w:eastAsia="ar-SA"/>
          </w:rPr>
          <m:t>G</m:t>
        </m:r>
      </m:oMath>
      <w:r w:rsidRPr="00D76B52">
        <w:rPr>
          <w:rFonts w:ascii="Times New Roman" w:eastAsia="Times New Roman" w:hAnsi="Times New Roman" w:cs="Times New Roman"/>
          <w:sz w:val="24"/>
          <w:szCs w:val="20"/>
          <w:lang w:eastAsia="ar-SA"/>
        </w:rPr>
        <w:t xml:space="preserve"> will be symmetric if the Greek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 xml:space="preserve">in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are zero for all values of </w:t>
      </w:r>
      <m:oMath>
        <m:r>
          <w:rPr>
            <w:rFonts w:ascii="Cambria Math" w:eastAsia="Times New Roman" w:hAnsi="Cambria Math" w:cs="Times New Roman"/>
            <w:sz w:val="24"/>
            <w:szCs w:val="20"/>
            <w:lang w:eastAsia="ar-SA"/>
          </w:rPr>
          <m:t>l</m:t>
        </m:r>
      </m:oMath>
      <w:r w:rsidRPr="00D76B52">
        <w:rPr>
          <w:rFonts w:ascii="Times New Roman" w:eastAsia="Times New Roman" w:hAnsi="Times New Roman" w:cs="Times New Roman"/>
          <w:sz w:val="24"/>
          <w:szCs w:val="20"/>
          <w:lang w:eastAsia="ar-SA"/>
        </w:rPr>
        <w:t xml:space="preserve">. </w:t>
      </w:r>
    </w:p>
    <w:p w14:paraId="5C9D0C6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policy in VLIDORT is be to retain both eigensolvers and use them as appropriate – if any of the Greek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ε</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 xml:space="preserve">in </w:t>
      </w:r>
      <m:oMath>
        <m:sSub>
          <m:sSubPr>
            <m:ctrlPr>
              <w:rPr>
                <w:rFonts w:ascii="Cambria Math" w:eastAsia="Times New Roman" w:hAnsi="Cambria Math" w:cs="Times New Roman"/>
                <w:i/>
                <w:sz w:val="24"/>
                <w:szCs w:val="20"/>
                <w:lang w:eastAsia="ar-SA"/>
              </w:rPr>
            </m:ctrlPr>
          </m:sSubPr>
          <m:e>
            <m:r>
              <m:rPr>
                <m:sty m:val="bi"/>
              </m:rPr>
              <w:rPr>
                <w:rFonts w:ascii="Cambria Math" w:eastAsia="Times New Roman" w:hAnsi="Cambria Math" w:cs="Times New Roman"/>
                <w:sz w:val="24"/>
                <w:szCs w:val="20"/>
                <w:lang w:eastAsia="ar-SA"/>
              </w:rPr>
              <m:t xml:space="preserve"> </m:t>
            </m:r>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is non-zero for a given scattering layer, then the complex eigensolver DGEEV is selected for that layer; otherwise, we use ASYMTX. For Stokes 4-vector computations </w:t>
      </w:r>
      <w:r w:rsidRPr="00D76B52">
        <w:rPr>
          <w:rFonts w:ascii="Times New Roman" w:eastAsia="Times New Roman" w:hAnsi="Times New Roman" w:cs="Times New Roman"/>
          <w:sz w:val="24"/>
          <w:szCs w:val="20"/>
          <w:lang w:eastAsia="ar-SA"/>
        </w:rPr>
        <w:lastRenderedPageBreak/>
        <w:t xml:space="preserve">with a few aerosol/cloud layers in an otherwise Rayleigh-scattering atmosphere, both eigensolvers will be required. Circular polarization in the Earth’s atmosphere is typically three orders of magnitude smaller that its linear counterpart; it is often neglected in RT simulations. For a 3-component calculation of </w:t>
      </w:r>
      <m:oMath>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I,Q,U</m:t>
            </m:r>
          </m:e>
        </m:d>
      </m:oMath>
      <w:r w:rsidRPr="00D76B52">
        <w:rPr>
          <w:rFonts w:ascii="Times New Roman" w:eastAsia="Times New Roman" w:hAnsi="Times New Roman" w:cs="Times New Roman"/>
          <w:sz w:val="24"/>
          <w:szCs w:val="20"/>
          <w:lang w:eastAsia="ar-SA"/>
        </w:rPr>
        <w:t>, VLIDORT uses 3x3 Mueller and scattering matrices, and the use of ASYMTX in these situations will provide considerable savings in CPU time (it is approximately twice as fast as DGEEV).</w:t>
      </w:r>
    </w:p>
    <w:p w14:paraId="0FF1C255"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p>
    <w:p w14:paraId="48B8F47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Returning to the full Stokes 4-vector case, the complete homogeneous solution in one layer is then:</w:t>
      </w:r>
    </w:p>
    <w:p w14:paraId="7A878545" w14:textId="77777777"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(x)=</m:t>
        </m:r>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sup>
          <m:e>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e>
                    </m:d>
                  </m:e>
                </m:func>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e>
                    </m:d>
                  </m:e>
                </m:func>
              </m:e>
            </m:d>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ab/>
        <w:t xml:space="preserve">         (A1.2.9)</w:t>
      </w:r>
    </w:p>
    <w:p w14:paraId="3C109490" w14:textId="77777777"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(x)=</m:t>
        </m:r>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4N</m:t>
                </m:r>
              </m:e>
              <m:sub>
                <m:r>
                  <w:rPr>
                    <w:rFonts w:ascii="Cambria Math" w:eastAsia="Times New Roman" w:hAnsi="Cambria Math" w:cs="Times New Roman"/>
                    <w:sz w:val="24"/>
                    <w:szCs w:val="20"/>
                    <w:lang w:eastAsia="ar-SA"/>
                  </w:rPr>
                  <m:t>d</m:t>
                </m:r>
              </m:sub>
            </m:sSub>
          </m:sup>
          <m:e>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e>
                    </m:d>
                  </m:e>
                </m:func>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func>
                  <m:funcPr>
                    <m:ctrlPr>
                      <w:rPr>
                        <w:rFonts w:ascii="Cambria Math" w:eastAsia="Times New Roman" w:hAnsi="Cambria Math" w:cs="Times New Roman"/>
                        <w:sz w:val="24"/>
                        <w:szCs w:val="20"/>
                        <w:lang w:eastAsia="ar-SA"/>
                      </w:rPr>
                    </m:ctrlPr>
                  </m:funcPr>
                  <m:fName>
                    <m:r>
                      <m:rPr>
                        <m:sty m:val="p"/>
                      </m:rPr>
                      <w:rPr>
                        <w:rFonts w:ascii="Cambria Math" w:eastAsia="Times New Roman" w:hAnsi="Cambria Math" w:cs="Times New Roman"/>
                        <w:sz w:val="24"/>
                        <w:szCs w:val="20"/>
                        <w:lang w:eastAsia="ar-SA"/>
                      </w:rPr>
                      <m:t>exp</m:t>
                    </m:r>
                  </m:fName>
                  <m:e>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e>
                    </m:d>
                  </m:e>
                </m:func>
              </m:e>
            </m:d>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ab/>
        <w:t xml:space="preserve">       (A1.2.10)</w:t>
      </w:r>
    </w:p>
    <w:p w14:paraId="632032C0" w14:textId="77777777" w:rsidR="00D76B52" w:rsidRPr="00D76B52" w:rsidRDefault="00D76B52" w:rsidP="00D76B52">
      <w:pPr>
        <w:tabs>
          <w:tab w:val="left" w:pos="9360"/>
        </w:tabs>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=Diag[</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r>
          <m:rPr>
            <m:sty m:val="b"/>
          </m:rPr>
          <w:rPr>
            <w:rFonts w:ascii="Cambria Math" w:eastAsia="Times New Roman" w:hAnsi="Cambria Math" w:cs="Times New Roman"/>
            <w:sz w:val="24"/>
            <w:szCs w:val="20"/>
            <w:lang w:eastAsia="ar-SA"/>
          </w:rPr>
          <m:t>D</m:t>
        </m:r>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D</m:t>
            </m:r>
          </m:e>
          <m:sup>
            <m:r>
              <w:rPr>
                <w:rFonts w:ascii="Cambria Math" w:eastAsia="Times New Roman" w:hAnsi="Cambria Math" w:cs="Times New Roman"/>
                <w:sz w:val="24"/>
                <w:szCs w:val="20"/>
                <w:lang w:eastAsia="ar-SA"/>
              </w:rPr>
              <m:t>+</m:t>
            </m:r>
          </m:sup>
        </m:sSup>
        <m:r>
          <m:rPr>
            <m:scr m:val="double-struck"/>
          </m:rPr>
          <w:rPr>
            <w:rFonts w:ascii="Cambria Math" w:eastAsia="Times New Roman" w:hAnsi="Cambria Math" w:cs="Times New Roman"/>
            <w:sz w:val="24"/>
            <w:szCs w:val="20"/>
            <w:lang w:eastAsia="ar-SA"/>
          </w:rPr>
          <m:t>= E</m:t>
        </m:r>
      </m:oMath>
      <w:r w:rsidRPr="00D76B52">
        <w:rPr>
          <w:rFonts w:ascii="Times New Roman" w:eastAsia="Times New Roman" w:hAnsi="Times New Roman" w:cs="Times New Roman"/>
          <w:sz w:val="24"/>
          <w:szCs w:val="20"/>
          <w:lang w:eastAsia="ar-SA"/>
        </w:rPr>
        <w:t>; these matrices arise from application of symmetry relations [</w:t>
      </w:r>
      <w:r w:rsidRPr="00D76B52">
        <w:rPr>
          <w:rFonts w:ascii="Times New Roman" w:eastAsia="Times New Roman" w:hAnsi="Times New Roman" w:cs="Times New Roman"/>
          <w:i/>
          <w:sz w:val="24"/>
          <w:szCs w:val="20"/>
          <w:lang w:eastAsia="ar-SA"/>
        </w:rPr>
        <w:t xml:space="preserve">Siewert, </w:t>
      </w:r>
      <w:r w:rsidRPr="00D76B52">
        <w:rPr>
          <w:rFonts w:ascii="Times New Roman" w:eastAsia="Times New Roman" w:hAnsi="Times New Roman" w:cs="Times New Roman"/>
          <w:sz w:val="24"/>
          <w:szCs w:val="20"/>
          <w:lang w:eastAsia="ar-SA"/>
        </w:rPr>
        <w:t xml:space="preserve">2000]. The use of optical thickness </w:t>
      </w:r>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in the second exponential ensures that solutions remain bounded [</w:t>
      </w:r>
      <w:r w:rsidRPr="00D76B52">
        <w:rPr>
          <w:rFonts w:ascii="Times New Roman" w:eastAsia="Times New Roman" w:hAnsi="Times New Roman" w:cs="Times New Roman"/>
          <w:i/>
          <w:sz w:val="24"/>
          <w:szCs w:val="20"/>
          <w:lang w:eastAsia="ar-SA"/>
        </w:rPr>
        <w:t>Stamnes and Conklin</w:t>
      </w:r>
      <w:r w:rsidRPr="00D76B52">
        <w:rPr>
          <w:rFonts w:ascii="Times New Roman" w:eastAsia="Times New Roman" w:hAnsi="Times New Roman" w:cs="Times New Roman"/>
          <w:sz w:val="24"/>
          <w:szCs w:val="20"/>
          <w:lang w:eastAsia="ar-SA"/>
        </w:rPr>
        <w:t xml:space="preserve">, 1984]. The quantities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α</m:t>
                </m:r>
              </m:sub>
            </m:sSub>
          </m:e>
        </m:d>
      </m:oMath>
      <w:r w:rsidRPr="00D76B52">
        <w:rPr>
          <w:rFonts w:ascii="Times New Roman" w:eastAsia="Times New Roman" w:hAnsi="Times New Roman" w:cs="Times New Roman"/>
          <w:sz w:val="24"/>
          <w:szCs w:val="20"/>
          <w:lang w:eastAsia="ar-SA"/>
        </w:rPr>
        <w:t xml:space="preserve"> are the constants of integration; determined by application of the boundary conditions and solution of the resulting boundary-value problem.</w:t>
      </w:r>
    </w:p>
    <w:p w14:paraId="6547D2C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the Stokes 4-vector case, some contributions to </w:t>
      </w:r>
      <m:oMath>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I</m:t>
            </m:r>
          </m:e>
          <m:sup>
            <m:r>
              <w:rPr>
                <w:rFonts w:ascii="Cambria Math" w:eastAsia="Times New Roman" w:hAnsi="Cambria Math" w:cs="Times New Roman"/>
                <w:sz w:val="24"/>
                <w:szCs w:val="20"/>
                <w:lang w:eastAsia="ar-SA"/>
              </w:rPr>
              <m:t>±</m:t>
            </m:r>
          </m:sup>
        </m:s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m:t>
            </m:r>
          </m:e>
        </m:d>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 xml:space="preserve">will be complex, some real. It is understood that we compute the real parts of any complex variable expressions. Thus for example if </w:t>
      </w:r>
      <m:oMath>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e>
        </m:d>
      </m:oMath>
      <w:r w:rsidRPr="00D76B52">
        <w:rPr>
          <w:rFonts w:ascii="Times New Roman" w:eastAsia="Times New Roman" w:hAnsi="Times New Roman" w:cs="Times New Roman"/>
          <w:sz w:val="24"/>
          <w:szCs w:val="20"/>
          <w:lang w:eastAsia="ar-SA"/>
        </w:rPr>
        <w:t xml:space="preserve"> is a complex eigensolution with associated (complex) integration constant</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oMath>
      <w:r w:rsidRPr="00D76B52">
        <w:rPr>
          <w:rFonts w:ascii="Times New Roman" w:eastAsia="Times New Roman" w:hAnsi="Times New Roman" w:cs="Times New Roman"/>
          <w:sz w:val="24"/>
          <w:szCs w:val="20"/>
          <w:lang w:eastAsia="ar-SA"/>
        </w:rPr>
        <w:t>, the real part of the solution will be:</w:t>
      </w:r>
      <m:oMath>
        <m:r>
          <w:rPr>
            <w:rFonts w:ascii="Cambria Math" w:eastAsia="Times New Roman" w:hAnsi="Cambria Math" w:cs="Times New Roman"/>
            <w:sz w:val="24"/>
            <w:szCs w:val="20"/>
            <w:lang w:eastAsia="ar-SA"/>
          </w:rPr>
          <m:t xml:space="preserve"> </m:t>
        </m:r>
      </m:oMath>
    </w:p>
    <w:p w14:paraId="0F6F07A0" w14:textId="77777777"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m:oMath>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r>
                  <m:rPr>
                    <m:scr m:val="double-struck"/>
                    <m:sty m:val="bi"/>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e>
        </m:d>
        <m:r>
          <m:rPr>
            <m:sty m:val="p"/>
          </m:rPr>
          <w:rPr>
            <w:rFonts w:ascii="Cambria Math" w:eastAsia="Times New Roman" w:hAnsi="Cambria Math" w:cs="Times New Roman"/>
            <w:sz w:val="24"/>
            <w:szCs w:val="20"/>
            <w:lang w:eastAsia="ar-SA"/>
          </w:rPr>
          <m:t>Re</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Im</m:t>
        </m:r>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α</m:t>
                </m:r>
              </m:sub>
            </m:sSub>
          </m:e>
        </m:d>
        <m:r>
          <m:rPr>
            <m:sty m:val="p"/>
          </m:rPr>
          <w:rPr>
            <w:rFonts w:ascii="Cambria Math" w:eastAsia="Times New Roman" w:hAnsi="Cambria Math" w:cs="Times New Roman"/>
            <w:sz w:val="24"/>
            <w:szCs w:val="20"/>
            <w:lang w:eastAsia="ar-SA"/>
          </w:rPr>
          <m:t>Im</m:t>
        </m:r>
        <m:d>
          <m:dPr>
            <m:begChr m:val="["/>
            <m:endChr m:val="]"/>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sSup>
              <m:sSupPr>
                <m:ctrlPr>
                  <w:rPr>
                    <w:rFonts w:ascii="Cambria Math" w:eastAsia="Times New Roman" w:hAnsi="Cambria Math" w:cs="Times New Roman"/>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x</m:t>
                </m:r>
              </m:sup>
            </m:sSup>
          </m:e>
        </m:d>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(A1.2.11)</w:t>
      </w:r>
    </w:p>
    <w:p w14:paraId="31842FF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From a bookkeeping standpoint, one must keep count of the number of real and complex solutions, and treat them separately in the numerical implementation. In the interests of clarity, we have not made an explicit separation of complex variables, and it will be clear from the context whether real or complex variables are under consideration.</w:t>
      </w:r>
    </w:p>
    <w:p w14:paraId="3731AC7E"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2" w:name="_Toc339432200"/>
      <w:bookmarkStart w:id="13" w:name="_Toc534964356"/>
      <w:bookmarkStart w:id="14" w:name="_Toc69717631"/>
      <w:r w:rsidRPr="00D76B52">
        <w:rPr>
          <w:rFonts w:ascii="Times New Roman" w:eastAsia="Times New Roman" w:hAnsi="Times New Roman" w:cs="Times New Roman"/>
          <w:bCs/>
          <w:i/>
          <w:iCs/>
          <w:sz w:val="28"/>
          <w:szCs w:val="28"/>
          <w:lang w:eastAsia="ar-SA"/>
        </w:rPr>
        <w:t>A1.2.2 Linearization of the eigenproblem</w:t>
      </w:r>
      <w:bookmarkEnd w:id="12"/>
      <w:bookmarkEnd w:id="13"/>
      <w:bookmarkEnd w:id="14"/>
    </w:p>
    <w:p w14:paraId="07B31E5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We require derivatives of the above </w:t>
      </w:r>
      <w:r w:rsidRPr="00D76B52">
        <w:rPr>
          <w:rFonts w:ascii="Times New Roman" w:eastAsia="Times New Roman" w:hAnsi="Times New Roman" w:cs="Times New Roman"/>
          <w:sz w:val="24"/>
          <w:szCs w:val="24"/>
          <w:lang w:eastAsia="ar-SA"/>
        </w:rPr>
        <w:t xml:space="preserve">eigensolutions </w:t>
      </w:r>
      <w:r w:rsidRPr="00D76B52">
        <w:rPr>
          <w:rFonts w:ascii="Times New Roman" w:eastAsia="Times New Roman" w:hAnsi="Times New Roman" w:cs="Times New Roman"/>
          <w:sz w:val="24"/>
          <w:szCs w:val="20"/>
          <w:lang w:eastAsia="ar-SA"/>
        </w:rPr>
        <w:t xml:space="preserve">with respect to some </w:t>
      </w:r>
      <w:r w:rsidRPr="00D76B52">
        <w:rPr>
          <w:rFonts w:ascii="Times New Roman" w:eastAsia="Times New Roman" w:hAnsi="Times New Roman" w:cs="Times New Roman"/>
          <w:i/>
          <w:sz w:val="24"/>
          <w:szCs w:val="20"/>
          <w:lang w:eastAsia="ar-SA"/>
        </w:rPr>
        <w:t>atmospheric</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4"/>
          <w:lang w:eastAsia="ar-SA"/>
        </w:rPr>
        <w:t>variable</w:t>
      </w:r>
      <w:r w:rsidRPr="00D76B52">
        <w:rPr>
          <w:rFonts w:ascii="Times New Roman" w:eastAsia="Times New Roman" w:hAnsi="Times New Roman" w:cs="Times New Roman"/>
          <w:i/>
          <w:sz w:val="24"/>
          <w:szCs w:val="24"/>
          <w:lang w:eastAsia="ar-SA"/>
        </w:rPr>
        <w:t xml:space="preserve"> </w:t>
      </w:r>
      <m:oMath>
        <m:r>
          <w:rPr>
            <w:rFonts w:ascii="Cambria Math" w:eastAsia="Times New Roman" w:hAnsi="Cambria Math" w:cs="Times New Roman"/>
            <w:sz w:val="24"/>
            <w:szCs w:val="24"/>
            <w:lang w:eastAsia="ar-SA"/>
          </w:rPr>
          <m:t>ξ</m:t>
        </m:r>
      </m:oMath>
      <w:r w:rsidRPr="00D76B52">
        <w:rPr>
          <w:rFonts w:ascii="Times New Roman" w:eastAsia="Times New Roman" w:hAnsi="Times New Roman" w:cs="Times New Roman"/>
          <w:sz w:val="24"/>
          <w:szCs w:val="24"/>
          <w:lang w:eastAsia="ar-SA"/>
        </w:rPr>
        <w:t xml:space="preserve"> </w:t>
      </w:r>
      <w:r w:rsidRPr="00D76B52">
        <w:rPr>
          <w:rFonts w:ascii="Times New Roman" w:eastAsia="Times New Roman" w:hAnsi="Times New Roman" w:cs="Times New Roman"/>
          <w:sz w:val="24"/>
          <w:szCs w:val="20"/>
          <w:lang w:eastAsia="ar-SA"/>
        </w:rPr>
        <w:t xml:space="preserve">in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In this section, the layering index is suppressed for ease of exposition. </w:t>
      </w:r>
      <w:r w:rsidRPr="00D76B52">
        <w:rPr>
          <w:rFonts w:ascii="Times New Roman" w:eastAsia="Times New Roman" w:hAnsi="Times New Roman" w:cs="Times New Roman"/>
          <w:sz w:val="24"/>
          <w:szCs w:val="24"/>
          <w:lang w:eastAsia="ar-SA"/>
        </w:rPr>
        <w:t xml:space="preserve">. The starting point for the differentiation is the set of linearized optical properties </w:t>
      </w:r>
      <m:oMath>
        <m:r>
          <m:rPr>
            <m:scr m:val="script"/>
          </m:rPr>
          <w:rPr>
            <w:rFonts w:ascii="Cambria Math" w:eastAsia="Times New Roman" w:hAnsi="Cambria Math" w:cs="Times New Roman"/>
            <w:sz w:val="20"/>
            <w:szCs w:val="20"/>
            <w:lang w:eastAsia="ar-SA"/>
          </w:rPr>
          <m:t>V≡</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Δ</m:t>
            </m:r>
          </m:num>
          <m:den>
            <m:r>
              <w:rPr>
                <w:rFonts w:ascii="Cambria Math" w:eastAsia="Times New Roman" w:hAnsi="Cambria Math" w:cs="Times New Roman"/>
                <w:sz w:val="20"/>
                <w:szCs w:val="20"/>
                <w:lang w:eastAsia="ar-SA"/>
              </w:rPr>
              <m:t>∂ξ</m:t>
            </m:r>
          </m:den>
        </m:f>
        <m:r>
          <m:rPr>
            <m:scr m:val="script"/>
          </m:rPr>
          <w:rPr>
            <w:rFonts w:ascii="Cambria Math" w:eastAsiaTheme="minorEastAsia" w:hAnsi="Cambria Math" w:cs="Times New Roman"/>
            <w:sz w:val="20"/>
            <w:szCs w:val="20"/>
            <w:lang w:eastAsia="ar-SA"/>
          </w:rPr>
          <m:t>; U</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ω</m:t>
            </m:r>
          </m:num>
          <m:den>
            <m:r>
              <w:rPr>
                <w:rFonts w:ascii="Cambria Math" w:eastAsia="Times New Roman" w:hAnsi="Cambria Math" w:cs="Times New Roman"/>
                <w:sz w:val="20"/>
                <w:szCs w:val="20"/>
                <w:lang w:eastAsia="ar-SA"/>
              </w:rPr>
              <m:t>∂ξ</m:t>
            </m:r>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sty m:val="bi"/>
              </m:rPr>
              <w:rPr>
                <w:rFonts w:ascii="Cambria Math" w:eastAsiaTheme="minorEastAsia" w:hAnsi="Cambria Math" w:cs="Times New Roman"/>
                <w:sz w:val="20"/>
                <w:szCs w:val="20"/>
                <w:lang w:eastAsia="ar-SA"/>
              </w:rPr>
              <m:t>Z</m:t>
            </m:r>
          </m:e>
          <m:sub>
            <m:r>
              <w:rPr>
                <w:rFonts w:ascii="Cambria Math" w:eastAsiaTheme="minorEastAsia" w:hAnsi="Cambria Math" w:cs="Times New Roman"/>
                <w:sz w:val="20"/>
                <w:szCs w:val="20"/>
                <w:lang w:eastAsia="ar-SA"/>
              </w:rPr>
              <m:t>l</m:t>
            </m:r>
          </m:sub>
        </m:sSub>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b"/>
                  </m:rPr>
                  <w:rPr>
                    <w:rFonts w:ascii="Cambria Math" w:eastAsia="Times New Roman" w:hAnsi="Cambria Math" w:cs="Times New Roman"/>
                    <w:sz w:val="20"/>
                    <w:szCs w:val="20"/>
                    <w:lang w:eastAsia="ar-SA"/>
                  </w:rPr>
                  <m:t>B</m:t>
                </m:r>
              </m:e>
              <m:sub>
                <m:r>
                  <w:rPr>
                    <w:rFonts w:ascii="Cambria Math" w:eastAsia="Times New Roman" w:hAnsi="Cambria Math" w:cs="Times New Roman"/>
                    <w:sz w:val="20"/>
                    <w:szCs w:val="20"/>
                    <w:lang w:eastAsia="ar-SA"/>
                  </w:rPr>
                  <m:t>l</m:t>
                </m:r>
              </m:sub>
            </m:sSub>
          </m:num>
          <m:den>
            <m:r>
              <w:rPr>
                <w:rFonts w:ascii="Cambria Math" w:eastAsia="Times New Roman" w:hAnsi="Cambria Math" w:cs="Times New Roman"/>
                <w:sz w:val="20"/>
                <w:szCs w:val="20"/>
                <w:lang w:eastAsia="ar-SA"/>
              </w:rPr>
              <m:t>∂ξ</m:t>
            </m:r>
          </m:den>
        </m:f>
      </m:oMath>
      <w:r w:rsidRPr="00D76B52">
        <w:rPr>
          <w:rFonts w:ascii="Times New Roman" w:eastAsiaTheme="minorEastAsia" w:hAnsi="Times New Roman" w:cs="Times New Roman"/>
          <w:sz w:val="20"/>
          <w:szCs w:val="20"/>
          <w:lang w:eastAsia="ar-SA"/>
        </w:rPr>
        <w:t>,</w:t>
      </w:r>
      <w:r w:rsidRPr="00D76B52">
        <w:rPr>
          <w:rFonts w:ascii="Times New Roman" w:eastAsiaTheme="minorEastAsia" w:hAnsi="Times New Roman" w:cs="Times New Roman"/>
          <w:sz w:val="24"/>
          <w:szCs w:val="24"/>
          <w:lang w:eastAsia="ar-SA"/>
        </w:rPr>
        <w:t xml:space="preserve"> that is, normalized partial derivatives of the set of IOPs</w:t>
      </w:r>
      <m:oMath>
        <m:r>
          <w:rPr>
            <w:rFonts w:ascii="Cambria Math" w:eastAsiaTheme="minorEastAsia" w:hAnsi="Cambria Math" w:cs="Times New Roman"/>
            <w:sz w:val="24"/>
            <w:szCs w:val="24"/>
            <w:lang w:eastAsia="ar-SA"/>
          </w:rPr>
          <m:t xml:space="preserve"> </m:t>
        </m:r>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Δ</m:t>
            </m:r>
            <m:r>
              <w:rPr>
                <w:rFonts w:ascii="Cambria Math" w:eastAsiaTheme="minorEastAsia" w:hAnsi="Cambria Math" w:cs="Times New Roman"/>
                <w:sz w:val="24"/>
                <w:szCs w:val="24"/>
                <w:lang w:eastAsia="ar-SA"/>
              </w:rPr>
              <m:t xml:space="preserve">, </m:t>
            </m:r>
            <m:r>
              <m:rPr>
                <m:sty m:val="p"/>
              </m:rPr>
              <w:rPr>
                <w:rFonts w:ascii="Cambria Math" w:eastAsia="Times New Roman" w:hAnsi="Cambria Math" w:cs="Times New Roman"/>
                <w:sz w:val="24"/>
                <w:szCs w:val="24"/>
                <w:lang w:eastAsia="ar-SA"/>
              </w:rPr>
              <m:t>ω</m:t>
            </m:r>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sz w:val="24"/>
          <w:szCs w:val="24"/>
          <w:lang w:eastAsia="ar-SA"/>
        </w:rPr>
        <w:t xml:space="preserve">. Here, the </w:t>
      </w:r>
      <w:r w:rsidRPr="00D76B52">
        <w:rPr>
          <w:rFonts w:ascii="Times New Roman" w:eastAsia="Times New Roman" w:hAnsi="Times New Roman" w:cs="Times New Roman"/>
          <w:sz w:val="24"/>
          <w:szCs w:val="24"/>
          <w:lang w:eastAsia="ar-SA"/>
        </w:rPr>
        <w:t xml:space="preserve">eigensolutions </w:t>
      </w: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oMath>
      <w:r w:rsidRPr="00D76B52">
        <w:rPr>
          <w:rFonts w:ascii="Times New Roman" w:eastAsia="Times New Roman"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 xml:space="preserve">depend only on the quantities </w:t>
      </w:r>
      <m:oMath>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ω</m:t>
            </m:r>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e>
        </m:d>
      </m:oMath>
      <w:r w:rsidRPr="00D76B52">
        <w:rPr>
          <w:rFonts w:ascii="Times New Roman" w:eastAsiaTheme="minorEastAsia" w:hAnsi="Times New Roman" w:cs="Times New Roman"/>
          <w:sz w:val="24"/>
          <w:szCs w:val="24"/>
          <w:lang w:eastAsia="ar-SA"/>
        </w:rPr>
        <w:t xml:space="preserve">. Applying the linearization operator </w:t>
      </w:r>
      <m:oMath>
        <m:r>
          <m:rPr>
            <m:scr m:val="script"/>
          </m:rPr>
          <w:rPr>
            <w:rFonts w:ascii="Cambria Math" w:eastAsia="Times New Roman" w:hAnsi="Cambria Math" w:cs="Times New Roman"/>
            <w:sz w:val="24"/>
            <w:szCs w:val="24"/>
            <w:lang w:eastAsia="ar-SA"/>
          </w:rPr>
          <m:t>L≡</m:t>
        </m:r>
        <m:r>
          <w:rPr>
            <w:rFonts w:ascii="Cambria Math" w:eastAsia="Times New Roman" w:hAnsi="Cambria Math" w:cs="Times New Roman"/>
            <w:sz w:val="24"/>
            <w:szCs w:val="24"/>
            <w:lang w:eastAsia="ar-SA"/>
          </w:rPr>
          <m:t>ξ</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num>
          <m:den>
            <m:r>
              <w:rPr>
                <w:rFonts w:ascii="Cambria Math" w:eastAsia="Times New Roman" w:hAnsi="Cambria Math" w:cs="Times New Roman"/>
                <w:sz w:val="24"/>
                <w:szCs w:val="24"/>
                <w:lang w:eastAsia="ar-SA"/>
              </w:rPr>
              <m:t>∂ξ</m:t>
            </m:r>
          </m:den>
        </m:f>
      </m:oMath>
      <w:r w:rsidRPr="00D76B52">
        <w:rPr>
          <w:rFonts w:ascii="Times New Roman" w:eastAsiaTheme="minorEastAsia" w:hAnsi="Times New Roman" w:cs="Times New Roman"/>
          <w:sz w:val="24"/>
          <w:szCs w:val="24"/>
          <w:lang w:eastAsia="ar-SA"/>
        </w:rPr>
        <w:t xml:space="preserve"> to the eigenmatrix </w:t>
      </w:r>
      <m:oMath>
        <m:r>
          <m:rPr>
            <m:sty m:val="b"/>
          </m:rPr>
          <w:rPr>
            <w:rFonts w:ascii="Cambria Math" w:eastAsia="Times New Roman" w:hAnsi="Cambria Math" w:cs="Times New Roman"/>
            <w:sz w:val="24"/>
            <w:szCs w:val="24"/>
            <w:lang w:eastAsia="ar-SA"/>
          </w:rPr>
          <m:t>Γ</m:t>
        </m:r>
      </m:oMath>
      <w:r w:rsidRPr="00D76B52">
        <w:rPr>
          <w:rFonts w:ascii="Times New Roman" w:eastAsiaTheme="minorEastAsia" w:hAnsi="Times New Roman" w:cs="Times New Roman"/>
          <w:sz w:val="24"/>
          <w:szCs w:val="24"/>
          <w:lang w:eastAsia="ar-SA"/>
        </w:rPr>
        <w:t>, we find</w:t>
      </w:r>
    </w:p>
    <w:p w14:paraId="7DA09F49" w14:textId="77777777" w:rsidR="00D76B52" w:rsidRPr="00D76B52" w:rsidRDefault="00D76B52" w:rsidP="00D76B52">
      <w:pPr>
        <w:suppressAutoHyphens/>
        <w:spacing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r>
          <m:rPr>
            <m:scr m:val="script"/>
          </m:rPr>
          <w:rPr>
            <w:rFonts w:ascii="Cambria Math" w:eastAsia="Times New Roman" w:hAnsi="Cambria Math" w:cs="Times New Roman"/>
            <w:sz w:val="24"/>
            <w:szCs w:val="24"/>
            <w:lang w:eastAsia="ar-SA"/>
          </w:rPr>
          <m:t>= 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(A1.2.12)</w:t>
      </w:r>
    </w:p>
    <w:p w14:paraId="160BBAFE" w14:textId="77777777" w:rsidR="00D76B52" w:rsidRPr="00D76B52" w:rsidRDefault="00D76B52" w:rsidP="00D76B52">
      <w:pPr>
        <w:tabs>
          <w:tab w:val="left" w:pos="0"/>
        </w:tabs>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tab/>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F</m:t>
                </m:r>
              </m:e>
              <m:sup>
                <m:r>
                  <w:rPr>
                    <w:rFonts w:ascii="Cambria Math" w:eastAsia="Times New Roman" w:hAnsi="Cambria Math" w:cs="Times New Roman"/>
                    <w:sz w:val="24"/>
                    <w:szCs w:val="24"/>
                    <w:lang w:eastAsia="ar-SA"/>
                  </w:rPr>
                  <m:t>±</m:t>
                </m:r>
              </m:sup>
            </m:sSup>
          </m:e>
        </m:d>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Sub>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l</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r>
                      <m:rPr>
                        <m:sty m:val="p"/>
                      </m:rPr>
                      <w:rPr>
                        <w:rFonts w:ascii="Cambria Math" w:eastAsia="Times New Roman" w:hAnsi="Cambria Math" w:cs="Times New Roman"/>
                        <w:sz w:val="24"/>
                        <w:szCs w:val="24"/>
                        <w:lang w:eastAsia="ar-SA"/>
                      </w:rPr>
                      <m:t>ω</m:t>
                    </m:r>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Sub>
                <m:sSub>
                  <m:sSubPr>
                    <m:ctrlPr>
                      <w:rPr>
                        <w:rFonts w:ascii="Cambria Math" w:eastAsiaTheme="minorEastAsia" w:hAnsi="Cambria Math" w:cs="Times New Roman"/>
                        <w:i/>
                        <w:sz w:val="24"/>
                        <w:szCs w:val="24"/>
                        <w:lang w:eastAsia="ar-SA"/>
                      </w:rPr>
                    </m:ctrlPr>
                  </m:sSubPr>
                  <m:e>
                    <m:r>
                      <m:rPr>
                        <m:scr m:val="script"/>
                        <m:sty m:val="bi"/>
                      </m:rPr>
                      <w:rPr>
                        <w:rFonts w:ascii="Cambria Math" w:eastAsiaTheme="minorEastAsia" w:hAnsi="Cambria Math" w:cs="Times New Roman"/>
                        <w:sz w:val="24"/>
                        <w:szCs w:val="24"/>
                        <w:lang w:eastAsia="ar-SA"/>
                      </w:rPr>
                      <m:t>Z</m:t>
                    </m:r>
                  </m:e>
                  <m:sub>
                    <m:r>
                      <w:rPr>
                        <w:rFonts w:ascii="Cambria Math" w:eastAsiaTheme="minorEastAsia" w:hAnsi="Cambria Math" w:cs="Times New Roman"/>
                        <w:sz w:val="24"/>
                        <w:szCs w:val="24"/>
                        <w:lang w:eastAsia="ar-SA"/>
                      </w:rPr>
                      <m:t>l</m:t>
                    </m:r>
                  </m:sub>
                </m:sSub>
              </m:e>
            </m:d>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m:t>
                </m:r>
              </m:sub>
              <m:sup>
                <m:r>
                  <m:rPr>
                    <m:sty m:val="p"/>
                  </m:rPr>
                  <w:rPr>
                    <w:rFonts w:ascii="Cambria Math" w:eastAsia="Times New Roman" w:hAnsi="Cambria Math" w:cs="Times New Roman"/>
                    <w:sz w:val="24"/>
                    <w:szCs w:val="24"/>
                    <w:lang w:eastAsia="ar-SA"/>
                  </w:rPr>
                  <m:t>T</m:t>
                </m:r>
              </m:sup>
            </m:sSubSup>
            <m:r>
              <m:rPr>
                <m:scr m:val="double-struck"/>
              </m:rPr>
              <w:rPr>
                <w:rFonts w:ascii="Cambria Math" w:eastAsia="Times New Roman" w:hAnsi="Cambria Math" w:cs="Times New Roman"/>
                <w:sz w:val="24"/>
                <w:szCs w:val="24"/>
                <w:lang w:eastAsia="ar-SA"/>
              </w:rPr>
              <m:t>C</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(A1.2.13)</w:t>
      </w:r>
    </w:p>
    <w:p w14:paraId="5B116555"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Linearization treatments are different for the full Stokes 4-vector case, and the scalar and Stokes 3-vector situations.</w:t>
      </w:r>
    </w:p>
    <w:p w14:paraId="45695D86"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4-vector case</w:t>
      </w:r>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We apply linearization to both the left and right eigensystems:</w:t>
      </w:r>
    </w:p>
    <w:p w14:paraId="7635A9E1" w14:textId="77777777"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w:lastRenderedPageBreak/>
          <m:t>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G+</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(A1.2.14)</w:t>
      </w:r>
    </w:p>
    <w:p w14:paraId="03C31288" w14:textId="77777777" w:rsidR="00D76B52" w:rsidRPr="00D76B52" w:rsidRDefault="00D76B52" w:rsidP="00D76B52">
      <w:pPr>
        <w:tabs>
          <w:tab w:val="left" w:pos="0"/>
        </w:tabs>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ab/>
      </w:r>
      <m:oMath>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(A1.2.15)</w:t>
      </w:r>
    </w:p>
    <w:p w14:paraId="6DAA8D3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form a dot product </w:t>
      </w:r>
      <m:oMath>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by pre-multiplying the second of these equations by the transpose vector</w:t>
      </w:r>
      <m:oMath>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w:t>
      </w:r>
    </w:p>
    <w:p w14:paraId="42F7B44B" w14:textId="77777777"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(A1.2.16)</w:t>
      </w:r>
    </w:p>
    <w:p w14:paraId="33CC8846"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Using the relation</w:t>
      </w:r>
      <m:oMath>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G</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we find that</w:t>
      </w:r>
    </w:p>
    <w:p w14:paraId="4894B5E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num>
          <m:den>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den>
        </m:f>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(A1.2.17)</w:t>
      </w:r>
    </w:p>
    <w:p w14:paraId="0C133BE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This is the linearization of the separation constants. Next, we substitute this result in Eq. </w:t>
      </w:r>
      <w:r w:rsidRPr="00D76B52">
        <w:rPr>
          <w:rFonts w:ascii="Times New Roman" w:eastAsiaTheme="minorEastAsia" w:hAnsi="Times New Roman" w:cs="Times New Roman"/>
          <w:sz w:val="24"/>
          <w:szCs w:val="24"/>
          <w:lang w:eastAsia="ar-SA"/>
        </w:rPr>
        <w:t>(A1.2.14)</w:t>
      </w:r>
      <w:r w:rsidRPr="00D76B52">
        <w:rPr>
          <w:rFonts w:ascii="Times New Roman" w:eastAsia="Times New Roman" w:hAnsi="Times New Roman" w:cs="Times New Roman"/>
          <w:sz w:val="24"/>
          <w:szCs w:val="24"/>
          <w:lang w:eastAsia="ar-SA"/>
        </w:rPr>
        <w:t xml:space="preserve"> to obtain the following </w:t>
      </w:r>
      <m:oMath>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linear algebra problem for each eigensolution linearization:</w:t>
      </w:r>
    </w:p>
    <w:p w14:paraId="58EDF6B7" w14:textId="77777777" w:rsidR="00D76B52" w:rsidRPr="00D76B52" w:rsidRDefault="00D76B52" w:rsidP="00D76B52">
      <w:pPr>
        <w:tabs>
          <w:tab w:val="left" w:pos="0"/>
          <w:tab w:val="left" w:pos="90"/>
          <w:tab w:val="left" w:pos="900"/>
        </w:tabs>
        <w:suppressAutoHyphens/>
        <w:spacing w:before="120" w:after="120" w:line="240" w:lineRule="auto"/>
        <w:ind w:left="90"/>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H</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G-</m:t>
            </m:r>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 xml:space="preserve">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y</m:t>
            </m:r>
          </m:e>
          <m:sub>
            <m:r>
              <w:rPr>
                <w:rFonts w:ascii="Cambria Math" w:eastAsia="Times New Roman" w:hAnsi="Cambria Math" w:cs="Times New Roman"/>
                <w:sz w:val="24"/>
                <w:szCs w:val="24"/>
                <w:lang w:eastAsia="ar-SA"/>
              </w:rPr>
              <m:t>α</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(A1.2.18)</w:t>
      </w:r>
    </w:p>
    <w:p w14:paraId="3C1EB69A"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For real eigensolutions, this system has rank </w:t>
      </w:r>
      <m:oMath>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4N</m:t>
            </m:r>
          </m:e>
          <m:sub>
            <m:r>
              <w:rPr>
                <w:rFonts w:ascii="Cambria Math" w:eastAsia="Times New Roman" w:hAnsi="Cambria Math" w:cs="Times New Roman"/>
                <w:sz w:val="20"/>
                <w:szCs w:val="20"/>
                <w:lang w:eastAsia="ar-SA"/>
              </w:rPr>
              <m:t>d</m:t>
            </m:r>
          </m:sub>
        </m:sSub>
      </m:oMath>
      <w:r w:rsidRPr="00D76B52">
        <w:rPr>
          <w:rFonts w:ascii="Times New Roman" w:eastAsiaTheme="minorEastAsia" w:hAnsi="Times New Roman" w:cs="Times New Roman"/>
          <w:sz w:val="24"/>
          <w:szCs w:val="24"/>
          <w:lang w:eastAsia="ar-SA"/>
        </w:rPr>
        <w:t xml:space="preserve">, and for complex solutions, the rank is </w:t>
      </w:r>
      <m:oMath>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8N</m:t>
            </m:r>
          </m:e>
          <m:sub>
            <m:r>
              <w:rPr>
                <w:rFonts w:ascii="Cambria Math" w:eastAsia="Times New Roman" w:hAnsi="Cambria Math" w:cs="Times New Roman"/>
                <w:sz w:val="20"/>
                <w:szCs w:val="20"/>
                <w:lang w:eastAsia="ar-SA"/>
              </w:rPr>
              <m:t>d</m:t>
            </m:r>
          </m:sub>
        </m:sSub>
      </m:oMath>
      <w:r w:rsidRPr="00D76B52">
        <w:rPr>
          <w:rFonts w:asciiTheme="majorHAnsi" w:eastAsiaTheme="minorEastAsia" w:hAnsiTheme="majorHAnsi" w:cs="Times New Roman"/>
          <w:sz w:val="20"/>
          <w:szCs w:val="20"/>
          <w:lang w:eastAsia="ar-SA"/>
        </w:rPr>
        <w:t>.</w:t>
      </w:r>
    </w:p>
    <w:p w14:paraId="01500FE9"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Implementation of this system of equations “as is” is not possible due to the degeneracy of the eigenproblem, and we need additional constraints to find the unique solution for</w:t>
      </w:r>
      <m:oMath>
        <m:r>
          <m:rPr>
            <m:scr m:val="script"/>
          </m:rPr>
          <w:rPr>
            <w:rFonts w:ascii="Cambria Math" w:eastAsia="Times New Roman" w:hAnsi="Cambria Math" w:cs="Times New Roman"/>
            <w:sz w:val="24"/>
            <w:szCs w:val="24"/>
            <w:lang w:eastAsia="ar-SA"/>
          </w:rPr>
          <m:t xml:space="preserve"> 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The treatment for real and complex solutions is different.</w:t>
      </w:r>
    </w:p>
    <w:p w14:paraId="777F089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For the real-valued eigensolutions</w:t>
      </w:r>
      <w:r w:rsidRPr="00D76B52">
        <w:rPr>
          <w:rFonts w:ascii="Times New Roman" w:eastAsia="Times New Roman" w:hAnsi="Times New Roman" w:cs="Times New Roman"/>
          <w:sz w:val="24"/>
          <w:szCs w:val="24"/>
          <w:lang w:eastAsia="ar-SA"/>
        </w:rPr>
        <w:t xml:space="preserve">, the unit-modulus eigenvector normalization is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in dot-product notation. Linearizing, this yields one equation</w:t>
      </w:r>
    </w:p>
    <w:p w14:paraId="5F78F2AD" w14:textId="77777777" w:rsidR="00D76B52" w:rsidRPr="00D76B52" w:rsidRDefault="00D76B52"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=0</m:t>
        </m:r>
      </m:oMath>
      <w:r w:rsidRPr="00D76B52">
        <w:rPr>
          <w:rFonts w:ascii="Times New Roman" w:eastAsiaTheme="minorEastAsia" w:hAnsi="Times New Roman" w:cs="Times New Roman"/>
          <w:sz w:val="24"/>
          <w:szCs w:val="24"/>
          <w:lang w:eastAsia="ar-SA"/>
        </w:rPr>
        <w:t>.</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(A1.2.19)</w:t>
      </w:r>
    </w:p>
    <w:p w14:paraId="3E02C53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The solution procedure uses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equations from Eq. (</w:t>
      </w:r>
      <w:r w:rsidRPr="00D76B52">
        <w:rPr>
          <w:rFonts w:ascii="Times New Roman" w:eastAsiaTheme="minorEastAsia" w:hAnsi="Times New Roman" w:cs="Times New Roman"/>
          <w:sz w:val="24"/>
          <w:szCs w:val="24"/>
          <w:lang w:eastAsia="ar-SA"/>
        </w:rPr>
        <w:t>A1.2.18</w:t>
      </w:r>
      <w:r w:rsidRPr="00D76B52">
        <w:rPr>
          <w:rFonts w:ascii="Times New Roman" w:eastAsia="Times New Roman" w:hAnsi="Times New Roman" w:cs="Times New Roman"/>
          <w:sz w:val="24"/>
          <w:szCs w:val="24"/>
          <w:lang w:eastAsia="ar-SA"/>
        </w:rPr>
        <w:t>), along with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xml:space="preserve">) to form a slightly modified linear system of rank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This system is then solved by standard means using the DGETRF and DGETRS LU-decomposition routines from the LAPACK suite.</w:t>
      </w:r>
    </w:p>
    <w:p w14:paraId="0B54BE2D"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For complex-valued eigensolutions</w:t>
      </w:r>
      <w:r w:rsidRPr="00D76B52">
        <w:rPr>
          <w:rFonts w:ascii="Times New Roman" w:eastAsia="Times New Roman" w:hAnsi="Times New Roman" w:cs="Times New Roman"/>
          <w:sz w:val="24"/>
          <w:szCs w:val="24"/>
          <w:u w:val="single"/>
          <w:lang w:eastAsia="ar-SA"/>
        </w:rPr>
        <w:t>,</w:t>
      </w:r>
      <w:r w:rsidRPr="00D76B52">
        <w:rPr>
          <w:rFonts w:ascii="Times New Roman" w:eastAsia="Times New Roman" w:hAnsi="Times New Roman" w:cs="Times New Roman"/>
          <w:sz w:val="24"/>
          <w:szCs w:val="24"/>
          <w:lang w:eastAsia="ar-SA"/>
        </w:rPr>
        <w:t xml:space="preserve"> Eq. (</w:t>
      </w:r>
      <w:r w:rsidRPr="00D76B52">
        <w:rPr>
          <w:rFonts w:ascii="Times New Roman" w:eastAsiaTheme="minorEastAsia" w:hAnsi="Times New Roman" w:cs="Times New Roman"/>
          <w:sz w:val="24"/>
          <w:szCs w:val="24"/>
          <w:lang w:eastAsia="ar-SA"/>
        </w:rPr>
        <w:t>A1.2.18</w:t>
      </w:r>
      <w:r w:rsidRPr="00D76B52">
        <w:rPr>
          <w:rFonts w:ascii="Times New Roman" w:eastAsia="Times New Roman" w:hAnsi="Times New Roman" w:cs="Times New Roman"/>
          <w:sz w:val="24"/>
          <w:szCs w:val="24"/>
          <w:lang w:eastAsia="ar-SA"/>
        </w:rPr>
        <w:t xml:space="preserve">) is a complex-variable system for both the real and imaginary parts of the linearized eigenvectors. There are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equations in all, but now we require two constraint conditions to remove the eigenproblem arbitrariness. The first is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The second condition is imposed by the following normalization from the LAPACK DGEEV routine for solution of complex-valued eigenproblems: for that element of a (complex-valued) eigenvector which has the largest real value, the corresponding imaginary part is always set to zero. Thus, for eigenvector</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X</m:t>
            </m:r>
          </m:e>
          <m:sub>
            <m:r>
              <w:rPr>
                <w:rFonts w:ascii="Cambria Math" w:eastAsia="Times New Roman" w:hAnsi="Cambria Math" w:cs="Times New Roman"/>
                <w:sz w:val="24"/>
                <w:szCs w:val="24"/>
                <w:lang w:eastAsia="ar-SA"/>
              </w:rPr>
              <m:t>α</m:t>
            </m:r>
          </m:sub>
        </m:sSub>
        <m:r>
          <w:rPr>
            <w:rFonts w:ascii="Cambria Math" w:eastAsiaTheme="minorEastAsia"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with components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 xml:space="preserve"> X</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 xml:space="preserve">, </m:t>
        </m:r>
        <m:r>
          <w:rPr>
            <w:rFonts w:ascii="Cambria Math" w:eastAsiaTheme="minorEastAsia" w:hAnsi="Cambria Math" w:cs="Times New Roman"/>
            <w:sz w:val="24"/>
            <w:szCs w:val="24"/>
            <w:lang w:eastAsia="ar-SA"/>
          </w:rPr>
          <m:t>j=1,2,…4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if </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oMath>
      <w:r w:rsidRPr="00D76B52">
        <w:rPr>
          <w:rFonts w:ascii="Times New Roman" w:eastAsia="Times New Roman" w:hAnsi="Times New Roman" w:cs="Times New Roman"/>
          <w:sz w:val="24"/>
          <w:szCs w:val="24"/>
          <w:lang w:eastAsia="ar-SA"/>
        </w:rPr>
        <w:t xml:space="preserve"> satisfies condition </w:t>
      </w:r>
      <m:oMath>
        <m:r>
          <m:rPr>
            <m:sty m:val="p"/>
          </m:rPr>
          <w:rPr>
            <w:rFonts w:ascii="Cambria Math" w:eastAsia="Times New Roman" w:hAnsi="Cambria Math" w:cs="Times New Roman"/>
            <w:sz w:val="24"/>
            <w:szCs w:val="24"/>
            <w:lang w:eastAsia="ar-SA"/>
          </w:rPr>
          <m:t>Re</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max</m:t>
                </m:r>
              </m:e>
              <m:sub>
                <m:r>
                  <w:rPr>
                    <w:rFonts w:ascii="Cambria Math" w:eastAsiaTheme="minorEastAsia" w:hAnsi="Cambria Math" w:cs="Times New Roman"/>
                    <w:sz w:val="24"/>
                    <w:szCs w:val="24"/>
                    <w:lang w:eastAsia="ar-SA"/>
                  </w:rPr>
                  <m:t>j=1,2,…4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fName>
          <m:e>
            <m:d>
              <m:dPr>
                <m:begChr m:val="{"/>
                <m:endChr m:val="}"/>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Re</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e>
            </m:d>
          </m:e>
        </m:func>
      </m:oMath>
      <w:r w:rsidRPr="00D76B52">
        <w:rPr>
          <w:rFonts w:ascii="Times New Roman" w:eastAsia="Times New Roman" w:hAnsi="Times New Roman" w:cs="Times New Roman"/>
          <w:sz w:val="24"/>
          <w:szCs w:val="24"/>
          <w:lang w:eastAsia="ar-SA"/>
        </w:rPr>
        <w:t xml:space="preserve">, then </w:t>
      </w:r>
      <m:oMath>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xml:space="preserve">, and consequently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sz w:val="24"/>
                <w:szCs w:val="24"/>
                <w:lang w:eastAsia="ar-SA"/>
              </w:rPr>
            </m:ctrlPr>
          </m:dPr>
          <m:e>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This is the second condition. The solution procedure is then: (1) in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 xml:space="preserve">) to strike out row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and column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in matrix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oMath>
      <w:r w:rsidRPr="00D76B52">
        <w:rPr>
          <w:rFonts w:ascii="Times New Roman" w:eastAsia="Times New Roman" w:hAnsi="Times New Roman" w:cs="Times New Roman"/>
          <w:sz w:val="24"/>
          <w:szCs w:val="24"/>
          <w:lang w:eastAsia="ar-SA"/>
        </w:rPr>
        <w:t xml:space="preserve"> for which </w:t>
      </w:r>
      <m:oMath>
        <m:r>
          <m:rPr>
            <m:sty m:val="p"/>
          </m:rPr>
          <w:rPr>
            <w:rFonts w:ascii="Cambria Math" w:eastAsia="Times New Roman" w:hAnsi="Cambria Math" w:cs="Times New Roman"/>
            <w:sz w:val="24"/>
            <w:szCs w:val="24"/>
            <w:lang w:eastAsia="ar-SA"/>
          </w:rPr>
          <m:t>Im</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q</m:t>
            </m:r>
          </m:sub>
        </m:sSub>
        <m:r>
          <w:rPr>
            <w:rFonts w:ascii="Cambria Math" w:eastAsia="Times New Roman" w:hAnsi="Cambria Math" w:cs="Times New Roman"/>
            <w:sz w:val="24"/>
            <w:szCs w:val="24"/>
            <w:lang w:eastAsia="ar-SA"/>
          </w:rPr>
          <m:t>]</m:t>
        </m:r>
      </m:oMath>
      <w:r w:rsidRPr="00D76B52">
        <w:rPr>
          <w:rFonts w:ascii="Times New Roman" w:eastAsia="Times New Roman" w:hAnsi="Times New Roman" w:cs="Times New Roman"/>
          <w:sz w:val="24"/>
          <w:szCs w:val="24"/>
          <w:lang w:eastAsia="ar-SA"/>
        </w:rPr>
        <w:t xml:space="preserve"> is zero, then remove column </w:t>
      </w:r>
      <m:oMath>
        <m:r>
          <w:rPr>
            <w:rFonts w:ascii="Cambria Math" w:eastAsia="Times New Roman" w:hAnsi="Cambria Math" w:cs="Times New Roman"/>
            <w:sz w:val="24"/>
            <w:szCs w:val="24"/>
            <w:lang w:eastAsia="ar-SA"/>
          </w:rPr>
          <m:t>q</m:t>
        </m:r>
      </m:oMath>
      <w:r w:rsidRPr="00D76B52">
        <w:rPr>
          <w:rFonts w:ascii="Times New Roman" w:eastAsia="Times New Roman" w:hAnsi="Times New Roman" w:cs="Times New Roman"/>
          <w:sz w:val="24"/>
          <w:szCs w:val="24"/>
          <w:lang w:eastAsia="ar-SA"/>
        </w:rPr>
        <w:t xml:space="preserve"> in vector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C</m:t>
            </m:r>
          </m:e>
          <m:sub>
            <m:r>
              <w:rPr>
                <w:rFonts w:ascii="Cambria Math" w:eastAsia="Times New Roman" w:hAnsi="Cambria Math" w:cs="Times New Roman"/>
                <w:sz w:val="24"/>
                <w:szCs w:val="24"/>
                <w:lang w:eastAsia="ar-SA"/>
              </w:rPr>
              <m:t>α</m:t>
            </m:r>
          </m:sub>
        </m:sSub>
      </m:oMath>
      <w:r w:rsidRPr="00D76B52">
        <w:rPr>
          <w:rFonts w:ascii="Times New Roman" w:eastAsia="Times New Roman" w:hAnsi="Times New Roman" w:cs="Times New Roman"/>
          <w:sz w:val="24"/>
          <w:szCs w:val="24"/>
          <w:lang w:eastAsia="ar-SA"/>
        </w:rPr>
        <w:t xml:space="preserve">; and (2) in the resulting system of rank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replace one of the rows with the normalization constraint Eq. (</w:t>
      </w:r>
      <w:r w:rsidRPr="00D76B52">
        <w:rPr>
          <w:rFonts w:ascii="Times New Roman" w:eastAsiaTheme="minorEastAsia" w:hAnsi="Times New Roman" w:cs="Times New Roman"/>
          <w:sz w:val="24"/>
          <w:szCs w:val="24"/>
          <w:lang w:eastAsia="ar-SA"/>
        </w:rPr>
        <w:t>A1.2.19</w:t>
      </w:r>
      <w:r w:rsidRPr="00D76B52">
        <w:rPr>
          <w:rFonts w:ascii="Times New Roman" w:eastAsia="Times New Roman" w:hAnsi="Times New Roman" w:cs="Times New Roman"/>
          <w:sz w:val="24"/>
          <w:szCs w:val="24"/>
          <w:lang w:eastAsia="ar-SA"/>
        </w:rPr>
        <w:t>).</w:t>
      </w:r>
      <w:r w:rsidRPr="00D76B52">
        <w:rPr>
          <w:rFonts w:ascii="Times New Roman" w:eastAsiaTheme="minorEastAsia" w:hAnsi="Times New Roman" w:cs="Times New Roman"/>
          <w:sz w:val="24"/>
          <w:szCs w:val="24"/>
          <w:lang w:eastAsia="ar-SA"/>
        </w:rPr>
        <w:t xml:space="preserve">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is then the solution of the resulting linear system.</w:t>
      </w:r>
    </w:p>
    <w:p w14:paraId="4D108D1A"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i/>
          <w:sz w:val="24"/>
          <w:szCs w:val="24"/>
          <w:u w:val="single"/>
          <w:lang w:eastAsia="ar-SA"/>
        </w:rPr>
        <w:t>Scalar and 3-vector case</w:t>
      </w:r>
      <w:r w:rsidRPr="00D76B52">
        <w:rPr>
          <w:rFonts w:ascii="Times New Roman" w:eastAsia="Times New Roman" w:hAnsi="Times New Roman" w:cs="Times New Roman"/>
          <w:sz w:val="24"/>
          <w:szCs w:val="24"/>
          <w:lang w:eastAsia="ar-SA"/>
        </w:rPr>
        <w:t xml:space="preserve">. Here the (real-valued) eigensolutions are obtained using eigensolver ASYMTX – this has no adjoint solution, so there is no determination of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oMath>
      <w:r w:rsidRPr="00D76B52">
        <w:rPr>
          <w:rFonts w:ascii="Times New Roman" w:eastAsia="Times New Roman" w:hAnsi="Times New Roman" w:cs="Times New Roman"/>
          <w:sz w:val="24"/>
          <w:szCs w:val="24"/>
          <w:lang w:eastAsia="ar-SA"/>
        </w:rPr>
        <w:t xml:space="preserve"> as in Eq. (</w:t>
      </w:r>
      <w:r w:rsidRPr="00D76B52">
        <w:rPr>
          <w:rFonts w:ascii="Times New Roman" w:eastAsiaTheme="minorEastAsia" w:hAnsi="Times New Roman" w:cs="Times New Roman"/>
          <w:sz w:val="24"/>
          <w:szCs w:val="24"/>
          <w:lang w:eastAsia="ar-SA"/>
        </w:rPr>
        <w:t>A1.2.17</w:t>
      </w:r>
      <w:r w:rsidRPr="00D76B52">
        <w:rPr>
          <w:rFonts w:ascii="Times New Roman" w:eastAsia="Times New Roman" w:hAnsi="Times New Roman" w:cs="Times New Roman"/>
          <w:sz w:val="24"/>
          <w:szCs w:val="24"/>
          <w:lang w:eastAsia="ar-SA"/>
        </w:rPr>
        <w:t>). Instead, we solve for variables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e>
        </m:d>
      </m:oMath>
      <w:r w:rsidRPr="00D76B52">
        <w:rPr>
          <w:rFonts w:ascii="Times New Roman" w:eastAsia="Times New Roman" w:hAnsi="Times New Roman" w:cs="Times New Roman"/>
          <w:sz w:val="24"/>
          <w:szCs w:val="24"/>
          <w:lang w:eastAsia="ar-SA"/>
        </w:rPr>
        <w:t xml:space="preserve"> using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G</m:t>
            </m:r>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r>
          <w:rPr>
            <w:rFonts w:ascii="Cambria Math" w:eastAsiaTheme="minorEastAsia"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from above, plus the normalization condition to form a joint system of rank</w:t>
      </w:r>
      <m:oMath>
        <m:r>
          <w:rPr>
            <w:rFonts w:ascii="Cambria Math" w:eastAsiaTheme="minorEastAsia"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3N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heme="minorEastAsia" w:hAnsi="Times New Roman" w:cs="Times New Roman"/>
          <w:sz w:val="24"/>
          <w:szCs w:val="24"/>
          <w:lang w:eastAsia="ar-SA"/>
        </w:rPr>
        <w:t xml:space="preserve"> (vector) or rank</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N</m:t>
            </m:r>
          </m:e>
          <m:sub>
            <m:r>
              <w:rPr>
                <w:rFonts w:ascii="Cambria Math" w:eastAsia="Times New Roman" w:hAnsi="Cambria Math" w:cs="Times New Roman"/>
                <w:sz w:val="24"/>
                <w:szCs w:val="24"/>
                <w:lang w:eastAsia="ar-SA"/>
              </w:rPr>
              <m:t>d</m:t>
            </m:r>
          </m:sub>
        </m:sSub>
        <m:r>
          <w:rPr>
            <w:rFonts w:ascii="Cambria Math" w:eastAsia="Times New Roman" w:hAnsi="Cambria Math" w:cs="Times New Roman"/>
            <w:sz w:val="24"/>
            <w:szCs w:val="24"/>
            <w:lang w:eastAsia="ar-SA"/>
          </w:rPr>
          <m:t>+1</m:t>
        </m:r>
      </m:oMath>
      <w:r w:rsidRPr="00D76B52">
        <w:rPr>
          <w:rFonts w:ascii="Times New Roman" w:eastAsiaTheme="minorEastAsia" w:hAnsi="Times New Roman" w:cs="Times New Roman"/>
          <w:sz w:val="24"/>
          <w:szCs w:val="24"/>
          <w:lang w:eastAsia="ar-SA"/>
        </w:rPr>
        <w:t xml:space="preserve"> (scalar).</w:t>
      </w:r>
    </w:p>
    <w:p w14:paraId="0F020699"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lastRenderedPageBreak/>
        <w:t>Having derived the linearizations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α</m:t>
                    </m:r>
                  </m:sub>
                </m:sSub>
              </m:e>
            </m:d>
          </m:e>
        </m:d>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we complete this section by differentiating the auxiliary result in Eq. (</w:t>
      </w:r>
      <w:r w:rsidRPr="00D76B52">
        <w:rPr>
          <w:rFonts w:ascii="Times New Roman" w:eastAsiaTheme="minorEastAsia" w:hAnsi="Times New Roman" w:cs="Times New Roman"/>
          <w:sz w:val="24"/>
          <w:szCs w:val="24"/>
          <w:lang w:eastAsia="ar-SA"/>
        </w:rPr>
        <w:t>A1.2.11</w:t>
      </w:r>
      <w:r w:rsidRPr="00D76B52">
        <w:rPr>
          <w:rFonts w:ascii="Times New Roman" w:eastAsia="Times New Roman" w:hAnsi="Times New Roman" w:cs="Times New Roman"/>
          <w:sz w:val="24"/>
          <w:szCs w:val="24"/>
          <w:lang w:eastAsia="ar-SA"/>
        </w:rPr>
        <w:t>) to establish</w:t>
      </w:r>
      <m:oMath>
        <m:r>
          <m:rPr>
            <m:scr m:val="script"/>
          </m:rPr>
          <w:rPr>
            <w:rFonts w:ascii="Cambria Math" w:eastAsia="Times New Roman" w:hAnsi="Cambria Math" w:cs="Times New Roman"/>
            <w:sz w:val="24"/>
            <w:szCs w:val="24"/>
            <w:lang w:eastAsia="ar-SA"/>
          </w:rPr>
          <m:t xml:space="preserve"> L</m:t>
        </m:r>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oMath>
      <w:r w:rsidRPr="00D76B52">
        <w:rPr>
          <w:rFonts w:ascii="Times New Roman" w:eastAsia="Times New Roman" w:hAnsi="Times New Roman" w:cs="Times New Roman"/>
          <w:sz w:val="24"/>
          <w:szCs w:val="24"/>
          <w:lang w:eastAsia="ar-SA"/>
        </w:rPr>
        <w:t>:</w:t>
      </w:r>
    </w:p>
    <w:p w14:paraId="5BC3E17D" w14:textId="77777777"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m:oMath>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m:t>
                </m:r>
              </m:sup>
            </m:sSubSup>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e>
                </m:d>
              </m:num>
              <m:den>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up>
                    <m:r>
                      <w:rPr>
                        <w:rFonts w:ascii="Cambria Math" w:eastAsia="Times New Roman" w:hAnsi="Cambria Math" w:cs="Times New Roman"/>
                        <w:sz w:val="24"/>
                        <w:szCs w:val="20"/>
                        <w:lang w:eastAsia="ar-SA"/>
                      </w:rPr>
                      <m:t>2</m:t>
                    </m:r>
                  </m:sup>
                </m:sSubSup>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e>
        </m:d>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r>
              <w:rPr>
                <w:rFonts w:ascii="Cambria Math" w:eastAsia="Times New Roman" w:hAnsi="Cambria Math" w:cs="Times New Roman"/>
                <w:sz w:val="24"/>
                <w:szCs w:val="20"/>
                <w:lang w:eastAsia="ar-SA"/>
              </w:rPr>
              <m:t>2</m:t>
            </m:r>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M</m:t>
            </m:r>
          </m:e>
          <m:sup>
            <m:r>
              <w:rPr>
                <w:rFonts w:ascii="Cambria Math" w:eastAsia="Times New Roman" w:hAnsi="Cambria Math" w:cs="Times New Roman"/>
                <w:sz w:val="24"/>
                <w:szCs w:val="20"/>
                <w:lang w:eastAsia="ar-SA"/>
              </w:rPr>
              <m:t>-1</m:t>
            </m:r>
          </m:sup>
        </m:sSup>
        <m:d>
          <m:dPr>
            <m:begChr m:val="["/>
            <m:endChr m:val="]"/>
            <m:ctrlPr>
              <w:rPr>
                <w:rFonts w:ascii="Cambria Math" w:eastAsia="Times New Roman" w:hAnsi="Cambria Math" w:cs="Times New Roman"/>
                <w:i/>
                <w:sz w:val="24"/>
                <w:szCs w:val="20"/>
                <w:lang w:eastAsia="ar-SA"/>
              </w:rPr>
            </m:ctrlPr>
          </m:dPr>
          <m:e>
            <m:r>
              <m:rPr>
                <m:scr m:val="double-struck"/>
              </m:rPr>
              <w:rPr>
                <w:rFonts w:ascii="Cambria Math" w:eastAsia="Times New Roman" w:hAnsi="Cambria Math" w:cs="Times New Roman"/>
                <w:sz w:val="24"/>
                <w:szCs w:val="20"/>
                <w:lang w:eastAsia="ar-SA"/>
              </w:rPr>
              <m:t>E±</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α</m:t>
                    </m:r>
                  </m:sub>
                </m:sSub>
              </m:den>
            </m:f>
            <m:sSup>
              <m:sSupPr>
                <m:ctrlPr>
                  <w:rPr>
                    <w:rFonts w:ascii="Cambria Math" w:eastAsia="Times New Roman" w:hAnsi="Cambria Math" w:cs="Times New Roman"/>
                    <w:i/>
                    <w:sz w:val="24"/>
                    <w:szCs w:val="20"/>
                    <w:lang w:eastAsia="ar-SA"/>
                  </w:rPr>
                </m:ctrlPr>
              </m:sSupPr>
              <m:e>
                <m:r>
                  <m:rPr>
                    <m:scr m:val="double-struck"/>
                  </m:rPr>
                  <w:rPr>
                    <w:rFonts w:ascii="Cambria Math" w:eastAsia="Times New Roman" w:hAnsi="Cambria Math" w:cs="Times New Roman"/>
                    <w:sz w:val="24"/>
                    <w:szCs w:val="20"/>
                    <w:lang w:eastAsia="ar-SA"/>
                  </w:rPr>
                  <m:t>F</m:t>
                </m:r>
              </m:e>
              <m:sup>
                <m:r>
                  <w:rPr>
                    <w:rFonts w:ascii="Cambria Math" w:eastAsia="Times New Roman" w:hAnsi="Cambria Math" w:cs="Times New Roman"/>
                    <w:sz w:val="24"/>
                    <w:szCs w:val="20"/>
                    <w:lang w:eastAsia="ar-SA"/>
                  </w:rPr>
                  <m:t>+</m:t>
                </m:r>
              </m:sup>
            </m:sSup>
          </m:e>
        </m:d>
        <m:r>
          <m:rPr>
            <m:scr m:val="script"/>
          </m:rPr>
          <w:rPr>
            <w:rFonts w:ascii="Cambria Math" w:eastAsia="Times New Roman" w:hAnsi="Cambria Math" w:cs="Times New Roman"/>
            <w:sz w:val="24"/>
            <w:szCs w:val="20"/>
            <w:lang w:eastAsia="ar-SA"/>
          </w:rPr>
          <m:t>L</m:t>
        </m:r>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m:rPr>
                    <m:scr m:val="double-struck"/>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α</m:t>
                </m:r>
              </m:sub>
            </m:sSub>
          </m:e>
        </m:d>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t>
      </w:r>
      <w:r w:rsidRPr="00D76B52">
        <w:rPr>
          <w:rFonts w:ascii="Times" w:eastAsiaTheme="minorEastAsia" w:hAnsi="Times" w:cs="Times New Roman"/>
          <w:sz w:val="24"/>
          <w:szCs w:val="24"/>
          <w:lang w:eastAsia="ar-SA"/>
        </w:rPr>
        <w:t>A1.2.20</w:t>
      </w:r>
      <w:r w:rsidRPr="00D76B52">
        <w:rPr>
          <w:rFonts w:ascii="Times New Roman" w:eastAsia="Times New Roman" w:hAnsi="Times New Roman" w:cs="Times New Roman"/>
          <w:sz w:val="24"/>
          <w:szCs w:val="20"/>
          <w:lang w:eastAsia="ar-SA"/>
        </w:rPr>
        <w:t>)</w:t>
      </w:r>
    </w:p>
    <w:p w14:paraId="04AE6450"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Finally, we have linearizations of the transmittance derivatives in Eq. (</w:t>
      </w:r>
      <w:r w:rsidRPr="00D76B52">
        <w:rPr>
          <w:rFonts w:ascii="Times New Roman" w:eastAsiaTheme="minorEastAsia" w:hAnsi="Times New Roman" w:cs="Times New Roman"/>
          <w:sz w:val="24"/>
          <w:szCs w:val="24"/>
          <w:lang w:eastAsia="ar-SA"/>
        </w:rPr>
        <w:t>A1.2.12</w:t>
      </w:r>
      <w:r w:rsidRPr="00D76B52">
        <w:rPr>
          <w:rFonts w:ascii="Times New Roman" w:eastAsia="Times New Roman" w:hAnsi="Times New Roman" w:cs="Times New Roman"/>
          <w:sz w:val="24"/>
          <w:szCs w:val="24"/>
          <w:lang w:eastAsia="ar-SA"/>
        </w:rPr>
        <w:t>):</w:t>
      </w:r>
    </w:p>
    <w:p w14:paraId="314AF3C1" w14:textId="77777777" w:rsidR="00D76B52" w:rsidRPr="00D76B52" w:rsidRDefault="00D76B52"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e>
        </m:d>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e>
        </m:d>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α</m:t>
                    </m:r>
                  </m:sub>
                </m:sSub>
                <m:r>
                  <w:rPr>
                    <w:rFonts w:ascii="Cambria Math" w:eastAsia="Times New Roman" w:hAnsi="Cambria Math" w:cs="Times New Roman"/>
                    <w:sz w:val="24"/>
                    <w:szCs w:val="24"/>
                    <w:lang w:eastAsia="ar-SA"/>
                  </w:rPr>
                  <m:t>x</m:t>
                </m:r>
              </m:e>
            </m:d>
          </m:e>
        </m:func>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(A1.2.21)</w:t>
      </w:r>
    </w:p>
    <w:p w14:paraId="237610C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0"/>
          <w:szCs w:val="20"/>
          <w:lang w:eastAsia="ar-SA"/>
        </w:rPr>
      </w:pPr>
      <w:r w:rsidRPr="00D76B52">
        <w:rPr>
          <w:rFonts w:ascii="Times New Roman" w:eastAsiaTheme="minorEastAsia" w:hAnsi="Times New Roman" w:cs="Times New Roman"/>
          <w:sz w:val="24"/>
          <w:szCs w:val="24"/>
          <w:lang w:eastAsia="ar-SA"/>
        </w:rPr>
        <w:t xml:space="preserve">Since the partial layer optical thickness </w:t>
      </w:r>
      <m:oMath>
        <m:r>
          <w:rPr>
            <w:rFonts w:ascii="Cambria Math" w:eastAsia="Times New Roman" w:hAnsi="Cambria Math" w:cs="Times New Roman"/>
            <w:sz w:val="24"/>
            <w:szCs w:val="24"/>
            <w:lang w:eastAsia="ar-SA"/>
          </w:rPr>
          <m:t>x</m:t>
        </m:r>
      </m:oMath>
      <w:r w:rsidRPr="00D76B52">
        <w:rPr>
          <w:rFonts w:ascii="Times New Roman" w:eastAsiaTheme="minorEastAsia" w:hAnsi="Times New Roman" w:cs="Times New Roman"/>
          <w:sz w:val="24"/>
          <w:szCs w:val="24"/>
          <w:lang w:eastAsia="ar-SA"/>
        </w:rPr>
        <w:t xml:space="preserve"> is proportional to the total layer optical depth </w:t>
      </w:r>
      <m:oMath>
        <m:r>
          <m:rPr>
            <m:sty m:val="p"/>
          </m:rPr>
          <w:rPr>
            <w:rFonts w:ascii="Cambria Math" w:eastAsia="Times New Roman" w:hAnsi="Cambria Math" w:cs="Times New Roman"/>
            <w:sz w:val="24"/>
            <w:szCs w:val="24"/>
            <w:lang w:eastAsia="ar-SA"/>
          </w:rPr>
          <m:t>Δ</m:t>
        </m:r>
      </m:oMath>
      <w:r w:rsidRPr="00D76B52">
        <w:rPr>
          <w:rFonts w:ascii="Times New Roman" w:eastAsiaTheme="minorEastAsia" w:hAnsi="Times New Roman" w:cs="Times New Roman"/>
          <w:sz w:val="24"/>
          <w:szCs w:val="24"/>
          <w:lang w:eastAsia="ar-SA"/>
        </w:rPr>
        <w:t xml:space="preserve"> in an </w:t>
      </w:r>
      <w:r w:rsidRPr="00D76B52">
        <w:rPr>
          <w:rFonts w:ascii="Times New Roman" w:eastAsia="Times New Roman" w:hAnsi="Times New Roman" w:cs="Times New Roman"/>
          <w:sz w:val="24"/>
          <w:szCs w:val="24"/>
          <w:lang w:eastAsia="ar-SA"/>
        </w:rPr>
        <w:t xml:space="preserve">optically uniform layer, we have </w:t>
      </w:r>
      <m:oMath>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x</m:t>
            </m:r>
          </m:num>
          <m:den>
            <m:r>
              <m:rPr>
                <m:sty m:val="p"/>
              </m:rPr>
              <w:rPr>
                <w:rFonts w:ascii="Cambria Math" w:eastAsia="Times New Roman" w:hAnsi="Cambria Math" w:cs="Times New Roman"/>
                <w:sz w:val="24"/>
                <w:szCs w:val="24"/>
                <w:lang w:eastAsia="ar-SA"/>
              </w:rPr>
              <m:t>Δ</m:t>
            </m:r>
          </m:den>
        </m:f>
        <m:r>
          <m:rPr>
            <m:scr m:val="script"/>
          </m:rPr>
          <w:rPr>
            <w:rFonts w:ascii="Cambria Math" w:eastAsia="Times New Roman" w:hAnsi="Cambria Math" w:cs="Times New Roman"/>
            <w:sz w:val="24"/>
            <w:szCs w:val="24"/>
            <w:lang w:eastAsia="ar-SA"/>
          </w:rPr>
          <m:t>L</m:t>
        </m:r>
        <m:d>
          <m:dPr>
            <m:ctrlPr>
              <w:rPr>
                <w:rFonts w:ascii="Cambria Math" w:eastAsia="Times New Roman" w:hAnsi="Cambria Math" w:cs="Times New Roman"/>
                <w:i/>
                <w:sz w:val="24"/>
                <w:szCs w:val="24"/>
                <w:lang w:eastAsia="ar-SA"/>
              </w:rPr>
            </m:ctrlPr>
          </m:dPr>
          <m:e>
            <m:r>
              <m:rPr>
                <m:sty m:val="p"/>
              </m:rPr>
              <w:rPr>
                <w:rFonts w:ascii="Cambria Math" w:eastAsia="Times New Roman" w:hAnsi="Cambria Math" w:cs="Times New Roman"/>
                <w:sz w:val="24"/>
                <w:szCs w:val="24"/>
                <w:lang w:eastAsia="ar-SA"/>
              </w:rPr>
              <m:t>Δ</m:t>
            </m:r>
          </m:e>
        </m:d>
        <m:r>
          <w:rPr>
            <w:rFonts w:ascii="Cambria Math" w:eastAsia="Times New Roman" w:hAnsi="Cambria Math" w:cs="Times New Roman"/>
            <w:sz w:val="24"/>
            <w:szCs w:val="24"/>
            <w:lang w:eastAsia="ar-SA"/>
          </w:rPr>
          <m:t>=</m:t>
        </m:r>
        <m:f>
          <m:fPr>
            <m:type m:val="skw"/>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x</m:t>
            </m:r>
          </m:num>
          <m:den>
            <m:r>
              <m:rPr>
                <m:sty m:val="p"/>
              </m:rPr>
              <w:rPr>
                <w:rFonts w:ascii="Cambria Math" w:eastAsia="Times New Roman" w:hAnsi="Cambria Math" w:cs="Times New Roman"/>
                <w:sz w:val="24"/>
                <w:szCs w:val="24"/>
                <w:lang w:eastAsia="ar-SA"/>
              </w:rPr>
              <m:t>Δ</m:t>
            </m:r>
          </m:den>
        </m:f>
        <m:r>
          <m:rPr>
            <m:scr m:val="script"/>
          </m:rPr>
          <w:rPr>
            <w:rFonts w:ascii="Cambria Math" w:eastAsia="Times New Roman" w:hAnsi="Cambria Math" w:cs="Times New Roman"/>
            <w:sz w:val="24"/>
            <w:szCs w:val="24"/>
            <w:lang w:eastAsia="ar-SA"/>
          </w:rPr>
          <m:t>V</m:t>
        </m:r>
      </m:oMath>
      <w:r w:rsidRPr="00D76B52">
        <w:rPr>
          <w:rFonts w:ascii="Times New Roman" w:eastAsiaTheme="minorEastAsia" w:hAnsi="Times New Roman" w:cs="Times New Roman"/>
          <w:sz w:val="24"/>
          <w:szCs w:val="24"/>
          <w:lang w:eastAsia="ar-SA"/>
        </w:rPr>
        <w:t xml:space="preserve"> in terms of the basic </w:t>
      </w:r>
      <w:r w:rsidRPr="00D76B52">
        <w:rPr>
          <w:rFonts w:ascii="Times New Roman" w:eastAsia="Times New Roman" w:hAnsi="Times New Roman" w:cs="Times New Roman"/>
          <w:sz w:val="24"/>
          <w:szCs w:val="24"/>
          <w:lang w:eastAsia="ar-SA"/>
        </w:rPr>
        <w:t xml:space="preserve">linearized optical property input </w:t>
      </w:r>
      <m:oMath>
        <m:r>
          <m:rPr>
            <m:scr m:val="script"/>
          </m:rPr>
          <w:rPr>
            <w:rFonts w:ascii="Cambria Math" w:eastAsia="Times New Roman" w:hAnsi="Cambria Math" w:cs="Times New Roman"/>
            <w:sz w:val="20"/>
            <w:szCs w:val="20"/>
            <w:lang w:eastAsia="ar-SA"/>
          </w:rPr>
          <m:t>V≡</m:t>
        </m:r>
        <m:r>
          <w:rPr>
            <w:rFonts w:ascii="Cambria Math" w:eastAsia="Times New Roman" w:hAnsi="Cambria Math" w:cs="Times New Roman"/>
            <w:sz w:val="20"/>
            <w:szCs w:val="20"/>
            <w:lang w:eastAsia="ar-SA"/>
          </w:rPr>
          <m:t>ξ</m:t>
        </m:r>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r>
              <m:rPr>
                <m:sty m:val="p"/>
              </m:rPr>
              <w:rPr>
                <w:rFonts w:ascii="Cambria Math" w:eastAsia="Times New Roman" w:hAnsi="Cambria Math" w:cs="Times New Roman"/>
                <w:sz w:val="20"/>
                <w:szCs w:val="20"/>
                <w:lang w:eastAsia="ar-SA"/>
              </w:rPr>
              <m:t>Δ</m:t>
            </m:r>
          </m:num>
          <m:den>
            <m:r>
              <w:rPr>
                <w:rFonts w:ascii="Cambria Math" w:eastAsia="Times New Roman" w:hAnsi="Cambria Math" w:cs="Times New Roman"/>
                <w:sz w:val="20"/>
                <w:szCs w:val="20"/>
                <w:lang w:eastAsia="ar-SA"/>
              </w:rPr>
              <m:t>∂ξ</m:t>
            </m:r>
          </m:den>
        </m:f>
      </m:oMath>
      <w:r w:rsidRPr="00D76B52">
        <w:rPr>
          <w:rFonts w:ascii="Times New Roman" w:eastAsia="Times New Roman" w:hAnsi="Times New Roman" w:cs="Times New Roman"/>
          <w:sz w:val="24"/>
          <w:szCs w:val="24"/>
          <w:lang w:eastAsia="ar-SA"/>
        </w:rPr>
        <w:t>.</w:t>
      </w:r>
    </w:p>
    <w:p w14:paraId="036E57B9"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5" w:name="_Toc339432201"/>
      <w:bookmarkStart w:id="16" w:name="_Toc534964357"/>
      <w:bookmarkStart w:id="17" w:name="_Toc69717632"/>
      <w:r w:rsidRPr="00D76B52">
        <w:rPr>
          <w:rFonts w:ascii="Times New Roman" w:eastAsia="Times New Roman" w:hAnsi="Times New Roman" w:cs="Times New Roman"/>
          <w:bCs/>
          <w:i/>
          <w:iCs/>
          <w:sz w:val="28"/>
          <w:szCs w:val="28"/>
          <w:lang w:eastAsia="ar-SA"/>
        </w:rPr>
        <w:t>A1.2.3 Particular Integral of the vector RTE, solar term</w:t>
      </w:r>
      <w:bookmarkEnd w:id="15"/>
      <w:bookmarkEnd w:id="16"/>
      <w:bookmarkEnd w:id="17"/>
    </w:p>
    <w:p w14:paraId="3B27F4E0" w14:textId="77777777" w:rsidR="00D76B52" w:rsidRPr="00D76B52" w:rsidRDefault="00D76B52" w:rsidP="00D76B52">
      <w:pPr>
        <w:tabs>
          <w:tab w:val="left" w:pos="8940"/>
        </w:tabs>
        <w:suppressAutoHyphens/>
        <w:spacing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0"/>
          <w:lang w:eastAsia="ar-SA"/>
        </w:rPr>
        <w:t>In the treatment of the particular integral solutions of the vector RTE, we use a more traditional substitution method rather than the Green’s function formalism of Siewert [</w:t>
      </w:r>
      <w:r w:rsidRPr="00D76B52">
        <w:rPr>
          <w:rFonts w:ascii="Times New Roman" w:eastAsia="Times New Roman" w:hAnsi="Times New Roman" w:cs="Times New Roman"/>
          <w:i/>
          <w:iCs/>
          <w:sz w:val="24"/>
          <w:szCs w:val="20"/>
          <w:lang w:eastAsia="ar-SA"/>
        </w:rPr>
        <w:t xml:space="preserve">Siewert, </w:t>
      </w:r>
      <w:r w:rsidRPr="00D76B52">
        <w:rPr>
          <w:rFonts w:ascii="Times New Roman" w:eastAsia="Times New Roman" w:hAnsi="Times New Roman" w:cs="Times New Roman"/>
          <w:iCs/>
          <w:sz w:val="24"/>
          <w:szCs w:val="20"/>
          <w:lang w:eastAsia="ar-SA"/>
        </w:rPr>
        <w:t>2000</w:t>
      </w:r>
      <w:r w:rsidRPr="00D76B52">
        <w:rPr>
          <w:rFonts w:ascii="Times New Roman" w:eastAsia="Times New Roman" w:hAnsi="Times New Roman" w:cs="Times New Roman"/>
          <w:sz w:val="24"/>
          <w:szCs w:val="20"/>
          <w:lang w:eastAsia="ar-SA"/>
        </w:rPr>
        <w:t>]. This is mainly for reasons of clarity and ease of exposition. Referring to Eq. (A1.1.25),</w:t>
      </w:r>
      <w:r w:rsidRPr="00D76B52">
        <w:rPr>
          <w:rFonts w:ascii="Times New Roman" w:eastAsia="Times New Roman" w:hAnsi="Times New Roman" w:cs="Times New Roman"/>
          <w:sz w:val="24"/>
          <w:szCs w:val="24"/>
          <w:lang w:eastAsia="ar-SA"/>
        </w:rPr>
        <w:t xml:space="preserve"> and setting the solar source term direction as </w:t>
      </w:r>
      <m:oMath>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ϕ</m:t>
                </m:r>
              </m:e>
              <m:sub>
                <m:r>
                  <w:rPr>
                    <w:rFonts w:ascii="Cambria Math" w:eastAsia="Times New Roman" w:hAnsi="Cambria Math" w:cs="Times New Roman"/>
                    <w:sz w:val="24"/>
                    <w:szCs w:val="24"/>
                    <w:lang w:eastAsia="ar-SA"/>
                  </w:rPr>
                  <m:t>0</m:t>
                </m:r>
              </m:sub>
            </m:sSub>
          </m:e>
        </m:d>
      </m:oMath>
      <w:r w:rsidRPr="00D76B52">
        <w:rPr>
          <w:rFonts w:ascii="Times New Roman" w:eastAsiaTheme="minorEastAsia" w:hAnsi="Times New Roman" w:cs="Times New Roman"/>
          <w:sz w:val="24"/>
          <w:szCs w:val="24"/>
          <w:lang w:eastAsia="ar-SA"/>
        </w:rPr>
        <w:t>, we have from Eq. (A1.2.7) the following source terms in the discrete ordinate directions:</w:t>
      </w:r>
    </w:p>
    <w:p w14:paraId="06EA16B6" w14:textId="77777777" w:rsidR="00D76B52" w:rsidRPr="00D76B52" w:rsidRDefault="0036046A"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2</m:t>
            </m:r>
          </m:den>
        </m:f>
        <m:nary>
          <m:naryPr>
            <m:chr m:val="∑"/>
            <m:limLoc m:val="undOvr"/>
            <m:ctrlPr>
              <w:rPr>
                <w:rFonts w:ascii="Cambria Math" w:eastAsia="Times New Roman" w:hAnsi="Cambria Math" w:cs="Times New Roman"/>
                <w:b/>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nary>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b/>
        <w:t xml:space="preserve">       (A1.2.22)</w:t>
      </w:r>
    </w:p>
    <w:p w14:paraId="5D75F5B8" w14:textId="77777777"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r w:rsidRPr="00D76B52">
        <w:rPr>
          <w:rFonts w:ascii="Times" w:eastAsia="Times New Roman" w:hAnsi="Times" w:cs="Times New Roman"/>
          <w:sz w:val="24"/>
          <w:szCs w:val="20"/>
          <w:lang w:eastAsia="ar-SA"/>
        </w:rPr>
        <w:t xml:space="preserve">Here, we have kept the layer index explicit, and </w:t>
      </w:r>
      <m:oMath>
        <m:r>
          <w:rPr>
            <w:rFonts w:ascii="Cambria Math" w:eastAsia="Times New Roman" w:hAnsi="Cambria Math" w:cs="Times New Roman"/>
            <w:sz w:val="24"/>
            <w:szCs w:val="24"/>
            <w:lang w:eastAsia="ar-SA"/>
          </w:rPr>
          <m:t>x</m:t>
        </m:r>
      </m:oMath>
      <w:r w:rsidRPr="00D76B52">
        <w:rPr>
          <w:rFonts w:ascii="Times" w:eastAsia="Times New Roman" w:hAnsi="Times" w:cs="Times New Roman"/>
          <w:sz w:val="24"/>
          <w:szCs w:val="24"/>
          <w:lang w:eastAsia="ar-SA"/>
        </w:rPr>
        <w:t xml:space="preserve"> denotes the vertical optical thickness as measured from the top of layer </w:t>
      </w:r>
      <m:oMath>
        <m:r>
          <w:rPr>
            <w:rFonts w:ascii="Cambria Math" w:eastAsia="Times New Roman" w:hAnsi="Cambria Math" w:cs="Times New Roman"/>
            <w:sz w:val="24"/>
            <w:szCs w:val="24"/>
            <w:lang w:eastAsia="ar-SA"/>
          </w:rPr>
          <m:t>n</m:t>
        </m:r>
      </m:oMath>
      <w:r w:rsidRPr="00D76B52">
        <w:rPr>
          <w:rFonts w:ascii="Times" w:eastAsia="Times New Roman" w:hAnsi="Times" w:cs="Times New Roman"/>
          <w:sz w:val="24"/>
          <w:szCs w:val="24"/>
          <w:lang w:eastAsia="ar-SA"/>
        </w:rPr>
        <w:t xml:space="preserve">; we used the pseudo-spherical treatment of solar beam attenuation (section </w:t>
      </w:r>
      <w:r w:rsidR="0046430E">
        <w:rPr>
          <w:rFonts w:ascii="Times" w:eastAsia="Times New Roman" w:hAnsi="Times" w:cs="Times New Roman"/>
          <w:sz w:val="24"/>
          <w:szCs w:val="24"/>
          <w:lang w:eastAsia="ar-SA"/>
        </w:rPr>
        <w:t>A1.4.1</w:t>
      </w:r>
      <w:r w:rsidRPr="00D76B52">
        <w:rPr>
          <w:rFonts w:ascii="Times" w:eastAsia="Times New Roman" w:hAnsi="Times" w:cs="Times New Roman"/>
          <w:sz w:val="24"/>
          <w:szCs w:val="24"/>
          <w:lang w:eastAsia="ar-SA"/>
        </w:rPr>
        <w:t>).</w:t>
      </w:r>
      <w:r w:rsidRPr="00D76B52">
        <w:rPr>
          <w:rFonts w:ascii="Times" w:eastAsia="Times New Roman" w:hAnsi="Times" w:cs="Times New Roman"/>
          <w:sz w:val="24"/>
          <w:szCs w:val="20"/>
          <w:lang w:eastAsia="ar-SA"/>
        </w:rPr>
        <w:t xml:space="preserve"> </w:t>
      </w:r>
      <w:r w:rsidRPr="00D76B52">
        <w:rPr>
          <w:rFonts w:ascii="Times" w:eastAsia="Times New Roman" w:hAnsi="Times" w:cs="Times New Roman"/>
          <w:sz w:val="24"/>
          <w:szCs w:val="24"/>
          <w:lang w:eastAsia="ar-SA"/>
        </w:rPr>
        <w:t>The exponential form for the beam attenuation allows us to write the particular solution in the form:</w:t>
      </w:r>
    </w:p>
    <w:p w14:paraId="11607720" w14:textId="77777777" w:rsidR="00D76B52" w:rsidRPr="00D76B52" w:rsidRDefault="0036046A" w:rsidP="00D76B52">
      <w:pPr>
        <w:suppressAutoHyphens/>
        <w:spacing w:before="120" w:after="120" w:line="240" w:lineRule="auto"/>
        <w:ind w:firstLine="72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m:t>
            </m:r>
          </m:sub>
          <m:sup>
            <m:r>
              <m:rPr>
                <m:sty m:val="bi"/>
              </m:rP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r>
          <m:rPr>
            <m:sty m:val="p"/>
          </m:rPr>
          <w:rPr>
            <w:rFonts w:ascii="Cambria Math" w:eastAsia="Times New Roman" w:hAnsi="Cambria Math" w:cs="Times New Roman"/>
            <w:sz w:val="24"/>
            <w:szCs w:val="24"/>
            <w:lang w:eastAsia="ar-SA"/>
          </w:rPr>
          <m:t>exp</m:t>
        </m:r>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 xml:space="preserve">,     </m:t>
        </m:r>
      </m:oMath>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w:t>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(A1.2.23)</w:t>
      </w:r>
    </w:p>
    <w:p w14:paraId="3CC6D3F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and by analogy with the homogeneous case, we may define the following 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14:paraId="32BDFC80" w14:textId="77777777" w:rsidR="00D76B52" w:rsidRPr="00D76B52" w:rsidRDefault="0036046A"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A1.2.24</w:t>
      </w:r>
      <w:r w:rsidR="00D76B52" w:rsidRPr="00D76B52">
        <w:rPr>
          <w:rFonts w:ascii="Times New Roman" w:eastAsiaTheme="minorEastAsia" w:hAnsi="Times New Roman" w:cs="Times New Roman"/>
          <w:sz w:val="24"/>
          <w:szCs w:val="24"/>
          <w:lang w:eastAsia="ar-SA"/>
        </w:rPr>
        <w:t>)</w:t>
      </w:r>
    </w:p>
    <w:p w14:paraId="3D8C9191" w14:textId="77777777"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decouple the equations using sum and difference vectors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 xml:space="preserve">and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S</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the order is reduced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8N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to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We obtain the following linear-algebra problem of rank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4N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w:t>
      </w:r>
    </w:p>
    <w:p w14:paraId="54B94410" w14:textId="77777777" w:rsidR="00D76B52" w:rsidRPr="00D76B52" w:rsidRDefault="0036046A" w:rsidP="00D76B52">
      <w:pPr>
        <w:suppressAutoHyphens/>
        <w:spacing w:before="120" w:after="120" w:line="240" w:lineRule="auto"/>
        <w:ind w:left="1440" w:hanging="720"/>
        <w:jc w:val="both"/>
        <w:rPr>
          <w:rFonts w:ascii="Times New Roman" w:eastAsiaTheme="minorEastAsia" w:hAnsi="Times New Roman" w:cs="Times New Roman"/>
          <w:sz w:val="24"/>
          <w:szCs w:val="24"/>
          <w:lang w:eastAsia="ar-SA"/>
        </w:rPr>
      </w:pP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n</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m:rPr>
            <m:scr m:val="double-struck"/>
          </m:rPr>
          <w:rPr>
            <w:rFonts w:ascii="Cambria Math" w:eastAsia="Times New Roman" w:hAnsi="Cambria Math" w:cs="Times New Roman"/>
            <w:sz w:val="24"/>
            <w:szCs w:val="24"/>
            <w:lang w:eastAsia="ar-SA"/>
          </w:rPr>
          <m:t xml:space="preserve">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imes New Roman" w:hAnsi="Times New Roman" w:cs="Times New Roman"/>
          <w:sz w:val="24"/>
          <w:szCs w:val="24"/>
          <w:lang w:eastAsia="ar-SA"/>
        </w:rPr>
        <w:t>A1.2.25</w:t>
      </w:r>
      <w:r w:rsidR="00D76B52" w:rsidRPr="00D76B52">
        <w:rPr>
          <w:rFonts w:ascii="Times New Roman" w:eastAsiaTheme="minorEastAsia" w:hAnsi="Times New Roman" w:cs="Times New Roman"/>
          <w:sz w:val="24"/>
          <w:szCs w:val="24"/>
          <w:lang w:eastAsia="ar-SA"/>
        </w:rPr>
        <w:t>)</w:t>
      </w:r>
    </w:p>
    <w:p w14:paraId="6274F23A" w14:textId="77777777" w:rsidR="00D76B52" w:rsidRPr="00D76B52" w:rsidRDefault="0036046A"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e>
        </m:nary>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A1.2.26</w:t>
      </w:r>
      <w:r w:rsidR="00D76B52" w:rsidRPr="00D76B52">
        <w:rPr>
          <w:rFonts w:ascii="Times New Roman" w:eastAsiaTheme="minorEastAsia" w:hAnsi="Times New Roman" w:cs="Times New Roman"/>
          <w:sz w:val="24"/>
          <w:szCs w:val="24"/>
          <w:lang w:eastAsia="ar-SA"/>
        </w:rPr>
        <w:t>)</w:t>
      </w:r>
    </w:p>
    <w:p w14:paraId="3B7D81CC" w14:textId="77777777"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w:rPr>
            <w:rFonts w:ascii="Cambria Math" w:eastAsia="Times New Roman" w:hAnsi="Cambria Math" w:cs="Times New Roman"/>
            <w:sz w:val="24"/>
            <w:szCs w:val="24"/>
            <w:lang w:eastAsia="ar-SA"/>
          </w:rPr>
          <m:t>=Diag</m:t>
        </m:r>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m:rPr>
                        <m:sty m:val="b"/>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l</m:t>
                    </m:r>
                  </m:sub>
                  <m:sup>
                    <m:r>
                      <w:rPr>
                        <w:rFonts w:ascii="Cambria Math" w:eastAsia="Times New Roman" w:hAnsi="Cambria Math" w:cs="Times New Roman"/>
                        <w:sz w:val="24"/>
                        <w:szCs w:val="24"/>
                        <w:lang w:eastAsia="ar-SA"/>
                      </w:rPr>
                      <m:t>m</m:t>
                    </m:r>
                  </m:sup>
                </m:sSubSup>
                <m:d>
                  <m:dPr>
                    <m:ctrlPr>
                      <w:rPr>
                        <w:rFonts w:ascii="Cambria Math" w:eastAsia="Times New Roman" w:hAnsi="Cambria Math" w:cs="Times New Roman"/>
                        <w:b/>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ctrlPr>
                      <w:rPr>
                        <w:rFonts w:ascii="Cambria Math" w:eastAsia="Times New Roman" w:hAnsi="Cambria Math" w:cs="Times New Roman"/>
                        <w:i/>
                        <w:sz w:val="24"/>
                        <w:szCs w:val="24"/>
                        <w:lang w:eastAsia="ar-SA"/>
                      </w:rPr>
                    </m:ctrlPr>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m:t>
        </m:r>
      </m:oMath>
      <w:r w:rsidRPr="00D76B52">
        <w:rPr>
          <w:rFonts w:ascii="Times New Roman" w:eastAsiaTheme="minorEastAsia" w:hAnsi="Times New Roman" w:cs="Times New Roman"/>
          <w:sz w:val="24"/>
          <w:szCs w:val="24"/>
          <w:lang w:eastAsia="ar-SA"/>
        </w:rPr>
        <w:tab/>
        <w:t xml:space="preserve">         </w:t>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w:t>
      </w:r>
      <w:r w:rsidRPr="00D76B52">
        <w:rPr>
          <w:rFonts w:ascii="Times New Roman" w:eastAsia="Times New Roman" w:hAnsi="Times New Roman" w:cs="Times New Roman"/>
          <w:sz w:val="24"/>
          <w:szCs w:val="24"/>
          <w:lang w:eastAsia="ar-SA"/>
        </w:rPr>
        <w:t>A1.2.27</w:t>
      </w:r>
      <w:r w:rsidRPr="00D76B52">
        <w:rPr>
          <w:rFonts w:ascii="Times New Roman" w:eastAsiaTheme="minorEastAsia" w:hAnsi="Times New Roman" w:cs="Times New Roman"/>
          <w:sz w:val="24"/>
          <w:szCs w:val="24"/>
          <w:lang w:eastAsia="ar-SA"/>
        </w:rPr>
        <w:t>)</w:t>
      </w:r>
    </w:p>
    <w:p w14:paraId="58E94A12" w14:textId="77777777"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heme="minorEastAsia" w:hAnsi="Times New Roman" w:cs="Times New Roman"/>
          <w:sz w:val="24"/>
          <w:szCs w:val="24"/>
          <w:lang w:eastAsia="ar-SA"/>
        </w:rPr>
        <w:t xml:space="preserve">Matrices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and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oMath>
      <w:r w:rsidRPr="00D76B52">
        <w:rPr>
          <w:rFonts w:ascii="Times New Roman" w:eastAsiaTheme="minorEastAsia" w:hAnsi="Times New Roman" w:cs="Times New Roman"/>
          <w:sz w:val="24"/>
          <w:szCs w:val="24"/>
          <w:lang w:eastAsia="ar-SA"/>
        </w:rPr>
        <w:t xml:space="preserve">were defined in Eq. (A1.2.10). </w:t>
      </w:r>
    </w:p>
    <w:p w14:paraId="08CB820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This system is solved using the LU-decomposition modules DGETRF and DGETRS from LAPACK; the formal solution is</w:t>
      </w:r>
      <w:r w:rsidRPr="00D76B52">
        <w:rPr>
          <w:rFonts w:ascii="Times New Roman" w:eastAsiaTheme="minorEastAsia"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X</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r>
              <m:rPr>
                <m:scr m:val="double-struck"/>
              </m:rPr>
              <w:rPr>
                <w:rFonts w:ascii="Cambria Math" w:eastAsiaTheme="minorEastAsia" w:hAnsi="Cambria Math" w:cs="Times New Roman"/>
                <w:sz w:val="24"/>
                <w:szCs w:val="24"/>
                <w:lang w:eastAsia="ar-SA"/>
              </w:rPr>
              <m:t>H</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-1</m:t>
            </m:r>
          </m:sup>
        </m:sSubSup>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The particular integral is completed with the auxiliary equations:</w:t>
      </w:r>
    </w:p>
    <w:p w14:paraId="02476F08" w14:textId="77777777" w:rsidR="00D76B52" w:rsidRPr="00D76B52" w:rsidRDefault="0036046A" w:rsidP="00D76B52">
      <w:pPr>
        <w:suppressAutoHyphens/>
        <w:spacing w:before="120" w:after="120" w:line="240" w:lineRule="auto"/>
        <w:ind w:left="2880" w:hanging="2160"/>
        <w:jc w:val="both"/>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A1.2.28</w:t>
      </w:r>
      <w:r w:rsidR="00D76B52" w:rsidRPr="00D76B52">
        <w:rPr>
          <w:rFonts w:ascii="Times New Roman" w:eastAsiaTheme="minorEastAsia" w:hAnsi="Times New Roman" w:cs="Times New Roman"/>
          <w:sz w:val="24"/>
          <w:szCs w:val="24"/>
          <w:lang w:eastAsia="ar-SA"/>
        </w:rPr>
        <w:t>)</w:t>
      </w:r>
    </w:p>
    <w:p w14:paraId="097B336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heme="minorEastAsia" w:hAnsi="Times New Roman" w:cs="Times New Roman"/>
          <w:sz w:val="24"/>
          <w:szCs w:val="24"/>
          <w:lang w:eastAsia="ar-SA"/>
        </w:rPr>
        <w:lastRenderedPageBreak/>
        <w:t xml:space="preserve">In the scalar LIDORT model, this system has rank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In the vector model, the particular solution consists only of real variables. </w:t>
      </w:r>
    </w:p>
    <w:p w14:paraId="566F409F" w14:textId="77777777" w:rsidR="00D76B52" w:rsidRPr="00D76B52" w:rsidRDefault="00D76B52" w:rsidP="00D76B52">
      <w:pPr>
        <w:suppressAutoHyphens/>
        <w:spacing w:after="0" w:line="240" w:lineRule="auto"/>
        <w:rPr>
          <w:rFonts w:ascii="Times New Roman" w:eastAsia="Times New Roman" w:hAnsi="Times New Roman" w:cs="Times New Roman"/>
          <w:b/>
          <w:sz w:val="24"/>
          <w:szCs w:val="20"/>
          <w:u w:val="single"/>
          <w:lang w:eastAsia="ar-SA"/>
        </w:rPr>
      </w:pPr>
      <w:r w:rsidRPr="00D76B52">
        <w:rPr>
          <w:rFonts w:ascii="Times New Roman" w:eastAsia="Times New Roman" w:hAnsi="Times New Roman" w:cs="Times New Roman"/>
          <w:b/>
          <w:sz w:val="24"/>
          <w:szCs w:val="20"/>
          <w:u w:val="single"/>
          <w:lang w:eastAsia="ar-SA"/>
        </w:rPr>
        <w:t>Linearizing the particular solution</w:t>
      </w:r>
    </w:p>
    <w:p w14:paraId="050EF490"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For this linearization, the most important consideration is the presence of cross-derivatives: in a fully illuminated atmosphere, the particular solution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is differentiable with respect to atmospheric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i/>
          <w:sz w:val="24"/>
          <w:szCs w:val="24"/>
          <w:vertAlign w:val="subscript"/>
          <w:lang w:eastAsia="ar-SA"/>
        </w:rPr>
        <w:t xml:space="preserve"> </w:t>
      </w:r>
      <w:r w:rsidRPr="00D76B52">
        <w:rPr>
          <w:rFonts w:ascii="Times New Roman" w:eastAsia="Times New Roman" w:hAnsi="Times New Roman" w:cs="Times New Roman"/>
          <w:sz w:val="24"/>
          <w:szCs w:val="24"/>
          <w:lang w:eastAsia="ar-SA"/>
        </w:rPr>
        <w:t xml:space="preserve">in all layers </w:t>
      </w:r>
      <m:oMath>
        <m:r>
          <w:rPr>
            <w:rFonts w:ascii="Cambria Math" w:eastAsia="Times New Roman" w:hAnsi="Cambria Math" w:cs="Times New Roman"/>
            <w:sz w:val="24"/>
            <w:szCs w:val="24"/>
            <w:lang w:eastAsia="ar-SA"/>
          </w:rPr>
          <m:t>p≤n</m:t>
        </m:r>
      </m:oMath>
      <w:r w:rsidRPr="00D76B52">
        <w:rPr>
          <w:rFonts w:ascii="Times New Roman" w:eastAsia="Times New Roman" w:hAnsi="Times New Roman" w:cs="Times New Roman"/>
          <w:sz w:val="24"/>
          <w:szCs w:val="24"/>
          <w:lang w:eastAsia="ar-SA"/>
        </w:rPr>
        <w:t xml:space="preserve">. For the solar beam attenuation </w:t>
      </w:r>
      <w:r w:rsidRPr="00D76B52">
        <w:rPr>
          <w:rFonts w:ascii="Times New Roman" w:eastAsia="Times New Roman" w:hAnsi="Times New Roman" w:cs="Times New Roman"/>
          <w:sz w:val="24"/>
          <w:szCs w:val="20"/>
          <w:lang w:eastAsia="ar-SA"/>
        </w:rPr>
        <w:t>(in the pseudo-spherical approximation)</w:t>
      </w:r>
      <w:r w:rsidRPr="00D76B52">
        <w:rPr>
          <w:rFonts w:ascii="Times New Roman" w:eastAsia="Times New Roman" w:hAnsi="Times New Roman" w:cs="Times New Roman"/>
          <w:sz w:val="24"/>
          <w:szCs w:val="24"/>
          <w:lang w:eastAsia="ar-SA"/>
        </w:rPr>
        <w:t xml:space="preserve">, transmittance </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depends on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layers</w:t>
      </w:r>
      <m:oMath>
        <m:r>
          <w:rPr>
            <w:rFonts w:ascii="Cambria Math" w:eastAsia="Times New Roman" w:hAnsi="Cambria Math" w:cs="Times New Roman"/>
            <w:sz w:val="24"/>
            <w:szCs w:val="24"/>
            <w:lang w:eastAsia="ar-SA"/>
          </w:rPr>
          <m:t xml:space="preserve"> p&lt;n</m:t>
        </m:r>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while average secant </w:t>
      </w:r>
      <m:oMath>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i/>
          <w:sz w:val="24"/>
          <w:szCs w:val="24"/>
          <w:vertAlign w:val="subscript"/>
          <w:lang w:eastAsia="ar-SA"/>
        </w:rPr>
        <w:t xml:space="preserve"> </w:t>
      </w:r>
      <w:r w:rsidRPr="00D76B52">
        <w:rPr>
          <w:rFonts w:ascii="Times New Roman" w:eastAsia="Times New Roman" w:hAnsi="Times New Roman" w:cs="Times New Roman"/>
          <w:sz w:val="24"/>
          <w:szCs w:val="24"/>
          <w:lang w:eastAsia="ar-SA"/>
        </w:rPr>
        <w:t xml:space="preserve">depends on variables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layers</w:t>
      </w:r>
      <m:oMath>
        <m:r>
          <w:rPr>
            <w:rFonts w:ascii="Cambria Math" w:eastAsia="Times New Roman" w:hAnsi="Cambria Math" w:cs="Times New Roman"/>
            <w:sz w:val="24"/>
            <w:szCs w:val="24"/>
            <w:lang w:eastAsia="ar-SA"/>
          </w:rPr>
          <m:t xml:space="preserve"> p≤n</m:t>
        </m:r>
      </m:oMath>
      <w:r w:rsidRPr="00D76B52">
        <w:rPr>
          <w:rFonts w:ascii="Times New Roman" w:eastAsia="Times New Roman" w:hAnsi="Times New Roman" w:cs="Times New Roman"/>
          <w:sz w:val="24"/>
          <w:szCs w:val="24"/>
          <w:lang w:eastAsia="ar-SA"/>
        </w:rPr>
        <w:t>. Linearization of the average-secant parameterization is in section</w:t>
      </w:r>
      <w:r w:rsidR="0046430E">
        <w:rPr>
          <w:rFonts w:ascii="Times New Roman" w:eastAsia="Times New Roman" w:hAnsi="Times New Roman" w:cs="Times New Roman"/>
          <w:sz w:val="24"/>
          <w:szCs w:val="24"/>
          <w:lang w:eastAsia="ar-SA"/>
        </w:rPr>
        <w:t xml:space="preserve"> A1.4.1</w:t>
      </w:r>
      <w:r w:rsidRPr="00D76B52">
        <w:rPr>
          <w:rFonts w:ascii="Times New Roman" w:eastAsia="Times New Roman" w:hAnsi="Times New Roman" w:cs="Times New Roman"/>
          <w:sz w:val="24"/>
          <w:szCs w:val="24"/>
          <w:lang w:eastAsia="ar-SA"/>
        </w:rPr>
        <w:t xml:space="preserve">. It follows that the solution vectors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will also depend on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i/>
          <w:sz w:val="24"/>
          <w:szCs w:val="24"/>
          <w:vertAlign w:val="subscript"/>
          <w:lang w:eastAsia="ar-SA"/>
        </w:rPr>
        <w:t xml:space="preserve"> </w:t>
      </w:r>
      <w:r w:rsidRPr="00D76B52">
        <w:rPr>
          <w:rFonts w:ascii="Times New Roman" w:eastAsia="Times New Roman" w:hAnsi="Times New Roman" w:cs="Times New Roman"/>
          <w:sz w:val="24"/>
          <w:szCs w:val="24"/>
          <w:lang w:eastAsia="ar-SA"/>
        </w:rPr>
        <w:t xml:space="preserve">for </w:t>
      </w:r>
      <m:oMath>
        <m:r>
          <w:rPr>
            <w:rFonts w:ascii="Cambria Math" w:eastAsia="Times New Roman" w:hAnsi="Cambria Math" w:cs="Times New Roman"/>
            <w:sz w:val="24"/>
            <w:szCs w:val="24"/>
            <w:lang w:eastAsia="ar-SA"/>
          </w:rPr>
          <m:t>p≤n</m:t>
        </m:r>
      </m:oMath>
      <w:r w:rsidRPr="00D76B52">
        <w:rPr>
          <w:rFonts w:ascii="Times New Roman" w:eastAsia="Times New Roman" w:hAnsi="Times New Roman" w:cs="Times New Roman"/>
          <w:sz w:val="24"/>
          <w:szCs w:val="24"/>
          <w:lang w:eastAsia="ar-SA"/>
        </w:rPr>
        <w:t xml:space="preserve">, so </w:t>
      </w:r>
      <w:r w:rsidRPr="00D76B52">
        <w:rPr>
          <w:rFonts w:ascii="Times New Roman" w:eastAsia="Times New Roman" w:hAnsi="Times New Roman" w:cs="Times New Roman"/>
          <w:i/>
          <w:sz w:val="24"/>
          <w:szCs w:val="24"/>
          <w:lang w:eastAsia="ar-SA"/>
        </w:rPr>
        <w:t>their</w:t>
      </w:r>
      <w:r w:rsidRPr="00D76B52">
        <w:rPr>
          <w:rFonts w:ascii="Times New Roman" w:eastAsia="Times New Roman" w:hAnsi="Times New Roman" w:cs="Times New Roman"/>
          <w:sz w:val="24"/>
          <w:szCs w:val="24"/>
          <w:lang w:eastAsia="ar-SA"/>
        </w:rPr>
        <w:t xml:space="preserve"> linearizations will contain cross-derivatives. Finally, we note that the eigenmatrix </w:t>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n</m:t>
            </m:r>
          </m:sub>
        </m:sSub>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 xml:space="preserve">is constructed from optical properties only defined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4"/>
          <w:lang w:eastAsia="ar-SA"/>
        </w:rPr>
        <w:t xml:space="preserve">, so that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Γ</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=0, ∀ p≠n</m:t>
        </m:r>
      </m:oMath>
      <w:r w:rsidRPr="00D76B52">
        <w:rPr>
          <w:rFonts w:ascii="Times New Roman" w:eastAsiaTheme="minorEastAsia" w:hAnsi="Times New Roman" w:cs="Times New Roman"/>
          <w:sz w:val="24"/>
          <w:szCs w:val="24"/>
          <w:lang w:eastAsia="ar-SA"/>
        </w:rPr>
        <w:t xml:space="preserve">. </w:t>
      </w:r>
    </w:p>
    <w:p w14:paraId="29C8F69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Differentiation of Eqs. (A1.2.25-A1.2.27) yields a related linear problem:</w:t>
      </w:r>
    </w:p>
    <w:p w14:paraId="1DA8636F" w14:textId="77777777" w:rsidR="00D76B52" w:rsidRPr="00D76B52" w:rsidRDefault="0036046A"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n</m:t>
                </m:r>
              </m:sub>
            </m:sSub>
          </m:e>
        </m:d>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 xml:space="preserve">; </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(A1.2.29a)</w:t>
      </w:r>
    </w:p>
    <w:p w14:paraId="5FFB60BB" w14:textId="77777777" w:rsidR="00D76B52" w:rsidRPr="00D76B52" w:rsidRDefault="0036046A"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G</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+2</m:t>
        </m:r>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E;</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(A1.2.29b)</w:t>
      </w:r>
    </w:p>
    <w:p w14:paraId="49BAC3BE" w14:textId="77777777" w:rsidR="00D76B52" w:rsidRPr="00D76B52" w:rsidRDefault="0036046A"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b/>
                    <w:i/>
                    <w:sz w:val="24"/>
                    <w:szCs w:val="24"/>
                    <w:lang w:eastAsia="ar-SA"/>
                  </w:rPr>
                </m:ctrlPr>
              </m:sSubPr>
              <m:e>
                <m:r>
                  <m:rPr>
                    <m:scr m:val="double-struck"/>
                    <m:sty m:val="bi"/>
                  </m:rPr>
                  <w:rPr>
                    <w:rFonts w:ascii="Cambria Math" w:eastAsia="Times New Roman" w:hAnsi="Cambria Math" w:cs="Times New Roman"/>
                    <w:sz w:val="24"/>
                    <w:szCs w:val="24"/>
                    <w:lang w:eastAsia="ar-SA"/>
                  </w:rPr>
                  <m:t>B</m:t>
                </m:r>
              </m:e>
              <m:sub>
                <m:r>
                  <m:rPr>
                    <m:sty m:val="bi"/>
                  </m:rP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heme="minorEastAsia" w:hAnsi="Cambria Math" w:cs="Times New Roman"/>
            <w:sz w:val="24"/>
            <w:szCs w:val="24"/>
            <w:lang w:eastAsia="ar-SA"/>
          </w:rPr>
          <m:t>-</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num>
          <m:den>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B17688">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(A1.2.29c)</w:t>
      </w:r>
    </w:p>
    <w:p w14:paraId="1CF439C0" w14:textId="77777777" w:rsidR="00D76B52" w:rsidRPr="00D76B52" w:rsidRDefault="0036046A" w:rsidP="00D76B52">
      <w:pPr>
        <w:suppressAutoHyphens/>
        <w:spacing w:before="120" w:after="120" w:line="240" w:lineRule="auto"/>
        <w:ind w:firstLine="720"/>
        <w:jc w:val="both"/>
        <w:rPr>
          <w:rFonts w:ascii="Times New Roman" w:eastAsiaTheme="minorEastAsia"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l=m</m:t>
            </m:r>
          </m:sub>
          <m:sup>
            <m:r>
              <w:rPr>
                <w:rFonts w:ascii="Cambria Math" w:eastAsia="Times New Roman" w:hAnsi="Cambria Math" w:cs="Times New Roman"/>
                <w:sz w:val="24"/>
                <w:szCs w:val="24"/>
                <w:lang w:eastAsia="ar-SA"/>
              </w:rPr>
              <m:t>M</m:t>
            </m:r>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heme="minorEastAsia" w:hAnsi="Cambria Math" w:cs="Times New Roman"/>
                        <w:sz w:val="24"/>
                        <w:szCs w:val="24"/>
                        <w:lang w:eastAsia="ar-SA"/>
                      </w:rPr>
                      <m:t>ω</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Sub>
                <m:sSub>
                  <m:sSubPr>
                    <m:ctrlPr>
                      <w:rPr>
                        <w:rFonts w:ascii="Cambria Math" w:eastAsia="Times New Roman" w:hAnsi="Cambria Math" w:cs="Times New Roman"/>
                        <w:i/>
                        <w:sz w:val="24"/>
                        <w:szCs w:val="24"/>
                        <w:lang w:eastAsia="ar-SA"/>
                      </w:rPr>
                    </m:ctrlPr>
                  </m:sSubPr>
                  <m:e>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r>
                      <m:rPr>
                        <m:scr m:val="script"/>
                        <m:sty m:val="b"/>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nl</m:t>
                    </m:r>
                  </m:sub>
                </m:sSub>
              </m:e>
            </m:d>
            <m:sSup>
              <m:sSupPr>
                <m:ctrlPr>
                  <w:rPr>
                    <w:rFonts w:ascii="Cambria Math" w:eastAsia="Times New Roman" w:hAnsi="Cambria Math" w:cs="Times New Roman"/>
                    <w:i/>
                    <w:sz w:val="24"/>
                    <w:szCs w:val="24"/>
                    <w:lang w:eastAsia="ar-SA"/>
                  </w:rPr>
                </m:ctrlPr>
              </m:sSupPr>
              <m:e>
                <m:r>
                  <m:rPr>
                    <m:sty m:val="b"/>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P</m:t>
                </m:r>
              </m:e>
              <m:sub>
                <m:r>
                  <w:rPr>
                    <w:rFonts w:ascii="Cambria Math" w:eastAsia="Times New Roman" w:hAnsi="Cambria Math" w:cs="Times New Roman"/>
                    <w:sz w:val="24"/>
                    <w:szCs w:val="24"/>
                    <w:lang w:eastAsia="ar-SA"/>
                  </w:rPr>
                  <m:t>⊙</m:t>
                </m:r>
              </m:sub>
              <m:sup>
                <m:r>
                  <m:rPr>
                    <m:sty m:val="p"/>
                  </m:rPr>
                  <w:rPr>
                    <w:rFonts w:ascii="Cambria Math" w:eastAsia="Times New Roman" w:hAnsi="Cambria Math" w:cs="Times New Roman"/>
                    <w:sz w:val="24"/>
                    <w:szCs w:val="24"/>
                    <w:lang w:eastAsia="ar-SA"/>
                  </w:rPr>
                  <m:t>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l,m</m:t>
                </m:r>
              </m:e>
            </m:d>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e>
        </m:nary>
      </m:oMath>
      <w:r w:rsidR="00D76B52" w:rsidRPr="00D76B52">
        <w:rPr>
          <w:rFonts w:ascii="Times New Roman" w:eastAsiaTheme="minorEastAsia" w:hAnsi="Times New Roman" w:cs="Times New Roman"/>
          <w:sz w:val="24"/>
          <w:szCs w:val="24"/>
          <w:lang w:eastAsia="ar-SA"/>
        </w:rPr>
        <w:t xml:space="preserve">         (A1.2.29d)</w:t>
      </w:r>
    </w:p>
    <w:p w14:paraId="6058398A"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Eq. (</w:t>
      </w:r>
      <w:r w:rsidRPr="00D76B52">
        <w:rPr>
          <w:rFonts w:ascii="Times New Roman" w:eastAsiaTheme="minorEastAsia" w:hAnsi="Times New Roman" w:cs="Times New Roman"/>
          <w:sz w:val="24"/>
          <w:szCs w:val="24"/>
          <w:lang w:eastAsia="ar-SA"/>
        </w:rPr>
        <w:t>A1.2.29c</w:t>
      </w:r>
      <w:r w:rsidRPr="00D76B52">
        <w:rPr>
          <w:rFonts w:ascii="Times New Roman" w:eastAsia="Times New Roman" w:hAnsi="Times New Roman" w:cs="Times New Roman"/>
          <w:sz w:val="24"/>
          <w:szCs w:val="24"/>
          <w:lang w:eastAsia="ar-SA"/>
        </w:rPr>
        <w:t>), the quantity</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 xml:space="preserve"> comes from Eq. (</w:t>
      </w:r>
      <w:r w:rsidRPr="00D76B52">
        <w:rPr>
          <w:rFonts w:ascii="Times New Roman" w:eastAsiaTheme="minorEastAsia" w:hAnsi="Times New Roman" w:cs="Times New Roman"/>
          <w:sz w:val="24"/>
          <w:szCs w:val="24"/>
          <w:lang w:eastAsia="ar-SA"/>
        </w:rPr>
        <w:t>A1.2.13</w:t>
      </w:r>
      <w:r w:rsidRPr="00D76B52">
        <w:rPr>
          <w:rFonts w:ascii="Times New Roman" w:eastAsia="Times New Roman" w:hAnsi="Times New Roman" w:cs="Times New Roman"/>
          <w:sz w:val="24"/>
          <w:szCs w:val="24"/>
          <w:lang w:eastAsia="ar-SA"/>
        </w:rPr>
        <w:t xml:space="preserve">). This linear system has the same matrix </w:t>
      </w: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but with a different source vector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np</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The solution is then found by back-substitution, given that the inverse of </w:t>
      </w:r>
      <m:oMath>
        <m:sSub>
          <m:sSubPr>
            <m:ctrlPr>
              <w:rPr>
                <w:rFonts w:ascii="Cambria Math" w:eastAsiaTheme="minorEastAsia" w:hAnsi="Cambria Math" w:cs="Times New Roman"/>
                <w:i/>
                <w:sz w:val="24"/>
                <w:szCs w:val="24"/>
                <w:lang w:eastAsia="ar-SA"/>
              </w:rPr>
            </m:ctrlPr>
          </m:sSubPr>
          <m:e>
            <m:r>
              <m:rPr>
                <m:scr m:val="double-struck"/>
              </m:rPr>
              <w:rPr>
                <w:rFonts w:ascii="Cambria Math" w:eastAsiaTheme="minorEastAsia" w:hAnsi="Cambria Math" w:cs="Times New Roman"/>
                <w:sz w:val="24"/>
                <w:szCs w:val="24"/>
                <w:lang w:eastAsia="ar-SA"/>
              </w:rPr>
              <m:t>H</m:t>
            </m:r>
          </m:e>
          <m:sub>
            <m:r>
              <m:rPr>
                <m:sty m:val="bi"/>
              </m:rPr>
              <w:rPr>
                <w:rFonts w:ascii="Cambria Math" w:eastAsia="Times New Roman" w:hAnsi="Cambria Math" w:cs="Times New Roman"/>
                <w:sz w:val="24"/>
                <w:szCs w:val="24"/>
                <w:lang w:eastAsia="ar-SA"/>
              </w:rPr>
              <m:t xml:space="preserve"> </m:t>
            </m:r>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has already been established when solving for </w:t>
      </w:r>
      <m:oMath>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Thus,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Sup>
          <m:sSubSupPr>
            <m:ctrlPr>
              <w:rPr>
                <w:rFonts w:ascii="Cambria Math" w:eastAsiaTheme="minorEastAsia" w:hAnsi="Cambria Math" w:cs="Times New Roman"/>
                <w:i/>
                <w:sz w:val="24"/>
                <w:szCs w:val="24"/>
                <w:lang w:eastAsia="ar-SA"/>
              </w:rPr>
            </m:ctrlPr>
          </m:sSubSupPr>
          <m:e>
            <m:r>
              <m:rPr>
                <m:scr m:val="double-struck"/>
              </m:rPr>
              <w:rPr>
                <w:rFonts w:ascii="Cambria Math" w:eastAsiaTheme="minorEastAsia" w:hAnsi="Cambria Math" w:cs="Times New Roman"/>
                <w:sz w:val="24"/>
                <w:szCs w:val="24"/>
                <w:lang w:eastAsia="ar-SA"/>
              </w:rPr>
              <m:t>H</m:t>
            </m:r>
          </m:e>
          <m:sub>
            <m:r>
              <w:rPr>
                <w:rFonts w:ascii="Cambria Math" w:eastAsiaTheme="minorEastAsia" w:hAnsi="Cambria Math" w:cs="Times New Roman"/>
                <w:sz w:val="24"/>
                <w:szCs w:val="24"/>
                <w:lang w:eastAsia="ar-SA"/>
              </w:rPr>
              <m:t>n</m:t>
            </m:r>
          </m:sub>
          <m:sup>
            <m:r>
              <w:rPr>
                <w:rFonts w:ascii="Cambria Math" w:eastAsiaTheme="minorEastAsia" w:hAnsi="Cambria Math" w:cs="Times New Roman"/>
                <w:sz w:val="24"/>
                <w:szCs w:val="24"/>
                <w:lang w:eastAsia="ar-SA"/>
              </w:rPr>
              <m:t>-1</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Linearization of the particular integral is then completed through differentiation of the auxiliary equations (A1.2.28):</w:t>
      </w:r>
    </w:p>
    <w:p w14:paraId="33A44537" w14:textId="77777777"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p>
    <w:p w14:paraId="40001FE7" w14:textId="77777777" w:rsidR="00D76B52" w:rsidRPr="00D76B52" w:rsidRDefault="0036046A" w:rsidP="00D76B52">
      <w:pPr>
        <w:suppressAutoHyphens/>
        <w:spacing w:before="120" w:after="120" w:line="240" w:lineRule="auto"/>
        <w:ind w:firstLine="720"/>
        <w:jc w:val="both"/>
        <w:rPr>
          <w:rFonts w:ascii="Times" w:eastAsia="Times New Roman" w:hAnsi="Times" w:cs="Times New Roman"/>
          <w:sz w:val="24"/>
          <w:szCs w:val="20"/>
          <w:lang w:eastAsia="ar-SA"/>
        </w:rPr>
      </w:p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d>
          <m:dPr>
            <m:begChr m:val="["/>
            <m:endChr m:val="]"/>
            <m:ctrlPr>
              <w:rPr>
                <w:rFonts w:ascii="Cambria Math" w:eastAsia="Times New Roman" w:hAnsi="Cambria Math" w:cs="Times New Roman"/>
                <w:i/>
                <w:sz w:val="24"/>
                <w:szCs w:val="24"/>
                <w:lang w:eastAsia="ar-SA"/>
              </w:rPr>
            </m:ctrlPr>
          </m:dPr>
          <m:e>
            <m:r>
              <m:rPr>
                <m:scr m:val="double-struck"/>
              </m:rPr>
              <w:rPr>
                <w:rFonts w:ascii="Cambria Math" w:eastAsia="Times New Roman" w:hAnsi="Cambria Math" w:cs="Times New Roman"/>
                <w:sz w:val="24"/>
                <w:szCs w:val="24"/>
                <w:lang w:eastAsia="ar-SA"/>
              </w:rPr>
              <m:t>E±</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en>
            </m:f>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en>
        </m:f>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np</m:t>
            </m:r>
          </m:sub>
        </m:sSub>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sz w:val="24"/>
                <w:szCs w:val="24"/>
                <w:lang w:eastAsia="ar-SA"/>
              </w:rPr>
            </m:ctrlPr>
          </m:dPr>
          <m:e>
            <m:sSub>
              <m:sSubPr>
                <m:ctrlPr>
                  <w:rPr>
                    <w:rFonts w:ascii="Cambria Math" w:eastAsia="Times"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double-struck"/>
              </m:rP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n</m:t>
            </m:r>
          </m:sub>
        </m:sSub>
      </m:oMath>
      <w:r w:rsidR="00D76B52" w:rsidRPr="00D76B52">
        <w:rPr>
          <w:rFonts w:ascii="Times New Roman" w:eastAsiaTheme="minorEastAsia" w:hAnsi="Times New Roman" w:cs="Times New Roman"/>
          <w:sz w:val="24"/>
          <w:szCs w:val="24"/>
          <w:lang w:eastAsia="ar-SA"/>
        </w:rPr>
        <w:t>.</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B17688">
        <w:rPr>
          <w:rFonts w:ascii="Times New Roman" w:eastAsiaTheme="minorEastAsia" w:hAnsi="Times New Roman" w:cs="Times New Roman"/>
          <w:sz w:val="24"/>
          <w:szCs w:val="24"/>
          <w:lang w:eastAsia="ar-SA"/>
        </w:rPr>
        <w:t xml:space="preserve">             </w:t>
      </w:r>
      <w:r w:rsidR="00D76B52" w:rsidRPr="00D76B52">
        <w:rPr>
          <w:rFonts w:ascii="Times New Roman" w:eastAsiaTheme="minorEastAsia" w:hAnsi="Times New Roman" w:cs="Times New Roman"/>
          <w:sz w:val="24"/>
          <w:szCs w:val="24"/>
          <w:lang w:eastAsia="ar-SA"/>
        </w:rPr>
        <w:t>(</w:t>
      </w:r>
      <w:r w:rsidR="00D76B52" w:rsidRPr="00D76B52">
        <w:rPr>
          <w:rFonts w:ascii="Times" w:eastAsia="Times New Roman" w:hAnsi="Times" w:cs="Times New Roman"/>
          <w:sz w:val="24"/>
          <w:szCs w:val="24"/>
          <w:lang w:eastAsia="ar-SA"/>
        </w:rPr>
        <w:t>A1.2.30</w:t>
      </w:r>
      <w:r w:rsidR="00D76B52" w:rsidRPr="00D76B52">
        <w:rPr>
          <w:rFonts w:ascii="Times New Roman" w:eastAsiaTheme="minorEastAsia" w:hAnsi="Times New Roman" w:cs="Times New Roman"/>
          <w:sz w:val="24"/>
          <w:szCs w:val="24"/>
          <w:lang w:eastAsia="ar-SA"/>
        </w:rPr>
        <w:t>)</w:t>
      </w:r>
    </w:p>
    <w:p w14:paraId="5FD4C159"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This completes the RTE solution determination and the corresponding linearizations with respect to atmospheric variables. </w:t>
      </w:r>
    </w:p>
    <w:p w14:paraId="000A6AC6"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18" w:name="_Toc339432202"/>
      <w:bookmarkStart w:id="19" w:name="_Toc534964358"/>
      <w:bookmarkStart w:id="20" w:name="_Toc69717633"/>
      <w:r w:rsidRPr="00D76B52">
        <w:rPr>
          <w:rFonts w:ascii="Times New Roman" w:eastAsia="Times New Roman" w:hAnsi="Times New Roman" w:cs="Times New Roman"/>
          <w:bCs/>
          <w:i/>
          <w:iCs/>
          <w:sz w:val="28"/>
          <w:szCs w:val="28"/>
          <w:lang w:eastAsia="ar-SA"/>
        </w:rPr>
        <w:t>A1.2.4 Particular Integral of the vector RTE, thermal emission</w:t>
      </w:r>
      <w:bookmarkEnd w:id="18"/>
      <w:bookmarkEnd w:id="19"/>
      <w:bookmarkEnd w:id="20"/>
    </w:p>
    <w:p w14:paraId="2AAECF93"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this section, we determine solution of the RTE in the presence of atmospheric thermal emission sources. This formalism is based on the substitution approach used in the original LIDORT work [</w:t>
      </w:r>
      <w:r w:rsidRPr="00D76B52">
        <w:rPr>
          <w:rFonts w:ascii="Times New Roman" w:eastAsia="Times New Roman" w:hAnsi="Times New Roman" w:cs="Times New Roman"/>
          <w:i/>
          <w:sz w:val="24"/>
          <w:szCs w:val="24"/>
          <w:lang w:eastAsia="ar-SA"/>
        </w:rPr>
        <w:t>Spurr et al</w:t>
      </w:r>
      <w:r w:rsidRPr="00D76B52">
        <w:rPr>
          <w:rFonts w:ascii="Times New Roman" w:eastAsia="Times New Roman" w:hAnsi="Times New Roman" w:cs="Times New Roman"/>
          <w:sz w:val="24"/>
          <w:szCs w:val="24"/>
          <w:lang w:eastAsia="ar-SA"/>
        </w:rPr>
        <w:t>., 2001] and in the DISORT formalism [</w:t>
      </w:r>
      <w:r w:rsidRPr="00D76B52">
        <w:rPr>
          <w:rFonts w:ascii="Times New Roman" w:eastAsia="Times New Roman" w:hAnsi="Times New Roman" w:cs="Times New Roman"/>
          <w:i/>
          <w:sz w:val="24"/>
          <w:szCs w:val="24"/>
          <w:lang w:eastAsia="ar-SA"/>
        </w:rPr>
        <w:t>Stamnes et al.</w:t>
      </w:r>
      <w:r w:rsidRPr="00D76B52">
        <w:rPr>
          <w:rFonts w:ascii="Times New Roman" w:eastAsia="Times New Roman" w:hAnsi="Times New Roman" w:cs="Times New Roman"/>
          <w:sz w:val="24"/>
          <w:szCs w:val="24"/>
          <w:lang w:eastAsia="ar-SA"/>
        </w:rPr>
        <w:t>, 1988], but with a proper reduction in the order of the corresponding linear algebra system. The Green’s function formalism for the scalar LIDORT code may be found in the review paper [</w:t>
      </w:r>
      <w:r w:rsidRPr="007B6E54">
        <w:rPr>
          <w:rFonts w:ascii="Times New Roman" w:eastAsia="Times New Roman" w:hAnsi="Times New Roman" w:cs="Times New Roman"/>
          <w:i/>
          <w:sz w:val="24"/>
          <w:szCs w:val="24"/>
          <w:lang w:eastAsia="ar-SA"/>
        </w:rPr>
        <w:t>Spurr and Christi</w:t>
      </w:r>
      <w:r w:rsidRPr="00D76B52">
        <w:rPr>
          <w:rFonts w:ascii="Times New Roman" w:eastAsia="Times New Roman" w:hAnsi="Times New Roman" w:cs="Times New Roman"/>
          <w:sz w:val="24"/>
          <w:szCs w:val="24"/>
          <w:lang w:eastAsia="ar-SA"/>
        </w:rPr>
        <w:t>, 2019] for example. We also present a linearization of this solution with respect to the atmospheric profile variables. Linearization of the thermal solution with respect to the black-body Planck functions is treated in section A1.6.</w:t>
      </w:r>
    </w:p>
    <w:p w14:paraId="0F5E033D"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lastRenderedPageBreak/>
        <w:t>For isotropic thermal emission in layer</w:t>
      </w:r>
      <m:oMath>
        <m:r>
          <w:rPr>
            <w:rFonts w:ascii="Cambria Math" w:eastAsia="Times New Roman" w:hAnsi="Cambria Math" w:cs="Times New Roman"/>
            <w:sz w:val="24"/>
            <w:szCs w:val="24"/>
            <w:lang w:eastAsia="ar-SA"/>
          </w:rPr>
          <m:t xml:space="preserve"> n</m:t>
        </m:r>
      </m:oMath>
      <w:r w:rsidRPr="00D76B52">
        <w:rPr>
          <w:rFonts w:ascii="Times New Roman" w:eastAsia="Times New Roman" w:hAnsi="Times New Roman" w:cs="Times New Roman"/>
          <w:sz w:val="24"/>
          <w:szCs w:val="24"/>
          <w:lang w:eastAsia="ar-SA"/>
        </w:rPr>
        <w:t xml:space="preserve">, the source term is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q</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oMath>
      <w:r w:rsidRPr="00D76B52">
        <w:rPr>
          <w:rFonts w:ascii="Times New Roman" w:eastAsia="Times New Roman"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oMath>
      <w:r w:rsidRPr="00D76B52">
        <w:rPr>
          <w:rFonts w:ascii="Times New Roman" w:eastAsia="Times New Roman" w:hAnsi="Times New Roman" w:cs="Times New Roman"/>
          <w:sz w:val="24"/>
          <w:szCs w:val="24"/>
          <w:lang w:eastAsia="ar-SA"/>
        </w:rPr>
        <w:t xml:space="preserve"> is the Planck black-body function expressed as a function of vertical optical thickness within the layer. The phase function for scattering is unity, and the thermal term is only present for the azimuthal series term</w:t>
      </w:r>
      <w:r w:rsidRPr="00D76B52">
        <w:rPr>
          <w:rFonts w:ascii="Times New Roman" w:eastAsia="Times New Roman" w:hAnsi="Times New Roman" w:cs="Times New Roman"/>
          <w:i/>
          <w:sz w:val="24"/>
          <w:szCs w:val="24"/>
          <w:lang w:eastAsia="ar-SA"/>
        </w:rPr>
        <w:t xml:space="preserve"> </w:t>
      </w:r>
      <m:oMath>
        <m:r>
          <w:rPr>
            <w:rFonts w:ascii="Cambria Math" w:eastAsia="Times New Roman" w:hAnsi="Cambria Math" w:cs="Times New Roman"/>
            <w:sz w:val="24"/>
            <w:szCs w:val="24"/>
            <w:lang w:eastAsia="ar-SA"/>
          </w:rPr>
          <m:t>m=0</m:t>
        </m:r>
      </m:oMath>
      <w:r w:rsidRPr="00D76B52">
        <w:rPr>
          <w:rFonts w:ascii="Times New Roman" w:eastAsia="Times New Roman" w:hAnsi="Times New Roman" w:cs="Times New Roman"/>
          <w:sz w:val="24"/>
          <w:szCs w:val="24"/>
          <w:lang w:eastAsia="ar-SA"/>
        </w:rPr>
        <w:t xml:space="preserve">. There is no polarization, so we require only the (1,1) component of the phase matrix. </w:t>
      </w:r>
    </w:p>
    <w:p w14:paraId="24AEEB31"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In order to obtain solutions, the Planck function is expressed as a polynomial in</w:t>
      </w:r>
      <w:r w:rsidRPr="00D76B52">
        <w:rPr>
          <w:rFonts w:ascii="Times New Roman" w:eastAsia="Times New Roman" w:hAnsi="Times New Roman" w:cs="Times New Roman"/>
          <w:i/>
          <w:sz w:val="24"/>
          <w:szCs w:val="24"/>
          <w:lang w:eastAsia="ar-SA"/>
        </w:rPr>
        <w:t xml:space="preserve"> x</w:t>
      </w:r>
      <w:r w:rsidRPr="00D76B52">
        <w:rPr>
          <w:rFonts w:ascii="Times New Roman" w:eastAsia="Times New Roman" w:hAnsi="Times New Roman" w:cs="Times New Roman"/>
          <w:sz w:val="24"/>
          <w:szCs w:val="24"/>
          <w:lang w:eastAsia="ar-SA"/>
        </w:rPr>
        <w:t xml:space="preserve"> across the layer. For convenience, we assume the linear form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η</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Then, the thermal emission is piecewise continuous through the whole atmosphere and may be completely specified by the Planck functions</w:t>
      </w:r>
      <m:oMath>
        <m:r>
          <w:rPr>
            <w:rFonts w:ascii="Cambria Math" w:eastAsia="Times New Roman" w:hAnsi="Cambria Math" w:cs="Times New Roman"/>
            <w:sz w:val="24"/>
            <w:szCs w:val="24"/>
            <w:lang w:eastAsia="ar-SA"/>
          </w:rPr>
          <m:t xml:space="preserve"> </m:t>
        </m:r>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oMath>
      <w:r w:rsidRPr="00D76B52">
        <w:rPr>
          <w:rFonts w:ascii="Times New Roman" w:eastAsia="Times New Roman" w:hAnsi="Times New Roman" w:cs="Times New Roman"/>
          <w:sz w:val="24"/>
          <w:szCs w:val="24"/>
          <w:lang w:eastAsia="ar-SA"/>
        </w:rPr>
        <w:t xml:space="preserve"> at the layer boundaries. Thus,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n-1</m:t>
            </m:r>
          </m:sub>
        </m:sSub>
      </m:oMath>
      <w:r w:rsidRPr="00D76B52">
        <w:rPr>
          <w:rFonts w:ascii="Times New Roman" w:eastAsia="Times New Roman" w:hAnsi="Times New Roman" w:cs="Times New Roman"/>
          <w:sz w:val="24"/>
          <w:szCs w:val="24"/>
          <w:lang w:eastAsia="ar-SA"/>
        </w:rPr>
        <w:t xml:space="preserve"> and </w:t>
      </w:r>
      <m:oMath>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n-1</m:t>
            </m:r>
          </m:sub>
        </m:sSub>
      </m:oMath>
      <w:r w:rsidRPr="00D76B52">
        <w:rPr>
          <w:rFonts w:ascii="Times New Roman" w:eastAsia="Times New Roman" w:hAnsi="Times New Roman" w:cs="Times New Roman"/>
          <w:sz w:val="24"/>
          <w:szCs w:val="24"/>
          <w:lang w:eastAsia="ar-SA"/>
        </w:rPr>
        <w:t xml:space="preserve">, where </w:t>
      </w:r>
      <m:oMath>
        <m:sSub>
          <m:sSubPr>
            <m:ctrlPr>
              <w:rPr>
                <w:rFonts w:ascii="Cambria Math" w:eastAsia="Times New Roman" w:hAnsi="Cambria Math" w:cs="Times New Roman"/>
                <w:i/>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oMath>
      <w:r w:rsidRPr="00D76B52">
        <w:rPr>
          <w:rFonts w:ascii="Times New Roman" w:eastAsia="Times New Roman" w:hAnsi="Times New Roman" w:cs="Times New Roman"/>
          <w:sz w:val="24"/>
          <w:szCs w:val="24"/>
          <w:lang w:eastAsia="ar-SA"/>
        </w:rPr>
        <w:t xml:space="preserve"> is the whole-layer optical thickness. </w:t>
      </w:r>
    </w:p>
    <w:p w14:paraId="65817AD5"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expect the discrete ordinate intensity field to show the same dependency on optical thickness </w:t>
      </w:r>
      <m:oMath>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so we look for solutions of the form:</w:t>
      </w:r>
    </w:p>
    <w:p w14:paraId="33523AE3" w14:textId="77777777" w:rsidR="00D76B52" w:rsidRPr="00D76B52" w:rsidRDefault="0036046A" w:rsidP="00D76B52">
      <w:pPr>
        <w:suppressAutoHyphens/>
        <w:spacing w:before="120" w:after="120" w:line="240" w:lineRule="auto"/>
        <w:ind w:left="2880" w:hanging="216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(th)</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+x</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e>
        </m:d>
        <m:r>
          <w:rPr>
            <w:rFonts w:ascii="Cambria Math" w:eastAsia="Times New Roman" w:hAnsi="Cambria Math" w:cs="Times New Roman"/>
            <w:sz w:val="24"/>
            <w:szCs w:val="24"/>
            <w:lang w:eastAsia="ar-SA"/>
          </w:rPr>
          <m:t xml:space="preserve">.   </m:t>
        </m:r>
      </m:oMath>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w:t>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r>
      <w:r w:rsidR="00D76B52" w:rsidRPr="00D76B52">
        <w:rPr>
          <w:rFonts w:ascii="Times" w:eastAsia="Times New Roman" w:hAnsi="Times" w:cs="Times New Roman"/>
          <w:sz w:val="24"/>
          <w:szCs w:val="24"/>
          <w:lang w:eastAsia="ar-SA"/>
        </w:rPr>
        <w:tab/>
        <w:t xml:space="preserve">       (A1.2.31)</w:t>
      </w:r>
    </w:p>
    <w:p w14:paraId="74A9D37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We define the following vectors of rank</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14:paraId="322203CD" w14:textId="77777777" w:rsidR="00D76B52" w:rsidRPr="00D76B52" w:rsidRDefault="0036046A" w:rsidP="00D76B52">
      <w:pPr>
        <w:suppressAutoHyphens/>
        <w:spacing w:before="120" w:after="120" w:line="240" w:lineRule="auto"/>
        <w:ind w:firstLine="720"/>
        <w:jc w:val="both"/>
        <w:rPr>
          <w:rFonts w:ascii="Times New Roman" w:eastAsia="Times New Roman"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r>
              <w:rPr>
                <w:rFonts w:ascii="Cambria Math" w:eastAsia="Times New Roman" w:hAnsi="Cambria Math" w:cs="Times New Roman"/>
                <w:sz w:val="24"/>
                <w:szCs w:val="24"/>
                <w:lang w:eastAsia="ar-SA"/>
              </w:rPr>
              <m:t>=</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b/>
                        <w:sz w:val="24"/>
                        <w:szCs w:val="24"/>
                        <w:lang w:eastAsia="ar-SA"/>
                      </w:rPr>
                    </m:ctrlPr>
                  </m:sSubSup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(s)</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e>
                </m:d>
              </m:e>
            </m:d>
          </m:e>
          <m:sup>
            <m:r>
              <m:rPr>
                <m:sty m:val="p"/>
              </m:rPr>
              <w:rPr>
                <w:rFonts w:ascii="Cambria Math" w:eastAsia="Times New Roman" w:hAnsi="Cambria Math" w:cs="Times New Roman"/>
                <w:sz w:val="24"/>
                <w:szCs w:val="24"/>
                <w:lang w:eastAsia="ar-SA"/>
              </w:rPr>
              <m:t>T</m:t>
            </m:r>
          </m:sup>
        </m:sSup>
        <m:r>
          <w:rPr>
            <w:rFonts w:ascii="Cambria Math" w:eastAsia="Times New Roman" w:hAnsi="Cambria Math" w:cs="Times New Roman"/>
            <w:sz w:val="24"/>
            <w:szCs w:val="24"/>
            <w:lang w:eastAsia="ar-SA"/>
          </w:rPr>
          <m:t>, s=1, 2.</m:t>
        </m:r>
      </m:oMath>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w:t>
      </w:r>
      <w:r w:rsidR="00D76B52" w:rsidRPr="00D76B52">
        <w:rPr>
          <w:rFonts w:ascii="Times New Roman" w:eastAsia="Times New Roman" w:hAnsi="Times New Roman" w:cs="Times New Roman"/>
          <w:sz w:val="24"/>
          <w:szCs w:val="24"/>
          <w:lang w:eastAsia="ar-SA"/>
        </w:rPr>
        <w:t>A1.2.32</w:t>
      </w:r>
      <w:r w:rsidR="00D76B52" w:rsidRPr="00D76B52">
        <w:rPr>
          <w:rFonts w:ascii="Times New Roman" w:eastAsiaTheme="minorEastAsia" w:hAnsi="Times New Roman" w:cs="Times New Roman"/>
          <w:sz w:val="24"/>
          <w:szCs w:val="24"/>
          <w:lang w:eastAsia="ar-SA"/>
        </w:rPr>
        <w:t>)</w:t>
      </w:r>
    </w:p>
    <w:p w14:paraId="5DF89049"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We then decouple the resulting RTE with by using sum and difference vectors</w:t>
      </w:r>
    </w:p>
    <w:p w14:paraId="23C41EEE" w14:textId="77777777" w:rsidR="00D76B52" w:rsidRPr="00D76B52" w:rsidRDefault="0036046A"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 xml:space="preserve">. </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(A1.2.33)</w:t>
      </w:r>
    </w:p>
    <w:p w14:paraId="35E36535"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This reduces the order from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2N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0"/>
          <w:lang w:eastAsia="ar-SA"/>
        </w:rPr>
        <w:t xml:space="preserve"> to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0"/>
          <w:lang w:eastAsia="ar-SA"/>
        </w:rPr>
        <w:t xml:space="preserve">. Substitution in the RTE and subsequent collection of terms in powers of </w:t>
      </w:r>
      <m:oMath>
        <m: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0"/>
          <w:lang w:eastAsia="ar-SA"/>
        </w:rPr>
        <w:t xml:space="preserve"> yields the following solution using linear algebra of rank</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w:t>
      </w:r>
    </w:p>
    <w:p w14:paraId="6FAE6670" w14:textId="77777777" w:rsidR="00D76B52" w:rsidRPr="00D76B52" w:rsidRDefault="0036046A"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 xml:space="preserve">E; </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 xml:space="preserve">E; </m:t>
        </m:r>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r>
          <w:rPr>
            <w:rFonts w:ascii="Cambria Math" w:eastAsia="Times New Roman" w:hAnsi="Cambria Math" w:cs="Times New Roman"/>
            <w:sz w:val="24"/>
            <w:szCs w:val="24"/>
            <w:lang w:eastAsia="ar-SA"/>
          </w:rPr>
          <m:t>.</m:t>
        </m:r>
      </m:oMath>
      <w:r w:rsidR="00D76B52" w:rsidRPr="00D76B52">
        <w:rPr>
          <w:rFonts w:ascii="Times New Roman" w:eastAsia="Times New Roman" w:hAnsi="Times New Roman" w:cs="Times New Roman"/>
          <w:sz w:val="24"/>
          <w:szCs w:val="24"/>
          <w:lang w:eastAsia="ar-SA"/>
        </w:rPr>
        <w:t xml:space="preserve"> </w:t>
      </w:r>
    </w:p>
    <w:p w14:paraId="109CBBC5" w14:textId="77777777" w:rsidR="00D76B52" w:rsidRPr="00D76B52" w:rsidRDefault="00D76B52" w:rsidP="00D76B52">
      <w:pPr>
        <w:suppressAutoHyphens/>
        <w:spacing w:before="120" w:after="0" w:line="240" w:lineRule="auto"/>
        <w:ind w:firstLine="720"/>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r>
      <w:r w:rsidRPr="00D76B52">
        <w:rPr>
          <w:rFonts w:ascii="Times New Roman" w:eastAsia="Times New Roman" w:hAnsi="Times New Roman" w:cs="Times New Roman"/>
          <w:sz w:val="24"/>
          <w:szCs w:val="24"/>
          <w:lang w:eastAsia="ar-SA"/>
        </w:rPr>
        <w:tab/>
        <w:t xml:space="preserve">      (A1.2.34)</w:t>
      </w:r>
    </w:p>
    <w:p w14:paraId="67DC2964"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the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w:t>
      </w:r>
      <w:r w:rsidRPr="00D76B52">
        <w:rPr>
          <w:rFonts w:ascii="Times New Roman" w:eastAsia="Times New Roman" w:hAnsi="Times New Roman" w:cs="Times New Roman"/>
          <w:sz w:val="24"/>
          <w:szCs w:val="20"/>
          <w:lang w:eastAsia="ar-SA"/>
        </w:rPr>
        <w:t xml:space="preserve">matrices are given by Equation (A1.2.6) but with entries restricted to the (1,1) components of the 4 x 4 polarization matrices. Also in this result, </w:t>
      </w:r>
      <m:oMath>
        <m:r>
          <m:rPr>
            <m:scr m:val="double-struck"/>
          </m:rPr>
          <w:rPr>
            <w:rFonts w:ascii="Cambria Math" w:eastAsia="Times New Roman" w:hAnsi="Cambria Math" w:cs="Times New Roman"/>
            <w:sz w:val="24"/>
            <w:szCs w:val="24"/>
            <w:lang w:eastAsia="ar-SA"/>
          </w:rPr>
          <m:t>M</m:t>
        </m:r>
        <m:r>
          <w:rPr>
            <w:rFonts w:ascii="Cambria Math" w:eastAsia="Times New Roman" w:hAnsi="Cambria Math" w:cs="Times New Roman"/>
            <w:sz w:val="24"/>
            <w:szCs w:val="20"/>
            <w:lang w:eastAsia="ar-SA"/>
          </w:rPr>
          <m:t>=diag[</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1</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2</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0"/>
          <w:lang w:eastAsia="ar-SA"/>
        </w:rPr>
        <w:t xml:space="preserve"> is the identity matrix of rank</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oMath>
      <w:r w:rsidRPr="00D76B52">
        <w:rPr>
          <w:rFonts w:ascii="Times New Roman" w:eastAsia="Times New Roman" w:hAnsi="Times New Roman" w:cs="Times New Roman"/>
          <w:sz w:val="24"/>
          <w:szCs w:val="24"/>
          <w:lang w:eastAsia="ar-SA"/>
        </w:rPr>
        <w:t xml:space="preserve">. Linear-algebra determination of the matrix inverses </w:t>
      </w:r>
      <m:oMath>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will yield the solutions.</w:t>
      </w:r>
    </w:p>
    <w:p w14:paraId="042CBD58" w14:textId="77777777" w:rsidR="00D76B52" w:rsidRPr="00D76B52" w:rsidRDefault="00D76B52" w:rsidP="00D76B52">
      <w:pPr>
        <w:suppressAutoHyphens/>
        <w:spacing w:before="120" w:after="12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0"/>
          <w:lang w:eastAsia="ar-SA"/>
        </w:rPr>
        <w:t xml:space="preserve">Linearization of these solutions is straightforward. The Planck functions depend only on the corresponding black-body emission temperatures, and for now we will leave out consideration of weighting functions with respect to temperature profiles, confining our attention to derivatives of the optical properties. In terms of the basic set of </w:t>
      </w:r>
      <w:r w:rsidRPr="00D76B52">
        <w:rPr>
          <w:rFonts w:ascii="Times New Roman" w:eastAsia="Times New Roman" w:hAnsi="Times New Roman" w:cs="Times New Roman"/>
          <w:sz w:val="24"/>
          <w:szCs w:val="24"/>
          <w:lang w:eastAsia="ar-SA"/>
        </w:rPr>
        <w:t xml:space="preserve">linearized optical properties </w:t>
      </w:r>
      <m:oMath>
        <m:sSub>
          <m:sSubPr>
            <m:ctrlPr>
              <w:rPr>
                <w:rFonts w:ascii="Cambria Math" w:eastAsia="Times New Roman" w:hAnsi="Cambria Math" w:cs="Times New Roman"/>
                <w:i/>
                <w:sz w:val="20"/>
                <w:szCs w:val="20"/>
                <w:lang w:eastAsia="ar-SA"/>
              </w:rPr>
            </m:ctrlPr>
          </m:sSubPr>
          <m:e>
            <m:r>
              <m:rPr>
                <m:scr m:val="script"/>
              </m:rPr>
              <w:rPr>
                <w:rFonts w:ascii="Cambria Math" w:eastAsia="Times New Roman" w:hAnsi="Cambria Math" w:cs="Times New Roman"/>
                <w:sz w:val="20"/>
                <w:szCs w:val="20"/>
                <w:lang w:eastAsia="ar-SA"/>
              </w:rPr>
              <m:t>V</m:t>
            </m:r>
          </m:e>
          <m:sub>
            <m:r>
              <w:rPr>
                <w:rFonts w:ascii="Cambria Math" w:eastAsia="Times New Roman" w:hAnsi="Cambria Math" w:cs="Times New Roman"/>
                <w:sz w:val="20"/>
                <w:szCs w:val="20"/>
                <w:lang w:eastAsia="ar-SA"/>
              </w:rPr>
              <m:t>n</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p"/>
                  </m:rPr>
                  <w:rPr>
                    <w:rFonts w:ascii="Cambria Math" w:eastAsia="Times New Roman" w:hAnsi="Cambria Math" w:cs="Times New Roman"/>
                    <w:sz w:val="20"/>
                    <w:szCs w:val="20"/>
                    <w:lang w:eastAsia="ar-SA"/>
                  </w:rPr>
                  <m:t>Δ</m:t>
                </m:r>
              </m:e>
              <m:sub>
                <m:r>
                  <w:rPr>
                    <w:rFonts w:ascii="Cambria Math" w:eastAsia="Times New Roman" w:hAnsi="Cambria Math" w:cs="Times New Roman"/>
                    <w:sz w:val="20"/>
                    <w:szCs w:val="20"/>
                    <w:lang w:eastAsia="ar-SA"/>
                  </w:rPr>
                  <m:t>n</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rPr>
              <w:rPr>
                <w:rFonts w:ascii="Cambria Math" w:eastAsiaTheme="minorEastAsia" w:hAnsi="Cambria Math" w:cs="Times New Roman"/>
                <w:sz w:val="20"/>
                <w:szCs w:val="20"/>
                <w:lang w:eastAsia="ar-SA"/>
              </w:rPr>
              <m:t>U</m:t>
            </m:r>
          </m:e>
          <m:sub>
            <m:r>
              <w:rPr>
                <w:rFonts w:ascii="Cambria Math" w:eastAsiaTheme="minorEastAsia" w:hAnsi="Cambria Math" w:cs="Times New Roman"/>
                <w:sz w:val="20"/>
                <w:szCs w:val="20"/>
                <w:lang w:eastAsia="ar-SA"/>
              </w:rPr>
              <m:t>n</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p"/>
                  </m:rPr>
                  <w:rPr>
                    <w:rFonts w:ascii="Cambria Math" w:eastAsia="Times New Roman" w:hAnsi="Cambria Math" w:cs="Times New Roman"/>
                    <w:sz w:val="20"/>
                    <w:szCs w:val="20"/>
                    <w:lang w:eastAsia="ar-SA"/>
                  </w:rPr>
                  <m:t>ω</m:t>
                </m:r>
              </m:e>
              <m:sub>
                <m:r>
                  <w:rPr>
                    <w:rFonts w:ascii="Cambria Math" w:eastAsia="Times New Roman" w:hAnsi="Cambria Math" w:cs="Times New Roman"/>
                    <w:sz w:val="20"/>
                    <w:szCs w:val="20"/>
                    <w:lang w:eastAsia="ar-SA"/>
                  </w:rPr>
                  <m:t>n</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r>
          <w:rPr>
            <w:rFonts w:ascii="Cambria Math" w:eastAsiaTheme="minorEastAsia" w:hAnsi="Cambria Math" w:cs="Times New Roman"/>
            <w:sz w:val="20"/>
            <w:szCs w:val="20"/>
            <w:lang w:eastAsia="ar-SA"/>
          </w:rPr>
          <m:t xml:space="preserve">; </m:t>
        </m:r>
        <m:sSub>
          <m:sSubPr>
            <m:ctrlPr>
              <w:rPr>
                <w:rFonts w:ascii="Cambria Math" w:eastAsiaTheme="minorEastAsia" w:hAnsi="Cambria Math" w:cs="Times New Roman"/>
                <w:i/>
                <w:sz w:val="20"/>
                <w:szCs w:val="20"/>
                <w:lang w:eastAsia="ar-SA"/>
              </w:rPr>
            </m:ctrlPr>
          </m:sSubPr>
          <m:e>
            <m:r>
              <m:rPr>
                <m:scr m:val="script"/>
                <m:sty m:val="bi"/>
              </m:rPr>
              <w:rPr>
                <w:rFonts w:ascii="Cambria Math" w:eastAsiaTheme="minorEastAsia" w:hAnsi="Cambria Math" w:cs="Times New Roman"/>
                <w:sz w:val="20"/>
                <w:szCs w:val="20"/>
                <w:lang w:eastAsia="ar-SA"/>
              </w:rPr>
              <m:t>Z</m:t>
            </m:r>
          </m:e>
          <m:sub>
            <m:r>
              <w:rPr>
                <w:rFonts w:ascii="Cambria Math" w:eastAsiaTheme="minorEastAsia" w:hAnsi="Cambria Math" w:cs="Times New Roman"/>
                <w:sz w:val="20"/>
                <w:szCs w:val="20"/>
                <w:lang w:eastAsia="ar-SA"/>
              </w:rPr>
              <m:t>nl</m:t>
            </m:r>
          </m:sub>
        </m:sSub>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f>
          <m:fPr>
            <m:type m:val="skw"/>
            <m:ctrlPr>
              <w:rPr>
                <w:rFonts w:ascii="Cambria Math" w:eastAsia="Times New Roman" w:hAnsi="Cambria Math" w:cs="Times New Roman"/>
                <w:i/>
                <w:sz w:val="20"/>
                <w:szCs w:val="20"/>
                <w:lang w:eastAsia="ar-SA"/>
              </w:rPr>
            </m:ctrlPr>
          </m:fPr>
          <m:num>
            <m:r>
              <w:rPr>
                <w:rFonts w:ascii="Cambria Math" w:eastAsia="Times New Roman" w:hAnsi="Cambria Math" w:cs="Times New Roman"/>
                <w:sz w:val="20"/>
                <w:szCs w:val="20"/>
                <w:lang w:eastAsia="ar-SA"/>
              </w:rPr>
              <m:t>∂</m:t>
            </m:r>
            <m:sSub>
              <m:sSubPr>
                <m:ctrlPr>
                  <w:rPr>
                    <w:rFonts w:ascii="Cambria Math" w:eastAsia="Times New Roman" w:hAnsi="Cambria Math" w:cs="Times New Roman"/>
                    <w:sz w:val="20"/>
                    <w:szCs w:val="20"/>
                    <w:lang w:eastAsia="ar-SA"/>
                  </w:rPr>
                </m:ctrlPr>
              </m:sSubPr>
              <m:e>
                <m:r>
                  <m:rPr>
                    <m:sty m:val="b"/>
                  </m:rPr>
                  <w:rPr>
                    <w:rFonts w:ascii="Cambria Math" w:eastAsia="Times New Roman" w:hAnsi="Cambria Math" w:cs="Times New Roman"/>
                    <w:sz w:val="20"/>
                    <w:szCs w:val="20"/>
                    <w:lang w:eastAsia="ar-SA"/>
                  </w:rPr>
                  <m:t>B</m:t>
                </m:r>
              </m:e>
              <m:sub>
                <m:r>
                  <w:rPr>
                    <w:rFonts w:ascii="Cambria Math" w:eastAsia="Times New Roman" w:hAnsi="Cambria Math" w:cs="Times New Roman"/>
                    <w:sz w:val="20"/>
                    <w:szCs w:val="20"/>
                    <w:lang w:eastAsia="ar-SA"/>
                  </w:rPr>
                  <m:t>nl</m:t>
                </m:r>
              </m:sub>
            </m:sSub>
          </m:num>
          <m:den>
            <m:r>
              <w:rPr>
                <w:rFonts w:ascii="Cambria Math" w:eastAsia="Times New Roman" w:hAnsi="Cambria Math" w:cs="Times New Roman"/>
                <w:sz w:val="20"/>
                <w:szCs w:val="20"/>
                <w:lang w:eastAsia="ar-SA"/>
              </w:rPr>
              <m:t>∂</m:t>
            </m:r>
            <m:sSub>
              <m:sSubPr>
                <m:ctrlPr>
                  <w:rPr>
                    <w:rFonts w:ascii="Cambria Math" w:eastAsia="Times New Roman" w:hAnsi="Cambria Math" w:cs="Times New Roman"/>
                    <w:i/>
                    <w:sz w:val="20"/>
                    <w:szCs w:val="20"/>
                    <w:lang w:eastAsia="ar-SA"/>
                  </w:rPr>
                </m:ctrlPr>
              </m:sSubPr>
              <m:e>
                <m:r>
                  <w:rPr>
                    <w:rFonts w:ascii="Cambria Math" w:eastAsia="Times New Roman" w:hAnsi="Cambria Math" w:cs="Times New Roman"/>
                    <w:sz w:val="20"/>
                    <w:szCs w:val="20"/>
                    <w:lang w:eastAsia="ar-SA"/>
                  </w:rPr>
                  <m:t>ξ</m:t>
                </m:r>
              </m:e>
              <m:sub>
                <m:r>
                  <w:rPr>
                    <w:rFonts w:ascii="Cambria Math" w:eastAsia="Times New Roman" w:hAnsi="Cambria Math" w:cs="Times New Roman"/>
                    <w:sz w:val="20"/>
                    <w:szCs w:val="20"/>
                    <w:lang w:eastAsia="ar-SA"/>
                  </w:rPr>
                  <m:t>n</m:t>
                </m:r>
              </m:sub>
            </m:sSub>
          </m:den>
        </m:f>
      </m:oMath>
      <w:r w:rsidRPr="00D76B52">
        <w:rPr>
          <w:rFonts w:ascii="Times New Roman" w:eastAsiaTheme="minorEastAsia" w:hAnsi="Times New Roman" w:cs="Times New Roman"/>
          <w:sz w:val="24"/>
          <w:szCs w:val="24"/>
          <w:lang w:eastAsia="ar-SA"/>
        </w:rPr>
        <w:t>, we have</w:t>
      </w:r>
    </w:p>
    <w:p w14:paraId="43688E8B"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Para>
        <m:oMathParaPr>
          <m:jc m:val="left"/>
        </m:oMathParaP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 xml:space="preserve">=0;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num>
            <m:den>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 -</m:t>
          </m:r>
          <m:f>
            <m:fPr>
              <m:ctrlPr>
                <w:rPr>
                  <w:rFonts w:ascii="Cambria Math" w:eastAsia="Times New Roman" w:hAnsi="Cambria Math" w:cs="Times New Roman"/>
                  <w:i/>
                  <w:sz w:val="24"/>
                  <w:szCs w:val="24"/>
                  <w:lang w:eastAsia="ar-SA"/>
                </w:rPr>
              </m:ctrlPr>
            </m:fPr>
            <m:num>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num>
            <m:den>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Δ</m:t>
                  </m:r>
                </m:e>
                <m:sub>
                  <m:r>
                    <w:rPr>
                      <w:rFonts w:ascii="Cambria Math" w:eastAsia="Times New Roman" w:hAnsi="Cambria Math" w:cs="Times New Roman"/>
                      <w:sz w:val="24"/>
                      <w:szCs w:val="24"/>
                      <w:lang w:eastAsia="ar-SA"/>
                    </w:rPr>
                    <m:t>n</m:t>
                  </m:r>
                </m:sub>
              </m:sSub>
            </m:den>
          </m:f>
          <m:r>
            <w:rPr>
              <w:rFonts w:ascii="Cambria Math" w:eastAsia="Times New Roman" w:hAnsi="Cambria Math" w:cs="Times New Roman"/>
              <w:sz w:val="24"/>
              <w:szCs w:val="24"/>
              <w:lang w:eastAsia="ar-SA"/>
            </w:rPr>
            <m:t>;</m:t>
          </m:r>
        </m:oMath>
      </m:oMathPara>
    </w:p>
    <w:p w14:paraId="1D313F7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Thus, linearizing the three systems in Eq. (A1.2.26), we find</w:t>
      </w:r>
    </w:p>
    <w:p w14:paraId="055C9153" w14:textId="77777777" w:rsidR="00D76B52" w:rsidRPr="00D76B52" w:rsidRDefault="0036046A" w:rsidP="00D76B52">
      <w:pPr>
        <w:suppressAutoHyphens/>
        <w:spacing w:before="120" w:after="120" w:line="240" w:lineRule="auto"/>
        <w:ind w:firstLine="720"/>
        <w:rPr>
          <w:rFonts w:ascii="Times New Roman" w:eastAsia="Times New Roman" w:hAnsi="Times New Roman" w:cs="Times New Roman"/>
          <w:sz w:val="24"/>
          <w:szCs w:val="24"/>
          <w:lang w:eastAsia="ar-SA"/>
        </w:rPr>
      </w:p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sSub>
          <m:sSubPr>
            <m:ctrlPr>
              <w:rPr>
                <w:rFonts w:ascii="Cambria Math" w:eastAsiaTheme="minorEastAsia"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heme="minorEastAsia"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M</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 xml:space="preserve">;         </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(A1.2.35)</w:t>
      </w:r>
    </w:p>
    <w:p w14:paraId="4B3FCF81"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ab/>
      </w: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sSub>
          <m:sSubPr>
            <m:ctrlPr>
              <w:rPr>
                <w:rFonts w:ascii="Cambria Math" w:eastAsiaTheme="minorEastAsia" w:hAnsi="Cambria Math" w:cs="Times New Roman"/>
                <w:i/>
                <w:sz w:val="24"/>
                <w:szCs w:val="24"/>
                <w:lang w:eastAsia="ar-SA"/>
              </w:rPr>
            </m:ctrlPr>
          </m:sSubPr>
          <m:e>
            <m:r>
              <m:rPr>
                <m:scr m:val="script"/>
              </m:rPr>
              <w:rPr>
                <w:rFonts w:ascii="Cambria Math" w:eastAsiaTheme="minorEastAsia" w:hAnsi="Cambria Math" w:cs="Times New Roman"/>
                <w:sz w:val="24"/>
                <w:szCs w:val="24"/>
                <w:lang w:eastAsia="ar-SA"/>
              </w:rPr>
              <m:t>U</m:t>
            </m:r>
          </m:e>
          <m:sub>
            <m:r>
              <w:rPr>
                <w:rFonts w:ascii="Cambria Math" w:eastAsiaTheme="minorEastAsia"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e>
        </m:d>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e>
        </m:d>
        <m:r>
          <m:rPr>
            <m:scr m:val="double-struck"/>
          </m:rPr>
          <w:rPr>
            <w:rFonts w:ascii="Cambria Math" w:eastAsia="Times New Roman" w:hAnsi="Cambria Math" w:cs="Times New Roman"/>
            <w:sz w:val="24"/>
            <w:szCs w:val="24"/>
            <w:lang w:eastAsia="ar-SA"/>
          </w:rPr>
          <m:t>E-</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m:rPr>
            <m:scr m:val="double-struck"/>
          </m:rPr>
          <w:rPr>
            <w:rFonts w:ascii="Cambria Math" w:eastAsia="Times New Roman" w:hAnsi="Cambria Math" w:cs="Times New Roman"/>
            <w:sz w:val="24"/>
            <w:szCs w:val="24"/>
            <w:lang w:eastAsia="ar-SA"/>
          </w:rPr>
          <m:t>M</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r>
          <w:rPr>
            <w:rFonts w:ascii="Cambria Math" w:eastAsia="Times New Roman" w:hAnsi="Cambria Math" w:cs="Times New Roman"/>
            <w:sz w:val="24"/>
            <w:szCs w:val="24"/>
            <w:lang w:eastAsia="ar-SA"/>
          </w:rPr>
          <m:t>;</m:t>
        </m:r>
      </m:oMath>
    </w:p>
    <w:p w14:paraId="6A086419" w14:textId="77777777" w:rsidR="00D76B52" w:rsidRPr="00D76B52" w:rsidRDefault="0036046A" w:rsidP="00D76B52">
      <w:pPr>
        <w:suppressAutoHyphens/>
        <w:spacing w:before="120" w:after="120" w:line="240" w:lineRule="auto"/>
        <w:ind w:left="720" w:firstLine="720"/>
        <w:jc w:val="both"/>
        <w:rPr>
          <w:rFonts w:ascii="Times New Roman" w:eastAsia="Times New Roman" w:hAnsi="Times New Roman" w:cs="Times New Roman"/>
          <w:sz w:val="24"/>
          <w:szCs w:val="24"/>
          <w:lang w:eastAsia="ar-SA"/>
        </w:rPr>
      </w:pPr>
      <m:oMathPara>
        <m:oMathParaPr>
          <m:jc m:val="left"/>
        </m:oMathParaPr>
        <m:oMath>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2</m:t>
                      </m:r>
                    </m:e>
                  </m:d>
                </m:sup>
              </m:sSubSup>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 xml:space="preserve">.         </m:t>
          </m:r>
        </m:oMath>
      </m:oMathPara>
    </w:p>
    <w:p w14:paraId="5EF503EC"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From the standard solution, we already have the</w:t>
      </w:r>
      <w:r w:rsidRPr="00D76B52">
        <w:rPr>
          <w:rFonts w:ascii="Times New Roman" w:eastAsia="Times New Roman" w:hAnsi="Times New Roman" w:cs="Times New Roman"/>
          <w:sz w:val="24"/>
          <w:szCs w:val="24"/>
          <w:lang w:eastAsia="ar-SA"/>
        </w:rPr>
        <w:t xml:space="preserve"> matrix inverses </w:t>
      </w:r>
      <m:oMath>
        <m:sSup>
          <m:sSupPr>
            <m:ctrlPr>
              <w:rPr>
                <w:rFonts w:ascii="Cambria Math" w:eastAsia="Times New Roman" w:hAnsi="Cambria Math" w:cs="Times New Roman"/>
                <w:i/>
                <w:sz w:val="24"/>
                <w:szCs w:val="24"/>
                <w:lang w:eastAsia="ar-SA"/>
              </w:rPr>
            </m:ctrlPr>
          </m:sSupPr>
          <m:e>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m:t>
                </m:r>
              </m:e>
            </m:d>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0"/>
          <w:lang w:eastAsia="ar-SA"/>
        </w:rPr>
        <w:t>, so these linearizations will proceed rapidly through back substitution using a new set of right-hand column vectors.</w:t>
      </w:r>
    </w:p>
    <w:p w14:paraId="78A463B3" w14:textId="77777777" w:rsidR="00D76B52" w:rsidRPr="00D76B52" w:rsidRDefault="00D76B52" w:rsidP="00D76B52">
      <w:pPr>
        <w:suppressAutoHyphens/>
        <w:spacing w:before="120"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b/>
          <w:i/>
          <w:sz w:val="24"/>
          <w:szCs w:val="20"/>
          <w:u w:val="single"/>
          <w:lang w:eastAsia="ar-SA"/>
        </w:rPr>
        <w:t>Remark.</w:t>
      </w:r>
      <w:r w:rsidRPr="00D76B52">
        <w:rPr>
          <w:rFonts w:ascii="Times New Roman" w:eastAsia="Times New Roman" w:hAnsi="Times New Roman" w:cs="Times New Roman"/>
          <w:sz w:val="24"/>
          <w:szCs w:val="20"/>
          <w:lang w:eastAsia="ar-SA"/>
        </w:rPr>
        <w:t xml:space="preserve"> The RTE admits thermal solutions in the absence of scattering. Now,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4"/>
          <w:lang w:eastAsia="ar-SA"/>
        </w:rPr>
        <w:t xml:space="preserve"> and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m:rPr>
            <m:scr m:val="double-struck"/>
          </m:rPr>
          <w:rPr>
            <w:rFonts w:ascii="Cambria Math" w:eastAsia="Times New Roman" w:hAnsi="Cambria Math" w:cs="Times New Roman"/>
            <w:sz w:val="24"/>
            <w:szCs w:val="24"/>
            <w:lang w:eastAsia="ar-SA"/>
          </w:rPr>
          <m:t>M=E</m:t>
        </m:r>
      </m:oMath>
      <w:r w:rsidRPr="00D76B52">
        <w:rPr>
          <w:rFonts w:ascii="Times New Roman" w:eastAsia="Times New Roman" w:hAnsi="Times New Roman" w:cs="Times New Roman"/>
          <w:sz w:val="24"/>
          <w:szCs w:val="20"/>
          <w:lang w:eastAsia="ar-SA"/>
        </w:rPr>
        <w:t xml:space="preserve">, and thermal particular integrals are trivial: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(1)</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4"/>
          <w:lang w:eastAsia="ar-SA"/>
        </w:rPr>
        <w:t xml:space="preser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sz w:val="24"/>
                <w:szCs w:val="24"/>
                <w:lang w:eastAsia="ar-SA"/>
              </w:rPr>
            </m:ctrlPr>
          </m:sSubPr>
          <m:e>
            <m: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m:t>
            </m:r>
          </m:sub>
        </m:sSub>
        <m:r>
          <m:rPr>
            <m:scr m:val="double-struck"/>
          </m:rPr>
          <w:rPr>
            <w:rFonts w:ascii="Cambria Math" w:eastAsia="Times New Roman" w:hAnsi="Cambria Math" w:cs="Times New Roman"/>
            <w:sz w:val="24"/>
            <w:szCs w:val="24"/>
            <w:lang w:eastAsia="ar-SA"/>
          </w:rPr>
          <m:t>E</m:t>
        </m:r>
      </m:oMath>
      <w:r w:rsidRPr="00D76B52">
        <w:rPr>
          <w:rFonts w:ascii="Times New Roman" w:eastAsia="Times New Roman" w:hAnsi="Times New Roman" w:cs="Times New Roman"/>
          <w:sz w:val="24"/>
          <w:szCs w:val="24"/>
          <w:lang w:eastAsia="ar-SA"/>
        </w:rPr>
        <w:t xml:space="preserve">, and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m:t>
            </m:r>
          </m:sub>
          <m: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e>
            </m:d>
          </m:sup>
        </m:sSubSup>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M</m:t>
            </m:r>
          </m:e>
          <m:sup>
            <m:r>
              <w:rPr>
                <w:rFonts w:ascii="Cambria Math" w:eastAsia="Times New Roman" w:hAnsi="Cambria Math" w:cs="Times New Roman"/>
                <w:sz w:val="24"/>
                <w:szCs w:val="24"/>
                <w:lang w:eastAsia="ar-SA"/>
              </w:rPr>
              <m:t>-1</m:t>
            </m:r>
          </m:sup>
        </m:sSup>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H</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(2)</m:t>
            </m:r>
          </m:sup>
        </m:sSubSup>
      </m:oMath>
      <w:r w:rsidRPr="00D76B52">
        <w:rPr>
          <w:rFonts w:ascii="Times New Roman" w:eastAsia="Times New Roman" w:hAnsi="Times New Roman" w:cs="Times New Roman"/>
          <w:sz w:val="24"/>
          <w:szCs w:val="20"/>
          <w:lang w:eastAsia="ar-SA"/>
        </w:rPr>
        <w:t xml:space="preserve">. The linearizations (A1.2.41) still apply, with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0"/>
          <w:lang w:eastAsia="ar-SA"/>
        </w:rPr>
        <w:t xml:space="preserve"> throughout.  This “thermal transmittance” solution has been included in the VLIDORT model in order that fast “no scattering” solutions to the RTE may be obtained in the thermal infrared and beyond. </w:t>
      </w:r>
    </w:p>
    <w:p w14:paraId="5591CA9A" w14:textId="77777777"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4"/>
          <w:lang w:eastAsia="ar-SA"/>
        </w:rPr>
      </w:pPr>
      <w:bookmarkStart w:id="21" w:name="_Toc339432203"/>
      <w:bookmarkStart w:id="22" w:name="_Toc534964359"/>
      <w:bookmarkStart w:id="23" w:name="_Toc69717634"/>
      <w:r w:rsidRPr="00D76B52">
        <w:rPr>
          <w:rFonts w:ascii="Times New Roman" w:eastAsia="Times New Roman" w:hAnsi="Times New Roman" w:cs="Times New Roman"/>
          <w:b/>
          <w:bCs/>
          <w:kern w:val="1"/>
          <w:sz w:val="32"/>
          <w:szCs w:val="20"/>
          <w:lang w:eastAsia="ar-SA"/>
        </w:rPr>
        <w:t>A1.3 The post-processed solution</w:t>
      </w:r>
      <w:bookmarkEnd w:id="21"/>
      <w:bookmarkEnd w:id="22"/>
      <w:bookmarkEnd w:id="23"/>
      <w:r w:rsidRPr="00D76B52">
        <w:rPr>
          <w:rFonts w:ascii="Times New Roman" w:eastAsia="Times New Roman" w:hAnsi="Times New Roman" w:cs="Times New Roman"/>
          <w:b/>
          <w:bCs/>
          <w:kern w:val="1"/>
          <w:sz w:val="32"/>
          <w:szCs w:val="20"/>
          <w:lang w:eastAsia="ar-SA"/>
        </w:rPr>
        <w:t xml:space="preserve">  </w:t>
      </w:r>
    </w:p>
    <w:p w14:paraId="55166A75"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24" w:name="_Toc339432204"/>
      <w:bookmarkStart w:id="25" w:name="_Toc534964360"/>
      <w:bookmarkStart w:id="26" w:name="_Toc69717635"/>
      <w:r w:rsidRPr="00D76B52">
        <w:rPr>
          <w:rFonts w:ascii="Times New Roman" w:eastAsia="Times New Roman" w:hAnsi="Times New Roman" w:cs="Times New Roman"/>
          <w:bCs/>
          <w:i/>
          <w:iCs/>
          <w:sz w:val="28"/>
          <w:szCs w:val="28"/>
          <w:lang w:eastAsia="ar-SA"/>
        </w:rPr>
        <w:t>A1.3.1 Boundary value problem (BVP) and linearization</w:t>
      </w:r>
      <w:bookmarkEnd w:id="24"/>
      <w:bookmarkEnd w:id="25"/>
      <w:bookmarkEnd w:id="26"/>
    </w:p>
    <w:p w14:paraId="57FEF5A6"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From Section A1.1.3, the complete Stokes vector discrete ordinate solutions in layer </w:t>
      </w:r>
      <w:r w:rsidRPr="00D76B52">
        <w:rPr>
          <w:rFonts w:ascii="Times New Roman" w:eastAsia="Times New Roman" w:hAnsi="Times New Roman" w:cs="Times New Roman"/>
          <w:i/>
          <w:sz w:val="24"/>
          <w:szCs w:val="20"/>
          <w:lang w:eastAsia="ar-SA"/>
        </w:rPr>
        <w:t>n</w:t>
      </w:r>
      <w:r w:rsidRPr="00D76B52">
        <w:rPr>
          <w:rFonts w:ascii="Times New Roman" w:eastAsia="Times New Roman" w:hAnsi="Times New Roman" w:cs="Times New Roman"/>
          <w:sz w:val="24"/>
          <w:szCs w:val="20"/>
          <w:lang w:eastAsia="ar-SA"/>
        </w:rPr>
        <w:t xml:space="preserve"> may be written:</w:t>
      </w:r>
    </w:p>
    <w:p w14:paraId="6B22D7C4" w14:textId="77777777" w:rsidR="00D76B52" w:rsidRPr="00D76B52" w:rsidRDefault="0036046A" w:rsidP="00D76B52">
      <w:pPr>
        <w:suppressAutoHyphens/>
        <w:spacing w:after="120" w:line="240" w:lineRule="auto"/>
        <w:ind w:firstLine="720"/>
        <w:rPr>
          <w:rFonts w:ascii="Times New Roman" w:eastAsiaTheme="minorEastAsia"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e>
            </m:d>
          </m:e>
        </m:nary>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-x</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up>
        </m:sSup>
        <m:r>
          <w:rPr>
            <w:rFonts w:ascii="Cambria Math" w:eastAsia="Times New Roman" w:hAnsi="Cambria Math" w:cs="Times New Roman"/>
            <w:sz w:val="24"/>
            <w:szCs w:val="24"/>
            <w:lang w:eastAsia="ar-SA"/>
          </w:rPr>
          <m:t>.</m:t>
        </m:r>
      </m:oMath>
      <w:r w:rsidR="00D76B52" w:rsidRPr="00D76B52">
        <w:rPr>
          <w:rFonts w:ascii="Times New Roman" w:eastAsiaTheme="minorEastAsia" w:hAnsi="Times New Roman" w:cs="Times New Roman"/>
          <w:sz w:val="24"/>
          <w:szCs w:val="24"/>
          <w:lang w:eastAsia="ar-SA"/>
        </w:rPr>
        <w:t xml:space="preserve">       (A1.3.1)</w:t>
      </w:r>
    </w:p>
    <w:p w14:paraId="32BC5AB6"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Quantities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e>
        </m:d>
      </m:oMath>
      <w:r w:rsidRPr="00D76B52">
        <w:rPr>
          <w:rFonts w:ascii="Times New Roman" w:eastAsia="Times New Roman" w:hAnsi="Times New Roman" w:cs="Times New Roman"/>
          <w:sz w:val="24"/>
          <w:szCs w:val="24"/>
          <w:lang w:eastAsia="ar-SA"/>
        </w:rPr>
        <w:t xml:space="preserve"> are </w:t>
      </w:r>
      <w:r w:rsidRPr="00D76B52">
        <w:rPr>
          <w:rFonts w:ascii="Times New Roman" w:eastAsia="Times New Roman" w:hAnsi="Times New Roman" w:cs="Times New Roman"/>
          <w:i/>
          <w:sz w:val="24"/>
          <w:szCs w:val="24"/>
          <w:u w:val="single"/>
          <w:lang w:eastAsia="ar-SA"/>
        </w:rPr>
        <w:t>constants of integration</w:t>
      </w:r>
      <w:r w:rsidRPr="00D76B52">
        <w:rPr>
          <w:rFonts w:ascii="Times New Roman" w:eastAsia="Times New Roman" w:hAnsi="Times New Roman" w:cs="Times New Roman"/>
          <w:sz w:val="24"/>
          <w:szCs w:val="24"/>
          <w:lang w:eastAsia="ar-SA"/>
        </w:rPr>
        <w:t xml:space="preserve"> for the homogeneous solutions, and they are determined by the imposition of three boundary conditions as noted in section A1.1.3. For boundary condition (I), we have </w:t>
      </w: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I</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0</m:t>
            </m:r>
          </m:e>
        </m:d>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 xml:space="preserve"> for </w:t>
      </w:r>
      <m:oMath>
        <m:r>
          <w:rPr>
            <w:rFonts w:ascii="Cambria Math" w:eastAsia="Times New Roman" w:hAnsi="Cambria Math" w:cs="Times New Roman"/>
            <w:sz w:val="24"/>
            <w:szCs w:val="24"/>
            <w:lang w:eastAsia="ar-SA"/>
          </w:rPr>
          <m:t>n=1</m:t>
        </m:r>
      </m:oMath>
      <w:r w:rsidRPr="00D76B52">
        <w:rPr>
          <w:rFonts w:ascii="Times New Roman" w:eastAsia="Times New Roman" w:hAnsi="Times New Roman" w:cs="Times New Roman"/>
          <w:sz w:val="24"/>
          <w:szCs w:val="24"/>
          <w:lang w:eastAsia="ar-SA"/>
        </w:rPr>
        <w:t>, which yields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0</m:t>
            </m:r>
          </m:sub>
        </m:sSub>
        <m:r>
          <w:rPr>
            <w:rFonts w:ascii="Cambria Math" w:eastAsia="Times New Roman" w:hAnsi="Cambria Math" w:cs="Times New Roman"/>
            <w:sz w:val="24"/>
            <w:szCs w:val="24"/>
            <w:lang w:eastAsia="ar-SA"/>
          </w:rPr>
          <m:t>=1</m:t>
        </m:r>
      </m:oMath>
      <w:r w:rsidRPr="00D76B52">
        <w:rPr>
          <w:rFonts w:ascii="Times New Roman" w:eastAsia="Times New Roman" w:hAnsi="Times New Roman" w:cs="Times New Roman"/>
          <w:sz w:val="24"/>
          <w:szCs w:val="24"/>
          <w:lang w:eastAsia="ar-SA"/>
        </w:rPr>
        <w:t>):</w:t>
      </w:r>
    </w:p>
    <w:p w14:paraId="7EF0D028" w14:textId="77777777" w:rsidR="00D76B52" w:rsidRPr="00D76B52" w:rsidRDefault="0036046A" w:rsidP="00D76B52">
      <w:pPr>
        <w:suppressAutoHyphens/>
        <w:spacing w:after="120" w:line="240" w:lineRule="auto"/>
        <w:ind w:firstLine="720"/>
        <w:rPr>
          <w:rFonts w:ascii="Times New Roman" w:eastAsiaTheme="minorEastAsia"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e>
        </m:nary>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 n=1)</m:t>
        </m:r>
      </m:oMath>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r>
      <w:r w:rsidR="00D76B52" w:rsidRPr="00D76B52">
        <w:rPr>
          <w:rFonts w:ascii="Times New Roman" w:eastAsiaTheme="minorEastAsia" w:hAnsi="Times New Roman" w:cs="Times New Roman"/>
          <w:sz w:val="24"/>
          <w:szCs w:val="24"/>
          <w:lang w:eastAsia="ar-SA"/>
        </w:rPr>
        <w:tab/>
        <w:t xml:space="preserve">         (A1.3.2)</w:t>
      </w:r>
    </w:p>
    <w:p w14:paraId="776E78C7" w14:textId="77777777" w:rsidR="00D76B52" w:rsidRPr="00D76B52" w:rsidRDefault="00D76B52" w:rsidP="00D76B52">
      <w:pPr>
        <w:suppressAutoHyphens/>
        <w:spacing w:after="120" w:line="240" w:lineRule="auto"/>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used the short-hand</w:t>
      </w:r>
      <m:oMath>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 xml:space="preserve"> 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k</m:t>
                </m:r>
              </m:e>
              <m:sub>
                <m:r>
                  <w:rPr>
                    <w:rFonts w:ascii="Cambria Math" w:eastAsia="Times New Roman" w:hAnsi="Cambria Math" w:cs="Times New Roman"/>
                    <w:sz w:val="24"/>
                    <w:szCs w:val="24"/>
                    <w:lang w:eastAsia="ar-SA"/>
                  </w:rPr>
                  <m:t>nα</m:t>
                </m:r>
              </m:sub>
            </m:sSub>
          </m:sup>
        </m:sSup>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For boundary condition (II), the continuity at layer boundaries, we have:</w:t>
      </w:r>
    </w:p>
    <w:p w14:paraId="641C5A02" w14:textId="77777777" w:rsidR="00D76B52" w:rsidRPr="00D76B52" w:rsidRDefault="0036046A" w:rsidP="00D76B52">
      <w:pPr>
        <w:suppressAutoHyphens/>
        <w:spacing w:after="0" w:line="240" w:lineRule="auto"/>
        <w:ind w:left="720" w:firstLine="720"/>
        <w:rPr>
          <w:rFonts w:ascii="Times New Roman" w:eastAsiaTheme="minorEastAsia" w:hAnsi="Times New Roman" w:cs="Times New Roman"/>
          <w:sz w:val="24"/>
          <w:szCs w:val="24"/>
          <w:lang w:eastAsia="ar-SA"/>
        </w:rPr>
      </w:pPr>
      <m:oMathPara>
        <m:oMathParaPr>
          <m:jc m:val="left"/>
        </m:oMathPara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d>
            <m:dPr>
              <m:begChr m:val="{"/>
              <m:endChr m:val="}"/>
              <m:ctrlPr>
                <w:rPr>
                  <w:rFonts w:ascii="Cambria Math" w:eastAsia="Times New Roman" w:hAnsi="Cambria Math" w:cs="Times New Roman"/>
                  <w:i/>
                  <w:sz w:val="24"/>
                  <w:szCs w:val="24"/>
                  <w:lang w:eastAsia="ar-SA"/>
                </w:rPr>
              </m:ctrlPr>
            </m:dPr>
            <m:e>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e>
              </m:nary>
              <m:r>
                <w:rPr>
                  <w:rFonts w:ascii="Cambria Math" w:eastAsia="Times New Roman" w:hAnsi="Cambria Math" w:cs="Times New Roman"/>
                  <w:sz w:val="24"/>
                  <w:szCs w:val="24"/>
                  <w:lang w:eastAsia="ar-SA"/>
                </w:rPr>
                <m:t>-</m:t>
              </m:r>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pα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pα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pα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pα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pα</m:t>
                          </m:r>
                        </m:sub>
                      </m:sSub>
                    </m:e>
                  </m:d>
                </m:e>
              </m:nary>
            </m:e>
          </m:d>
        </m:oMath>
      </m:oMathPara>
    </w:p>
    <w:p w14:paraId="2EB5F856" w14:textId="77777777" w:rsidR="00D76B52" w:rsidRPr="00D76B52" w:rsidRDefault="00D76B52" w:rsidP="00D76B52">
      <w:pPr>
        <w:suppressAutoHyphens/>
        <w:spacing w:after="0" w:line="240" w:lineRule="auto"/>
        <w:ind w:left="720" w:firstLine="720"/>
        <w:rPr>
          <w:rFonts w:ascii="Times New Roman" w:eastAsiaTheme="minorEastAsia" w:hAnsi="Times New Roman" w:cs="Times New Roman"/>
          <w:sz w:val="24"/>
          <w:szCs w:val="24"/>
          <w:lang w:eastAsia="ar-SA"/>
        </w:rPr>
      </w:pPr>
      <m:oMath>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p-1</m:t>
            </m:r>
          </m:sub>
        </m:sSub>
        <m:r>
          <w:rPr>
            <w:rFonts w:ascii="Cambria Math" w:eastAsiaTheme="minorEastAsia" w:hAnsi="Cambria Math" w:cs="Times New Roman"/>
            <w:sz w:val="24"/>
            <w:szCs w:val="24"/>
            <w:lang w:eastAsia="ar-SA"/>
          </w:rPr>
          <m:t>;          (p=n+1,   n=2,…N-1)</m:t>
        </m:r>
      </m:oMath>
      <w:r w:rsidRPr="00D76B52">
        <w:rPr>
          <w:rFonts w:ascii="Times New Roman" w:eastAsiaTheme="minorEastAsia" w:hAnsi="Times New Roman" w:cs="Times New Roman"/>
          <w:sz w:val="24"/>
          <w:szCs w:val="24"/>
          <w:lang w:eastAsia="ar-SA"/>
        </w:rPr>
        <w:t xml:space="preserve"> </w:t>
      </w:r>
      <w:r w:rsidRPr="00D76B52">
        <w:rPr>
          <w:rFonts w:ascii="Times New Roman" w:eastAsiaTheme="minorEastAsia" w:hAnsi="Times New Roman" w:cs="Times New Roman"/>
          <w:sz w:val="24"/>
          <w:szCs w:val="24"/>
          <w:lang w:eastAsia="ar-SA"/>
        </w:rPr>
        <w:tab/>
        <w:t xml:space="preserve">         (A1.3.3)</w:t>
      </w:r>
    </w:p>
    <w:p w14:paraId="1604CD84" w14:textId="77777777" w:rsidR="00D76B52" w:rsidRPr="00D76B52" w:rsidRDefault="00D76B52" w:rsidP="00D76B52">
      <w:pPr>
        <w:suppressAutoHyphens/>
        <w:spacing w:after="0" w:line="240" w:lineRule="auto"/>
        <w:rPr>
          <w:rFonts w:ascii="Times New Roman" w:eastAsiaTheme="minorEastAsia" w:hAnsi="Times New Roman" w:cs="Times New Roman"/>
          <w:sz w:val="24"/>
          <w:szCs w:val="24"/>
          <w:lang w:eastAsia="ar-SA"/>
        </w:rPr>
      </w:pPr>
    </w:p>
    <w:p w14:paraId="514D055D"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used the short-hand</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w:rPr>
                <w:rFonts w:ascii="Cambria Math" w:eastAsia="Times New Roman" w:hAnsi="Cambria Math" w:cs="Times New Roman"/>
                <w:sz w:val="24"/>
                <w:szCs w:val="24"/>
                <w:lang w:eastAsia="ar-SA"/>
              </w:rPr>
              <m:t>e</m:t>
            </m:r>
          </m:e>
          <m: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sup>
        </m:sSup>
      </m:oMath>
      <w:r w:rsidRPr="00D76B52">
        <w:rPr>
          <w:rFonts w:ascii="Times New Roman" w:eastAsiaTheme="minorEastAsia" w:hAnsi="Times New Roman" w:cs="Times New Roman"/>
          <w:sz w:val="24"/>
          <w:szCs w:val="24"/>
          <w:lang w:eastAsia="ar-SA"/>
        </w:rPr>
        <w:t>.</w:t>
      </w:r>
      <w:r w:rsidRPr="00D76B52">
        <w:rPr>
          <w:rFonts w:ascii="Times New Roman" w:eastAsia="Times New Roman" w:hAnsi="Times New Roman" w:cs="Times New Roman"/>
          <w:sz w:val="24"/>
          <w:szCs w:val="24"/>
          <w:lang w:eastAsia="ar-SA"/>
        </w:rPr>
        <w:t xml:space="preserve"> For the surface condition (III), staying for convenience with the Lambertian condition in Eq. (A1.1.29), we find (for layer</w:t>
      </w:r>
      <w:r w:rsidRPr="00D76B52">
        <w:rPr>
          <w:rFonts w:ascii="Times New Roman" w:eastAsia="Times New Roman" w:hAnsi="Times New Roman" w:cs="Times New Roman"/>
          <w:i/>
          <w:sz w:val="24"/>
          <w:szCs w:val="24"/>
          <w:lang w:eastAsia="ar-SA"/>
        </w:rPr>
        <w:t xml:space="preserve"> </w:t>
      </w:r>
      <m:oMath>
        <m:r>
          <w:rPr>
            <w:rFonts w:ascii="Cambria Math" w:eastAsiaTheme="minorEastAsia" w:hAnsi="Cambria Math" w:cs="Times New Roman"/>
            <w:sz w:val="24"/>
            <w:szCs w:val="24"/>
            <w:lang w:eastAsia="ar-SA"/>
          </w:rPr>
          <m:t>n=N</m:t>
        </m:r>
      </m:oMath>
      <w:r w:rsidRPr="00D76B52">
        <w:rPr>
          <w:rFonts w:ascii="Times New Roman" w:eastAsia="Times New Roman" w:hAnsi="Times New Roman" w:cs="Times New Roman"/>
          <w:sz w:val="24"/>
          <w:szCs w:val="24"/>
          <w:lang w:eastAsia="ar-SA"/>
        </w:rPr>
        <w:t xml:space="preserve">): </w:t>
      </w:r>
    </w:p>
    <w:p w14:paraId="12D39469" w14:textId="77777777" w:rsidR="00D76B52" w:rsidRPr="00D76B52" w:rsidRDefault="0036046A" w:rsidP="00D76B52">
      <w:pPr>
        <w:suppressAutoHyphens/>
        <w:spacing w:after="0" w:line="240" w:lineRule="auto"/>
        <w:ind w:left="720"/>
        <w:rPr>
          <w:rFonts w:ascii="Times New Roman" w:eastAsiaTheme="minorEastAsia" w:hAnsi="Times New Roman" w:cs="Times New Roman"/>
          <w:sz w:val="24"/>
          <w:szCs w:val="24"/>
          <w:lang w:eastAsia="ar-SA"/>
        </w:rPr>
      </w:pPr>
      <m:oMath>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D</m:t>
            </m:r>
          </m:e>
          <m:sup>
            <m:r>
              <w:rPr>
                <w:rFonts w:ascii="Cambria Math" w:eastAsia="Times New Roman" w:hAnsi="Cambria Math" w:cs="Times New Roman"/>
                <w:sz w:val="24"/>
                <w:szCs w:val="24"/>
                <w:lang w:eastAsia="ar-SA"/>
              </w:rPr>
              <m:t>-</m:t>
            </m:r>
          </m:sup>
        </m:sSup>
        <m:nary>
          <m:naryPr>
            <m:chr m:val="∑"/>
            <m:limLoc m:val="undOvr"/>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α=1</m:t>
            </m:r>
          </m:sub>
          <m:sup>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sup>
          <m:e>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fraktur"/>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4"/>
                        <w:lang w:eastAsia="ar-SA"/>
                      </w:rPr>
                      <m:t>nα</m:t>
                    </m:r>
                  </m:sub>
                </m:sSub>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e>
            </m:d>
          </m:e>
        </m:nary>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T</m:t>
            </m:r>
          </m:e>
          <m:sub>
            <m:r>
              <w:rPr>
                <w:rFonts w:ascii="Cambria Math" w:eastAsia="Times New Roman" w:hAnsi="Cambria Math" w:cs="Times New Roman"/>
                <w:sz w:val="24"/>
                <w:szCs w:val="24"/>
                <w:lang w:eastAsia="ar-SA"/>
              </w:rPr>
              <m:t>n-1</m:t>
            </m:r>
          </m:sub>
        </m:sSub>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Λ</m:t>
            </m:r>
          </m:e>
          <m:sub>
            <m:r>
              <w:rPr>
                <w:rFonts w:ascii="Cambria Math" w:eastAsia="Times New Roman" w:hAnsi="Cambria Math" w:cs="Times New Roman"/>
                <w:sz w:val="24"/>
                <w:szCs w:val="24"/>
                <w:lang w:eastAsia="ar-SA"/>
              </w:rPr>
              <m:t>n</m:t>
            </m:r>
          </m:sub>
        </m:sSub>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m:t>
                </m:r>
              </m:sup>
            </m:s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F</m:t>
                </m:r>
              </m:e>
              <m:sub>
                <m:r>
                  <w:rPr>
                    <w:rFonts w:ascii="Cambria Math" w:eastAsia="Times New Roman" w:hAnsi="Cambria Math" w:cs="Times New Roman"/>
                    <w:sz w:val="24"/>
                    <w:szCs w:val="24"/>
                    <w:lang w:eastAsia="ar-SA"/>
                  </w:rPr>
                  <m:t>⨀</m:t>
                </m:r>
              </m:sub>
            </m:sSub>
            <m:r>
              <m:rPr>
                <m:scr m:val="double-struck"/>
              </m:rPr>
              <w:rPr>
                <w:rFonts w:ascii="Cambria Math" w:eastAsia="Times New Roman" w:hAnsi="Cambria Math" w:cs="Times New Roman"/>
                <w:sz w:val="24"/>
                <w:szCs w:val="24"/>
                <w:lang w:eastAsia="ar-SA"/>
              </w:rPr>
              <m:t>E</m:t>
            </m:r>
          </m:e>
        </m:d>
        <m:r>
          <w:rPr>
            <w:rFonts w:ascii="Cambria Math" w:eastAsia="Times New Roman" w:hAnsi="Cambria Math" w:cs="Times New Roman"/>
            <w:sz w:val="24"/>
            <w:szCs w:val="24"/>
            <w:lang w:eastAsia="ar-SA"/>
          </w:rPr>
          <m:t>;   n=N.</m:t>
        </m:r>
      </m:oMath>
      <w:r w:rsidR="00D76B52" w:rsidRPr="00D76B52">
        <w:rPr>
          <w:rFonts w:ascii="Times New Roman" w:eastAsiaTheme="minorEastAsia" w:hAnsi="Times New Roman" w:cs="Times New Roman"/>
          <w:sz w:val="24"/>
          <w:szCs w:val="24"/>
          <w:lang w:eastAsia="ar-SA"/>
        </w:rPr>
        <w:tab/>
        <w:t xml:space="preserve">         (A1.3.4)</w:t>
      </w:r>
    </w:p>
    <w:p w14:paraId="59F1288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Here we have defined the following auxiliary quantities:</w:t>
      </w:r>
    </w:p>
    <w:p w14:paraId="13ACBF94" w14:textId="77777777" w:rsidR="00D76B52" w:rsidRPr="00D76B52" w:rsidRDefault="0036046A" w:rsidP="00D76B52">
      <w:pPr>
        <w:suppressAutoHyphens/>
        <w:spacing w:after="0" w:line="240" w:lineRule="auto"/>
        <w:ind w:left="720"/>
        <w:rPr>
          <w:rFonts w:ascii="Times New Roman" w:eastAsia="Times New Roman" w:hAnsi="Times New Roman" w:cs="Times New Roman"/>
          <w:sz w:val="24"/>
          <w:szCs w:val="24"/>
          <w:lang w:eastAsia="ar-SA"/>
        </w:rPr>
      </w:pPr>
      <m:oMath>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r>
          <m:rPr>
            <m:scr m:val="double-struck"/>
          </m:rPr>
          <w:rPr>
            <w:rFonts w:ascii="Cambria Math" w:eastAsia="Times New Roman" w:hAnsi="Cambria Math" w:cs="Times New Roman"/>
            <w:sz w:val="24"/>
            <w:szCs w:val="24"/>
            <w:lang w:eastAsia="ar-SA"/>
          </w:rPr>
          <m:t>MC</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heme="minorEastAsia" w:hAnsi="Cambria Math" w:cs="Times New Roman"/>
            <w:sz w:val="24"/>
            <w:szCs w:val="24"/>
            <w:lang w:eastAsia="ar-SA"/>
          </w:rPr>
          <m:t xml:space="preserve">;       </m:t>
        </m:r>
        <m:sSup>
          <m:sSupPr>
            <m:ctrlPr>
              <w:rPr>
                <w:rFonts w:ascii="Cambria Math" w:eastAsia="Times New Roman" w:hAnsi="Cambria Math" w:cs="Times New Roman"/>
                <w:i/>
                <w:sz w:val="24"/>
                <w:szCs w:val="24"/>
                <w:lang w:eastAsia="ar-SA"/>
              </w:rPr>
            </m:ctrlPr>
          </m:sSupPr>
          <m:e>
            <m:r>
              <m:rPr>
                <m:scr m:val="double-struck"/>
              </m:rPr>
              <w:rPr>
                <w:rFonts w:ascii="Cambria Math" w:eastAsia="Times New Roman" w:hAnsi="Cambria Math" w:cs="Times New Roman"/>
                <w:sz w:val="24"/>
                <w:szCs w:val="24"/>
                <w:lang w:eastAsia="ar-SA"/>
              </w:rPr>
              <m:t>U</m:t>
            </m:r>
          </m:e>
          <m:sup>
            <m:r>
              <w:rPr>
                <w:rFonts w:ascii="Cambria Math" w:eastAsia="Times New Roman" w:hAnsi="Cambria Math" w:cs="Times New Roman"/>
                <w:sz w:val="24"/>
                <w:szCs w:val="24"/>
                <w:lang w:eastAsia="ar-SA"/>
              </w:rPr>
              <m:t>-</m:t>
            </m:r>
          </m:sup>
        </m:sSup>
        <m:r>
          <w:rPr>
            <w:rFonts w:ascii="Cambria Math" w:eastAsiaTheme="minorEastAsia" w:hAnsi="Cambria Math" w:cs="Times New Roman"/>
            <w:sz w:val="24"/>
            <w:szCs w:val="24"/>
            <w:lang w:eastAsia="ar-SA"/>
          </w:rPr>
          <m:t xml:space="preserve">= </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-2</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R</m:t>
            </m:r>
          </m:e>
          <m:sub>
            <m:r>
              <w:rPr>
                <w:rFonts w:ascii="Cambria Math" w:eastAsia="Times New Roman" w:hAnsi="Cambria Math" w:cs="Times New Roman"/>
                <w:sz w:val="24"/>
                <w:szCs w:val="24"/>
                <w:lang w:eastAsia="ar-SA"/>
              </w:rPr>
              <m:t>0</m:t>
            </m:r>
          </m:sub>
        </m:sSub>
        <m:r>
          <m:rPr>
            <m:scr m:val="double-struck"/>
          </m:rPr>
          <w:rPr>
            <w:rFonts w:ascii="Cambria Math" w:eastAsia="Times New Roman" w:hAnsi="Cambria Math" w:cs="Times New Roman"/>
            <w:sz w:val="24"/>
            <w:szCs w:val="24"/>
            <w:lang w:eastAsia="ar-SA"/>
          </w:rPr>
          <m:t>MC</m:t>
        </m:r>
        <m:sSubSup>
          <m:sSubSupPr>
            <m:ctrlPr>
              <w:rPr>
                <w:rFonts w:ascii="Cambria Math" w:eastAsia="Times New Roman" w:hAnsi="Cambria Math" w:cs="Times New Roman"/>
                <w:i/>
                <w:sz w:val="24"/>
                <w:szCs w:val="24"/>
                <w:lang w:eastAsia="ar-SA"/>
              </w:rPr>
            </m:ctrlPr>
          </m:sSubSupPr>
          <m:e>
            <m:r>
              <m:rPr>
                <m:scr m:val="double-struck"/>
              </m:rPr>
              <w:rPr>
                <w:rFonts w:ascii="Cambria Math" w:eastAsia="Times New Roman" w:hAnsi="Cambria Math" w:cs="Times New Roman"/>
                <w:sz w:val="24"/>
                <w:szCs w:val="24"/>
                <w:lang w:eastAsia="ar-SA"/>
              </w:rPr>
              <m:t>Z</m:t>
            </m:r>
          </m:e>
          <m:sub>
            <m:r>
              <w:rPr>
                <w:rFonts w:ascii="Cambria Math" w:eastAsia="Times New Roman" w:hAnsi="Cambria Math" w:cs="Times New Roman"/>
                <w:sz w:val="24"/>
                <w:szCs w:val="24"/>
                <w:lang w:eastAsia="ar-SA"/>
              </w:rPr>
              <m:t>n</m:t>
            </m:r>
          </m:sub>
          <m:sup>
            <m:r>
              <w:rPr>
                <w:rFonts w:ascii="Cambria Math" w:eastAsia="Times New Roman" w:hAnsi="Cambria Math" w:cs="Times New Roman"/>
                <w:sz w:val="24"/>
                <w:szCs w:val="24"/>
                <w:lang w:eastAsia="ar-SA"/>
              </w:rPr>
              <m:t>+</m:t>
            </m:r>
          </m:sup>
        </m:sSubSup>
        <m:r>
          <w:rPr>
            <w:rFonts w:ascii="Cambria Math" w:eastAsiaTheme="minorEastAsia" w:hAnsi="Cambria Math" w:cs="Times New Roman"/>
            <w:sz w:val="24"/>
            <w:szCs w:val="24"/>
            <w:lang w:eastAsia="ar-SA"/>
          </w:rPr>
          <m:t>;    n=N.</m:t>
        </m:r>
      </m:oMath>
      <w:r w:rsidR="00D76B52" w:rsidRPr="00D76B52">
        <w:rPr>
          <w:rFonts w:ascii="Times New Roman" w:eastAsia="Times New Roman" w:hAnsi="Times New Roman" w:cs="Times New Roman"/>
          <w:sz w:val="24"/>
          <w:szCs w:val="24"/>
          <w:lang w:eastAsia="ar-SA"/>
        </w:rPr>
        <w:tab/>
      </w:r>
      <w:r w:rsidR="00D76B52" w:rsidRPr="00D76B52">
        <w:rPr>
          <w:rFonts w:ascii="Times New Roman" w:eastAsia="Times New Roman" w:hAnsi="Times New Roman" w:cs="Times New Roman"/>
          <w:sz w:val="24"/>
          <w:szCs w:val="24"/>
          <w:lang w:eastAsia="ar-SA"/>
        </w:rPr>
        <w:tab/>
        <w:t xml:space="preserve">         (A1.3.5)</w:t>
      </w:r>
    </w:p>
    <w:p w14:paraId="653E3FE5" w14:textId="77777777"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r w:rsidRPr="00D76B52">
        <w:rPr>
          <w:rFonts w:ascii="Times" w:eastAsia="Times New Roman" w:hAnsi="Times" w:cs="Times New Roman"/>
          <w:sz w:val="24"/>
          <w:szCs w:val="20"/>
          <w:lang w:eastAsia="ar-SA"/>
        </w:rPr>
        <w:t xml:space="preserve">Application of Eqs. (A1.3.2-A1.3.4) yields a large, sparse banded linear system with rank </w:t>
      </w:r>
      <m:oMath>
        <m:r>
          <w:rPr>
            <w:rFonts w:ascii="Cambria Math" w:eastAsia="Times New Roman" w:hAnsi="Cambria Math" w:cs="Times New Roman"/>
            <w:sz w:val="24"/>
            <w:szCs w:val="24"/>
            <w:lang w:eastAsia="ar-SA"/>
          </w:rPr>
          <m:t>8</m:t>
        </m:r>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N</m:t>
            </m:r>
          </m:e>
          <m:sub>
            <m:r>
              <w:rPr>
                <w:rFonts w:ascii="Cambria Math" w:eastAsia="Times New Roman" w:hAnsi="Cambria Math" w:cs="Times New Roman"/>
                <w:sz w:val="24"/>
                <w:szCs w:val="24"/>
                <w:lang w:eastAsia="ar-SA"/>
              </w:rPr>
              <m:t>d</m:t>
            </m:r>
          </m:sub>
        </m:sSub>
        <m:r>
          <w:rPr>
            <w:rFonts w:ascii="Cambria Math" w:eastAsiaTheme="minorEastAsia" w:hAnsi="Cambria Math" w:cs="Times New Roman"/>
            <w:sz w:val="24"/>
            <w:szCs w:val="24"/>
            <w:lang w:eastAsia="ar-SA"/>
          </w:rPr>
          <m:t>N</m:t>
        </m:r>
      </m:oMath>
      <w:r w:rsidRPr="00D76B52">
        <w:rPr>
          <w:rFonts w:ascii="Times" w:eastAsia="Times New Roman" w:hAnsi="Times" w:cs="Times New Roman"/>
          <w:sz w:val="24"/>
          <w:szCs w:val="20"/>
          <w:lang w:eastAsia="ar-SA"/>
        </w:rPr>
        <w:t>. This system consists only of real variables, a</w:t>
      </w:r>
      <w:r w:rsidRPr="00D76B52">
        <w:rPr>
          <w:rFonts w:ascii="Times" w:eastAsia="Times New Roman" w:hAnsi="Times" w:cs="Times New Roman"/>
          <w:sz w:val="24"/>
          <w:szCs w:val="24"/>
          <w:lang w:eastAsia="ar-SA"/>
        </w:rPr>
        <w:t>nd may be written in the symbolic form:</w:t>
      </w:r>
    </w:p>
    <w:p w14:paraId="202617B3" w14:textId="77777777" w:rsidR="00D76B52" w:rsidRPr="00D76B52" w:rsidRDefault="00D76B52"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r>
          <m:rPr>
            <m:scr m:val="fraktur"/>
          </m:rPr>
          <w:rPr>
            <w:rFonts w:ascii="Cambria Math" w:eastAsia="Times New Roman" w:hAnsi="Cambria Math" w:cs="Times New Roman"/>
            <w:sz w:val="24"/>
            <w:szCs w:val="24"/>
            <w:lang w:eastAsia="ar-SA"/>
          </w:rPr>
          <m:t>A∘X=B.</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(A1.3.6)</w:t>
      </w:r>
    </w:p>
    <w:p w14:paraId="7067E9E4" w14:textId="77777777" w:rsidR="00D76B52" w:rsidRPr="00D76B52" w:rsidRDefault="00D76B52" w:rsidP="00D76B52">
      <w:pPr>
        <w:suppressAutoHyphens/>
        <w:spacing w:before="120" w:after="120" w:line="240" w:lineRule="auto"/>
        <w:jc w:val="both"/>
        <w:rPr>
          <w:rFonts w:ascii="Times" w:eastAsia="Times New Roman" w:hAnsi="Times" w:cs="Times New Roman"/>
          <w:sz w:val="24"/>
          <w:szCs w:val="24"/>
          <w:lang w:eastAsia="ar-SA"/>
        </w:rPr>
      </w:pPr>
      <w:r w:rsidRPr="00D76B52">
        <w:rPr>
          <w:rFonts w:ascii="Times New Roman" w:eastAsiaTheme="minorEastAsia" w:hAnsi="Times New Roman" w:cs="Times New Roman"/>
          <w:sz w:val="24"/>
          <w:szCs w:val="24"/>
          <w:lang w:eastAsia="ar-SA"/>
        </w:rPr>
        <w:t xml:space="preserve">Here, </w:t>
      </w:r>
      <m:oMath>
        <m:r>
          <m:rPr>
            <m:scr m:val="fraktur"/>
          </m:rPr>
          <w:rPr>
            <w:rFonts w:ascii="Cambria Math" w:eastAsia="Times New Roman" w:hAnsi="Cambria Math" w:cs="Times New Roman"/>
            <w:sz w:val="24"/>
            <w:szCs w:val="24"/>
            <w:lang w:eastAsia="ar-SA"/>
          </w:rPr>
          <m:t>B</m:t>
        </m:r>
      </m:oMath>
      <w:r w:rsidRPr="00D76B52">
        <w:rPr>
          <w:rFonts w:ascii="Times New Roman" w:eastAsia="Times New Roman" w:hAnsi="Times New Roman" w:cs="Times New Roman"/>
          <w:sz w:val="24"/>
          <w:szCs w:val="24"/>
          <w:lang w:eastAsia="ar-SA"/>
        </w:rPr>
        <w:t xml:space="preserve"> is constructed from the right hand side variables in Eqs. (A1.3.2-A1.3.4) and </w:t>
      </w:r>
      <m:oMath>
        <m:r>
          <m:rPr>
            <m:scr m:val="fraktur"/>
          </m:rPr>
          <w:rPr>
            <w:rFonts w:ascii="Cambria Math" w:eastAsia="Times New Roman" w:hAnsi="Cambria Math" w:cs="Times New Roman"/>
            <w:sz w:val="24"/>
            <w:szCs w:val="24"/>
            <w:lang w:eastAsia="ar-SA"/>
          </w:rPr>
          <m:t>A</m:t>
        </m:r>
      </m:oMath>
      <w:r w:rsidRPr="00D76B52">
        <w:rPr>
          <w:rFonts w:ascii="Times New Roman" w:eastAsia="Times New Roman" w:hAnsi="Times New Roman" w:cs="Times New Roman"/>
          <w:sz w:val="24"/>
          <w:szCs w:val="24"/>
          <w:lang w:eastAsia="ar-SA"/>
        </w:rPr>
        <w:t xml:space="preserve"> is constructed from suitable combinations of </w:t>
      </w:r>
      <m:oMath>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cr m:val="double-struck"/>
                  </m:rPr>
                  <w:rPr>
                    <w:rFonts w:ascii="Cambria Math" w:eastAsia="Times New Roman" w:hAnsi="Cambria Math" w:cs="Times New Roman"/>
                    <w:sz w:val="24"/>
                    <w:szCs w:val="24"/>
                    <w:lang w:eastAsia="ar-SA"/>
                  </w:rPr>
                  <m:t>V</m:t>
                </m:r>
              </m:e>
              <m:sub>
                <m:r>
                  <w:rPr>
                    <w:rFonts w:ascii="Cambria Math" w:eastAsia="Times New Roman" w:hAnsi="Cambria Math" w:cs="Times New Roman"/>
                    <w:sz w:val="24"/>
                    <w:szCs w:val="24"/>
                    <w:lang w:eastAsia="ar-SA"/>
                  </w:rPr>
                  <m:t>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Sup>
              <m:sSubSupPr>
                <m:ctrlPr>
                  <w:rPr>
                    <w:rFonts w:ascii="Cambria Math" w:hAnsi="Cambria Math" w:cs="Times New Roman"/>
                    <w:i/>
                    <w:sz w:val="24"/>
                    <w:szCs w:val="24"/>
                  </w:rPr>
                </m:ctrlPr>
              </m:sSubSupPr>
              <m:e>
                <m:r>
                  <m:rPr>
                    <m:scr m:val="double-struck"/>
                  </m:rPr>
                  <w:rPr>
                    <w:rFonts w:ascii="Cambria Math" w:eastAsia="Times New Roman" w:hAnsi="Cambria Math" w:cs="Times New Roman"/>
                    <w:sz w:val="24"/>
                    <w:szCs w:val="24"/>
                    <w:lang w:eastAsia="ar-SA"/>
                  </w:rPr>
                  <m:t>W</m:t>
                </m:r>
              </m:e>
              <m:sub>
                <m:r>
                  <w:rPr>
                    <w:rFonts w:ascii="Cambria Math" w:eastAsia="Times New Roman" w:hAnsi="Cambria Math" w:cs="Times New Roman"/>
                    <w:sz w:val="24"/>
                    <w:szCs w:val="24"/>
                    <w:lang w:eastAsia="ar-SA"/>
                  </w:rPr>
                  <m:t>nα</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hAnsi="Cambria Math" w:cs="Times New Roman"/>
                    <w:sz w:val="24"/>
                    <w:szCs w:val="24"/>
                  </w:rPr>
                </m:ctrlPr>
              </m:sSubPr>
              <m:e>
                <m:r>
                  <m:rPr>
                    <m:sty m:val="p"/>
                  </m:rPr>
                  <w:rPr>
                    <w:rFonts w:ascii="Cambria Math" w:eastAsia="Times New Roman" w:hAnsi="Cambria Math" w:cs="Times New Roman"/>
                    <w:sz w:val="24"/>
                    <w:szCs w:val="24"/>
                    <w:lang w:eastAsia="ar-SA"/>
                  </w:rPr>
                  <m:t>Υ</m:t>
                </m:r>
              </m:e>
              <m:sub>
                <m:r>
                  <w:rPr>
                    <w:rFonts w:ascii="Cambria Math" w:eastAsia="Times New Roman" w:hAnsi="Cambria Math" w:cs="Times New Roman"/>
                    <w:sz w:val="24"/>
                    <w:szCs w:val="24"/>
                    <w:lang w:eastAsia="ar-SA"/>
                  </w:rPr>
                  <m:t>nα</m:t>
                </m:r>
              </m:sub>
            </m:sSub>
          </m:e>
        </m:d>
      </m:oMath>
      <w:r w:rsidRPr="00D76B52">
        <w:rPr>
          <w:rFonts w:ascii="Times" w:eastAsia="Times New Roman" w:hAnsi="Times" w:cs="Times New Roman"/>
          <w:sz w:val="24"/>
          <w:szCs w:val="24"/>
          <w:lang w:eastAsia="ar-SA"/>
        </w:rPr>
        <w:t xml:space="preserve">. </w:t>
      </w:r>
      <w:r w:rsidRPr="00D76B52">
        <w:rPr>
          <w:rFonts w:ascii="Times New Roman" w:eastAsia="Times New Roman" w:hAnsi="Times New Roman" w:cs="Times New Roman"/>
          <w:sz w:val="24"/>
          <w:szCs w:val="24"/>
          <w:lang w:eastAsia="ar-SA"/>
        </w:rPr>
        <w:t>For a visualization of the BVP in the scalar case, see [</w:t>
      </w:r>
      <w:r w:rsidRPr="00D76B52">
        <w:rPr>
          <w:rFonts w:ascii="Times New Roman" w:eastAsia="Times New Roman" w:hAnsi="Times New Roman" w:cs="Times New Roman"/>
          <w:i/>
          <w:iCs/>
          <w:sz w:val="24"/>
          <w:szCs w:val="24"/>
          <w:lang w:eastAsia="ar-SA"/>
        </w:rPr>
        <w:t>Spurr et al.</w:t>
      </w:r>
      <w:r w:rsidRPr="00D76B52">
        <w:rPr>
          <w:rFonts w:ascii="Times New Roman" w:eastAsia="Times New Roman" w:hAnsi="Times New Roman" w:cs="Times New Roman"/>
          <w:sz w:val="24"/>
          <w:szCs w:val="24"/>
          <w:lang w:eastAsia="ar-SA"/>
        </w:rPr>
        <w:t xml:space="preserve">, 2001]. The vector </w:t>
      </w:r>
      <m:oMath>
        <m:r>
          <m:rPr>
            <m:scr m:val="fraktur"/>
          </m:rPr>
          <w:rPr>
            <w:rFonts w:ascii="Cambria Math" w:eastAsia="Times New Roman" w:hAnsi="Cambria Math" w:cs="Times New Roman"/>
            <w:sz w:val="24"/>
            <w:szCs w:val="24"/>
            <w:lang w:eastAsia="ar-SA"/>
          </w:rPr>
          <m:t>X</m:t>
        </m:r>
      </m:oMath>
      <w:r w:rsidRPr="00D76B52">
        <w:rPr>
          <w:rFonts w:ascii="Times New Roman" w:eastAsia="Times New Roman" w:hAnsi="Times New Roman" w:cs="Times New Roman"/>
          <w:sz w:val="24"/>
          <w:szCs w:val="24"/>
          <w:lang w:eastAsia="ar-SA"/>
        </w:rPr>
        <w:t xml:space="preserve"> of integration constants is made up of the </w:t>
      </w:r>
      <w:r w:rsidRPr="00D76B52">
        <w:rPr>
          <w:rFonts w:ascii="Times New Roman" w:eastAsia="Times New Roman" w:hAnsi="Times New Roman" w:cs="Times New Roman"/>
          <w:sz w:val="24"/>
          <w:szCs w:val="24"/>
          <w:lang w:eastAsia="ar-SA"/>
        </w:rPr>
        <w:lastRenderedPageBreak/>
        <w:t xml:space="preserve">unknowns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cr m:val="fraktur"/>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nα</m:t>
                </m:r>
              </m:sub>
            </m:sSub>
            <m:r>
              <w:rPr>
                <w:rFonts w:ascii="Cambria Math" w:eastAsia="Times New Roman" w:hAnsi="Cambria Math" w:cs="Times New Roman"/>
                <w:sz w:val="24"/>
                <w:szCs w:val="24"/>
                <w:lang w:eastAsia="ar-SA"/>
              </w:rPr>
              <m:t>,</m:t>
            </m:r>
            <m:sSub>
              <m:sSubPr>
                <m:ctrlPr>
                  <w:rPr>
                    <w:rFonts w:ascii="Cambria Math" w:hAnsi="Cambria Math" w:cs="Times New Roman"/>
                    <w:i/>
                    <w:sz w:val="24"/>
                    <w:szCs w:val="24"/>
                  </w:rPr>
                </m:ctrlPr>
              </m:sSubPr>
              <m:e>
                <m:r>
                  <m:rPr>
                    <m:scr m:val="fraktur"/>
                  </m:rPr>
                  <w:rPr>
                    <w:rFonts w:ascii="Cambria Math" w:eastAsia="Times New Roman" w:hAnsi="Cambria Math" w:cs="Times New Roman"/>
                    <w:sz w:val="24"/>
                    <w:szCs w:val="24"/>
                    <w:lang w:eastAsia="ar-SA"/>
                  </w:rPr>
                  <m:t>M</m:t>
                </m:r>
              </m:e>
              <m:sub>
                <m:r>
                  <w:rPr>
                    <w:rFonts w:ascii="Cambria Math" w:eastAsia="Times New Roman" w:hAnsi="Cambria Math" w:cs="Times New Roman"/>
                    <w:sz w:val="24"/>
                    <w:szCs w:val="24"/>
                    <w:lang w:eastAsia="ar-SA"/>
                  </w:rPr>
                  <m:t>nα</m:t>
                </m:r>
              </m:sub>
            </m:sSub>
          </m:e>
        </m:d>
      </m:oMath>
      <w:r w:rsidRPr="00D76B52">
        <w:rPr>
          <w:rFonts w:ascii="Times New Roman" w:eastAsia="Times New Roman" w:hAnsi="Times New Roman" w:cs="Times New Roman"/>
          <w:sz w:val="24"/>
          <w:szCs w:val="24"/>
          <w:lang w:eastAsia="ar-SA"/>
        </w:rPr>
        <w:t xml:space="preserve"> and will be partitioned into real and complex contributions. A schematic of this partitioning is shown in</w:t>
      </w:r>
      <w:r w:rsidRPr="00D76B52">
        <w:rPr>
          <w:rFonts w:ascii="Times New Roman" w:eastAsia="Times New Roman" w:hAnsi="Times New Roman" w:cs="Times New Roman"/>
          <w:b/>
          <w:color w:val="FF0000"/>
          <w:sz w:val="24"/>
          <w:szCs w:val="24"/>
          <w:lang w:eastAsia="ar-SA"/>
        </w:rPr>
        <w:t xml:space="preserve"> </w:t>
      </w:r>
      <w:r w:rsidRPr="00D76B52">
        <w:rPr>
          <w:rFonts w:ascii="Times New Roman" w:eastAsia="Times New Roman" w:hAnsi="Times New Roman" w:cs="Times New Roman"/>
          <w:sz w:val="24"/>
          <w:szCs w:val="24"/>
          <w:lang w:eastAsia="ar-SA"/>
        </w:rPr>
        <w:t>Figure A1.1.</w:t>
      </w:r>
    </w:p>
    <w:p w14:paraId="5D84D50D" w14:textId="77777777" w:rsidR="00D76B52" w:rsidRPr="00D76B52" w:rsidRDefault="00D76B52" w:rsidP="00D76B52">
      <w:pPr>
        <w:suppressAutoHyphens/>
        <w:spacing w:after="0" w:line="240" w:lineRule="auto"/>
        <w:jc w:val="both"/>
        <w:rPr>
          <w:rFonts w:ascii="Times New Roman" w:eastAsiaTheme="minorEastAsia" w:hAnsi="Times New Roman" w:cs="Times New Roman"/>
          <w:sz w:val="24"/>
          <w:szCs w:val="24"/>
          <w:lang w:eastAsia="ar-SA"/>
        </w:rPr>
      </w:pPr>
      <w:r w:rsidRPr="00D76B52">
        <w:rPr>
          <w:rFonts w:ascii="Times New Roman" w:eastAsia="Times New Roman" w:hAnsi="Times New Roman" w:cs="Times New Roman"/>
          <w:sz w:val="24"/>
          <w:szCs w:val="24"/>
          <w:lang w:eastAsia="ar-SA"/>
        </w:rPr>
        <w:t>The solution proceeds first by the application of a compression algorithm to reduce the order and eliminate redundant zero entries. LU-decomposition is then applied using the banded-matrix LAPACK routine DGBTRF to find the inverse</w:t>
      </w:r>
      <m:oMath>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 xml:space="preserve"> A</m:t>
            </m:r>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and the final answer </w:t>
      </w:r>
      <m:oMath>
        <m:r>
          <m:rPr>
            <m:scr m:val="fraktur"/>
          </m:rPr>
          <w:rPr>
            <w:rFonts w:ascii="Cambria Math" w:eastAsia="Times New Roman" w:hAnsi="Cambria Math" w:cs="Times New Roman"/>
            <w:sz w:val="24"/>
            <w:szCs w:val="24"/>
            <w:lang w:eastAsia="ar-SA"/>
          </w:rPr>
          <m:t>X=</m:t>
        </m:r>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r>
          <m:rPr>
            <m:scr m:val="fraktur"/>
          </m:rPr>
          <w:rPr>
            <w:rFonts w:ascii="Cambria Math" w:eastAsia="Times New Roman" w:hAnsi="Cambria Math" w:cs="Times New Roman"/>
            <w:sz w:val="24"/>
            <w:szCs w:val="24"/>
            <w:lang w:eastAsia="ar-SA"/>
          </w:rPr>
          <m:t>∘B</m:t>
        </m:r>
      </m:oMath>
      <w:r w:rsidRPr="00D76B52">
        <w:rPr>
          <w:rFonts w:ascii="Times New Roman" w:eastAsiaTheme="minorEastAsia" w:hAnsi="Times New Roman" w:cs="Times New Roman"/>
          <w:sz w:val="24"/>
          <w:szCs w:val="24"/>
          <w:lang w:eastAsia="ar-SA"/>
        </w:rPr>
        <w:t xml:space="preserve"> </w:t>
      </w:r>
      <w:r w:rsidRPr="00D76B52">
        <w:rPr>
          <w:rFonts w:ascii="Times New Roman" w:eastAsia="Times New Roman" w:hAnsi="Times New Roman" w:cs="Times New Roman"/>
          <w:sz w:val="24"/>
          <w:szCs w:val="24"/>
          <w:lang w:eastAsia="ar-SA"/>
        </w:rPr>
        <w:t>is then obtained by back-substitution (using DGBTRS). For the slab problem, boundary condition (II) is absent; the associated linear problem is then solved using the DGETRF/DGETRS combination.</w:t>
      </w:r>
    </w:p>
    <w:p w14:paraId="4BEE2C10"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Linearizing Eq. (A1.3.6) with respect to optical or atmospheric variable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ξ</m:t>
            </m:r>
          </m:e>
          <m:sub>
            <m:r>
              <w:rPr>
                <w:rFonts w:ascii="Cambria Math" w:eastAsia="Times New Roman" w:hAnsi="Cambria Math" w:cs="Times New Roman"/>
                <w:sz w:val="24"/>
                <w:szCs w:val="24"/>
                <w:lang w:eastAsia="ar-SA"/>
              </w:rPr>
              <m:t>p</m:t>
            </m:r>
          </m:sub>
        </m:sSub>
      </m:oMath>
      <w:r w:rsidRPr="00D76B52">
        <w:rPr>
          <w:rFonts w:ascii="Times New Roman" w:eastAsia="Times New Roman" w:hAnsi="Times New Roman" w:cs="Times New Roman"/>
          <w:sz w:val="24"/>
          <w:szCs w:val="24"/>
          <w:lang w:eastAsia="ar-SA"/>
        </w:rPr>
        <w:t xml:space="preserve"> in layer </w:t>
      </w:r>
      <m:oMath>
        <m:r>
          <w:rPr>
            <w:rFonts w:ascii="Cambria Math" w:eastAsia="Times New Roman" w:hAnsi="Cambria Math" w:cs="Times New Roman"/>
            <w:sz w:val="24"/>
            <w:szCs w:val="24"/>
            <w:lang w:eastAsia="ar-SA"/>
          </w:rPr>
          <m:t>p</m:t>
        </m:r>
      </m:oMath>
      <w:r w:rsidRPr="00D76B52">
        <w:rPr>
          <w:rFonts w:ascii="Times New Roman" w:eastAsia="Times New Roman" w:hAnsi="Times New Roman" w:cs="Times New Roman"/>
          <w:sz w:val="24"/>
          <w:szCs w:val="24"/>
          <w:lang w:eastAsia="ar-SA"/>
        </w:rPr>
        <w:t>, we obtain:</w:t>
      </w:r>
    </w:p>
    <w:p w14:paraId="0B1D4193" w14:textId="77777777" w:rsidR="00D76B52" w:rsidRPr="00D76B52" w:rsidRDefault="00D76B52" w:rsidP="00D76B52">
      <w:pPr>
        <w:suppressAutoHyphens/>
        <w:spacing w:before="120" w:after="120" w:line="240" w:lineRule="auto"/>
        <w:ind w:left="720"/>
        <w:jc w:val="both"/>
        <w:rPr>
          <w:rFonts w:ascii="Times New Roman" w:eastAsiaTheme="minorEastAsia" w:hAnsi="Times New Roman" w:cs="Times New Roman"/>
          <w:sz w:val="24"/>
          <w:szCs w:val="24"/>
          <w:lang w:eastAsia="ar-SA"/>
        </w:rPr>
      </w:pPr>
      <m:oMath>
        <m:r>
          <m:rPr>
            <m:scr m:val="fraktur"/>
          </m:rPr>
          <w:rPr>
            <w:rFonts w:ascii="Cambria Math" w:eastAsia="Times New Roman" w:hAnsi="Cambria Math" w:cs="Times New Roman"/>
            <w:sz w:val="24"/>
            <w:szCs w:val="24"/>
            <w:lang w:eastAsia="ar-SA"/>
          </w:rPr>
          <m:t>A∘</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B</m:t>
            </m:r>
          </m:e>
        </m:d>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A</m:t>
            </m:r>
          </m:e>
        </m:d>
        <m:r>
          <m:rPr>
            <m:scr m:val="fraktur"/>
          </m:rPr>
          <w:rPr>
            <w:rFonts w:ascii="Cambria Math" w:eastAsia="Times New Roman" w:hAnsi="Cambria Math" w:cs="Times New Roman"/>
            <w:sz w:val="24"/>
            <w:szCs w:val="24"/>
            <w:lang w:eastAsia="ar-SA"/>
          </w:rPr>
          <m:t xml:space="preserve">∘X.     </m:t>
        </m:r>
      </m:oMath>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r>
      <w:r w:rsidRPr="00D76B52">
        <w:rPr>
          <w:rFonts w:ascii="Times New Roman" w:eastAsiaTheme="minorEastAsia" w:hAnsi="Times New Roman" w:cs="Times New Roman"/>
          <w:sz w:val="24"/>
          <w:szCs w:val="24"/>
          <w:lang w:eastAsia="ar-SA"/>
        </w:rPr>
        <w:tab/>
        <w:t xml:space="preserve">         (A1.3.7)</w:t>
      </w:r>
    </w:p>
    <w:p w14:paraId="7C695D1F" w14:textId="77777777" w:rsidR="008F0EE1" w:rsidRDefault="00D76B52" w:rsidP="008F0EE1">
      <w:pPr>
        <w:suppressAutoHyphens/>
        <w:spacing w:before="120" w:after="120" w:line="240" w:lineRule="auto"/>
        <w:jc w:val="both"/>
        <w:rPr>
          <w:rFonts w:ascii="Times New Roman" w:eastAsia="Times New Roman" w:hAnsi="Times New Roman" w:cs="Times New Roman"/>
          <w:sz w:val="24"/>
          <w:szCs w:val="24"/>
          <w:lang w:eastAsia="ar-SA"/>
        </w:rPr>
      </w:pPr>
      <w:r w:rsidRPr="00D76B52">
        <w:rPr>
          <w:rFonts w:ascii="Times New Roman" w:eastAsia="Times New Roman" w:hAnsi="Times New Roman" w:cs="Times New Roman"/>
          <w:sz w:val="24"/>
          <w:szCs w:val="24"/>
          <w:lang w:eastAsia="ar-SA"/>
        </w:rPr>
        <w:t xml:space="preserve">We notice that this is the same linear-algebra problem, but now with a different source vector </w:t>
      </w:r>
      <m:oMath>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 xml:space="preserve">on the right hand side. Since we already have the inverse </w:t>
      </w:r>
      <m:oMath>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oMath>
      <w:r w:rsidRPr="00D76B52">
        <w:rPr>
          <w:rFonts w:ascii="Times New Roman" w:eastAsia="Times New Roman" w:hAnsi="Times New Roman" w:cs="Times New Roman"/>
          <w:sz w:val="24"/>
          <w:szCs w:val="24"/>
          <w:lang w:eastAsia="ar-SA"/>
        </w:rPr>
        <w:t xml:space="preserve"> from the solution to the original BVP, back-substitution gives the linearization </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X</m:t>
            </m:r>
          </m:e>
        </m:d>
        <m:r>
          <w:rPr>
            <w:rFonts w:ascii="Cambria Math" w:eastAsia="Times New Roman" w:hAnsi="Cambria Math" w:cs="Times New Roman"/>
            <w:sz w:val="24"/>
            <w:szCs w:val="24"/>
            <w:lang w:eastAsia="ar-SA"/>
          </w:rPr>
          <m:t>=</m:t>
        </m:r>
        <m:sSup>
          <m:sSupPr>
            <m:ctrlPr>
              <w:rPr>
                <w:rFonts w:ascii="Cambria Math" w:eastAsia="Times New Roman" w:hAnsi="Cambria Math" w:cs="Times New Roman"/>
                <w:i/>
                <w:sz w:val="24"/>
                <w:szCs w:val="24"/>
                <w:lang w:eastAsia="ar-SA"/>
              </w:rPr>
            </m:ctrlPr>
          </m:sSupPr>
          <m:e>
            <m:r>
              <m:rPr>
                <m:scr m:val="fraktur"/>
              </m:rPr>
              <w:rPr>
                <w:rFonts w:ascii="Cambria Math" w:eastAsia="Times New Roman" w:hAnsi="Cambria Math" w:cs="Times New Roman"/>
                <w:sz w:val="24"/>
                <w:szCs w:val="24"/>
                <w:lang w:eastAsia="ar-SA"/>
              </w:rPr>
              <m:t>A</m:t>
            </m:r>
          </m:e>
          <m:sup>
            <m:r>
              <w:rPr>
                <w:rFonts w:ascii="Cambria Math" w:eastAsia="Times New Roman" w:hAnsi="Cambria Math" w:cs="Times New Roman"/>
                <w:sz w:val="24"/>
                <w:szCs w:val="24"/>
                <w:lang w:eastAsia="ar-SA"/>
              </w:rPr>
              <m:t>-1</m:t>
            </m:r>
          </m:sup>
        </m:sSup>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4"/>
                <w:lang w:eastAsia="ar-SA"/>
              </w:rPr>
            </m:ctrlPr>
          </m:sSubSupPr>
          <m:e>
            <m:r>
              <m:rPr>
                <m:scr m:val="fraktur"/>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p</m:t>
            </m:r>
          </m:sub>
          <m:sup>
            <m:r>
              <w:rPr>
                <w:rFonts w:ascii="Cambria Math" w:eastAsia="Times New Roman" w:hAnsi="Cambria Math" w:cs="Times New Roman"/>
                <w:sz w:val="24"/>
                <w:szCs w:val="24"/>
                <w:lang w:eastAsia="ar-SA"/>
              </w:rPr>
              <m:t>'</m:t>
            </m:r>
          </m:sup>
        </m:sSubSup>
      </m:oMath>
      <w:r w:rsidRPr="00D76B52">
        <w:rPr>
          <w:rFonts w:ascii="Times New Roman" w:eastAsia="Times New Roman" w:hAnsi="Times New Roman" w:cs="Times New Roman"/>
          <w:sz w:val="24"/>
          <w:szCs w:val="24"/>
          <w:lang w:eastAsia="ar-SA"/>
        </w:rPr>
        <w:t xml:space="preserve"> of the boundary value constants. Although this linearization is straightforward in concept, there are many algebraic details arising with chain-rule differentiation required to establish</w:t>
      </w:r>
      <m:oMath>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 xml:space="preserve"> 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B</m:t>
            </m:r>
          </m:e>
        </m:d>
        <m:r>
          <w:rPr>
            <w:rFonts w:ascii="Cambria Math" w:eastAsia="Times New Roman" w:hAnsi="Cambria Math" w:cs="Times New Roman"/>
            <w:sz w:val="24"/>
            <w:szCs w:val="24"/>
            <w:lang w:eastAsia="ar-SA"/>
          </w:rPr>
          <m:t xml:space="preserve"> </m:t>
        </m:r>
      </m:oMath>
      <w:r w:rsidRPr="00D76B52">
        <w:rPr>
          <w:rFonts w:ascii="Times New Roman" w:eastAsia="Times New Roman" w:hAnsi="Times New Roman" w:cs="Times New Roman"/>
          <w:sz w:val="24"/>
          <w:szCs w:val="24"/>
          <w:lang w:eastAsia="ar-SA"/>
        </w:rPr>
        <w:t>and</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d>
          <m:dPr>
            <m:ctrlPr>
              <w:rPr>
                <w:rFonts w:ascii="Cambria Math" w:eastAsia="Times New Roman" w:hAnsi="Cambria Math" w:cs="Times New Roman"/>
                <w:i/>
                <w:sz w:val="24"/>
                <w:szCs w:val="24"/>
                <w:lang w:eastAsia="ar-SA"/>
              </w:rPr>
            </m:ctrlPr>
          </m:dPr>
          <m:e>
            <m:r>
              <m:rPr>
                <m:scr m:val="fraktur"/>
              </m:rPr>
              <w:rPr>
                <w:rFonts w:ascii="Cambria Math" w:eastAsia="Times New Roman" w:hAnsi="Cambria Math" w:cs="Times New Roman"/>
                <w:sz w:val="24"/>
                <w:szCs w:val="24"/>
                <w:lang w:eastAsia="ar-SA"/>
              </w:rPr>
              <m:t>A</m:t>
            </m:r>
          </m:e>
        </m:d>
      </m:oMath>
      <w:r w:rsidRPr="00D76B52">
        <w:rPr>
          <w:rFonts w:ascii="Times New Roman" w:eastAsia="Times New Roman" w:hAnsi="Times New Roman" w:cs="Times New Roman"/>
          <w:sz w:val="24"/>
          <w:szCs w:val="24"/>
          <w:lang w:eastAsia="ar-SA"/>
        </w:rPr>
        <w:t xml:space="preserve"> in Eq. </w:t>
      </w:r>
      <w:r w:rsidR="00D475BE" w:rsidRPr="00D76B52">
        <w:rPr>
          <w:rFonts w:ascii="Times New Roman" w:eastAsia="Times New Roman" w:hAnsi="Times New Roman" w:cs="Times New Roman"/>
          <w:sz w:val="24"/>
          <w:szCs w:val="24"/>
          <w:lang w:eastAsia="ar-SA"/>
        </w:rPr>
        <w:t xml:space="preserve"> </w:t>
      </w:r>
      <w:r w:rsidR="008F0EE1" w:rsidRPr="00D76B52">
        <w:rPr>
          <w:rFonts w:ascii="Times New Roman" w:eastAsia="Times New Roman" w:hAnsi="Times New Roman" w:cs="Times New Roman"/>
          <w:sz w:val="24"/>
          <w:szCs w:val="24"/>
          <w:lang w:eastAsia="ar-SA"/>
        </w:rPr>
        <w:t>(A1.3.7).</w:t>
      </w:r>
    </w:p>
    <w:p w14:paraId="71265B5B" w14:textId="77777777" w:rsidR="008F0EE1" w:rsidRDefault="008F0EE1" w:rsidP="008F0EE1">
      <w:pPr>
        <w:suppressAutoHyphens/>
        <w:spacing w:before="120" w:after="120" w:line="240" w:lineRule="auto"/>
        <w:jc w:val="both"/>
        <w:rPr>
          <w:rFonts w:ascii="Times New Roman" w:eastAsia="Times New Roman" w:hAnsi="Times New Roman" w:cs="Times New Roman"/>
          <w:sz w:val="24"/>
          <w:szCs w:val="24"/>
          <w:lang w:eastAsia="ar-SA"/>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3056" behindDoc="0" locked="0" layoutInCell="1" allowOverlap="1" wp14:anchorId="63BE15B1" wp14:editId="0E5303EA">
                <wp:simplePos x="0" y="0"/>
                <wp:positionH relativeFrom="column">
                  <wp:posOffset>0</wp:posOffset>
                </wp:positionH>
                <wp:positionV relativeFrom="paragraph">
                  <wp:posOffset>116436</wp:posOffset>
                </wp:positionV>
                <wp:extent cx="6037118" cy="3740727"/>
                <wp:effectExtent l="0" t="0" r="20955" b="12700"/>
                <wp:wrapNone/>
                <wp:docPr id="468" name="Rectangle 468"/>
                <wp:cNvGraphicFramePr/>
                <a:graphic xmlns:a="http://schemas.openxmlformats.org/drawingml/2006/main">
                  <a:graphicData uri="http://schemas.microsoft.com/office/word/2010/wordprocessingShape">
                    <wps:wsp>
                      <wps:cNvSpPr/>
                      <wps:spPr>
                        <a:xfrm>
                          <a:off x="0" y="0"/>
                          <a:ext cx="6037118" cy="3740727"/>
                        </a:xfrm>
                        <a:prstGeom prst="rect">
                          <a:avLst/>
                        </a:prstGeom>
                        <a:noFill/>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A1C3E9" id="Rectangle 468" o:spid="_x0000_s1026" style="position:absolute;margin-left:0;margin-top:9.15pt;width:475.35pt;height:294.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" filled="f" strokecolor="#7f7f7f [1612]" strokeweight="2pt"/>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6912" behindDoc="0" locked="0" layoutInCell="1" allowOverlap="1" wp14:anchorId="21C9EEF8" wp14:editId="5AE15418">
                <wp:simplePos x="0" y="0"/>
                <wp:positionH relativeFrom="column">
                  <wp:posOffset>3628390</wp:posOffset>
                </wp:positionH>
                <wp:positionV relativeFrom="paragraph">
                  <wp:posOffset>232551</wp:posOffset>
                </wp:positionV>
                <wp:extent cx="451485" cy="1403985"/>
                <wp:effectExtent l="0" t="0" r="5715" b="190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1403985"/>
                        </a:xfrm>
                        <a:prstGeom prst="rect">
                          <a:avLst/>
                        </a:prstGeom>
                        <a:solidFill>
                          <a:srgbClr val="FFFFFF"/>
                        </a:solidFill>
                        <a:ln w="9525">
                          <a:noFill/>
                          <a:miter lim="800000"/>
                          <a:headEnd/>
                          <a:tailEnd/>
                        </a:ln>
                      </wps:spPr>
                      <wps:txbx>
                        <w:txbxContent>
                          <w:p w14:paraId="790482BC"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n1</m:t>
                                          </m:r>
                                        </m:sub>
                                      </m:sSub>
                                    </m:e>
                                  </m:mr>
                                  <m:mr>
                                    <m:e>
                                      <m:sSub>
                                        <m:sSubPr>
                                          <m:ctrlPr>
                                            <w:rPr>
                                              <w:rFonts w:ascii="Cambria Math" w:hAnsi="Cambria Math"/>
                                              <w:i/>
                                            </w:rPr>
                                          </m:ctrlPr>
                                        </m:sSubPr>
                                        <m:e>
                                          <m:r>
                                            <w:rPr>
                                              <w:rFonts w:ascii="Cambria Math" w:hAnsi="Cambria Math"/>
                                            </w:rPr>
                                            <m:t>L</m:t>
                                          </m:r>
                                        </m:e>
                                        <m:sub>
                                          <m:r>
                                            <w:rPr>
                                              <w:rFonts w:ascii="Cambria Math" w:hAnsi="Cambria Math"/>
                                            </w:rPr>
                                            <m:t>n2</m:t>
                                          </m:r>
                                        </m:sub>
                                      </m:sSub>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1C9EEF8" id="_x0000_t202" coordsize="21600,21600" o:spt="202" path="m,l,21600r21600,l21600,xe">
                <v:stroke joinstyle="miter"/>
                <v:path gradientshapeok="t" o:connecttype="rect"/>
              </v:shapetype>
              <v:shape id="Text Box 2" o:spid="_x0000_s1026" type="#_x0000_t202" style="position:absolute;left:0;text-align:left;margin-left:285.7pt;margin-top:18.3pt;width:35.55pt;height:110.55pt;z-index:2516869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" stroked="f">
                <v:textbox style="mso-fit-shape-to-text:t">
                  <w:txbxContent>
                    <w:p w14:paraId="790482BC"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n1</m:t>
                                    </m:r>
                                  </m:sub>
                                </m:sSub>
                              </m:e>
                            </m:mr>
                            <m:mr>
                              <m:e>
                                <m:sSub>
                                  <m:sSubPr>
                                    <m:ctrlPr>
                                      <w:rPr>
                                        <w:rFonts w:ascii="Cambria Math" w:hAnsi="Cambria Math"/>
                                        <w:i/>
                                      </w:rPr>
                                    </m:ctrlPr>
                                  </m:sSubPr>
                                  <m:e>
                                    <m:r>
                                      <w:rPr>
                                        <w:rFonts w:ascii="Cambria Math" w:hAnsi="Cambria Math"/>
                                      </w:rPr>
                                      <m:t>L</m:t>
                                    </m:r>
                                  </m:e>
                                  <m:sub>
                                    <m:r>
                                      <w:rPr>
                                        <w:rFonts w:ascii="Cambria Math" w:hAnsi="Cambria Math"/>
                                      </w:rPr>
                                      <m:t>n2</m:t>
                                    </m:r>
                                  </m:sub>
                                </m:sSub>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163F8CF" wp14:editId="434CD9BE">
                <wp:simplePos x="0" y="0"/>
                <wp:positionH relativeFrom="column">
                  <wp:posOffset>4380089</wp:posOffset>
                </wp:positionH>
                <wp:positionV relativeFrom="paragraph">
                  <wp:posOffset>222603</wp:posOffset>
                </wp:positionV>
                <wp:extent cx="372110" cy="1072444"/>
                <wp:effectExtent l="0" t="0" r="27940" b="13970"/>
                <wp:wrapNone/>
                <wp:docPr id="19" name="Right Brace 19"/>
                <wp:cNvGraphicFramePr/>
                <a:graphic xmlns:a="http://schemas.openxmlformats.org/drawingml/2006/main">
                  <a:graphicData uri="http://schemas.microsoft.com/office/word/2010/wordprocessingShape">
                    <wps:wsp>
                      <wps:cNvSpPr/>
                      <wps:spPr>
                        <a:xfrm>
                          <a:off x="0" y="0"/>
                          <a:ext cx="372110" cy="1072444"/>
                        </a:xfrm>
                        <a:prstGeom prst="rightBrace">
                          <a:avLst>
                            <a:gd name="adj1" fmla="val 32603"/>
                            <a:gd name="adj2" fmla="val 50000"/>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2B59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344.9pt;margin-top:17.55pt;width:29.3pt;height:8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" adj="2443"/>
            </w:pict>
          </mc:Fallback>
        </mc:AlternateContent>
      </w:r>
      <w:r w:rsidRPr="007B6E54">
        <w:rPr>
          <w:i/>
          <w:noProof/>
        </w:rPr>
        <mc:AlternateContent>
          <mc:Choice Requires="wps">
            <w:drawing>
              <wp:anchor distT="0" distB="0" distL="114300" distR="114300" simplePos="0" relativeHeight="251662336" behindDoc="0" locked="0" layoutInCell="1" allowOverlap="1" wp14:anchorId="764A1EDE" wp14:editId="148F2A7B">
                <wp:simplePos x="0" y="0"/>
                <wp:positionH relativeFrom="column">
                  <wp:posOffset>3474085</wp:posOffset>
                </wp:positionH>
                <wp:positionV relativeFrom="paragraph">
                  <wp:posOffset>218712</wp:posOffset>
                </wp:positionV>
                <wp:extent cx="731520" cy="3487420"/>
                <wp:effectExtent l="0" t="0" r="11430" b="17780"/>
                <wp:wrapNone/>
                <wp:docPr id="6" name="Double Bracket 6"/>
                <wp:cNvGraphicFramePr/>
                <a:graphic xmlns:a="http://schemas.openxmlformats.org/drawingml/2006/main">
                  <a:graphicData uri="http://schemas.microsoft.com/office/word/2010/wordprocessingShape">
                    <wps:wsp>
                      <wps:cNvSpPr/>
                      <wps:spPr>
                        <a:xfrm>
                          <a:off x="0" y="0"/>
                          <a:ext cx="731520" cy="3487420"/>
                        </a:xfrm>
                        <a:prstGeom prst="bracketPair">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B5EA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 o:spid="_x0000_s1026" type="#_x0000_t185" style="position:absolute;margin-left:273.55pt;margin-top:17.2pt;width:57.6pt;height:27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"/>
            </w:pict>
          </mc:Fallback>
        </mc:AlternateContent>
      </w:r>
      <w:r w:rsidRPr="007B6E54">
        <w:rPr>
          <w:i/>
          <w:noProof/>
        </w:rPr>
        <mc:AlternateContent>
          <mc:Choice Requires="wps">
            <w:drawing>
              <wp:anchor distT="0" distB="0" distL="114300" distR="114300" simplePos="0" relativeHeight="251661312" behindDoc="0" locked="0" layoutInCell="1" allowOverlap="1" wp14:anchorId="535D5FAA" wp14:editId="402BD254">
                <wp:simplePos x="0" y="0"/>
                <wp:positionH relativeFrom="column">
                  <wp:posOffset>1045029</wp:posOffset>
                </wp:positionH>
                <wp:positionV relativeFrom="paragraph">
                  <wp:posOffset>233408</wp:posOffset>
                </wp:positionV>
                <wp:extent cx="731520" cy="3487783"/>
                <wp:effectExtent l="0" t="0" r="11430" b="17780"/>
                <wp:wrapNone/>
                <wp:docPr id="5" name="Double Bracket 5"/>
                <wp:cNvGraphicFramePr/>
                <a:graphic xmlns:a="http://schemas.openxmlformats.org/drawingml/2006/main">
                  <a:graphicData uri="http://schemas.microsoft.com/office/word/2010/wordprocessingShape">
                    <wps:wsp>
                      <wps:cNvSpPr/>
                      <wps:spPr>
                        <a:xfrm>
                          <a:off x="0" y="0"/>
                          <a:ext cx="731520" cy="3487783"/>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B1ECF" id="Double Bracket 5" o:spid="_x0000_s1026" type="#_x0000_t185" style="position:absolute;margin-left:82.3pt;margin-top:18.4pt;width:57.6pt;height:27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" strokecolor="black [3040]"/>
            </w:pict>
          </mc:Fallback>
        </mc:AlternateContent>
      </w:r>
    </w:p>
    <w:p w14:paraId="678B9DE1" w14:textId="77777777" w:rsidR="008F0EE1" w:rsidRPr="00D76B52" w:rsidRDefault="008F0EE1" w:rsidP="008F0EE1">
      <w:pPr>
        <w:suppressAutoHyphens/>
        <w:spacing w:before="120" w:after="120" w:line="240" w:lineRule="auto"/>
        <w:jc w:val="both"/>
        <w:rPr>
          <w:rFonts w:ascii="Times New Roman" w:eastAsia="Times New Roman" w:hAnsi="Times New Roman" w:cs="Times New Roman"/>
          <w:sz w:val="24"/>
          <w:szCs w:val="24"/>
          <w:lang w:eastAsia="ar-SA"/>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C30A4A0" wp14:editId="21286C3D">
                <wp:simplePos x="0" y="0"/>
                <wp:positionH relativeFrom="column">
                  <wp:posOffset>1811020</wp:posOffset>
                </wp:positionH>
                <wp:positionV relativeFrom="paragraph">
                  <wp:posOffset>88900</wp:posOffset>
                </wp:positionV>
                <wp:extent cx="770255" cy="33909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14:paraId="69554E86"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0A4A0" id="_x0000_s1027" type="#_x0000_t202" style="position:absolute;left:0;text-align:left;margin-left:142.6pt;margin-top:7pt;width:60.65pt;height:26.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" stroked="f">
                <v:textbox>
                  <w:txbxContent>
                    <w:p w14:paraId="69554E86"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1</w:t>
                      </w:r>
                    </w:p>
                  </w:txbxContent>
                </v:textbox>
              </v:shape>
            </w:pict>
          </mc:Fallback>
        </mc:AlternateContent>
      </w:r>
      <w:r w:rsidRPr="007B6E54">
        <w:rPr>
          <w:i/>
          <w:noProof/>
        </w:rPr>
        <mc:AlternateContent>
          <mc:Choice Requires="wps">
            <w:drawing>
              <wp:anchor distT="0" distB="0" distL="114300" distR="114300" simplePos="0" relativeHeight="251678720" behindDoc="0" locked="0" layoutInCell="1" allowOverlap="1" wp14:anchorId="26CD1908" wp14:editId="25461C94">
                <wp:simplePos x="0" y="0"/>
                <wp:positionH relativeFrom="column">
                  <wp:posOffset>1128536</wp:posOffset>
                </wp:positionH>
                <wp:positionV relativeFrom="paragraph">
                  <wp:posOffset>4586</wp:posOffset>
                </wp:positionV>
                <wp:extent cx="541866" cy="406824"/>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66" cy="406824"/>
                        </a:xfrm>
                        <a:prstGeom prst="rect">
                          <a:avLst/>
                        </a:prstGeom>
                        <a:solidFill>
                          <a:srgbClr val="FFFFFF"/>
                        </a:solidFill>
                        <a:ln w="9525">
                          <a:noFill/>
                          <a:miter lim="800000"/>
                          <a:headEnd/>
                          <a:tailEnd/>
                        </a:ln>
                      </wps:spPr>
                      <wps:txbx>
                        <w:txbxContent>
                          <w:p w14:paraId="3A8E0D65"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1α</m:t>
                                          </m:r>
                                        </m:sub>
                                      </m:sSub>
                                    </m:e>
                                  </m:mr>
                                  <m:mr>
                                    <m:e>
                                      <m:sSub>
                                        <m:sSubPr>
                                          <m:ctrlPr>
                                            <w:rPr>
                                              <w:rFonts w:ascii="Cambria Math" w:hAnsi="Cambria Math"/>
                                              <w:i/>
                                            </w:rPr>
                                          </m:ctrlPr>
                                        </m:sSubPr>
                                        <m:e>
                                          <m:r>
                                            <w:rPr>
                                              <w:rFonts w:ascii="Cambria Math" w:hAnsi="Cambria Math"/>
                                            </w:rPr>
                                            <m:t>M</m:t>
                                          </m:r>
                                        </m:e>
                                        <m:sub>
                                          <m:r>
                                            <w:rPr>
                                              <w:rFonts w:ascii="Cambria Math" w:hAnsi="Cambria Math"/>
                                            </w:rPr>
                                            <m:t>1α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CD1908" id="_x0000_s1028" type="#_x0000_t202" style="position:absolute;left:0;text-align:left;margin-left:88.85pt;margin-top:.35pt;width:42.65pt;height:3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" stroked="f">
                <v:textbox>
                  <w:txbxContent>
                    <w:p w14:paraId="3A8E0D65"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1α</m:t>
                                    </m:r>
                                  </m:sub>
                                </m:sSub>
                              </m:e>
                            </m:mr>
                            <m:mr>
                              <m:e>
                                <m:sSub>
                                  <m:sSubPr>
                                    <m:ctrlPr>
                                      <w:rPr>
                                        <w:rFonts w:ascii="Cambria Math" w:hAnsi="Cambria Math"/>
                                        <w:i/>
                                      </w:rPr>
                                    </m:ctrlPr>
                                  </m:sSubPr>
                                  <m:e>
                                    <m:r>
                                      <w:rPr>
                                        <w:rFonts w:ascii="Cambria Math" w:hAnsi="Cambria Math"/>
                                      </w:rPr>
                                      <m:t>M</m:t>
                                    </m:r>
                                  </m:e>
                                  <m:sub>
                                    <m:r>
                                      <w:rPr>
                                        <w:rFonts w:ascii="Cambria Math" w:hAnsi="Cambria Math"/>
                                      </w:rPr>
                                      <m:t>1α</m:t>
                                    </m:r>
                                  </m:sub>
                                </m:sSub>
                              </m:e>
                            </m:mr>
                          </m:m>
                        </m:oMath>
                      </m:oMathPara>
                    </w:p>
                  </w:txbxContent>
                </v:textbox>
              </v:shape>
            </w:pict>
          </mc:Fallback>
        </mc:AlternateContent>
      </w:r>
      <w:r w:rsidRPr="007B6E54">
        <w:rPr>
          <w:i/>
          <w:noProof/>
        </w:rPr>
        <mc:AlternateContent>
          <mc:Choice Requires="wps">
            <w:drawing>
              <wp:anchor distT="0" distB="0" distL="114300" distR="114300" simplePos="0" relativeHeight="251663360" behindDoc="0" locked="0" layoutInCell="1" allowOverlap="1" wp14:anchorId="0DC316FC" wp14:editId="10558463">
                <wp:simplePos x="0" y="0"/>
                <wp:positionH relativeFrom="column">
                  <wp:posOffset>1776095</wp:posOffset>
                </wp:positionH>
                <wp:positionV relativeFrom="paragraph">
                  <wp:posOffset>112395</wp:posOffset>
                </wp:positionV>
                <wp:extent cx="1632585" cy="1501775"/>
                <wp:effectExtent l="0" t="0" r="24765" b="22225"/>
                <wp:wrapNone/>
                <wp:docPr id="7" name="Straight Connector 7"/>
                <wp:cNvGraphicFramePr/>
                <a:graphic xmlns:a="http://schemas.openxmlformats.org/drawingml/2006/main">
                  <a:graphicData uri="http://schemas.microsoft.com/office/word/2010/wordprocessingShape">
                    <wps:wsp>
                      <wps:cNvCnPr/>
                      <wps:spPr>
                        <a:xfrm flipV="1">
                          <a:off x="0" y="0"/>
                          <a:ext cx="1632585" cy="1501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909BA"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5pt,8.85pt" to="268.4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" strokecolor="black [3040]"/>
            </w:pict>
          </mc:Fallback>
        </mc:AlternateContent>
      </w:r>
    </w:p>
    <w:p w14:paraId="7234A943" w14:textId="77777777" w:rsidR="008F0EE1" w:rsidRPr="00D76B52" w:rsidRDefault="008F0EE1" w:rsidP="008F0EE1">
      <w:pPr>
        <w:suppressAutoHyphens/>
        <w:spacing w:before="120" w:after="120" w:line="240" w:lineRule="auto"/>
        <w:jc w:val="both"/>
        <w:rPr>
          <w:rFonts w:ascii="Times New Roman" w:eastAsia="Times New Roman" w:hAnsi="Times New Roman" w:cs="Times New Roman"/>
          <w:sz w:val="24"/>
          <w:szCs w:val="20"/>
          <w:lang w:eastAsia="ar-SA"/>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3BC47E57" wp14:editId="7C2FA82B">
                <wp:simplePos x="0" y="0"/>
                <wp:positionH relativeFrom="column">
                  <wp:posOffset>4718685</wp:posOffset>
                </wp:positionH>
                <wp:positionV relativeFrom="paragraph">
                  <wp:posOffset>23091</wp:posOffset>
                </wp:positionV>
                <wp:extent cx="88011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403985"/>
                        </a:xfrm>
                        <a:prstGeom prst="rect">
                          <a:avLst/>
                        </a:prstGeom>
                        <a:solidFill>
                          <a:srgbClr val="FFFFFF"/>
                        </a:solidFill>
                        <a:ln w="9525">
                          <a:noFill/>
                          <a:miter lim="800000"/>
                          <a:headEnd/>
                          <a:tailEnd/>
                        </a:ln>
                      </wps:spPr>
                      <wps:txbx>
                        <w:txbxContent>
                          <w:p w14:paraId="2503748A"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Real</w:t>
                            </w:r>
                          </w:p>
                          <w:p w14:paraId="109AAA2D"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47E57" id="_x0000_s1029" type="#_x0000_t202" style="position:absolute;left:0;text-align:left;margin-left:371.55pt;margin-top:1.8pt;width:69.3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" stroked="f">
                <v:textbox style="mso-fit-shape-to-text:t">
                  <w:txbxContent>
                    <w:p w14:paraId="2503748A"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Real</w:t>
                      </w:r>
                    </w:p>
                    <w:p w14:paraId="109AAA2D"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w:t>
                      </w:r>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7936" behindDoc="0" locked="0" layoutInCell="1" allowOverlap="1" wp14:anchorId="4B536E49" wp14:editId="5ABAB950">
                <wp:simplePos x="0" y="0"/>
                <wp:positionH relativeFrom="column">
                  <wp:posOffset>3622675</wp:posOffset>
                </wp:positionH>
                <wp:positionV relativeFrom="paragraph">
                  <wp:posOffset>218581</wp:posOffset>
                </wp:positionV>
                <wp:extent cx="451485" cy="1403985"/>
                <wp:effectExtent l="0" t="0" r="5715" b="1905"/>
                <wp:wrapNone/>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 cy="1403985"/>
                        </a:xfrm>
                        <a:prstGeom prst="rect">
                          <a:avLst/>
                        </a:prstGeom>
                        <a:solidFill>
                          <a:srgbClr val="FFFFFF"/>
                        </a:solidFill>
                        <a:ln w="9525">
                          <a:noFill/>
                          <a:miter lim="800000"/>
                          <a:headEnd/>
                          <a:tailEnd/>
                        </a:ln>
                      </wps:spPr>
                      <wps:txbx>
                        <w:txbxContent>
                          <w:p w14:paraId="65697B00"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n1</m:t>
                                          </m:r>
                                        </m:sub>
                                      </m:sSub>
                                    </m:e>
                                  </m:mr>
                                  <m:mr>
                                    <m:e>
                                      <m:sSub>
                                        <m:sSubPr>
                                          <m:ctrlPr>
                                            <w:rPr>
                                              <w:rFonts w:ascii="Cambria Math" w:hAnsi="Cambria Math"/>
                                              <w:i/>
                                            </w:rPr>
                                          </m:ctrlPr>
                                        </m:sSubPr>
                                        <m:e>
                                          <m:r>
                                            <w:rPr>
                                              <w:rFonts w:ascii="Cambria Math" w:hAnsi="Cambria Math"/>
                                            </w:rPr>
                                            <m:t>M</m:t>
                                          </m:r>
                                        </m:e>
                                        <m:sub>
                                          <m:r>
                                            <w:rPr>
                                              <w:rFonts w:ascii="Cambria Math" w:hAnsi="Cambria Math"/>
                                            </w:rPr>
                                            <m:t>n2</m:t>
                                          </m:r>
                                        </m:sub>
                                      </m:sSub>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536E49" id="_x0000_s1030" type="#_x0000_t202" style="position:absolute;left:0;text-align:left;margin-left:285.25pt;margin-top:17.2pt;width:35.5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" stroked="f">
                <v:textbox style="mso-fit-shape-to-text:t">
                  <w:txbxContent>
                    <w:p w14:paraId="65697B00"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n1</m:t>
                                    </m:r>
                                  </m:sub>
                                </m:sSub>
                              </m:e>
                            </m:mr>
                            <m:mr>
                              <m:e>
                                <m:sSub>
                                  <m:sSubPr>
                                    <m:ctrlPr>
                                      <w:rPr>
                                        <w:rFonts w:ascii="Cambria Math" w:hAnsi="Cambria Math"/>
                                        <w:i/>
                                      </w:rPr>
                                    </m:ctrlPr>
                                  </m:sSubPr>
                                  <m:e>
                                    <m:r>
                                      <w:rPr>
                                        <w:rFonts w:ascii="Cambria Math" w:hAnsi="Cambria Math"/>
                                      </w:rPr>
                                      <m:t>M</m:t>
                                    </m:r>
                                  </m:e>
                                  <m:sub>
                                    <m:r>
                                      <w:rPr>
                                        <w:rFonts w:ascii="Cambria Math" w:hAnsi="Cambria Math"/>
                                      </w:rPr>
                                      <m:t>n2</m:t>
                                    </m:r>
                                  </m:sub>
                                </m:sSub>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79744" behindDoc="0" locked="0" layoutInCell="1" allowOverlap="1" wp14:anchorId="48642740" wp14:editId="45429F63">
                <wp:simplePos x="0" y="0"/>
                <wp:positionH relativeFrom="column">
                  <wp:posOffset>1133475</wp:posOffset>
                </wp:positionH>
                <wp:positionV relativeFrom="paragraph">
                  <wp:posOffset>186831</wp:posOffset>
                </wp:positionV>
                <wp:extent cx="541655" cy="4064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14:paraId="1E57B321"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2α</m:t>
                                          </m:r>
                                        </m:sub>
                                      </m:sSub>
                                    </m:e>
                                  </m:mr>
                                  <m:mr>
                                    <m:e>
                                      <m:sSub>
                                        <m:sSubPr>
                                          <m:ctrlPr>
                                            <w:rPr>
                                              <w:rFonts w:ascii="Cambria Math" w:hAnsi="Cambria Math"/>
                                              <w:i/>
                                            </w:rPr>
                                          </m:ctrlPr>
                                        </m:sSubPr>
                                        <m:e>
                                          <m:r>
                                            <w:rPr>
                                              <w:rFonts w:ascii="Cambria Math" w:hAnsi="Cambria Math"/>
                                            </w:rPr>
                                            <m:t>M</m:t>
                                          </m:r>
                                        </m:e>
                                        <m:sub>
                                          <m:r>
                                            <w:rPr>
                                              <w:rFonts w:ascii="Cambria Math" w:hAnsi="Cambria Math"/>
                                            </w:rPr>
                                            <m:t>2α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42740" id="_x0000_s1031" type="#_x0000_t202" style="position:absolute;left:0;text-align:left;margin-left:89.25pt;margin-top:14.7pt;width:42.65pt;height:3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" stroked="f">
                <v:textbox>
                  <w:txbxContent>
                    <w:p w14:paraId="1E57B321"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2α</m:t>
                                    </m:r>
                                  </m:sub>
                                </m:sSub>
                              </m:e>
                            </m:mr>
                            <m:mr>
                              <m:e>
                                <m:sSub>
                                  <m:sSubPr>
                                    <m:ctrlPr>
                                      <w:rPr>
                                        <w:rFonts w:ascii="Cambria Math" w:hAnsi="Cambria Math"/>
                                        <w:i/>
                                      </w:rPr>
                                    </m:ctrlPr>
                                  </m:sSubPr>
                                  <m:e>
                                    <m:r>
                                      <w:rPr>
                                        <w:rFonts w:ascii="Cambria Math" w:hAnsi="Cambria Math"/>
                                      </w:rPr>
                                      <m:t>M</m:t>
                                    </m:r>
                                  </m:e>
                                  <m:sub>
                                    <m:r>
                                      <w:rPr>
                                        <w:rFonts w:ascii="Cambria Math" w:hAnsi="Cambria Math"/>
                                      </w:rPr>
                                      <m:t>2α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5408" behindDoc="0" locked="0" layoutInCell="1" allowOverlap="1" wp14:anchorId="27E96A57" wp14:editId="40A1491F">
                <wp:simplePos x="0" y="0"/>
                <wp:positionH relativeFrom="column">
                  <wp:posOffset>1044575</wp:posOffset>
                </wp:positionH>
                <wp:positionV relativeFrom="paragraph">
                  <wp:posOffset>161018</wp:posOffset>
                </wp:positionV>
                <wp:extent cx="731520" cy="0"/>
                <wp:effectExtent l="0" t="0" r="11430" b="19050"/>
                <wp:wrapNone/>
                <wp:docPr id="9" name="Straight Connector 9"/>
                <wp:cNvGraphicFramePr/>
                <a:graphic xmlns:a="http://schemas.openxmlformats.org/drawingml/2006/main">
                  <a:graphicData uri="http://schemas.microsoft.com/office/word/2010/wordprocessingShape">
                    <wps:wsp>
                      <wps:cNvCnPr/>
                      <wps:spPr>
                        <a:xfrm>
                          <a:off x="0" y="0"/>
                          <a:ext cx="731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42DC2"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12.7pt" to="139.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" strokecolor="black [3040]"/>
            </w:pict>
          </mc:Fallback>
        </mc:AlternateContent>
      </w:r>
    </w:p>
    <w:p w14:paraId="694E5816"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67F08FA" wp14:editId="528802B6">
                <wp:simplePos x="0" y="0"/>
                <wp:positionH relativeFrom="column">
                  <wp:posOffset>1807210</wp:posOffset>
                </wp:positionH>
                <wp:positionV relativeFrom="paragraph">
                  <wp:posOffset>4041</wp:posOffset>
                </wp:positionV>
                <wp:extent cx="770255" cy="339090"/>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14:paraId="31131FDB"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F08FA" id="_x0000_s1032" type="#_x0000_t202" style="position:absolute;left:0;text-align:left;margin-left:142.3pt;margin-top:.3pt;width:60.65pt;height:26.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" stroked="f">
                <v:textbox>
                  <w:txbxContent>
                    <w:p w14:paraId="31131FDB"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2</w:t>
                      </w:r>
                    </w:p>
                  </w:txbxContent>
                </v:textbox>
              </v:shape>
            </w:pict>
          </mc:Fallback>
        </mc:AlternateContent>
      </w:r>
    </w:p>
    <w:p w14:paraId="7D9641CB" w14:textId="77777777" w:rsidR="008F0EE1" w:rsidRDefault="008F0EE1" w:rsidP="008F0EE1">
      <w:pPr>
        <w:suppressAutoHyphens/>
        <w:spacing w:before="120" w:after="120" w:line="240" w:lineRule="auto"/>
        <w:jc w:val="both"/>
        <w:rPr>
          <w:i/>
        </w:rPr>
      </w:pPr>
      <w:r w:rsidRPr="007B6E54">
        <w:rPr>
          <w:i/>
          <w:noProof/>
        </w:rPr>
        <mc:AlternateContent>
          <mc:Choice Requires="wps">
            <w:drawing>
              <wp:anchor distT="0" distB="0" distL="114300" distR="114300" simplePos="0" relativeHeight="251682816" behindDoc="0" locked="0" layoutInCell="1" allowOverlap="1" wp14:anchorId="46DCDA2E" wp14:editId="21AAFD4A">
                <wp:simplePos x="0" y="0"/>
                <wp:positionH relativeFrom="column">
                  <wp:posOffset>1093470</wp:posOffset>
                </wp:positionH>
                <wp:positionV relativeFrom="paragraph">
                  <wp:posOffset>133350</wp:posOffset>
                </wp:positionV>
                <wp:extent cx="676910" cy="1403985"/>
                <wp:effectExtent l="0" t="0" r="8890" b="381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14:paraId="084678E1"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CDA2E" id="_x0000_s1033" type="#_x0000_t202" style="position:absolute;left:0;text-align:left;margin-left:86.1pt;margin-top:10.5pt;width:53.3pt;height:110.55pt;z-index:2516828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70cJAIAACM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" stroked="f">
                <v:textbox style="mso-fit-shape-to-text:t">
                  <w:txbxContent>
                    <w:p w14:paraId="084678E1"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6432" behindDoc="0" locked="0" layoutInCell="1" allowOverlap="1" wp14:anchorId="37C3CCE9" wp14:editId="6D98D5FE">
                <wp:simplePos x="0" y="0"/>
                <wp:positionH relativeFrom="column">
                  <wp:posOffset>1040130</wp:posOffset>
                </wp:positionH>
                <wp:positionV relativeFrom="paragraph">
                  <wp:posOffset>114935</wp:posOffset>
                </wp:positionV>
                <wp:extent cx="731520" cy="0"/>
                <wp:effectExtent l="0" t="0" r="11430" b="19050"/>
                <wp:wrapNone/>
                <wp:docPr id="10" name="Straight Connector 10"/>
                <wp:cNvGraphicFramePr/>
                <a:graphic xmlns:a="http://schemas.openxmlformats.org/drawingml/2006/main">
                  <a:graphicData uri="http://schemas.microsoft.com/office/word/2010/wordprocessingShape">
                    <wps:wsp>
                      <wps:cNvCnPr/>
                      <wps:spPr>
                        <a:xfrm>
                          <a:off x="0" y="0"/>
                          <a:ext cx="7315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6876F" id="Straight Connector 1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9pt,9.05pt" to="139.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" strokecolor="black [3040]"/>
            </w:pict>
          </mc:Fallback>
        </mc:AlternateContent>
      </w:r>
    </w:p>
    <w:p w14:paraId="086707FA"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8960" behindDoc="0" locked="0" layoutInCell="1" allowOverlap="1" wp14:anchorId="1B5658D4" wp14:editId="5A9A71B0">
                <wp:simplePos x="0" y="0"/>
                <wp:positionH relativeFrom="column">
                  <wp:posOffset>3544711</wp:posOffset>
                </wp:positionH>
                <wp:positionV relativeFrom="paragraph">
                  <wp:posOffset>103717</wp:posOffset>
                </wp:positionV>
                <wp:extent cx="587022" cy="1403985"/>
                <wp:effectExtent l="0" t="0" r="3810" b="0"/>
                <wp:wrapNone/>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22" cy="1403985"/>
                        </a:xfrm>
                        <a:prstGeom prst="rect">
                          <a:avLst/>
                        </a:prstGeom>
                        <a:solidFill>
                          <a:srgbClr val="FFFFFF"/>
                        </a:solidFill>
                        <a:ln w="9525">
                          <a:noFill/>
                          <a:miter lim="800000"/>
                          <a:headEnd/>
                          <a:tailEnd/>
                        </a:ln>
                      </wps:spPr>
                      <wps:txbx>
                        <w:txbxContent>
                          <w:p w14:paraId="6B58D6D1"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5658D4" id="_x0000_s1034" type="#_x0000_t202" style="position:absolute;left:0;text-align:left;margin-left:279.1pt;margin-top:8.15pt;width:46.2pt;height:110.55pt;z-index:2516889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" stroked="f">
                <v:textbox style="mso-fit-shape-to-text:t">
                  <w:txbxContent>
                    <w:p w14:paraId="6B58D6D1"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2086160" wp14:editId="468C840E">
                <wp:simplePos x="0" y="0"/>
                <wp:positionH relativeFrom="column">
                  <wp:posOffset>4379595</wp:posOffset>
                </wp:positionH>
                <wp:positionV relativeFrom="paragraph">
                  <wp:posOffset>46990</wp:posOffset>
                </wp:positionV>
                <wp:extent cx="372110" cy="2414270"/>
                <wp:effectExtent l="0" t="0" r="27940" b="24130"/>
                <wp:wrapNone/>
                <wp:docPr id="18" name="Right Brace 18"/>
                <wp:cNvGraphicFramePr/>
                <a:graphic xmlns:a="http://schemas.openxmlformats.org/drawingml/2006/main">
                  <a:graphicData uri="http://schemas.microsoft.com/office/word/2010/wordprocessingShape">
                    <wps:wsp>
                      <wps:cNvSpPr/>
                      <wps:spPr>
                        <a:xfrm>
                          <a:off x="0" y="0"/>
                          <a:ext cx="372110" cy="2414270"/>
                        </a:xfrm>
                        <a:prstGeom prst="rightBrace">
                          <a:avLst>
                            <a:gd name="adj1" fmla="val 32603"/>
                            <a:gd name="adj2" fmla="val 50000"/>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2AC4F" id="Right Brace 18" o:spid="_x0000_s1026" type="#_x0000_t88" style="position:absolute;margin-left:344.85pt;margin-top:3.7pt;width:29.3pt;height:190.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" adj="1085"/>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73600" behindDoc="0" locked="0" layoutInCell="1" allowOverlap="1" wp14:anchorId="17B2E162" wp14:editId="447D2D57">
                <wp:simplePos x="0" y="0"/>
                <wp:positionH relativeFrom="column">
                  <wp:posOffset>3472815</wp:posOffset>
                </wp:positionH>
                <wp:positionV relativeFrom="paragraph">
                  <wp:posOffset>43180</wp:posOffset>
                </wp:positionV>
                <wp:extent cx="731520" cy="0"/>
                <wp:effectExtent l="0" t="0" r="11430" b="19050"/>
                <wp:wrapNone/>
                <wp:docPr id="17" name="Straight Connector 17"/>
                <wp:cNvGraphicFramePr/>
                <a:graphic xmlns:a="http://schemas.openxmlformats.org/drawingml/2006/main">
                  <a:graphicData uri="http://schemas.microsoft.com/office/word/2010/wordprocessingShape">
                    <wps:wsp>
                      <wps:cNvCnPr/>
                      <wps:spPr>
                        <a:xfrm>
                          <a:off x="0" y="0"/>
                          <a:ext cx="7315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9359D" id="Straight Connector 1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3.4pt" to="331.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" strokecolor="black [3040]"/>
            </w:pict>
          </mc:Fallback>
        </mc:AlternateContent>
      </w:r>
    </w:p>
    <w:p w14:paraId="73A9C5C7" w14:textId="77777777" w:rsidR="008F0EE1" w:rsidRPr="004B68B2" w:rsidRDefault="008F0EE1" w:rsidP="008F0EE1">
      <w:pPr>
        <w:suppressAutoHyphens/>
        <w:spacing w:before="240" w:after="0" w:line="240" w:lineRule="auto"/>
        <w:jc w:val="both"/>
        <w:rPr>
          <w:sz w:val="72"/>
          <w:szCs w:val="72"/>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1413A0D" wp14:editId="0E5CB73A">
                <wp:simplePos x="0" y="0"/>
                <wp:positionH relativeFrom="column">
                  <wp:posOffset>1811020</wp:posOffset>
                </wp:positionH>
                <wp:positionV relativeFrom="paragraph">
                  <wp:posOffset>507596</wp:posOffset>
                </wp:positionV>
                <wp:extent cx="770255" cy="339090"/>
                <wp:effectExtent l="0" t="0" r="0" b="381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14:paraId="13BA1A55"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13A0D" id="_x0000_s1035" type="#_x0000_t202" style="position:absolute;left:0;text-align:left;margin-left:142.6pt;margin-top:39.95pt;width:60.65pt;height:2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f1IgIAACI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" stroked="f">
                <v:textbox>
                  <w:txbxContent>
                    <w:p w14:paraId="13BA1A55"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Layer n</w:t>
                      </w:r>
                    </w:p>
                  </w:txbxContent>
                </v:textbox>
              </v:shape>
            </w:pict>
          </mc:Fallback>
        </mc:AlternateContent>
      </w:r>
      <w:r w:rsidRPr="007B6E54">
        <w:rPr>
          <w:i/>
          <w:noProof/>
        </w:rPr>
        <mc:AlternateContent>
          <mc:Choice Requires="wps">
            <w:drawing>
              <wp:anchor distT="0" distB="0" distL="114300" distR="114300" simplePos="0" relativeHeight="251683840" behindDoc="0" locked="0" layoutInCell="1" allowOverlap="1" wp14:anchorId="15EDEFE2" wp14:editId="64187356">
                <wp:simplePos x="0" y="0"/>
                <wp:positionH relativeFrom="column">
                  <wp:posOffset>1093066</wp:posOffset>
                </wp:positionH>
                <wp:positionV relativeFrom="paragraph">
                  <wp:posOffset>3175</wp:posOffset>
                </wp:positionV>
                <wp:extent cx="676910" cy="1403985"/>
                <wp:effectExtent l="0" t="0" r="8890" b="38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14:paraId="02E6A79F"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EDEFE2" id="_x0000_s1036" type="#_x0000_t202" style="position:absolute;left:0;text-align:left;margin-left:86.05pt;margin-top:.25pt;width:53.3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" stroked="f">
                <v:textbox style="mso-fit-shape-to-text:t">
                  <w:txbxContent>
                    <w:p w14:paraId="02E6A79F"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89984" behindDoc="0" locked="0" layoutInCell="1" allowOverlap="1" wp14:anchorId="190D99F7" wp14:editId="39D8458A">
                <wp:simplePos x="0" y="0"/>
                <wp:positionH relativeFrom="column">
                  <wp:posOffset>3536315</wp:posOffset>
                </wp:positionH>
                <wp:positionV relativeFrom="paragraph">
                  <wp:posOffset>414161</wp:posOffset>
                </wp:positionV>
                <wp:extent cx="586740" cy="1403985"/>
                <wp:effectExtent l="0" t="0" r="3810" b="8255"/>
                <wp:wrapNone/>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14:paraId="0D3EFA89"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D99F7" id="_x0000_s1037" type="#_x0000_t202" style="position:absolute;left:0;text-align:left;margin-left:278.45pt;margin-top:32.6pt;width:46.2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" stroked="f">
                <v:textbox style="mso-fit-shape-to-text:t">
                  <w:txbxContent>
                    <w:p w14:paraId="0D3EFA89"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Re</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81792" behindDoc="0" locked="0" layoutInCell="1" allowOverlap="1" wp14:anchorId="38F08A70" wp14:editId="7EFBB337">
                <wp:simplePos x="0" y="0"/>
                <wp:positionH relativeFrom="column">
                  <wp:posOffset>1133475</wp:posOffset>
                </wp:positionH>
                <wp:positionV relativeFrom="paragraph">
                  <wp:posOffset>436104</wp:posOffset>
                </wp:positionV>
                <wp:extent cx="541655" cy="406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14:paraId="50FD2F67"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08A70" id="_x0000_s1038" type="#_x0000_t202" style="position:absolute;left:0;text-align:left;margin-left:89.25pt;margin-top:34.35pt;width:42.65pt;height: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" stroked="f">
                <v:textbox>
                  <w:txbxContent>
                    <w:p w14:paraId="50FD2F67"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7456" behindDoc="0" locked="0" layoutInCell="1" allowOverlap="1" wp14:anchorId="19173E97" wp14:editId="2BC8F934">
                <wp:simplePos x="0" y="0"/>
                <wp:positionH relativeFrom="column">
                  <wp:posOffset>1048385</wp:posOffset>
                </wp:positionH>
                <wp:positionV relativeFrom="paragraph">
                  <wp:posOffset>373834</wp:posOffset>
                </wp:positionV>
                <wp:extent cx="731520" cy="0"/>
                <wp:effectExtent l="0" t="0" r="11430" b="19050"/>
                <wp:wrapNone/>
                <wp:docPr id="11" name="Straight Connector 11"/>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736122C"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29.45pt" to="140.1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"/>
            </w:pict>
          </mc:Fallback>
        </mc:AlternateContent>
      </w:r>
      <m:oMath>
        <m:r>
          <m:rPr>
            <m:sty m:val="p"/>
          </m:rPr>
          <w:rPr>
            <w:rFonts w:ascii="Cambria Math" w:hAnsi="Cambria Math"/>
            <w:sz w:val="72"/>
            <w:szCs w:val="72"/>
          </w:rPr>
          <m:t xml:space="preserve"> </m:t>
        </m:r>
        <m:r>
          <m:rPr>
            <m:sty m:val="p"/>
          </m:rPr>
          <w:rPr>
            <w:rFonts w:ascii="Cambria Math" w:hAnsi="Cambria Math" w:hint="eastAsia"/>
            <w:sz w:val="72"/>
            <w:szCs w:val="72"/>
          </w:rPr>
          <m:t>Ξ</m:t>
        </m:r>
        <m:r>
          <w:rPr>
            <w:rFonts w:ascii="Cambria Math" w:hAnsi="Cambria Math"/>
            <w:sz w:val="72"/>
            <w:szCs w:val="72"/>
          </w:rPr>
          <m:t xml:space="preserve">= </m:t>
        </m:r>
      </m:oMath>
    </w:p>
    <w:p w14:paraId="531559D4"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80D0B44" wp14:editId="07762592">
                <wp:simplePos x="0" y="0"/>
                <wp:positionH relativeFrom="column">
                  <wp:posOffset>4713374</wp:posOffset>
                </wp:positionH>
                <wp:positionV relativeFrom="paragraph">
                  <wp:posOffset>139065</wp:posOffset>
                </wp:positionV>
                <wp:extent cx="86244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445" cy="1403985"/>
                        </a:xfrm>
                        <a:prstGeom prst="rect">
                          <a:avLst/>
                        </a:prstGeom>
                        <a:solidFill>
                          <a:srgbClr val="FFFFFF"/>
                        </a:solidFill>
                        <a:ln w="9525">
                          <a:noFill/>
                          <a:miter lim="800000"/>
                          <a:headEnd/>
                          <a:tailEnd/>
                        </a:ln>
                      </wps:spPr>
                      <wps:txbx>
                        <w:txbxContent>
                          <w:p w14:paraId="3A0F28E4"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Complex</w:t>
                            </w:r>
                          </w:p>
                          <w:p w14:paraId="72A08CD0"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0D0B44" id="_x0000_s1039" type="#_x0000_t202" style="position:absolute;left:0;text-align:left;margin-left:371.15pt;margin-top:10.95pt;width:67.9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" stroked="f">
                <v:textbox style="mso-fit-shape-to-text:t">
                  <w:txbxContent>
                    <w:p w14:paraId="3A0F28E4"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Complex</w:t>
                      </w:r>
                    </w:p>
                    <w:p w14:paraId="72A08CD0" w14:textId="77777777" w:rsidR="00E32B26" w:rsidRPr="004B68B2" w:rsidRDefault="00E32B26" w:rsidP="008F0EE1">
                      <w:pPr>
                        <w:spacing w:after="0"/>
                        <w:jc w:val="center"/>
                        <w:rPr>
                          <w:rFonts w:ascii="Times New Roman" w:hAnsi="Times New Roman" w:cs="Times New Roman"/>
                          <w:b/>
                          <w:i/>
                          <w:sz w:val="24"/>
                          <w:szCs w:val="24"/>
                        </w:rPr>
                      </w:pPr>
                      <w:r w:rsidRPr="004B68B2">
                        <w:rPr>
                          <w:rFonts w:ascii="Times New Roman" w:hAnsi="Times New Roman" w:cs="Times New Roman"/>
                          <w:b/>
                          <w:i/>
                          <w:sz w:val="24"/>
                          <w:szCs w:val="24"/>
                        </w:rPr>
                        <w:t>Solutions</w:t>
                      </w:r>
                    </w:p>
                  </w:txbxContent>
                </v:textbox>
              </v:shape>
            </w:pict>
          </mc:Fallback>
        </mc:AlternateContent>
      </w:r>
    </w:p>
    <w:p w14:paraId="752401A3"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1008" behindDoc="0" locked="0" layoutInCell="1" allowOverlap="1" wp14:anchorId="5A8BFACC" wp14:editId="47215D1E">
                <wp:simplePos x="0" y="0"/>
                <wp:positionH relativeFrom="column">
                  <wp:posOffset>3526790</wp:posOffset>
                </wp:positionH>
                <wp:positionV relativeFrom="paragraph">
                  <wp:posOffset>77611</wp:posOffset>
                </wp:positionV>
                <wp:extent cx="586740" cy="1403985"/>
                <wp:effectExtent l="0" t="0" r="3810" b="8255"/>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14:paraId="04DF11EC"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BFACC" id="_x0000_s1040" type="#_x0000_t202" style="position:absolute;left:0;text-align:left;margin-left:277.7pt;margin-top:6.1pt;width:46.2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" stroked="f">
                <v:textbox style="mso-fit-shape-to-text:t">
                  <w:txbxContent>
                    <w:p w14:paraId="04DF11EC"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[L</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84864" behindDoc="0" locked="0" layoutInCell="1" allowOverlap="1" wp14:anchorId="65FE2F26" wp14:editId="6363AA2E">
                <wp:simplePos x="0" y="0"/>
                <wp:positionH relativeFrom="column">
                  <wp:posOffset>1096645</wp:posOffset>
                </wp:positionH>
                <wp:positionV relativeFrom="paragraph">
                  <wp:posOffset>70979</wp:posOffset>
                </wp:positionV>
                <wp:extent cx="676910" cy="1403985"/>
                <wp:effectExtent l="0" t="0" r="8890" b="381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14:paraId="4E21A20A"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FE2F26" id="_x0000_s1041" type="#_x0000_t202" style="position:absolute;left:0;text-align:left;margin-left:86.35pt;margin-top:5.6pt;width:53.3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" stroked="f">
                <v:textbox style="mso-fit-shape-to-text:t">
                  <w:txbxContent>
                    <w:p w14:paraId="4E21A20A"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r w:rsidRPr="007B6E54">
        <w:rPr>
          <w:i/>
          <w:noProof/>
        </w:rPr>
        <mc:AlternateContent>
          <mc:Choice Requires="wps">
            <w:drawing>
              <wp:anchor distT="0" distB="0" distL="114300" distR="114300" simplePos="0" relativeHeight="251664384" behindDoc="0" locked="0" layoutInCell="1" allowOverlap="1" wp14:anchorId="01849DB4" wp14:editId="57A2A096">
                <wp:simplePos x="0" y="0"/>
                <wp:positionH relativeFrom="column">
                  <wp:posOffset>1776549</wp:posOffset>
                </wp:positionH>
                <wp:positionV relativeFrom="paragraph">
                  <wp:posOffset>21771</wp:posOffset>
                </wp:positionV>
                <wp:extent cx="1632585" cy="1227909"/>
                <wp:effectExtent l="0" t="0" r="24765" b="29845"/>
                <wp:wrapNone/>
                <wp:docPr id="8" name="Straight Connector 8"/>
                <wp:cNvGraphicFramePr/>
                <a:graphic xmlns:a="http://schemas.openxmlformats.org/drawingml/2006/main">
                  <a:graphicData uri="http://schemas.microsoft.com/office/word/2010/wordprocessingShape">
                    <wps:wsp>
                      <wps:cNvCnPr/>
                      <wps:spPr>
                        <a:xfrm>
                          <a:off x="0" y="0"/>
                          <a:ext cx="1632585" cy="1227909"/>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17614EE"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9pt,1.7pt" to="268.45pt,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"/>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8480" behindDoc="0" locked="0" layoutInCell="1" allowOverlap="1" wp14:anchorId="14F77C0E" wp14:editId="755ED0B1">
                <wp:simplePos x="0" y="0"/>
                <wp:positionH relativeFrom="column">
                  <wp:posOffset>1048385</wp:posOffset>
                </wp:positionH>
                <wp:positionV relativeFrom="paragraph">
                  <wp:posOffset>24765</wp:posOffset>
                </wp:positionV>
                <wp:extent cx="731520" cy="0"/>
                <wp:effectExtent l="0" t="0" r="11430" b="19050"/>
                <wp:wrapNone/>
                <wp:docPr id="12" name="Straight Connector 12"/>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6C88F02"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5pt,1.95pt" to="140.1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"/>
            </w:pict>
          </mc:Fallback>
        </mc:AlternateContent>
      </w:r>
    </w:p>
    <w:p w14:paraId="015FD270" w14:textId="77777777" w:rsidR="008F0EE1" w:rsidRDefault="008F0EE1" w:rsidP="008F0EE1">
      <w:pPr>
        <w:suppressAutoHyphens/>
        <w:spacing w:before="120" w:after="120" w:line="240" w:lineRule="auto"/>
        <w:jc w:val="both"/>
        <w:rPr>
          <w:i/>
        </w:rPr>
      </w:pPr>
      <w:r w:rsidRPr="007B6E54">
        <w:rPr>
          <w:i/>
          <w:noProof/>
        </w:rPr>
        <mc:AlternateContent>
          <mc:Choice Requires="wps">
            <w:drawing>
              <wp:anchor distT="0" distB="0" distL="114300" distR="114300" simplePos="0" relativeHeight="251685888" behindDoc="0" locked="0" layoutInCell="1" allowOverlap="1" wp14:anchorId="51790B90" wp14:editId="2BBD777E">
                <wp:simplePos x="0" y="0"/>
                <wp:positionH relativeFrom="column">
                  <wp:posOffset>1103861</wp:posOffset>
                </wp:positionH>
                <wp:positionV relativeFrom="paragraph">
                  <wp:posOffset>184785</wp:posOffset>
                </wp:positionV>
                <wp:extent cx="676910" cy="1403985"/>
                <wp:effectExtent l="0" t="0" r="8890" b="381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1403985"/>
                        </a:xfrm>
                        <a:prstGeom prst="rect">
                          <a:avLst/>
                        </a:prstGeom>
                        <a:solidFill>
                          <a:srgbClr val="FFFFFF"/>
                        </a:solidFill>
                        <a:ln w="9525">
                          <a:noFill/>
                          <a:miter lim="800000"/>
                          <a:headEnd/>
                          <a:tailEnd/>
                        </a:ln>
                      </wps:spPr>
                      <wps:txbx>
                        <w:txbxContent>
                          <w:p w14:paraId="1ECF1520"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790B90" id="_x0000_s1042" type="#_x0000_t202" style="position:absolute;left:0;text-align:left;margin-left:86.9pt;margin-top:14.55pt;width:53.3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" stroked="f">
                <v:textbox style="mso-fit-shape-to-text:t">
                  <w:txbxContent>
                    <w:p w14:paraId="1ECF1520" w14:textId="77777777" w:rsidR="00E32B26" w:rsidRDefault="0036046A" w:rsidP="008F0EE1">
                      <w:pPr>
                        <w:spacing w:after="0"/>
                      </w:pPr>
                      <m:oMathPara>
                        <m:oMath>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oMath>
                      </m:oMathPara>
                    </w:p>
                  </w:txbxContent>
                </v:textbox>
              </v:shape>
            </w:pict>
          </mc:Fallback>
        </mc:AlternateContent>
      </w:r>
    </w:p>
    <w:p w14:paraId="5418CEDB"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92032" behindDoc="0" locked="0" layoutInCell="1" allowOverlap="1" wp14:anchorId="1E9DF0FF" wp14:editId="2C332068">
                <wp:simplePos x="0" y="0"/>
                <wp:positionH relativeFrom="column">
                  <wp:posOffset>3519170</wp:posOffset>
                </wp:positionH>
                <wp:positionV relativeFrom="paragraph">
                  <wp:posOffset>117334</wp:posOffset>
                </wp:positionV>
                <wp:extent cx="586740" cy="1403985"/>
                <wp:effectExtent l="0" t="0" r="3810" b="8255"/>
                <wp:wrapNone/>
                <wp:docPr id="4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3985"/>
                        </a:xfrm>
                        <a:prstGeom prst="rect">
                          <a:avLst/>
                        </a:prstGeom>
                        <a:solidFill>
                          <a:srgbClr val="FFFFFF"/>
                        </a:solidFill>
                        <a:ln w="9525">
                          <a:noFill/>
                          <a:miter lim="800000"/>
                          <a:headEnd/>
                          <a:tailEnd/>
                        </a:ln>
                      </wps:spPr>
                      <wps:txbx>
                        <w:txbxContent>
                          <w:p w14:paraId="4C2C9FC4"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9DF0FF" id="_x0000_s1043" type="#_x0000_t202" style="position:absolute;left:0;text-align:left;margin-left:277.1pt;margin-top:9.25pt;width:46.2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" stroked="f">
                <v:textbox style="mso-fit-shape-to-text:t">
                  <w:txbxContent>
                    <w:p w14:paraId="4C2C9FC4"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n1</m:t>
                                    </m:r>
                                  </m:sub>
                                </m:sSub>
                                <m:r>
                                  <w:rPr>
                                    <w:rFonts w:ascii="Cambria Math" w:hAnsi="Cambria Math"/>
                                  </w:rPr>
                                  <m:t>]</m:t>
                                </m:r>
                              </m:e>
                            </m:mr>
                            <m:mr>
                              <m:e>
                                <m:sSub>
                                  <m:sSubPr>
                                    <m:ctrlPr>
                                      <w:rPr>
                                        <w:rFonts w:ascii="Cambria Math" w:hAnsi="Cambria Math"/>
                                        <w:i/>
                                      </w:rPr>
                                    </m:ctrlPr>
                                  </m:sSubPr>
                                  <m:e>
                                    <m:r>
                                      <m:rPr>
                                        <m:sty m:val="p"/>
                                      </m:rPr>
                                      <w:rPr>
                                        <w:rFonts w:ascii="Cambria Math" w:hAnsi="Cambria Math"/>
                                      </w:rPr>
                                      <m:t>Im</m:t>
                                    </m:r>
                                    <m:r>
                                      <w:rPr>
                                        <w:rFonts w:ascii="Cambria Math" w:hAnsi="Cambria Math"/>
                                      </w:rPr>
                                      <m:t>[M</m:t>
                                    </m:r>
                                  </m:e>
                                  <m:sub>
                                    <m:r>
                                      <w:rPr>
                                        <w:rFonts w:ascii="Cambria Math" w:hAnsi="Cambria Math"/>
                                      </w:rPr>
                                      <m:t>n2</m:t>
                                    </m:r>
                                  </m:sub>
                                </m:sSub>
                                <m:r>
                                  <w:rPr>
                                    <w:rFonts w:ascii="Cambria Math" w:hAnsi="Cambria Math"/>
                                  </w:rPr>
                                  <m:t>]</m:t>
                                </m:r>
                              </m:e>
                            </m:mr>
                            <m:mr>
                              <m:e>
                                <m:r>
                                  <w:rPr>
                                    <w:rFonts w:ascii="Cambria Math" w:hAnsi="Cambria Math"/>
                                  </w:rPr>
                                  <m:t>⋯</m:t>
                                </m:r>
                              </m:e>
                            </m:mr>
                          </m:m>
                        </m:oMath>
                      </m:oMathPara>
                    </w:p>
                  </w:txbxContent>
                </v:textbox>
              </v:shape>
            </w:pict>
          </mc:Fallback>
        </mc:AlternateContent>
      </w:r>
    </w:p>
    <w:p w14:paraId="56C47BEE" w14:textId="77777777" w:rsidR="008F0EE1" w:rsidRDefault="008F0EE1" w:rsidP="008F0EE1">
      <w:pPr>
        <w:suppressAutoHyphens/>
        <w:spacing w:before="120" w:after="120" w:line="240" w:lineRule="auto"/>
        <w:jc w:val="both"/>
        <w:rPr>
          <w:i/>
        </w:rPr>
      </w:pPr>
      <w:r w:rsidRPr="007B6E54">
        <w:rPr>
          <w:rFonts w:ascii="Times New Roman" w:eastAsia="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06F1158" wp14:editId="7FF93575">
                <wp:simplePos x="0" y="0"/>
                <wp:positionH relativeFrom="column">
                  <wp:posOffset>1808480</wp:posOffset>
                </wp:positionH>
                <wp:positionV relativeFrom="paragraph">
                  <wp:posOffset>193906</wp:posOffset>
                </wp:positionV>
                <wp:extent cx="770255" cy="339090"/>
                <wp:effectExtent l="0" t="0" r="0" b="3810"/>
                <wp:wrapNone/>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339090"/>
                        </a:xfrm>
                        <a:prstGeom prst="rect">
                          <a:avLst/>
                        </a:prstGeom>
                        <a:solidFill>
                          <a:srgbClr val="FFFFFF"/>
                        </a:solidFill>
                        <a:ln w="9525">
                          <a:noFill/>
                          <a:miter lim="800000"/>
                          <a:headEnd/>
                          <a:tailEnd/>
                        </a:ln>
                      </wps:spPr>
                      <wps:txbx>
                        <w:txbxContent>
                          <w:p w14:paraId="1F5842E5"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 xml:space="preserve">Layer </w:t>
                            </w:r>
                            <w:r>
                              <w:rPr>
                                <w:rFonts w:ascii="Times New Roman" w:hAnsi="Times New Roman" w:cs="Times New Roman"/>
                                <w:i/>
                                <w:sz w:val="24"/>
                                <w:szCs w:val="24"/>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F1158" id="_x0000_s1044" type="#_x0000_t202" style="position:absolute;left:0;text-align:left;margin-left:142.4pt;margin-top:15.25pt;width:60.65pt;height:26.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" stroked="f">
                <v:textbox>
                  <w:txbxContent>
                    <w:p w14:paraId="1F5842E5" w14:textId="77777777" w:rsidR="00E32B26" w:rsidRPr="004B68B2" w:rsidRDefault="00E32B26" w:rsidP="008F0EE1">
                      <w:pPr>
                        <w:rPr>
                          <w:rFonts w:ascii="Times New Roman" w:hAnsi="Times New Roman" w:cs="Times New Roman"/>
                          <w:i/>
                          <w:sz w:val="24"/>
                          <w:szCs w:val="24"/>
                        </w:rPr>
                      </w:pPr>
                      <w:r w:rsidRPr="004B68B2">
                        <w:rPr>
                          <w:rFonts w:ascii="Times New Roman" w:hAnsi="Times New Roman" w:cs="Times New Roman"/>
                          <w:i/>
                          <w:sz w:val="24"/>
                          <w:szCs w:val="24"/>
                        </w:rPr>
                        <w:t xml:space="preserve">Layer </w:t>
                      </w:r>
                      <w:r>
                        <w:rPr>
                          <w:rFonts w:ascii="Times New Roman" w:hAnsi="Times New Roman" w:cs="Times New Roman"/>
                          <w:i/>
                          <w:sz w:val="24"/>
                          <w:szCs w:val="24"/>
                        </w:rPr>
                        <w:t>N</w:t>
                      </w:r>
                    </w:p>
                  </w:txbxContent>
                </v:textbox>
              </v:shape>
            </w:pict>
          </mc:Fallback>
        </mc:AlternateContent>
      </w:r>
      <w:r w:rsidRPr="007B6E54">
        <w:rPr>
          <w:i/>
          <w:noProof/>
        </w:rPr>
        <mc:AlternateContent>
          <mc:Choice Requires="wps">
            <w:drawing>
              <wp:anchor distT="0" distB="0" distL="114300" distR="114300" simplePos="0" relativeHeight="251680768" behindDoc="0" locked="0" layoutInCell="1" allowOverlap="1" wp14:anchorId="1684B734" wp14:editId="7C74F65E">
                <wp:simplePos x="0" y="0"/>
                <wp:positionH relativeFrom="column">
                  <wp:posOffset>1133475</wp:posOffset>
                </wp:positionH>
                <wp:positionV relativeFrom="paragraph">
                  <wp:posOffset>121285</wp:posOffset>
                </wp:positionV>
                <wp:extent cx="541655" cy="4064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406400"/>
                        </a:xfrm>
                        <a:prstGeom prst="rect">
                          <a:avLst/>
                        </a:prstGeom>
                        <a:solidFill>
                          <a:srgbClr val="FFFFFF"/>
                        </a:solidFill>
                        <a:ln w="9525">
                          <a:noFill/>
                          <a:miter lim="800000"/>
                          <a:headEnd/>
                          <a:tailEnd/>
                        </a:ln>
                      </wps:spPr>
                      <wps:txbx>
                        <w:txbxContent>
                          <w:p w14:paraId="7AD2A107"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4B734" id="_x0000_s1045" type="#_x0000_t202" style="position:absolute;left:0;text-align:left;margin-left:89.25pt;margin-top:9.55pt;width:42.65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" stroked="f">
                <v:textbox>
                  <w:txbxContent>
                    <w:p w14:paraId="7AD2A107" w14:textId="77777777" w:rsidR="00E32B26" w:rsidRDefault="0036046A" w:rsidP="008F0EE1">
                      <w:pPr>
                        <w:spacing w:after="0"/>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Nα</m:t>
                                    </m:r>
                                  </m:sub>
                                </m:sSub>
                              </m:e>
                            </m:mr>
                            <m:mr>
                              <m:e>
                                <m:sSub>
                                  <m:sSubPr>
                                    <m:ctrlPr>
                                      <w:rPr>
                                        <w:rFonts w:ascii="Cambria Math" w:hAnsi="Cambria Math"/>
                                        <w:i/>
                                      </w:rPr>
                                    </m:ctrlPr>
                                  </m:sSubPr>
                                  <m:e>
                                    <m:r>
                                      <w:rPr>
                                        <w:rFonts w:ascii="Cambria Math" w:hAnsi="Cambria Math"/>
                                      </w:rPr>
                                      <m:t>M</m:t>
                                    </m:r>
                                  </m:e>
                                  <m:sub>
                                    <m:r>
                                      <w:rPr>
                                        <w:rFonts w:ascii="Cambria Math" w:hAnsi="Cambria Math"/>
                                      </w:rPr>
                                      <m:t>Nα</m:t>
                                    </m:r>
                                  </m:sub>
                                </m:sSub>
                              </m:e>
                            </m:mr>
                          </m:m>
                        </m:oMath>
                      </m:oMathPara>
                    </w:p>
                  </w:txbxContent>
                </v:textbox>
              </v:shape>
            </w:pict>
          </mc:Fallback>
        </mc:AlternateContent>
      </w:r>
      <w:r w:rsidRPr="007B6E54">
        <w:rPr>
          <w:rFonts w:ascii="Times New Roman" w:eastAsia="Times New Roman" w:hAnsi="Times New Roman" w:cs="Times New Roman"/>
          <w:noProof/>
          <w:sz w:val="24"/>
          <w:szCs w:val="20"/>
        </w:rPr>
        <mc:AlternateContent>
          <mc:Choice Requires="wps">
            <w:drawing>
              <wp:anchor distT="0" distB="0" distL="114300" distR="114300" simplePos="0" relativeHeight="251669504" behindDoc="0" locked="0" layoutInCell="1" allowOverlap="1" wp14:anchorId="2E1C61FF" wp14:editId="11E83234">
                <wp:simplePos x="0" y="0"/>
                <wp:positionH relativeFrom="column">
                  <wp:posOffset>1043940</wp:posOffset>
                </wp:positionH>
                <wp:positionV relativeFrom="paragraph">
                  <wp:posOffset>76835</wp:posOffset>
                </wp:positionV>
                <wp:extent cx="731520" cy="0"/>
                <wp:effectExtent l="0" t="0" r="11430" b="19050"/>
                <wp:wrapNone/>
                <wp:docPr id="13" name="Straight Connector 13"/>
                <wp:cNvGraphicFramePr/>
                <a:graphic xmlns:a="http://schemas.openxmlformats.org/drawingml/2006/main">
                  <a:graphicData uri="http://schemas.microsoft.com/office/word/2010/wordprocessingShape">
                    <wps:wsp>
                      <wps:cNvCnPr/>
                      <wps:spPr>
                        <a:xfrm>
                          <a:off x="0" y="0"/>
                          <a:ext cx="7315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17D4D63"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6.05pt" to="139.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"/>
            </w:pict>
          </mc:Fallback>
        </mc:AlternateContent>
      </w:r>
    </w:p>
    <w:p w14:paraId="4AD32CA2" w14:textId="77777777" w:rsidR="008F0EE1" w:rsidRDefault="008F0EE1" w:rsidP="008F0EE1">
      <w:pPr>
        <w:suppressAutoHyphens/>
        <w:spacing w:before="120" w:after="120" w:line="240" w:lineRule="auto"/>
        <w:jc w:val="both"/>
        <w:rPr>
          <w:i/>
        </w:rPr>
      </w:pPr>
    </w:p>
    <w:p w14:paraId="22640E28" w14:textId="77777777" w:rsidR="00877525" w:rsidRPr="00D76B52" w:rsidRDefault="00877525" w:rsidP="00D76B52">
      <w:pPr>
        <w:suppressAutoHyphens/>
        <w:spacing w:before="120" w:after="120" w:line="240" w:lineRule="auto"/>
        <w:jc w:val="both"/>
        <w:rPr>
          <w:rFonts w:ascii="Times New Roman" w:eastAsia="Times New Roman" w:hAnsi="Times New Roman" w:cs="Times New Roman"/>
          <w:sz w:val="24"/>
          <w:szCs w:val="24"/>
          <w:lang w:eastAsia="ar-SA"/>
        </w:rPr>
      </w:pPr>
    </w:p>
    <w:p w14:paraId="737FDD0F" w14:textId="77777777" w:rsidR="00D76B52" w:rsidRPr="00D76B52" w:rsidRDefault="00D76B52" w:rsidP="00D76B52">
      <w:pPr>
        <w:suppressAutoHyphens/>
        <w:autoSpaceDE w:val="0"/>
        <w:spacing w:before="120" w:after="120" w:line="240" w:lineRule="auto"/>
        <w:ind w:left="432"/>
        <w:jc w:val="both"/>
        <w:rPr>
          <w:rFonts w:ascii="Times New Roman" w:eastAsia="Times New Roman" w:hAnsi="Times New Roman" w:cs="Times New Roman"/>
          <w:lang w:eastAsia="ar-SA"/>
        </w:rPr>
      </w:pPr>
      <w:r w:rsidRPr="00D76B52">
        <w:rPr>
          <w:rFonts w:ascii="Times New Roman" w:eastAsia="Times New Roman" w:hAnsi="Times New Roman" w:cs="Times New Roman"/>
          <w:b/>
          <w:lang w:eastAsia="ar-SA"/>
        </w:rPr>
        <w:t>Figure A1.1</w:t>
      </w:r>
      <w:r w:rsidRPr="00D76B52">
        <w:rPr>
          <w:rFonts w:ascii="Times New Roman" w:eastAsia="Times New Roman" w:hAnsi="Times New Roman" w:cs="Times New Roman"/>
          <w:lang w:eastAsia="ar-SA"/>
        </w:rPr>
        <w:t>: Schematic breakdown of the vector of integration constants to be determined as the solution to the boundary value problem in a multilayer atmosphere.</w:t>
      </w:r>
    </w:p>
    <w:p w14:paraId="0B508210"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8"/>
          <w:lang w:eastAsia="ar-SA"/>
        </w:rPr>
      </w:pPr>
      <w:bookmarkStart w:id="27" w:name="_Toc339432205"/>
      <w:bookmarkStart w:id="28" w:name="_Toc534964361"/>
      <w:bookmarkStart w:id="29" w:name="_Toc69717636"/>
      <w:r w:rsidRPr="00D76B52">
        <w:rPr>
          <w:rFonts w:ascii="Times New Roman" w:eastAsia="Times New Roman" w:hAnsi="Times New Roman" w:cs="Times New Roman"/>
          <w:bCs/>
          <w:i/>
          <w:iCs/>
          <w:sz w:val="28"/>
          <w:szCs w:val="28"/>
          <w:lang w:eastAsia="ar-SA"/>
        </w:rPr>
        <w:t>A1.3.2 Source function integration</w:t>
      </w:r>
      <w:bookmarkEnd w:id="27"/>
      <w:bookmarkEnd w:id="28"/>
      <w:bookmarkEnd w:id="29"/>
    </w:p>
    <w:p w14:paraId="2A9A4BC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source function integration technique is used to determine solutions at off-quadrature polar directions </w:t>
      </w:r>
      <w:r w:rsidRPr="00D76B52">
        <w:rPr>
          <w:rFonts w:ascii="Symbol" w:eastAsia="Times New Roman" w:hAnsi="Symbol" w:cs="Times New Roman"/>
          <w:i/>
          <w:sz w:val="24"/>
          <w:szCs w:val="20"/>
          <w:lang w:eastAsia="ar-SA"/>
        </w:rPr>
        <w:t></w:t>
      </w:r>
      <w:r w:rsidRPr="00D76B52">
        <w:rPr>
          <w:rFonts w:ascii="Times New Roman" w:eastAsia="Times New Roman" w:hAnsi="Times New Roman" w:cs="Times New Roman"/>
          <w:sz w:val="24"/>
          <w:szCs w:val="20"/>
          <w:lang w:eastAsia="ar-SA"/>
        </w:rPr>
        <w:t xml:space="preserve"> and at arbitrary optical thickness values in the multi-layer medium. The technique </w:t>
      </w:r>
      <w:r w:rsidRPr="00D76B52">
        <w:rPr>
          <w:rFonts w:ascii="Times New Roman" w:eastAsia="Times New Roman" w:hAnsi="Times New Roman" w:cs="Times New Roman"/>
          <w:sz w:val="24"/>
          <w:szCs w:val="20"/>
          <w:lang w:eastAsia="ar-SA"/>
        </w:rPr>
        <w:lastRenderedPageBreak/>
        <w:t>dates back to the work of Chandrasekhar [</w:t>
      </w:r>
      <w:r w:rsidRPr="00D76B52">
        <w:rPr>
          <w:rFonts w:ascii="Times New Roman" w:eastAsia="Times New Roman" w:hAnsi="Times New Roman" w:cs="Times New Roman"/>
          <w:i/>
          <w:iCs/>
          <w:sz w:val="24"/>
          <w:szCs w:val="20"/>
          <w:lang w:eastAsia="ar-SA"/>
        </w:rPr>
        <w:t>Chandrasekhar</w:t>
      </w:r>
      <w:r w:rsidRPr="00D76B52">
        <w:rPr>
          <w:rFonts w:ascii="Times New Roman" w:eastAsia="Times New Roman" w:hAnsi="Times New Roman" w:cs="Times New Roman"/>
          <w:sz w:val="24"/>
          <w:szCs w:val="20"/>
          <w:lang w:eastAsia="ar-SA"/>
        </w:rPr>
        <w:t>, 1960], and has been demonstrated to be superior to numerical interpolation. We substitute layer discrete ordinate solutions (A1.3.1) into the multiple scattering integral in Eq. (A1.1.22), then integrate over optical thickness. The methodology follows closely that used for the scalar LIDORT code [</w:t>
      </w:r>
      <w:r w:rsidRPr="00D76B52">
        <w:rPr>
          <w:rFonts w:ascii="Times New Roman" w:eastAsia="Times New Roman" w:hAnsi="Times New Roman" w:cs="Times New Roman"/>
          <w:i/>
          <w:iCs/>
          <w:sz w:val="24"/>
          <w:szCs w:val="20"/>
          <w:lang w:eastAsia="ar-SA"/>
        </w:rPr>
        <w:t>Spurr et al.</w:t>
      </w:r>
      <w:r w:rsidRPr="00D76B52">
        <w:rPr>
          <w:rFonts w:ascii="Times New Roman" w:eastAsia="Times New Roman" w:hAnsi="Times New Roman" w:cs="Times New Roman"/>
          <w:sz w:val="24"/>
          <w:szCs w:val="20"/>
          <w:lang w:eastAsia="ar-SA"/>
        </w:rPr>
        <w:t xml:space="preserve">, 2001;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2002; </w:t>
      </w:r>
      <w:r w:rsidRPr="00D76B52">
        <w:rPr>
          <w:rFonts w:ascii="Times New Roman" w:eastAsia="Times New Roman" w:hAnsi="Times New Roman" w:cs="Times New Roman"/>
          <w:i/>
          <w:iCs/>
          <w:sz w:val="24"/>
          <w:szCs w:val="20"/>
          <w:lang w:eastAsia="ar-SA"/>
        </w:rPr>
        <w:t>Van Oss and Spurr</w:t>
      </w:r>
      <w:r w:rsidRPr="00D76B52">
        <w:rPr>
          <w:rFonts w:ascii="Times New Roman" w:eastAsia="Times New Roman" w:hAnsi="Times New Roman" w:cs="Times New Roman"/>
          <w:sz w:val="24"/>
          <w:szCs w:val="20"/>
          <w:lang w:eastAsia="ar-SA"/>
        </w:rPr>
        <w:t>, 2002], so long as we remember with the Stokes-vector formulation to use the real part of any quantity derived from combinations of complex-variable entities. Here, we note down the principal results for the upwelling field in the presence of solar scattering.</w:t>
      </w:r>
    </w:p>
    <w:p w14:paraId="7C5A9C7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Stokes 4-vector solution in layer </w:t>
      </w:r>
      <m:oMath>
        <m:r>
          <w:rPr>
            <w:rFonts w:ascii="Cambria Math" w:eastAsia="Times New Roman" w:hAnsi="Cambria Math" w:cs="Times New Roman"/>
            <w:sz w:val="24"/>
            <w:szCs w:val="24"/>
            <w:lang w:eastAsia="ar-SA"/>
          </w:rPr>
          <m:t>n</m:t>
        </m:r>
      </m:oMath>
      <w:r w:rsidRPr="00D76B52">
        <w:rPr>
          <w:rFonts w:ascii="Times New Roman" w:eastAsia="Times New Roman" w:hAnsi="Times New Roman" w:cs="Times New Roman"/>
          <w:sz w:val="24"/>
          <w:szCs w:val="20"/>
          <w:lang w:eastAsia="ar-SA"/>
        </w:rPr>
        <w:t xml:space="preserve"> at direction </w:t>
      </w:r>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for optical thickness </w:t>
      </w:r>
      <m:oMath>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(as measured from the top of the layer) is given by: </w:t>
      </w:r>
    </w:p>
    <w:p w14:paraId="3B3236E9" w14:textId="77777777" w:rsidR="00D76B52" w:rsidRPr="00D76B52" w:rsidRDefault="0036046A" w:rsidP="00D76B52">
      <w:pPr>
        <w:suppressAutoHyphens/>
        <w:spacing w:before="120" w:after="120" w:line="240" w:lineRule="auto"/>
        <w:ind w:firstLine="720"/>
        <w:jc w:val="both"/>
        <w:rPr>
          <w:rFonts w:ascii="Times" w:eastAsia="Times New Roman" w:hAnsi="Times"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00D76B52" w:rsidRPr="00D76B52">
        <w:rPr>
          <w:rFonts w:ascii="Times" w:eastAsia="Times New Roman" w:hAnsi="Times" w:cs="Times New Roman"/>
          <w:sz w:val="24"/>
          <w:szCs w:val="20"/>
          <w:lang w:eastAsia="ar-SA"/>
        </w:rPr>
        <w:t>=</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(A1.3.8)</w:t>
      </w:r>
    </w:p>
    <w:p w14:paraId="107157D9"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first term is the upward transmission of the lower-boundary Stokes vector field through a partial layer of optical thickness </w:t>
      </w:r>
      <m:oMath>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The other three contributions together constitute the </w:t>
      </w:r>
      <w:r w:rsidRPr="00D76B52">
        <w:rPr>
          <w:rFonts w:ascii="Times New Roman" w:eastAsia="Times New Roman" w:hAnsi="Times New Roman" w:cs="Times New Roman"/>
          <w:i/>
          <w:sz w:val="24"/>
          <w:szCs w:val="20"/>
          <w:lang w:eastAsia="ar-SA"/>
        </w:rPr>
        <w:t>partial layer source term</w:t>
      </w:r>
      <w:r w:rsidRPr="00D76B52">
        <w:rPr>
          <w:rFonts w:ascii="Times New Roman" w:eastAsia="Times New Roman" w:hAnsi="Times New Roman" w:cs="Times New Roman"/>
          <w:sz w:val="24"/>
          <w:szCs w:val="20"/>
          <w:lang w:eastAsia="ar-SA"/>
        </w:rPr>
        <w:t xml:space="preserve"> due to scattered light contributions. The first of these three is due to the homogeneous solutions and has the form:</w:t>
      </w:r>
    </w:p>
    <w:p w14:paraId="6743D315" w14:textId="77777777" w:rsidR="00D76B52" w:rsidRPr="00D76B52" w:rsidRDefault="0036046A"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α=1</m:t>
            </m:r>
          </m:sub>
          <m:sup>
            <m:r>
              <w:rPr>
                <w:rFonts w:ascii="Cambria Math" w:eastAsia="Times New Roman" w:hAnsi="Cambria Math" w:cs="Times New Roman"/>
                <w:sz w:val="24"/>
                <w:szCs w:val="20"/>
                <w:lang w:eastAsia="ar-SA"/>
              </w:rPr>
              <m:t>4</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nα</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nα</m:t>
                </m:r>
              </m:sub>
            </m:sSub>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e>
        </m:nary>
      </m:oMath>
      <w:r w:rsidR="0044561B">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t xml:space="preserve">         (A1.3.9)</w:t>
      </w:r>
    </w:p>
    <w:p w14:paraId="3005AFC3" w14:textId="77777777"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where we have defined the following auxiliary quantities:</w:t>
      </w:r>
    </w:p>
    <w:p w14:paraId="65348B3A" w14:textId="77777777"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r>
                  <w:rPr>
                    <w:rFonts w:ascii="Cambria Math" w:eastAsia="Times New Roman" w:hAnsi="Cambria Math" w:cs="Times New Roman"/>
                    <w:sz w:val="24"/>
                    <w:szCs w:val="20"/>
                    <w:lang w:eastAsia="ar-SA"/>
                  </w:rPr>
                  <m:t>}</m:t>
                </m:r>
              </m:e>
            </m:nary>
          </m:e>
        </m:nary>
      </m:oMath>
      <w:r w:rsidRPr="00D76B52">
        <w:rPr>
          <w:rFonts w:ascii="Times New Roman" w:eastAsia="Times New Roman" w:hAnsi="Times New Roman" w:cs="Times New Roman"/>
          <w:sz w:val="24"/>
          <w:szCs w:val="20"/>
          <w:lang w:eastAsia="ar-SA"/>
        </w:rPr>
        <w:t>;</w:t>
      </w:r>
    </w:p>
    <w:p w14:paraId="2BCE2389" w14:textId="77777777" w:rsidR="00D76B52" w:rsidRPr="00D76B52" w:rsidRDefault="00D76B52" w:rsidP="00D76B52">
      <w:pPr>
        <w:suppressAutoHyphens/>
        <w:spacing w:before="120" w:after="120" w:line="240" w:lineRule="auto"/>
        <w:ind w:left="7200"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(A1.3.10)</w:t>
      </w:r>
    </w:p>
    <w:p w14:paraId="1E36151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den>
        </m:f>
      </m:oMath>
      <w:r w:rsidRPr="00D76B52">
        <w:rPr>
          <w:rFonts w:ascii="Times New Roman" w:eastAsia="Times New Roman" w:hAnsi="Times New Roman" w:cs="Times New Roman"/>
          <w:sz w:val="24"/>
          <w:szCs w:val="20"/>
          <w:lang w:eastAsia="ar-SA"/>
        </w:rPr>
        <w:t>;</w:t>
      </w:r>
    </w:p>
    <w:p w14:paraId="1BD3D06D"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den>
        </m:f>
      </m:oMath>
      <w:r w:rsidR="0044561B">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(A1.3.11a,b)</w:t>
      </w:r>
    </w:p>
    <w:p w14:paraId="27EF9A80"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are homogeneous solutions defined at stream cosine </w:t>
      </w:r>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Pr="00D76B52">
        <w:rPr>
          <w:rFonts w:ascii="Times New Roman" w:eastAsia="Times New Roman" w:hAnsi="Times New Roman" w:cs="Times New Roman"/>
          <w:position w:val="-7"/>
          <w:sz w:val="24"/>
          <w:szCs w:val="20"/>
          <w:lang w:eastAsia="ar-SA"/>
        </w:rPr>
        <w:t xml:space="preserve"> </w:t>
      </w:r>
      <w:r w:rsidRPr="00D76B52">
        <w:rPr>
          <w:rFonts w:ascii="Times New Roman" w:eastAsia="Times New Roman" w:hAnsi="Times New Roman" w:cs="Times New Roman"/>
          <w:sz w:val="24"/>
          <w:szCs w:val="20"/>
          <w:lang w:eastAsia="ar-SA"/>
        </w:rPr>
        <w:t xml:space="preserve">are the </w:t>
      </w:r>
      <w:r w:rsidRPr="00D76B52">
        <w:rPr>
          <w:rFonts w:ascii="Times New Roman" w:eastAsia="Times New Roman" w:hAnsi="Times New Roman" w:cs="Times New Roman"/>
          <w:i/>
          <w:sz w:val="24"/>
          <w:szCs w:val="20"/>
          <w:lang w:eastAsia="ar-SA"/>
        </w:rPr>
        <w:t>homogeneous solution multipliers</w:t>
      </w:r>
      <w:r w:rsidRPr="00D76B52">
        <w:rPr>
          <w:rFonts w:ascii="Times New Roman" w:eastAsia="Times New Roman" w:hAnsi="Times New Roman" w:cs="Times New Roman"/>
          <w:sz w:val="24"/>
          <w:szCs w:val="20"/>
          <w:lang w:eastAsia="ar-SA"/>
        </w:rPr>
        <w:t xml:space="preserve"> for the upwelling field. These multipliers arise from the layer optical thickness integration. In (A1.3.9), we consider only the real value of the resulting expressions.</w:t>
      </w:r>
    </w:p>
    <w:p w14:paraId="2E06DD1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The other two layer source term contributions in (A1.3.8) come from the diffuse and direct solar source scattering respectively. For the solar source terms, all variables are real numbers, and the relevant quantities are:</w:t>
      </w:r>
    </w:p>
    <w:p w14:paraId="585D9FB7"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e>
            </m:nary>
          </m:e>
        </m:nary>
      </m:oMath>
      <w:r w:rsidR="00D76B52" w:rsidRPr="00D76B52">
        <w:rPr>
          <w:rFonts w:ascii="Times New Roman" w:eastAsia="Times New Roman" w:hAnsi="Times New Roman" w:cs="Times New Roman"/>
          <w:sz w:val="24"/>
          <w:szCs w:val="20"/>
          <w:lang w:eastAsia="ar-SA"/>
        </w:rPr>
        <w:t>;    (A1.3.12)</w:t>
      </w:r>
    </w:p>
    <w:p w14:paraId="1AC504D4"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m0</m:t>
                </m:r>
              </m:sub>
            </m:sSub>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i</m:t>
                    </m:r>
                  </m:sub>
                </m:sSub>
              </m:e>
            </m:d>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e>
        </m:nary>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e>
        </m:d>
        <m:sSub>
          <m:sSubPr>
            <m:ctrlPr>
              <w:rPr>
                <w:rFonts w:ascii="Cambria Math" w:eastAsia="Times New Roman" w:hAnsi="Cambria Math" w:cs="Times New Roman"/>
                <w:b/>
                <w:sz w:val="24"/>
                <w:szCs w:val="20"/>
                <w:lang w:eastAsia="ar-SA"/>
              </w:rPr>
            </m:ctrlPr>
          </m:sSubPr>
          <m:e>
            <m:r>
              <m:rPr>
                <m:sty m:val="b"/>
              </m:rPr>
              <w:rPr>
                <w:rFonts w:ascii="Cambria Math" w:eastAsia="Times New Roman" w:hAnsi="Cambria Math" w:cs="Times New Roman"/>
                <w:sz w:val="24"/>
                <w:szCs w:val="20"/>
                <w:lang w:eastAsia="ar-SA"/>
              </w:rPr>
              <m:t>I</m:t>
            </m:r>
          </m:e>
          <m:sub>
            <m:r>
              <m:rPr>
                <m:sty m:val="bi"/>
              </m:rPr>
              <w:rPr>
                <w:rFonts w:ascii="Cambria Math" w:eastAsia="Times New Roman" w:hAnsi="Cambria Math" w:cs="Times New Roman"/>
                <w:sz w:val="24"/>
                <w:szCs w:val="20"/>
                <w:lang w:eastAsia="ar-SA"/>
              </w:rPr>
              <m:t>o</m:t>
            </m:r>
          </m:sub>
        </m:sSub>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(A1.3.13)</w:t>
      </w:r>
    </w:p>
    <w:p w14:paraId="1356E839"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sup>
            </m:sSup>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m:rPr>
                        <m:sty m:val="p"/>
                      </m:rPr>
                      <w:rPr>
                        <w:rFonts w:ascii="Cambria Math" w:eastAsia="Times New Roman" w:hAnsi="Cambria Math" w:cs="Times New Roman"/>
                        <w:sz w:val="24"/>
                        <w:szCs w:val="20"/>
                        <w:lang w:eastAsia="ar-SA"/>
                      </w:rPr>
                      <m:t>-</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num>
          <m:den>
            <m:r>
              <w:rPr>
                <w:rFonts w:ascii="Cambria Math" w:eastAsia="Times New Roman" w:hAnsi="Cambria Math" w:cs="Times New Roman"/>
                <w:sz w:val="24"/>
                <w:szCs w:val="20"/>
                <w:lang w:eastAsia="ar-SA"/>
              </w:rPr>
              <m:t>1+μ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den>
        </m:f>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(A1.3.14)</w:t>
      </w:r>
    </w:p>
    <w:p w14:paraId="081796D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These expressions have counterparts in the scalar code (see for example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2002]). Similar expressions can be written for post-processing of downwelling solutions. All source term quantities can be expressed in terms of the basic optical property inputs to VLIDORT </w:t>
      </w:r>
      <m:oMath>
        <m:d>
          <m:dPr>
            <m:begChr m:val="{"/>
            <m:endChr m:val="}"/>
            <m:ctrlPr>
              <w:rPr>
                <w:rFonts w:ascii="Cambria Math" w:eastAsia="Times New Roman" w:hAnsi="Cambria Math" w:cs="Times New Roman"/>
                <w:sz w:val="24"/>
                <w:szCs w:val="24"/>
                <w:lang w:eastAsia="ar-SA"/>
              </w:rPr>
            </m:ctrlPr>
          </m:dPr>
          <m:e>
            <m:sSub>
              <m:sSubPr>
                <m:ctrlPr>
                  <w:rPr>
                    <w:rFonts w:ascii="Cambria Math" w:eastAsia="Times New Roman" w:hAnsi="Cambria Math" w:cs="Times New Roman"/>
                    <w:sz w:val="24"/>
                    <w:szCs w:val="24"/>
                    <w:lang w:eastAsia="ar-SA"/>
                  </w:rPr>
                </m:ctrlPr>
              </m:sSubPr>
              <m:e>
                <m:r>
                  <m:rPr>
                    <m:sty m:val="p"/>
                  </m:rPr>
                  <w:rPr>
                    <w:rFonts w:ascii="Cambria Math" w:eastAsia="Times New Roman" w:hAnsi="Cambria Math" w:cs="Times New Roman"/>
                    <w:sz w:val="24"/>
                    <w:szCs w:val="24"/>
                    <w:lang w:eastAsia="ar-SA"/>
                  </w:rPr>
                  <m:t>∆</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ω</m:t>
                </m:r>
              </m:e>
              <m:sub>
                <m:r>
                  <w:rPr>
                    <w:rFonts w:ascii="Cambria Math" w:eastAsia="Times New Roman" w:hAnsi="Cambria Math" w:cs="Times New Roman"/>
                    <w:sz w:val="24"/>
                    <w:szCs w:val="24"/>
                    <w:lang w:eastAsia="ar-SA"/>
                  </w:rPr>
                  <m:t>n</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b/>
                    <w:sz w:val="24"/>
                    <w:szCs w:val="24"/>
                    <w:lang w:eastAsia="ar-SA"/>
                  </w:rPr>
                </m:ctrlPr>
              </m:sSubPr>
              <m:e>
                <m:r>
                  <m:rPr>
                    <m:sty m:val="b"/>
                  </m:rPr>
                  <w:rPr>
                    <w:rFonts w:ascii="Cambria Math" w:eastAsia="Times New Roman" w:hAnsi="Cambria Math" w:cs="Times New Roman"/>
                    <w:sz w:val="24"/>
                    <w:szCs w:val="24"/>
                    <w:lang w:eastAsia="ar-SA"/>
                  </w:rPr>
                  <m:t>B</m:t>
                </m:r>
              </m:e>
              <m:sub>
                <m:r>
                  <w:rPr>
                    <w:rFonts w:ascii="Cambria Math" w:eastAsia="Times New Roman" w:hAnsi="Cambria Math" w:cs="Times New Roman"/>
                    <w:sz w:val="24"/>
                    <w:szCs w:val="24"/>
                    <w:lang w:eastAsia="ar-SA"/>
                  </w:rPr>
                  <m:t>nl</m:t>
                </m:r>
              </m:sub>
            </m:sSub>
          </m:e>
        </m:d>
      </m:oMath>
      <w:r w:rsidRPr="00D76B52">
        <w:rPr>
          <w:rFonts w:ascii="Times New Roman" w:eastAsia="Times New Roman" w:hAnsi="Times New Roman" w:cs="Times New Roman"/>
          <w:sz w:val="24"/>
          <w:szCs w:val="20"/>
          <w:lang w:eastAsia="ar-SA"/>
        </w:rPr>
        <w:t xml:space="preserve">, the pseudo-spherical beam transmittance quantities </w:t>
      </w:r>
      <m:oMath>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the homogeneous </w:t>
      </w:r>
      <w:r w:rsidRPr="00D76B52">
        <w:rPr>
          <w:rFonts w:ascii="Times New Roman" w:eastAsia="Times New Roman" w:hAnsi="Times New Roman" w:cs="Times New Roman"/>
          <w:sz w:val="24"/>
          <w:szCs w:val="20"/>
          <w:lang w:eastAsia="ar-SA"/>
        </w:rPr>
        <w:lastRenderedPageBreak/>
        <w:t>solutions</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nα</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X</m:t>
            </m:r>
          </m:e>
          <m:sub>
            <m:r>
              <w:rPr>
                <w:rFonts w:ascii="Cambria Math" w:eastAsia="Times New Roman" w:hAnsi="Cambria Math" w:cs="Times New Roman"/>
                <w:sz w:val="24"/>
                <w:szCs w:val="20"/>
                <w:lang w:eastAsia="ar-SA"/>
              </w:rPr>
              <m:t>nα</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the particular solutions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and the BVP integration constants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nα</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nα</m:t>
            </m:r>
          </m:sub>
        </m:sSub>
      </m:oMath>
      <w:r w:rsidRPr="00D76B52">
        <w:rPr>
          <w:rFonts w:ascii="Times New Roman" w:eastAsia="Times New Roman" w:hAnsi="Times New Roman" w:cs="Times New Roman"/>
          <w:sz w:val="24"/>
          <w:szCs w:val="20"/>
          <w:lang w:eastAsia="ar-SA"/>
        </w:rPr>
        <w:t>}.  For thermal source terms, the treatment is similar. For simplicity, we consider integration over the whole layer for the upwelling field. We write:</w:t>
      </w:r>
    </w:p>
    <w:p w14:paraId="0C01AE0A"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(0,μ)</m:t>
        </m:r>
      </m:oMath>
      <w:r w:rsidR="00D76B52" w:rsidRPr="00D76B52">
        <w:rPr>
          <w:rFonts w:ascii="Times New Roman" w:eastAsia="Times New Roman" w:hAnsi="Times New Roman" w:cs="Times New Roman"/>
          <w:sz w:val="24"/>
          <w:szCs w:val="20"/>
          <w:lang w:eastAsia="ar-SA"/>
        </w:rPr>
        <w:t>=</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0,μ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 xml:space="preserve"> </m:t>
        </m:r>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(A1.3.15)</w:t>
      </w:r>
    </w:p>
    <w:p w14:paraId="377E6E81"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0,μ</m:t>
            </m:r>
          </m:e>
        </m:d>
      </m:oMath>
      <w:r w:rsidRPr="00D76B52">
        <w:rPr>
          <w:rFonts w:ascii="Times New Roman" w:eastAsia="Times New Roman" w:hAnsi="Times New Roman" w:cs="Times New Roman"/>
          <w:sz w:val="24"/>
          <w:szCs w:val="20"/>
          <w:lang w:eastAsia="ar-SA"/>
        </w:rPr>
        <w:t xml:space="preserve"> is defined similarly to the expression in (A1.3.9), and the diffuse scattering contribution is given by the following.</w:t>
      </w:r>
    </w:p>
    <w:p w14:paraId="08621F89"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+μ</m:t>
        </m:r>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2</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 xml:space="preserve"> Θ</m:t>
            </m:r>
          </m:e>
          <m:sub>
            <m:r>
              <w:rPr>
                <w:rFonts w:ascii="Cambria Math" w:eastAsia="Times New Roman" w:hAnsi="Cambria Math" w:cs="Times New Roman"/>
                <w:sz w:val="24"/>
                <w:szCs w:val="20"/>
                <w:lang w:eastAsia="ar-SA"/>
              </w:rPr>
              <m:t>n</m:t>
            </m:r>
          </m:sub>
          <m: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2</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oMath>
      <w:r w:rsidR="00D76B52" w:rsidRPr="00D76B52">
        <w:rPr>
          <w:rFonts w:ascii="Times New Roman" w:eastAsia="Times New Roman" w:hAnsi="Times New Roman" w:cs="Times New Roman"/>
          <w:sz w:val="24"/>
          <w:szCs w:val="20"/>
          <w:lang w:eastAsia="ar-SA"/>
        </w:rPr>
        <w:t>;</w:t>
      </w:r>
    </w:p>
    <w:p w14:paraId="376087FD"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p"/>
              </m:rPr>
              <w:rPr>
                <w:rFonts w:ascii="Cambria Math" w:eastAsia="Times New Roman" w:hAnsi="Cambria Math" w:cs="Times New Roman"/>
                <w:sz w:val="24"/>
                <w:szCs w:val="20"/>
                <w:lang w:eastAsia="ar-SA"/>
              </w:rPr>
              <m:t>Θ</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s</m:t>
                </m:r>
              </m:e>
            </m:d>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ω</m:t>
            </m:r>
          </m:num>
          <m:den>
            <m:r>
              <w:rPr>
                <w:rFonts w:ascii="Cambria Math" w:eastAsia="Times New Roman" w:hAnsi="Cambria Math" w:cs="Times New Roman"/>
                <w:sz w:val="24"/>
                <w:szCs w:val="20"/>
                <w:lang w:eastAsia="ar-SA"/>
              </w:rPr>
              <m:t>2</m:t>
            </m:r>
          </m:den>
        </m:f>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l=m</m:t>
            </m:r>
          </m:sub>
          <m:sup>
            <m:r>
              <w:rPr>
                <w:rFonts w:ascii="Cambria Math" w:eastAsia="Times New Roman" w:hAnsi="Cambria Math" w:cs="Times New Roman"/>
                <w:sz w:val="24"/>
                <w:szCs w:val="20"/>
                <w:lang w:eastAsia="ar-SA"/>
              </w:rPr>
              <m:t>LM</m:t>
            </m:r>
          </m:sup>
          <m:e>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β</m:t>
                </m:r>
              </m:e>
              <m:sub>
                <m:r>
                  <w:rPr>
                    <w:rFonts w:ascii="Cambria Math" w:eastAsia="Times New Roman" w:hAnsi="Cambria Math" w:cs="Times New Roman"/>
                    <w:sz w:val="24"/>
                    <w:szCs w:val="20"/>
                    <w:lang w:eastAsia="ar-SA"/>
                  </w:rPr>
                  <m:t>nl</m:t>
                </m:r>
              </m:sub>
            </m:sSub>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j=1</m:t>
                </m:r>
              </m:sub>
              <m:sup>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w</m:t>
                    </m:r>
                  </m:e>
                  <m:sub>
                    <m:r>
                      <w:rPr>
                        <w:rFonts w:ascii="Cambria Math" w:eastAsia="Times New Roman" w:hAnsi="Cambria Math" w:cs="Times New Roman"/>
                        <w:sz w:val="24"/>
                        <w:szCs w:val="20"/>
                        <w:lang w:eastAsia="ar-SA"/>
                      </w:rPr>
                      <m:t>j</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r>
                  <w:rPr>
                    <w:rFonts w:ascii="Cambria Math" w:eastAsia="Times New Roman" w:hAnsi="Cambria Math" w:cs="Times New Roman"/>
                    <w:sz w:val="24"/>
                    <w:szCs w:val="20"/>
                    <w:lang w:eastAsia="ar-SA"/>
                  </w:rPr>
                  <m:t>}</m:t>
                </m:r>
              </m:e>
            </m:nary>
          </m:e>
        </m:nary>
      </m:oMath>
      <w:r w:rsidR="00D76B52" w:rsidRPr="00D76B52">
        <w:rPr>
          <w:rFonts w:ascii="Times New Roman" w:eastAsia="Times New Roman" w:hAnsi="Times New Roman" w:cs="Times New Roman"/>
          <w:sz w:val="24"/>
          <w:szCs w:val="20"/>
          <w:lang w:eastAsia="ar-SA"/>
        </w:rPr>
        <w:t xml:space="preserve">;    </w:t>
      </w:r>
    </w:p>
    <w:p w14:paraId="0D4DB7C0" w14:textId="77777777" w:rsidR="00D76B52" w:rsidRPr="00D76B52" w:rsidRDefault="00D76B52" w:rsidP="00D76B52">
      <w:pPr>
        <w:suppressAutoHyphens/>
        <w:spacing w:before="120" w:after="120" w:line="240" w:lineRule="auto"/>
        <w:ind w:left="7200"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(A1.3.16a,b)</w:t>
      </w:r>
    </w:p>
    <w:p w14:paraId="798EF51F"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(A1.3.16) we have used components of the thermal discrete ordinate solutions </w:t>
      </w:r>
      <m:oMath>
        <m:sSubSup>
          <m:sSubSupPr>
            <m:ctrlPr>
              <w:rPr>
                <w:rFonts w:ascii="Cambria Math" w:eastAsia="Times New Roman" w:hAnsi="Cambria Math" w:cs="Times New Roman"/>
                <w:i/>
                <w:sz w:val="24"/>
                <w:szCs w:val="20"/>
                <w:lang w:eastAsia="ar-SA"/>
              </w:rPr>
            </m:ctrlPr>
          </m:sSubSupPr>
          <m:e>
            <m:acc>
              <m:accPr>
                <m:chr m:val="̃"/>
                <m:ctrlPr>
                  <w:rPr>
                    <w:rFonts w:ascii="Cambria Math" w:eastAsia="Times New Roman" w:hAnsi="Cambria Math" w:cs="Times New Roman"/>
                    <w:b/>
                    <w:sz w:val="24"/>
                    <w:szCs w:val="20"/>
                    <w:lang w:eastAsia="ar-SA"/>
                  </w:rPr>
                </m:ctrlPr>
              </m:accPr>
              <m:e>
                <m:r>
                  <m:rPr>
                    <m:sty m:val="b"/>
                  </m:rPr>
                  <w:rPr>
                    <w:rFonts w:ascii="Cambria Math" w:eastAsia="Times New Roman" w:hAnsi="Cambria Math" w:cs="Times New Roman"/>
                    <w:sz w:val="24"/>
                    <w:szCs w:val="20"/>
                    <w:lang w:eastAsia="ar-SA"/>
                  </w:rPr>
                  <m:t>T</m:t>
                </m:r>
              </m:e>
            </m:acc>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-(s)</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j</m:t>
                </m:r>
              </m:sub>
            </m:sSub>
          </m:e>
        </m:d>
      </m:oMath>
      <w:r w:rsidRPr="00D76B52">
        <w:rPr>
          <w:rFonts w:ascii="Times New Roman" w:eastAsia="Times New Roman" w:hAnsi="Times New Roman" w:cs="Times New Roman"/>
          <w:sz w:val="24"/>
          <w:szCs w:val="20"/>
          <w:lang w:eastAsia="ar-SA"/>
        </w:rPr>
        <w:t>, and reduced the definitions to the (1,1) component of any Mueller matrices (thus,</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up>
            <m:r>
              <w:rPr>
                <w:rFonts w:ascii="Cambria Math" w:eastAsia="Times New Roman" w:hAnsi="Cambria Math" w:cs="Times New Roman"/>
                <w:sz w:val="24"/>
                <w:szCs w:val="20"/>
                <w:lang w:eastAsia="ar-SA"/>
              </w:rPr>
              <m:t>m</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become the Legendre polynomials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P</m:t>
            </m:r>
          </m:e>
          <m:sub>
            <m:r>
              <w:rPr>
                <w:rFonts w:ascii="Cambria Math" w:eastAsia="Times New Roman" w:hAnsi="Cambria Math" w:cs="Times New Roman"/>
                <w:sz w:val="24"/>
                <w:szCs w:val="20"/>
                <w:lang w:eastAsia="ar-SA"/>
              </w:rPr>
              <m:t>l</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β</m:t>
            </m:r>
          </m:e>
          <m:sub>
            <m:r>
              <w:rPr>
                <w:rFonts w:ascii="Cambria Math" w:eastAsia="Times New Roman" w:hAnsi="Cambria Math" w:cs="Times New Roman"/>
                <w:sz w:val="24"/>
                <w:szCs w:val="24"/>
                <w:lang w:eastAsia="ar-SA"/>
              </w:rPr>
              <m:t>nl</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the associated</w:t>
      </w:r>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phase function expansion coefficients). The direct term contribution arises from an integration of the Planck source term:</w:t>
      </w:r>
    </w:p>
    <w:p w14:paraId="7C5EA530" w14:textId="77777777" w:rsidR="00D76B52" w:rsidRPr="00D76B52" w:rsidRDefault="0036046A"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1-</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sup>
                </m:sSup>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(μ)</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num>
                  <m:den>
                    <m:r>
                      <w:rPr>
                        <w:rFonts w:ascii="Cambria Math" w:eastAsia="Times New Roman" w:hAnsi="Cambria Math" w:cs="Times New Roman"/>
                        <w:sz w:val="24"/>
                        <w:szCs w:val="20"/>
                        <w:lang w:eastAsia="ar-SA"/>
                      </w:rPr>
                      <m:t>μ</m:t>
                    </m:r>
                  </m:den>
                </m:f>
              </m:sup>
            </m:sSup>
            <m:r>
              <m:rPr>
                <m:sty m:val="p"/>
              </m:rPr>
              <w:rPr>
                <w:rFonts w:ascii="Cambria Math" w:eastAsia="Times New Roman" w:hAnsi="Cambria Math" w:cs="Times New Roman"/>
                <w:sz w:val="24"/>
                <w:szCs w:val="20"/>
                <w:lang w:eastAsia="ar-SA"/>
              </w:rPr>
              <m:t>.</m:t>
            </m:r>
          </m:e>
        </m:d>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(A1.3.17)</w:t>
      </w:r>
    </w:p>
    <w:p w14:paraId="55F41740"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b/>
          <w:i/>
          <w:sz w:val="24"/>
          <w:szCs w:val="20"/>
          <w:u w:val="single"/>
          <w:lang w:eastAsia="ar-SA"/>
        </w:rPr>
        <w:t>Linearizations</w:t>
      </w:r>
      <w:r w:rsidRPr="00D76B52">
        <w:rPr>
          <w:rFonts w:ascii="Times New Roman" w:eastAsia="Times New Roman" w:hAnsi="Times New Roman" w:cs="Times New Roman"/>
          <w:sz w:val="24"/>
          <w:szCs w:val="20"/>
          <w:lang w:eastAsia="ar-SA"/>
        </w:rPr>
        <w:t xml:space="preserve">. Derivatives of all these expressions may be determined by differentiation with respect to variable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in layer</w:t>
      </w:r>
      <w:r w:rsidRPr="00D76B52">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The end-points of the chain rule differentiation are the linearized optical property inputs </w:t>
      </w:r>
      <m:oMath>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nl</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from Eq. (A1.1.33). For linearization of the </w:t>
      </w:r>
      <w:r w:rsidRPr="00D76B52">
        <w:rPr>
          <w:rFonts w:ascii="Times New Roman" w:eastAsia="Times New Roman" w:hAnsi="Times New Roman" w:cs="Times New Roman"/>
          <w:i/>
          <w:sz w:val="24"/>
          <w:szCs w:val="20"/>
          <w:lang w:eastAsia="ar-SA"/>
        </w:rPr>
        <w:t>homogeneous</w:t>
      </w:r>
      <w:r w:rsidRPr="00D76B52">
        <w:rPr>
          <w:rFonts w:ascii="Times New Roman" w:eastAsia="Times New Roman" w:hAnsi="Times New Roman" w:cs="Times New Roman"/>
          <w:sz w:val="24"/>
          <w:szCs w:val="20"/>
          <w:lang w:eastAsia="ar-SA"/>
        </w:rPr>
        <w:t xml:space="preserve"> post-processing source term in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there is no dependency on any quantities outside of layer</w:t>
      </w:r>
      <w:r w:rsidRPr="00D76B52">
        <w:rPr>
          <w:rFonts w:ascii="Times New Roman" w:eastAsia="Times New Roman" w:hAnsi="Times New Roman" w:cs="Times New Roman"/>
          <w:i/>
          <w:sz w:val="24"/>
          <w:szCs w:val="20"/>
          <w:lang w:eastAsia="ar-SA"/>
        </w:rPr>
        <w:t xml:space="preserve">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in other words,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m:rPr>
                <m:scr m:val="script"/>
              </m:rPr>
              <w:rPr>
                <w:rFonts w:ascii="Cambria Math" w:eastAsia="Times New Roman" w:hAnsi="Cambria Math" w:cs="Times New Roman"/>
                <w:sz w:val="24"/>
                <w:szCs w:val="24"/>
                <w:lang w:eastAsia="ar-SA"/>
              </w:rPr>
              <m:t>L</m:t>
            </m:r>
          </m:e>
          <m:sub>
            <m:r>
              <w:rPr>
                <w:rFonts w:ascii="Cambria Math" w:eastAsia="Times New Roman" w:hAnsi="Cambria Math" w:cs="Times New Roman"/>
                <w:sz w:val="24"/>
                <w:szCs w:val="24"/>
                <w:lang w:eastAsia="ar-SA"/>
              </w:rPr>
              <m:t>p</m:t>
            </m:r>
          </m:sub>
        </m:sSub>
        <m:r>
          <w:rPr>
            <w:rFonts w:ascii="Cambria Math" w:eastAsia="Times New Roman" w:hAnsi="Cambria Math" w:cs="Times New Roman"/>
            <w:sz w:val="24"/>
            <w:szCs w:val="24"/>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4"/>
            <w:lang w:eastAsia="ar-SA"/>
          </w:rPr>
          <m:t>]≡0</m:t>
        </m:r>
      </m:oMath>
      <w:r w:rsidRPr="00D76B52">
        <w:rPr>
          <w:rFonts w:ascii="Times New Roman" w:eastAsia="Times New Roman" w:hAnsi="Times New Roman" w:cs="Times New Roman"/>
          <w:sz w:val="24"/>
          <w:szCs w:val="20"/>
          <w:lang w:eastAsia="ar-SA"/>
        </w:rPr>
        <w:t xml:space="preserve"> for </w:t>
      </w:r>
      <m:oMath>
        <m:r>
          <w:rPr>
            <w:rFonts w:ascii="Cambria Math" w:eastAsia="Times New Roman" w:hAnsi="Cambria Math" w:cs="Times New Roman"/>
            <w:sz w:val="24"/>
            <w:szCs w:val="20"/>
            <w:lang w:eastAsia="ar-SA"/>
          </w:rPr>
          <m:t>p≠n</m:t>
        </m:r>
      </m:oMath>
      <w:r w:rsidRPr="00D76B52">
        <w:rPr>
          <w:rFonts w:ascii="Times New Roman" w:eastAsia="Times New Roman" w:hAnsi="Times New Roman" w:cs="Times New Roman"/>
          <w:sz w:val="24"/>
          <w:szCs w:val="20"/>
          <w:lang w:eastAsia="ar-SA"/>
        </w:rPr>
        <w:t xml:space="preserve">. The </w:t>
      </w:r>
      <w:r w:rsidRPr="00D76B52">
        <w:rPr>
          <w:rFonts w:ascii="Times New Roman" w:eastAsia="Times New Roman" w:hAnsi="Times New Roman" w:cs="Times New Roman"/>
          <w:i/>
          <w:sz w:val="24"/>
          <w:szCs w:val="20"/>
          <w:lang w:eastAsia="ar-SA"/>
        </w:rPr>
        <w:t xml:space="preserve">particular </w:t>
      </w:r>
      <w:r w:rsidRPr="00D76B52">
        <w:rPr>
          <w:rFonts w:ascii="Times New Roman" w:eastAsia="Times New Roman" w:hAnsi="Times New Roman" w:cs="Times New Roman"/>
          <w:sz w:val="24"/>
          <w:szCs w:val="20"/>
          <w:lang w:eastAsia="ar-SA"/>
        </w:rPr>
        <w:t xml:space="preserve">solution post-processing source terms in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depend on optical thickness values in all layers above and equal to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through the presence of the average secant and the solar beam transmittances, so there will be cross-layer derivatives. However, the chain-rule differentiation method is the same, and requires a careful exercise in algebraic manipulation. </w:t>
      </w:r>
    </w:p>
    <w:p w14:paraId="102CD2F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Multiplier expressions (A1.3.11), (A1.3.12) and (A1.3.14) have appeared a number of times in the literature. The linearizations were discussed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2002] and [</w:t>
      </w:r>
      <w:r w:rsidRPr="00D76B52">
        <w:rPr>
          <w:rFonts w:ascii="Times New Roman" w:eastAsia="Times New Roman" w:hAnsi="Times New Roman" w:cs="Times New Roman"/>
          <w:i/>
          <w:iCs/>
          <w:sz w:val="24"/>
          <w:szCs w:val="20"/>
          <w:lang w:eastAsia="ar-SA"/>
        </w:rPr>
        <w:t>Van Oss and Spurr</w:t>
      </w:r>
      <w:r w:rsidRPr="00D76B52">
        <w:rPr>
          <w:rFonts w:ascii="Times New Roman" w:eastAsia="Times New Roman" w:hAnsi="Times New Roman" w:cs="Times New Roman"/>
          <w:sz w:val="24"/>
          <w:szCs w:val="20"/>
          <w:lang w:eastAsia="ar-SA"/>
        </w:rPr>
        <w:t xml:space="preserve">, 2002], and we need only make two remarks here. Firstly, the real and complex homogeneous solution multipliers are treated separately, with the real part of the complex variable result to be used in the final reckoning. Second, the solar source term multipliers (for example in Eq. (A1.3.14) are </w:t>
      </w:r>
      <w:r w:rsidRPr="00D76B52">
        <w:rPr>
          <w:rFonts w:ascii="Times New Roman" w:eastAsia="Times New Roman" w:hAnsi="Times New Roman" w:cs="Times New Roman"/>
          <w:i/>
          <w:sz w:val="24"/>
          <w:szCs w:val="20"/>
          <w:lang w:eastAsia="ar-SA"/>
        </w:rPr>
        <w:t>the</w:t>
      </w:r>
      <w:r w:rsidRPr="00D76B52">
        <w:rPr>
          <w:rFonts w:ascii="Times New Roman" w:eastAsia="Times New Roman" w:hAnsi="Times New Roman" w:cs="Times New Roman"/>
          <w:sz w:val="24"/>
          <w:szCs w:val="20"/>
          <w:lang w:eastAsia="ar-SA"/>
        </w:rPr>
        <w:t xml:space="preserve"> same as those in the scalar model. </w:t>
      </w:r>
    </w:p>
    <w:p w14:paraId="22A6D42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Linearizations of the thermal post-processed solution are straightforward; details for the scalar solution in LIDORT were noted in the review paper [</w:t>
      </w:r>
      <w:r w:rsidRPr="00D76B52">
        <w:rPr>
          <w:rFonts w:ascii="Times New Roman" w:eastAsia="Times New Roman" w:hAnsi="Times New Roman" w:cs="Times New Roman"/>
          <w:i/>
          <w:sz w:val="24"/>
          <w:szCs w:val="20"/>
          <w:lang w:eastAsia="ar-SA"/>
        </w:rPr>
        <w:t>Spurr</w:t>
      </w:r>
      <w:r w:rsidRPr="00D76B52">
        <w:rPr>
          <w:rFonts w:ascii="Times New Roman" w:eastAsia="Times New Roman" w:hAnsi="Times New Roman" w:cs="Times New Roman"/>
          <w:sz w:val="24"/>
          <w:szCs w:val="20"/>
          <w:lang w:eastAsia="ar-SA"/>
        </w:rPr>
        <w:t>, 2008].</w:t>
      </w:r>
    </w:p>
    <w:p w14:paraId="7524D3DF" w14:textId="77777777"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
          <w:bCs/>
          <w:kern w:val="1"/>
          <w:sz w:val="32"/>
          <w:szCs w:val="20"/>
          <w:lang w:eastAsia="ar-SA"/>
        </w:rPr>
      </w:pPr>
      <w:bookmarkStart w:id="30" w:name="_Toc339432206"/>
      <w:bookmarkStart w:id="31" w:name="_Toc534964362"/>
      <w:bookmarkStart w:id="32" w:name="_Toc69717637"/>
      <w:r w:rsidRPr="00D76B52">
        <w:rPr>
          <w:rFonts w:ascii="Times New Roman" w:eastAsia="Times New Roman" w:hAnsi="Times New Roman" w:cs="Times New Roman"/>
          <w:b/>
          <w:bCs/>
          <w:kern w:val="1"/>
          <w:sz w:val="32"/>
          <w:szCs w:val="20"/>
          <w:lang w:eastAsia="ar-SA"/>
        </w:rPr>
        <w:t>A1.4 Spherical and single-scatter corrections in LIDORT</w:t>
      </w:r>
      <w:bookmarkEnd w:id="30"/>
      <w:bookmarkEnd w:id="31"/>
      <w:bookmarkEnd w:id="32"/>
    </w:p>
    <w:p w14:paraId="20E102B5"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3" w:name="_Toc339432207"/>
      <w:bookmarkStart w:id="34" w:name="_Toc534964363"/>
      <w:bookmarkStart w:id="35" w:name="_Toc69717638"/>
      <w:r w:rsidRPr="00D76B52">
        <w:rPr>
          <w:rFonts w:ascii="Times New Roman" w:eastAsia="Times New Roman" w:hAnsi="Times New Roman" w:cs="Times New Roman"/>
          <w:bCs/>
          <w:i/>
          <w:iCs/>
          <w:sz w:val="28"/>
          <w:szCs w:val="20"/>
          <w:lang w:eastAsia="ar-SA"/>
        </w:rPr>
        <w:t>A1.4.1 Pseudo-spherical approximation</w:t>
      </w:r>
      <w:bookmarkEnd w:id="33"/>
      <w:bookmarkEnd w:id="34"/>
      <w:bookmarkEnd w:id="35"/>
    </w:p>
    <w:p w14:paraId="7331946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pseudo-spherical (P-S) approximation assumes solar beam attenuation for a curved atmosphere. All scattering takes place in a plane-parallel situation. The approximation is a standard </w:t>
      </w:r>
      <w:r w:rsidRPr="00D76B52">
        <w:rPr>
          <w:rFonts w:ascii="Times New Roman" w:eastAsia="Times New Roman" w:hAnsi="Times New Roman" w:cs="Times New Roman"/>
          <w:sz w:val="24"/>
          <w:szCs w:val="20"/>
          <w:lang w:eastAsia="ar-SA"/>
        </w:rPr>
        <w:lastRenderedPageBreak/>
        <w:t>feature of many radiative transfer models. We follow the formulation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2002]. Figure A1.2 provides geometrical sketches appropriate to this section.</w:t>
      </w:r>
    </w:p>
    <w:p w14:paraId="5017D5B1"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We consider a stratified atmosphere of optically uniform layers, with extinction optical depths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,n=1,…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(the total number of layers). We take points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on the vertical line (Figure A1.2, upper panel), and the respective solar beam transmittances to these points are then:</w:t>
      </w:r>
    </w:p>
    <w:p w14:paraId="3D6DB4DA" w14:textId="77777777" w:rsidR="00D76B52" w:rsidRPr="00D76B52" w:rsidRDefault="0036046A" w:rsidP="00D76B52">
      <w:pPr>
        <w:suppressAutoHyphens/>
        <w:spacing w:before="120" w:after="120" w:line="240" w:lineRule="auto"/>
        <w:ind w:firstLine="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n-1</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e>
        </m:d>
      </m:oMath>
      <w:r w:rsidR="00D76B52" w:rsidRPr="00D76B52">
        <w:rPr>
          <w:rFonts w:ascii="Times New Roman" w:eastAsia="Times New Roman" w:hAnsi="Times New Roman" w:cs="Times New Roman"/>
          <w:sz w:val="24"/>
          <w:szCs w:val="20"/>
          <w:lang w:eastAsia="ar-SA"/>
        </w:rPr>
        <w:t xml:space="preserve">;    </w:t>
      </w:r>
      <w:r w:rsidR="00D76B52"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e>
        </m:d>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(A1.4.1)</w:t>
      </w:r>
    </w:p>
    <w:p w14:paraId="34BFE8F6"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oMath>
      <w:r w:rsidRPr="00D76B52">
        <w:rPr>
          <w:rFonts w:ascii="Times New Roman" w:eastAsia="Times New Roman" w:hAnsi="Times New Roman" w:cs="Times New Roman"/>
          <w:sz w:val="24"/>
          <w:szCs w:val="20"/>
          <w:lang w:eastAsia="ar-SA"/>
        </w:rPr>
        <w:t xml:space="preserve"> is the path distance geometrical factor (Chapman factor), equal to the path distance covered by the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beam as it traverses through layer </w:t>
      </w:r>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xml:space="preserve"> divided by the corresponding vertical height drop (geometrical thickness of layer </w:t>
      </w:r>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xml:space="preserve">). At the top of the atmosphere,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=1</m:t>
        </m:r>
      </m:oMath>
      <w:r w:rsidRPr="00D76B52">
        <w:rPr>
          <w:rFonts w:ascii="Times New Roman" w:eastAsia="Times New Roman" w:hAnsi="Times New Roman" w:cs="Times New Roman"/>
          <w:sz w:val="24"/>
          <w:szCs w:val="20"/>
          <w:lang w:eastAsia="ar-SA"/>
        </w:rPr>
        <w:t xml:space="preserve">. In the </w:t>
      </w:r>
      <w:r w:rsidRPr="00D76B52">
        <w:rPr>
          <w:rFonts w:ascii="Times New Roman" w:eastAsia="Times New Roman" w:hAnsi="Times New Roman" w:cs="Times New Roman"/>
          <w:i/>
          <w:sz w:val="24"/>
          <w:szCs w:val="20"/>
          <w:lang w:eastAsia="ar-SA"/>
        </w:rPr>
        <w:t xml:space="preserve">average secant </w:t>
      </w:r>
      <w:r w:rsidRPr="00D76B52">
        <w:rPr>
          <w:rFonts w:ascii="Times New Roman" w:eastAsia="Times New Roman" w:hAnsi="Times New Roman" w:cs="Times New Roman"/>
          <w:sz w:val="24"/>
          <w:szCs w:val="20"/>
          <w:lang w:eastAsia="ar-SA"/>
        </w:rPr>
        <w:t>parameterization, the transmittance to any intermediate point between</w:t>
      </w:r>
      <w:r w:rsidRPr="00D76B52">
        <w:rPr>
          <w:rFonts w:ascii="Times New Roman" w:eastAsia="Times New Roman" w:hAnsi="Times New Roman" w:cs="Times New Roman"/>
          <w:i/>
          <w:sz w:val="24"/>
          <w:szCs w:val="20"/>
          <w:lang w:eastAsia="ar-SA"/>
        </w:rPr>
        <w:t xml:space="preserv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parameterized by:</w:t>
      </w:r>
    </w:p>
    <w:p w14:paraId="4158F01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T</m:t>
        </m:r>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m:t>
            </m:r>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n-1</m:t>
            </m:r>
          </m:sub>
        </m:sSub>
        <m:r>
          <m:rPr>
            <m:sty m:val="p"/>
          </m:rPr>
          <w:rPr>
            <w:rFonts w:ascii="Cambria Math" w:eastAsia="Times New Roman" w:hAnsi="Cambria Math" w:cs="Times New Roman"/>
            <w:sz w:val="24"/>
            <w:szCs w:val="20"/>
            <w:lang w:eastAsia="ar-SA"/>
          </w:rPr>
          <m:t>exp</m:t>
        </m:r>
        <m:d>
          <m:dPr>
            <m:begChr m:val="["/>
            <m:endChr m:val="]"/>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x</m:t>
            </m:r>
          </m:e>
        </m:d>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(A1.4.2)</w:t>
      </w:r>
    </w:p>
    <w:p w14:paraId="0BFEC00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where </w:t>
      </w:r>
      <m:oMath>
        <m:r>
          <w:rPr>
            <w:rFonts w:ascii="Cambria Math" w:eastAsia="Times New Roman" w:hAnsi="Cambria Math" w:cs="Times New Roman"/>
            <w:sz w:val="24"/>
            <w:szCs w:val="20"/>
            <w:lang w:eastAsia="ar-SA"/>
          </w:rPr>
          <m:t>x</m:t>
        </m:r>
      </m:oMath>
      <w:r w:rsidRPr="00D76B52">
        <w:rPr>
          <w:rFonts w:ascii="Times New Roman" w:eastAsia="Times New Roman" w:hAnsi="Times New Roman" w:cs="Times New Roman"/>
          <w:sz w:val="24"/>
          <w:szCs w:val="20"/>
          <w:lang w:eastAsia="ar-SA"/>
        </w:rPr>
        <w:t xml:space="preserve"> is the vertical optical thickness measured downwards from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n-1</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the average secant for this layer. Substituting (A1.4.2) into (A1.4.1) and setting </w:t>
      </w:r>
      <m:oMath>
        <m:r>
          <w:rPr>
            <w:rFonts w:ascii="Cambria Math" w:eastAsia="Times New Roman" w:hAnsi="Cambria Math" w:cs="Times New Roman"/>
            <w:sz w:val="24"/>
            <w:szCs w:val="20"/>
            <w:lang w:eastAsia="ar-SA"/>
          </w:rPr>
          <m:t>x=</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i/>
          <w:sz w:val="24"/>
          <w:szCs w:val="20"/>
          <w:lang w:eastAsia="ar-SA"/>
        </w:rPr>
        <w:t xml:space="preserve"> </w:t>
      </w:r>
      <w:r w:rsidRPr="00D76B52">
        <w:rPr>
          <w:rFonts w:ascii="Times New Roman" w:eastAsia="Times New Roman" w:hAnsi="Times New Roman" w:cs="Times New Roman"/>
          <w:sz w:val="24"/>
          <w:szCs w:val="20"/>
          <w:lang w:eastAsia="ar-SA"/>
        </w:rPr>
        <w:t>we find:</w:t>
      </w:r>
    </w:p>
    <w:p w14:paraId="471A809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1</m:t>
            </m:r>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k=1</m:t>
                </m:r>
              </m:sub>
              <m:sup>
                <m:r>
                  <w:rPr>
                    <w:rFonts w:ascii="Cambria Math" w:eastAsia="Times New Roman" w:hAnsi="Cambria Math" w:cs="Times New Roman"/>
                    <w:sz w:val="24"/>
                    <w:szCs w:val="20"/>
                    <w:lang w:eastAsia="ar-SA"/>
                  </w:rPr>
                  <m:t>n-1</m:t>
                </m:r>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k</m:t>
                    </m:r>
                  </m:sub>
                </m:sSub>
              </m:e>
            </m:nary>
            <m:r>
              <w:rPr>
                <w:rFonts w:ascii="Cambria Math" w:eastAsia="Times New Roman" w:hAnsi="Cambria Math" w:cs="Times New Roman"/>
                <w:sz w:val="24"/>
                <w:szCs w:val="20"/>
                <w:lang w:eastAsia="ar-SA"/>
              </w:rPr>
              <m:t>]</m:t>
            </m:r>
          </m:e>
        </m:nary>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(A1.4.3)</w:t>
      </w:r>
    </w:p>
    <w:p w14:paraId="5EC356AD" w14:textId="77777777" w:rsid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In the plane-parallel case, we have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up>
            <m:r>
              <w:rPr>
                <w:rFonts w:ascii="Cambria Math" w:eastAsia="Times New Roman" w:hAnsi="Cambria Math" w:cs="Times New Roman"/>
                <w:sz w:val="24"/>
                <w:szCs w:val="20"/>
                <w:lang w:eastAsia="ar-SA"/>
              </w:rPr>
              <m:t>-1</m:t>
            </m:r>
          </m:sup>
        </m:sSubSup>
      </m:oMath>
      <w:r w:rsidRPr="00D76B52">
        <w:rPr>
          <w:rFonts w:ascii="Times New Roman" w:eastAsia="Times New Roman" w:hAnsi="Times New Roman" w:cs="Times New Roman"/>
          <w:sz w:val="24"/>
          <w:szCs w:val="20"/>
          <w:lang w:eastAsia="ar-SA"/>
        </w:rPr>
        <w:t xml:space="preserve">for all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w:t>
      </w:r>
    </w:p>
    <w:p w14:paraId="06E10B6F" w14:textId="77777777" w:rsidR="00AA10E6" w:rsidRPr="00D76B52" w:rsidRDefault="00AA10E6" w:rsidP="00AA10E6">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noProof/>
          <w:sz w:val="24"/>
          <w:szCs w:val="20"/>
        </w:rPr>
        <mc:AlternateContent>
          <mc:Choice Requires="wps">
            <w:drawing>
              <wp:anchor distT="0" distB="0" distL="114300" distR="114300" simplePos="0" relativeHeight="251659264" behindDoc="0" locked="0" layoutInCell="1" allowOverlap="1" wp14:anchorId="13DAC212" wp14:editId="4A53E376">
                <wp:simplePos x="0" y="0"/>
                <wp:positionH relativeFrom="column">
                  <wp:posOffset>4872659</wp:posOffset>
                </wp:positionH>
                <wp:positionV relativeFrom="paragraph">
                  <wp:posOffset>602892</wp:posOffset>
                </wp:positionV>
                <wp:extent cx="133350" cy="1003852"/>
                <wp:effectExtent l="0" t="0" r="19050" b="25400"/>
                <wp:wrapNone/>
                <wp:docPr id="24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003852"/>
                        </a:xfrm>
                        <a:prstGeom prst="rightBrace">
                          <a:avLst>
                            <a:gd name="adj1" fmla="val 6908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F915A" id="AutoShape 30" o:spid="_x0000_s1026" type="#_x0000_t88" style="position:absolute;margin-left:383.65pt;margin-top:47.45pt;width:10.5pt;height:7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" adj="1982"/>
            </w:pict>
          </mc:Fallback>
        </mc:AlternateContent>
      </w:r>
      <w:r w:rsidRPr="00D76B52">
        <w:rPr>
          <w:rFonts w:ascii="Times New Roman" w:eastAsia="Times New Roman" w:hAnsi="Times New Roman" w:cs="Times New Roman"/>
          <w:i/>
          <w:sz w:val="24"/>
          <w:szCs w:val="20"/>
          <w:u w:val="single"/>
          <w:lang w:eastAsia="ar-SA"/>
        </w:rPr>
        <w:t>Linearization</w:t>
      </w:r>
      <w:r w:rsidRPr="00D76B52">
        <w:rPr>
          <w:rFonts w:ascii="Times New Roman" w:eastAsia="Times New Roman" w:hAnsi="Times New Roman" w:cs="Times New Roman"/>
          <w:sz w:val="24"/>
          <w:szCs w:val="20"/>
          <w:lang w:eastAsia="ar-SA"/>
        </w:rPr>
        <w:t xml:space="preserve">: We require derivatives with respect to an atmospheric property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k</m:t>
            </m:r>
          </m:sub>
        </m:sSub>
      </m:oMath>
      <w:r w:rsidRPr="00D76B52">
        <w:rPr>
          <w:rFonts w:ascii="Times New Roman" w:eastAsia="Times New Roman" w:hAnsi="Times New Roman" w:cs="Times New Roman"/>
          <w:sz w:val="24"/>
          <w:szCs w:val="20"/>
          <w:lang w:eastAsia="ar-SA"/>
        </w:rPr>
        <w:t xml:space="preserve"> in layer </w:t>
      </w:r>
      <m:oMath>
        <m:r>
          <w:rPr>
            <w:rFonts w:ascii="Cambria Math" w:eastAsia="Times New Roman" w:hAnsi="Cambria Math" w:cs="Times New Roman"/>
            <w:sz w:val="24"/>
            <w:szCs w:val="20"/>
            <w:lang w:eastAsia="ar-SA"/>
          </w:rPr>
          <m:t>k</m:t>
        </m:r>
      </m:oMath>
      <w:r w:rsidRPr="00D76B52">
        <w:rPr>
          <w:rFonts w:ascii="Times New Roman" w:eastAsia="Times New Roman" w:hAnsi="Times New Roman" w:cs="Times New Roman"/>
          <w:sz w:val="24"/>
          <w:szCs w:val="20"/>
          <w:lang w:eastAsia="ar-SA"/>
        </w:rPr>
        <w:t xml:space="preserve">. The basic linearized optical property input is the normalized derivative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of the layer optical depth extinction </w:t>
      </w: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Applying the linearization operator to (A1.4.3) and (A1.4.1), we find:</w:t>
      </w:r>
    </w:p>
    <w:p w14:paraId="028059F9" w14:textId="77777777" w:rsidR="00AA10E6" w:rsidRPr="00D76B52" w:rsidRDefault="0036046A"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cr m:val="script"/>
              </m:rPr>
              <w:rPr>
                <w:rFonts w:ascii="Cambria Math" w:eastAsia="Times New Roman" w:hAnsi="Cambria Math" w:cs="Times New Roman"/>
                <w:sz w:val="24"/>
                <w:szCs w:val="20"/>
                <w:lang w:eastAsia="ar-SA"/>
              </w:rPr>
              <m:t>V</m:t>
            </m:r>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(k=n)</m:t>
        </m:r>
      </m:oMath>
    </w:p>
    <w:p w14:paraId="11086539" w14:textId="77777777" w:rsidR="00AA10E6" w:rsidRPr="00D76B52" w:rsidRDefault="0036046A"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n,k</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r>
          <w:rPr>
            <w:rFonts w:ascii="Cambria Math" w:eastAsia="Times New Roman" w:hAnsi="Cambria Math" w:cs="Times New Roman"/>
            <w:sz w:val="24"/>
            <w:szCs w:val="20"/>
            <w:lang w:eastAsia="ar-SA"/>
          </w:rPr>
          <m:t>)</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s</m:t>
            </m:r>
          </m:e>
          <m:sub>
            <m:r>
              <w:rPr>
                <w:rFonts w:ascii="Cambria Math" w:eastAsia="Times New Roman" w:hAnsi="Cambria Math" w:cs="Times New Roman"/>
                <w:sz w:val="24"/>
                <w:szCs w:val="20"/>
                <w:lang w:eastAsia="ar-SA"/>
              </w:rPr>
              <m:t>n-1,k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(k&lt;n)</m:t>
        </m:r>
      </m:oMath>
    </w:p>
    <w:p w14:paraId="0A20054B" w14:textId="77777777" w:rsidR="00AA10E6" w:rsidRPr="00D76B52" w:rsidRDefault="0036046A"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(k&gt;n)</m:t>
        </m:r>
      </m:oMath>
    </w:p>
    <w:p w14:paraId="0977C09A" w14:textId="77777777" w:rsidR="00AA10E6" w:rsidRPr="00D76B52" w:rsidRDefault="00AA10E6" w:rsidP="00AA10E6">
      <w:pPr>
        <w:suppressAutoHyphens/>
        <w:spacing w:before="120" w:after="120" w:line="240" w:lineRule="auto"/>
        <w:ind w:firstLine="720"/>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(A1.4.4)</w:t>
      </w:r>
    </w:p>
    <w:p w14:paraId="522489D1" w14:textId="77777777" w:rsidR="00AA10E6" w:rsidRPr="00D76B52" w:rsidRDefault="00AA10E6" w:rsidP="00AA10E6">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For the plane-parallel case, we have:</w:t>
      </w:r>
    </w:p>
    <w:p w14:paraId="5EC807C4" w14:textId="77777777" w:rsidR="00AA10E6" w:rsidRPr="00D76B52" w:rsidRDefault="0036046A" w:rsidP="00AA10E6">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 (∀k,∀n)</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k</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num>
          <m:den>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den>
        </m:f>
        <m:r>
          <w:rPr>
            <w:rFonts w:ascii="Cambria Math" w:eastAsia="Times New Roman" w:hAnsi="Cambria Math" w:cs="Times New Roman"/>
            <w:sz w:val="24"/>
            <w:szCs w:val="20"/>
            <w:lang w:eastAsia="ar-SA"/>
          </w:rPr>
          <m:t xml:space="preserve"> (k&lt;n)</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k</m:t>
            </m:r>
          </m:sub>
        </m:sSub>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T</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=0 (k&gt;n)</m:t>
        </m:r>
      </m:oMath>
      <w:r w:rsidR="00AA10E6" w:rsidRPr="00D76B52">
        <w:rPr>
          <w:rFonts w:ascii="Times New Roman" w:eastAsia="Times New Roman" w:hAnsi="Times New Roman" w:cs="Times New Roman"/>
          <w:sz w:val="24"/>
          <w:szCs w:val="20"/>
          <w:lang w:eastAsia="ar-SA"/>
        </w:rPr>
        <w:t>;</w:t>
      </w:r>
      <w:r w:rsidR="00AA10E6" w:rsidRPr="00D76B52">
        <w:rPr>
          <w:rFonts w:ascii="Times New Roman" w:eastAsia="Times New Roman" w:hAnsi="Times New Roman" w:cs="Times New Roman"/>
          <w:sz w:val="24"/>
          <w:szCs w:val="20"/>
          <w:lang w:eastAsia="ar-SA"/>
        </w:rPr>
        <w:tab/>
        <w:t xml:space="preserve">         (A1.4.5)</w:t>
      </w:r>
    </w:p>
    <w:p w14:paraId="3ADED92C" w14:textId="77777777" w:rsidR="00AA10E6" w:rsidRPr="00D76B52" w:rsidRDefault="00AA10E6" w:rsidP="00D76B52">
      <w:pPr>
        <w:suppressAutoHyphens/>
        <w:spacing w:before="120" w:after="120" w:line="240" w:lineRule="auto"/>
        <w:jc w:val="both"/>
        <w:rPr>
          <w:rFonts w:ascii="Times New Roman" w:eastAsia="Times New Roman" w:hAnsi="Times New Roman" w:cs="Times New Roman"/>
          <w:sz w:val="24"/>
          <w:szCs w:val="20"/>
          <w:lang w:eastAsia="ar-SA"/>
        </w:rPr>
      </w:pPr>
    </w:p>
    <w:p w14:paraId="123E4733" w14:textId="77777777" w:rsidR="00D76B52" w:rsidRPr="00D76B52" w:rsidRDefault="00D76B52" w:rsidP="00D76B52">
      <w:pPr>
        <w:suppressAutoHyphens/>
        <w:spacing w:after="0" w:line="240" w:lineRule="auto"/>
        <w:jc w:val="center"/>
        <w:rPr>
          <w:rFonts w:ascii="Times New Roman" w:eastAsia="Times New Roman" w:hAnsi="Times New Roman" w:cs="Times New Roman"/>
          <w:b/>
          <w:lang w:eastAsia="ar-SA"/>
        </w:rPr>
      </w:pPr>
      <w:r w:rsidRPr="00D76B52">
        <w:rPr>
          <w:rFonts w:ascii="Times New Roman" w:eastAsia="Times New Roman" w:hAnsi="Times New Roman" w:cs="Times New Roman"/>
          <w:b/>
          <w:noProof/>
        </w:rPr>
        <w:lastRenderedPageBreak/>
        <w:drawing>
          <wp:inline distT="0" distB="0" distL="0" distR="0" wp14:anchorId="0F4A052E" wp14:editId="25B56AFD">
            <wp:extent cx="4860235" cy="5599836"/>
            <wp:effectExtent l="0" t="0" r="0" b="1270"/>
            <wp:docPr id="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4539" cy="5604794"/>
                    </a:xfrm>
                    <a:prstGeom prst="rect">
                      <a:avLst/>
                    </a:prstGeom>
                    <a:noFill/>
                    <a:ln>
                      <a:noFill/>
                    </a:ln>
                  </pic:spPr>
                </pic:pic>
              </a:graphicData>
            </a:graphic>
          </wp:inline>
        </w:drawing>
      </w:r>
    </w:p>
    <w:p w14:paraId="7A3E3DAD" w14:textId="77777777" w:rsidR="00D76B52" w:rsidRPr="00D76B52" w:rsidRDefault="00D76B52" w:rsidP="00D76B52">
      <w:pPr>
        <w:suppressAutoHyphens/>
        <w:spacing w:after="0" w:line="240" w:lineRule="auto"/>
        <w:ind w:left="288"/>
        <w:jc w:val="both"/>
        <w:rPr>
          <w:rFonts w:ascii="Times New Roman" w:eastAsia="Times New Roman" w:hAnsi="Times New Roman" w:cs="Times New Roman"/>
          <w:lang w:eastAsia="ar-SA"/>
        </w:rPr>
      </w:pPr>
      <w:r w:rsidRPr="00D76B52">
        <w:rPr>
          <w:rFonts w:ascii="Times New Roman" w:eastAsia="Times New Roman" w:hAnsi="Times New Roman" w:cs="Times New Roman"/>
          <w:b/>
          <w:lang w:eastAsia="ar-SA"/>
        </w:rPr>
        <w:t>Figure A1.2</w:t>
      </w:r>
      <w:r w:rsidRPr="00D76B52">
        <w:rPr>
          <w:rFonts w:ascii="Times New Roman" w:eastAsia="Times New Roman" w:hAnsi="Times New Roman" w:cs="Times New Roman"/>
          <w:lang w:eastAsia="ar-SA"/>
        </w:rPr>
        <w:t>. (Upper panel) Pseudo-spherical viewing geometry for scattering along the zenith AC. (Lower panel) Line of sight path AB in a curved atmosphere, with viewing and solar angles changing along the path from A to B.</w:t>
      </w:r>
    </w:p>
    <w:p w14:paraId="40D100FF" w14:textId="77777777" w:rsidR="00D76B52" w:rsidRPr="00D76B52" w:rsidRDefault="00D76B52" w:rsidP="00D76B52">
      <w:pPr>
        <w:suppressAutoHyphens/>
        <w:spacing w:after="0" w:line="240" w:lineRule="auto"/>
        <w:ind w:left="288"/>
        <w:jc w:val="both"/>
        <w:rPr>
          <w:rFonts w:ascii="Times New Roman" w:eastAsia="Times New Roman" w:hAnsi="Times New Roman" w:cs="Times New Roman"/>
          <w:lang w:eastAsia="ar-SA"/>
        </w:rPr>
      </w:pPr>
    </w:p>
    <w:p w14:paraId="2D2006E3"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6" w:name="_Toc339432208"/>
      <w:bookmarkStart w:id="37" w:name="_Toc534964364"/>
      <w:bookmarkStart w:id="38" w:name="_Toc69717639"/>
      <w:r w:rsidRPr="00D76B52">
        <w:rPr>
          <w:rFonts w:ascii="Times New Roman" w:eastAsia="Times New Roman" w:hAnsi="Times New Roman" w:cs="Times New Roman"/>
          <w:bCs/>
          <w:i/>
          <w:iCs/>
          <w:sz w:val="28"/>
          <w:szCs w:val="20"/>
          <w:lang w:eastAsia="ar-SA"/>
        </w:rPr>
        <w:t>A1.4.2 Exact single scatter solutions</w:t>
      </w:r>
      <w:bookmarkEnd w:id="36"/>
      <w:bookmarkEnd w:id="37"/>
      <w:bookmarkEnd w:id="38"/>
    </w:p>
    <w:p w14:paraId="40B4FA8C"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VLIDORT, we include an exact single-scatter computation based on the Nakajima-Tanaka (NT) procedure [</w:t>
      </w:r>
      <w:r w:rsidRPr="00D76B52">
        <w:rPr>
          <w:rFonts w:ascii="Times New Roman" w:eastAsia="Times New Roman" w:hAnsi="Times New Roman" w:cs="Times New Roman"/>
          <w:i/>
          <w:iCs/>
          <w:sz w:val="24"/>
          <w:szCs w:val="20"/>
          <w:lang w:eastAsia="ar-SA"/>
        </w:rPr>
        <w:t>Nakajima and Tanaka</w:t>
      </w:r>
      <w:r w:rsidRPr="00D76B52">
        <w:rPr>
          <w:rFonts w:ascii="Times New Roman" w:eastAsia="Times New Roman" w:hAnsi="Times New Roman" w:cs="Times New Roman"/>
          <w:sz w:val="24"/>
          <w:szCs w:val="20"/>
          <w:lang w:eastAsia="ar-SA"/>
        </w:rPr>
        <w:t xml:space="preserve">, 1988]. The internal single scatter computation in VLIDORT will use a truncated subset of the complete scatter-matrix information, the number of usable Legendre coefficient matrices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 xml:space="preserve"> being limited to </w:t>
      </w:r>
      <m:oMath>
        <m:r>
          <w:rPr>
            <w:rFonts w:ascii="Cambria Math" w:eastAsia="Times New Roman" w:hAnsi="Cambria Math" w:cs="Times New Roman"/>
            <w:sz w:val="24"/>
            <w:szCs w:val="20"/>
            <w:lang w:eastAsia="ar-SA"/>
          </w:rPr>
          <m:t>2</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r>
          <w:rPr>
            <w:rFonts w:ascii="Cambria Math" w:eastAsia="Times New Roman" w:hAnsi="Cambria Math" w:cs="Times New Roman"/>
            <w:sz w:val="24"/>
            <w:szCs w:val="20"/>
            <w:lang w:eastAsia="ar-SA"/>
          </w:rPr>
          <m:t>-1</m:t>
        </m:r>
      </m:oMath>
      <w:r w:rsidRPr="00D76B52">
        <w:rPr>
          <w:rFonts w:ascii="Times New Roman" w:eastAsia="Times New Roman" w:hAnsi="Times New Roman" w:cs="Times New Roman"/>
          <w:sz w:val="24"/>
          <w:szCs w:val="20"/>
          <w:lang w:eastAsia="ar-SA"/>
        </w:rPr>
        <w:t xml:space="preserve"> for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d</m:t>
            </m:r>
          </m:sub>
        </m:sSub>
      </m:oMath>
      <w:r w:rsidRPr="00D76B52">
        <w:rPr>
          <w:rFonts w:ascii="Times New Roman" w:eastAsia="Times New Roman" w:hAnsi="Times New Roman" w:cs="Times New Roman"/>
          <w:sz w:val="24"/>
          <w:szCs w:val="20"/>
          <w:lang w:eastAsia="ar-SA"/>
        </w:rPr>
        <w:t xml:space="preserve"> discrete ordinate streams.</w:t>
      </w:r>
    </w:p>
    <w:p w14:paraId="79FC9CA8"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A more accurate computation results when the post-processing calculation of the truncated single scatter contribution (the term </w:t>
      </w:r>
      <m:oMath>
        <m:sSubSup>
          <m:sSubSupPr>
            <m:ctrlPr>
              <w:rPr>
                <w:rFonts w:ascii="Cambria Math" w:eastAsia="Times New Roman" w:hAnsi="Cambria Math" w:cs="Times New Roman"/>
                <w:i/>
                <w:sz w:val="24"/>
                <w:szCs w:val="20"/>
                <w:lang w:eastAsia="ar-SA"/>
              </w:rPr>
            </m:ctrlPr>
          </m:sSubSupPr>
          <m:e>
            <m:r>
              <m:rPr>
                <m:scr m:val="double-struck"/>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sSubSup>
          <m:sSubSupPr>
            <m:ctrlPr>
              <w:rPr>
                <w:rFonts w:ascii="Cambria Math" w:eastAsia="Times New Roman" w:hAnsi="Cambria Math" w:cs="Times New Roman"/>
                <w:i/>
                <w:sz w:val="24"/>
                <w:szCs w:val="20"/>
                <w:lang w:eastAsia="ar-SA"/>
              </w:rPr>
            </m:ctrlPr>
          </m:sSubSupPr>
          <m:e>
            <m:r>
              <m:rPr>
                <m:scr m:val="script"/>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Pr="00D76B52">
        <w:rPr>
          <w:rFonts w:ascii="Times New Roman" w:eastAsia="Times New Roman" w:hAnsi="Times New Roman" w:cs="Times New Roman"/>
          <w:sz w:val="24"/>
          <w:szCs w:val="20"/>
          <w:lang w:eastAsia="ar-SA"/>
        </w:rPr>
        <w:t xml:space="preserve"> in Eq. (A1.3.11) for example) is suppressed in favor of an accurate single scatter computation, which uses the complete phase function. This is the so </w:t>
      </w:r>
      <w:r w:rsidRPr="00D76B52">
        <w:rPr>
          <w:rFonts w:ascii="Times New Roman" w:eastAsia="Times New Roman" w:hAnsi="Times New Roman" w:cs="Times New Roman"/>
          <w:sz w:val="24"/>
          <w:szCs w:val="20"/>
          <w:lang w:eastAsia="ar-SA"/>
        </w:rPr>
        <w:lastRenderedPageBreak/>
        <w:t>called TMS procedure [</w:t>
      </w:r>
      <w:r w:rsidRPr="00D76B52">
        <w:rPr>
          <w:rFonts w:ascii="Times New Roman" w:eastAsia="Times New Roman" w:hAnsi="Times New Roman" w:cs="Times New Roman"/>
          <w:i/>
          <w:iCs/>
          <w:sz w:val="24"/>
          <w:szCs w:val="20"/>
          <w:lang w:eastAsia="ar-SA"/>
        </w:rPr>
        <w:t>Nakajima and Tanaka</w:t>
      </w:r>
      <w:r w:rsidRPr="00D76B52">
        <w:rPr>
          <w:rFonts w:ascii="Times New Roman" w:eastAsia="Times New Roman" w:hAnsi="Times New Roman" w:cs="Times New Roman"/>
          <w:sz w:val="24"/>
          <w:szCs w:val="20"/>
          <w:lang w:eastAsia="ar-SA"/>
        </w:rPr>
        <w:t>, 1988]. This N-T correction procedure appears in the DISORT Version 2.0 [</w:t>
      </w:r>
      <w:r w:rsidRPr="00D76B52">
        <w:rPr>
          <w:rFonts w:ascii="Times New Roman" w:eastAsia="Times New Roman" w:hAnsi="Times New Roman" w:cs="Times New Roman"/>
          <w:i/>
          <w:iCs/>
          <w:sz w:val="24"/>
          <w:szCs w:val="20"/>
          <w:lang w:eastAsia="ar-SA"/>
        </w:rPr>
        <w:t>Stamnes 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sz w:val="24"/>
          <w:szCs w:val="20"/>
          <w:lang w:eastAsia="ar-SA"/>
        </w:rPr>
        <w:t>2000] and LIDORT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sz w:val="24"/>
          <w:szCs w:val="20"/>
          <w:lang w:eastAsia="ar-SA"/>
        </w:rPr>
        <w:t>2002] codes. A related computation has been implemented for the doubling-adding method [</w:t>
      </w:r>
      <w:r w:rsidRPr="00D76B52">
        <w:rPr>
          <w:rFonts w:ascii="Times New Roman" w:eastAsia="Times New Roman" w:hAnsi="Times New Roman" w:cs="Times New Roman"/>
          <w:i/>
          <w:iCs/>
          <w:sz w:val="24"/>
          <w:szCs w:val="20"/>
          <w:lang w:eastAsia="ar-SA"/>
        </w:rPr>
        <w:t>Stammes et al.</w:t>
      </w:r>
      <w:r w:rsidRPr="00D76B52">
        <w:rPr>
          <w:rFonts w:ascii="Times New Roman" w:eastAsia="Times New Roman" w:hAnsi="Times New Roman" w:cs="Times New Roman"/>
          <w:sz w:val="24"/>
          <w:szCs w:val="20"/>
          <w:lang w:eastAsia="ar-SA"/>
        </w:rPr>
        <w:t>, 1989].</w:t>
      </w:r>
    </w:p>
    <w:p w14:paraId="6B12C407"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The (upwelling) post-processed solution in stream direction </w:t>
      </w:r>
      <m:oMath>
        <m:r>
          <w:rPr>
            <w:rFonts w:ascii="Cambria Math" w:eastAsia="Times New Roman" w:hAnsi="Cambria Math" w:cs="Times New Roman"/>
            <w:sz w:val="24"/>
            <w:szCs w:val="20"/>
            <w:lang w:eastAsia="ar-SA"/>
          </w:rPr>
          <m:t>μ</m:t>
        </m:r>
      </m:oMath>
      <w:r w:rsidRPr="00D76B52">
        <w:rPr>
          <w:rFonts w:ascii="Times New Roman" w:eastAsia="Times New Roman" w:hAnsi="Times New Roman" w:cs="Times New Roman"/>
          <w:sz w:val="24"/>
          <w:szCs w:val="20"/>
          <w:lang w:eastAsia="ar-SA"/>
        </w:rPr>
        <w:t xml:space="preserve"> is now written (c.f. Eq. (A1.3.8)):</w:t>
      </w:r>
    </w:p>
    <w:p w14:paraId="49F72911" w14:textId="77777777" w:rsidR="00D76B52" w:rsidRPr="00D76B52" w:rsidRDefault="0036046A" w:rsidP="00D76B52">
      <w:pPr>
        <w:suppressAutoHyphens/>
        <w:spacing w:before="120"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r>
          <w:rPr>
            <w:rFonts w:ascii="Cambria Math" w:eastAsia="Times New Roman" w:hAnsi="Cambria Math" w:cs="Times New Roman"/>
            <w:sz w:val="24"/>
            <w:szCs w:val="20"/>
            <w:lang w:eastAsia="ar-SA"/>
          </w:rPr>
          <m:t>(x,μ)</m:t>
        </m:r>
      </m:oMath>
      <w:r w:rsidR="00D76B52" w:rsidRPr="00D76B52">
        <w:rPr>
          <w:rFonts w:ascii="Times New Roman" w:eastAsia="Times New Roman" w:hAnsi="Times New Roman" w:cs="Times New Roman"/>
          <w:sz w:val="24"/>
          <w:szCs w:val="20"/>
          <w:lang w:eastAsia="ar-SA"/>
        </w:rPr>
        <w:t>=</w:t>
      </w:r>
      <m:oMath>
        <m:r>
          <w:rPr>
            <w:rFonts w:ascii="Cambria Math" w:eastAsia="Times New Roman" w:hAnsi="Cambria Math" w:cs="Times New Roman"/>
            <w:sz w:val="24"/>
            <w:szCs w:val="20"/>
            <w:lang w:eastAsia="ar-SA"/>
          </w:rPr>
          <m:t xml:space="preserve"> </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,μ</m:t>
            </m:r>
          </m:e>
        </m:d>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e</m:t>
            </m:r>
          </m:e>
          <m:sup>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m:rPr>
                    <m:sty m:val="p"/>
                  </m:rPr>
                  <w:rPr>
                    <w:rFonts w:ascii="Cambria Math" w:eastAsia="Times New Roman" w:hAnsi="Cambria Math" w:cs="Times New Roman"/>
                    <w:sz w:val="24"/>
                    <w:szCs w:val="20"/>
                    <w:lang w:eastAsia="ar-SA"/>
                  </w:rPr>
                  <m:t>Δ-</m:t>
                </m:r>
                <m:r>
                  <w:rPr>
                    <w:rFonts w:ascii="Cambria Math" w:eastAsia="Times New Roman" w:hAnsi="Cambria Math" w:cs="Times New Roman"/>
                    <w:sz w:val="24"/>
                    <w:szCs w:val="20"/>
                    <w:lang w:eastAsia="ar-SA"/>
                  </w:rPr>
                  <m:t>x</m:t>
                </m:r>
              </m:num>
              <m:den>
                <m:r>
                  <w:rPr>
                    <w:rFonts w:ascii="Cambria Math" w:eastAsia="Times New Roman" w:hAnsi="Cambria Math" w:cs="Times New Roman"/>
                    <w:sz w:val="24"/>
                    <w:szCs w:val="20"/>
                    <w:lang w:eastAsia="ar-SA"/>
                  </w:rPr>
                  <m:t>μ</m:t>
                </m:r>
              </m:den>
            </m:f>
          </m:sup>
        </m:sSup>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H</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n,exact</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t xml:space="preserve">         (A1.4.6)</w:t>
      </w:r>
    </w:p>
    <w:p w14:paraId="29EF5A01" w14:textId="77777777" w:rsidR="00D76B52" w:rsidRPr="00D76B52" w:rsidRDefault="0036046A" w:rsidP="00D76B52">
      <w:pPr>
        <w:suppressAutoHyphens/>
        <w:spacing w:before="120" w:after="120" w:line="240" w:lineRule="auto"/>
        <w:ind w:left="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0"/>
                <w:lang w:eastAsia="ar-SA"/>
              </w:rPr>
            </m:ctrlPr>
          </m:sSubSupPr>
          <m:e>
            <m:r>
              <m:rPr>
                <m:sty m:val="b"/>
              </m:rPr>
              <w:rPr>
                <w:rFonts w:ascii="Cambria Math" w:eastAsia="Times New Roman" w:hAnsi="Cambria Math" w:cs="Times New Roman"/>
                <w:sz w:val="24"/>
                <w:szCs w:val="20"/>
                <w:lang w:eastAsia="ar-SA"/>
              </w:rPr>
              <m:t>Q</m:t>
            </m:r>
          </m:e>
          <m:sub>
            <m:r>
              <w:rPr>
                <w:rFonts w:ascii="Cambria Math" w:eastAsia="Times New Roman" w:hAnsi="Cambria Math" w:cs="Times New Roman"/>
                <w:sz w:val="24"/>
                <w:szCs w:val="20"/>
                <w:lang w:eastAsia="ar-SA"/>
              </w:rPr>
              <m:t>n,exact</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num>
          <m:den>
            <m:r>
              <w:rPr>
                <w:rFonts w:ascii="Cambria Math" w:eastAsia="Times New Roman" w:hAnsi="Cambria Math" w:cs="Times New Roman"/>
                <w:sz w:val="24"/>
                <w:szCs w:val="20"/>
                <w:lang w:eastAsia="ar-SA"/>
              </w:rPr>
              <m:t>4π(1-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den>
        </m:f>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o</m:t>
                </m:r>
              </m:sub>
            </m:sSub>
            <m:r>
              <w:rPr>
                <w:rFonts w:ascii="Cambria Math" w:eastAsia="Times New Roman" w:hAnsi="Cambria Math" w:cs="Times New Roman"/>
                <w:sz w:val="24"/>
                <w:szCs w:val="20"/>
                <w:lang w:eastAsia="ar-SA"/>
              </w:rPr>
              <m:t>,ϕ-</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m:t>
                </m:r>
              </m:e>
              <m:sub>
                <m:r>
                  <w:rPr>
                    <w:rFonts w:ascii="Cambria Math" w:eastAsia="Times New Roman" w:hAnsi="Cambria Math" w:cs="Times New Roman"/>
                    <w:sz w:val="24"/>
                    <w:szCs w:val="20"/>
                    <w:lang w:eastAsia="ar-SA"/>
                  </w:rPr>
                  <m:t>0</m:t>
                </m:r>
              </m:sub>
            </m:sSub>
          </m:e>
        </m:d>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F</m:t>
            </m:r>
          </m:e>
          <m:sub>
            <m:r>
              <m:rPr>
                <m:sty m:val="bi"/>
              </m:rPr>
              <w:rPr>
                <w:rFonts w:ascii="Cambria Math" w:eastAsia="Times New Roman" w:hAnsi="Cambria Math" w:cs="Times New Roman"/>
                <w:sz w:val="24"/>
                <w:szCs w:val="24"/>
                <w:lang w:eastAsia="ar-SA"/>
              </w:rPr>
              <m:t>⨀</m:t>
            </m:r>
          </m:sub>
        </m:sSub>
      </m:oMath>
      <w:r w:rsidR="00D76B52" w:rsidRPr="00D76B52">
        <w:rPr>
          <w:rFonts w:ascii="Times New Roman" w:eastAsia="Times New Roman" w:hAnsi="Times New Roman" w:cs="Times New Roman"/>
          <w:sz w:val="24"/>
          <w:szCs w:val="20"/>
          <w:lang w:eastAsia="ar-SA"/>
        </w:rPr>
        <w:t>.</w:t>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(A1.4.7)</w:t>
      </w:r>
    </w:p>
    <w:p w14:paraId="5E5C9042"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Note the presence of in the denominator of the expression </w:t>
      </w:r>
      <m:oMath>
        <m:r>
          <w:rPr>
            <w:rFonts w:ascii="Cambria Math" w:eastAsia="Times New Roman" w:hAnsi="Cambria Math" w:cs="Times New Roman"/>
            <w:sz w:val="24"/>
            <w:szCs w:val="20"/>
            <w:lang w:eastAsia="ar-SA"/>
          </w:rPr>
          <m:t>(1-</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which is required when the delta-M approximation is in force;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the truncation factor. From section A1.1.1,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is obtained from the scattering matrix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F</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r>
          <m:rPr>
            <m:sty m:val="p"/>
          </m:rPr>
          <w:rPr>
            <w:rFonts w:ascii="Cambria Math" w:eastAsia="Times New Roman" w:hAnsi="Cambria Math" w:cs="Times New Roman"/>
            <w:sz w:val="24"/>
            <w:szCs w:val="20"/>
            <w:lang w:eastAsia="ar-SA"/>
          </w:rPr>
          <m:t>Θ</m:t>
        </m:r>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through application of rotation matrices. There is no truncation: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b/>
          <w:sz w:val="24"/>
          <w:szCs w:val="20"/>
          <w:lang w:eastAsia="ar-SA"/>
        </w:rPr>
        <w:t xml:space="preserve"> </w:t>
      </w:r>
      <w:r w:rsidRPr="00D76B52">
        <w:rPr>
          <w:rFonts w:ascii="Times New Roman" w:eastAsia="Times New Roman" w:hAnsi="Times New Roman" w:cs="Times New Roman"/>
          <w:bCs/>
          <w:sz w:val="24"/>
          <w:szCs w:val="20"/>
          <w:lang w:eastAsia="ar-SA"/>
        </w:rPr>
        <w:t xml:space="preserve">can be constructed </w:t>
      </w:r>
      <w:r w:rsidRPr="00D76B52">
        <w:rPr>
          <w:rFonts w:ascii="Times New Roman" w:eastAsia="Times New Roman" w:hAnsi="Times New Roman" w:cs="Times New Roman"/>
          <w:sz w:val="24"/>
          <w:szCs w:val="20"/>
          <w:lang w:eastAsia="ar-SA"/>
        </w:rPr>
        <w:t xml:space="preserve">to any degree of accuracy using all available </w:t>
      </w:r>
      <w:r w:rsidRPr="00D76B52">
        <w:rPr>
          <w:rFonts w:ascii="Times New Roman" w:eastAsia="Times New Roman" w:hAnsi="Times New Roman" w:cs="Times New Roman"/>
          <w:i/>
          <w:sz w:val="24"/>
          <w:szCs w:val="20"/>
          <w:lang w:eastAsia="ar-SA"/>
        </w:rPr>
        <w:t>unscaled</w:t>
      </w:r>
      <w:r w:rsidRPr="00D76B52">
        <w:rPr>
          <w:rFonts w:ascii="Times New Roman" w:eastAsia="Times New Roman" w:hAnsi="Times New Roman" w:cs="Times New Roman"/>
          <w:sz w:val="24"/>
          <w:szCs w:val="20"/>
          <w:lang w:eastAsia="ar-SA"/>
        </w:rPr>
        <w:t xml:space="preserve"> Greek matrices</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w:t>
      </w:r>
    </w:p>
    <w:p w14:paraId="20172126"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i/>
          <w:sz w:val="24"/>
          <w:szCs w:val="20"/>
          <w:u w:val="single"/>
          <w:lang w:eastAsia="ar-SA"/>
        </w:rPr>
        <w:t>Linearization</w:t>
      </w:r>
      <w:r w:rsidRPr="00D76B52">
        <w:rPr>
          <w:rFonts w:ascii="Times New Roman" w:eastAsia="Times New Roman" w:hAnsi="Times New Roman" w:cs="Times New Roman"/>
          <w:sz w:val="24"/>
          <w:szCs w:val="20"/>
          <w:lang w:eastAsia="ar-SA"/>
        </w:rPr>
        <w:t xml:space="preserve">. Chain-rule differentiation of Eq. (A1.4.7) yields the linearization of the exact single scatter correction term. Linearization of the multiplier </w:t>
      </w:r>
      <m:oMath>
        <m:sSubSup>
          <m:sSubSupPr>
            <m:ctrlPr>
              <w:rPr>
                <w:rFonts w:ascii="Cambria Math" w:eastAsia="Times New Roman" w:hAnsi="Cambria Math" w:cs="Times New Roman"/>
                <w:i/>
                <w:sz w:val="24"/>
                <w:szCs w:val="20"/>
                <w:lang w:eastAsia="ar-SA"/>
              </w:rPr>
            </m:ctrlPr>
          </m:sSubSupPr>
          <m:e>
            <m:r>
              <m:rPr>
                <m:scr m:val="script"/>
                <m:sty m:val="p"/>
              </m:rPr>
              <w:rPr>
                <w:rFonts w:ascii="Cambria Math" w:eastAsia="Times New Roman" w:hAnsi="Cambria Math" w:cs="Times New Roman"/>
                <w:sz w:val="24"/>
                <w:szCs w:val="20"/>
                <w:lang w:eastAsia="ar-SA"/>
              </w:rPr>
              <m:t>E</m:t>
            </m:r>
          </m:e>
          <m:sub>
            <m:r>
              <w:rPr>
                <w:rFonts w:ascii="Cambria Math" w:eastAsia="Times New Roman" w:hAnsi="Cambria Math" w:cs="Times New Roman"/>
                <w:sz w:val="24"/>
                <w:szCs w:val="20"/>
                <w:lang w:eastAsia="ar-SA"/>
              </w:rPr>
              <m:t>n</m:t>
            </m:r>
          </m:sub>
          <m:sup>
            <m: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x,μ</m:t>
            </m:r>
          </m:e>
        </m:d>
      </m:oMath>
      <w:r w:rsidRPr="00D76B52">
        <w:rPr>
          <w:rFonts w:ascii="Times New Roman" w:eastAsia="Times New Roman" w:hAnsi="Times New Roman" w:cs="Times New Roman"/>
          <w:sz w:val="24"/>
          <w:szCs w:val="20"/>
          <w:lang w:eastAsia="ar-SA"/>
        </w:rPr>
        <w:t xml:space="preserve"> has already been established. Since the elements of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i/>
          <w:sz w:val="24"/>
          <w:szCs w:val="20"/>
          <w:vertAlign w:val="subscript"/>
          <w:lang w:eastAsia="ar-SA"/>
        </w:rPr>
        <w:t xml:space="preserve"> </w:t>
      </w:r>
      <w:r w:rsidRPr="00D76B52">
        <w:rPr>
          <w:rFonts w:ascii="Times New Roman" w:eastAsia="Times New Roman" w:hAnsi="Times New Roman" w:cs="Times New Roman"/>
          <w:sz w:val="24"/>
          <w:szCs w:val="20"/>
          <w:lang w:eastAsia="ar-SA"/>
        </w:rPr>
        <w:t xml:space="preserve">consist of linear combinations of </w:t>
      </w:r>
      <m:oMath>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b/>
          <w:sz w:val="24"/>
          <w:szCs w:val="20"/>
          <w:lang w:eastAsia="ar-SA"/>
        </w:rPr>
        <w:t xml:space="preserve"> </w:t>
      </w:r>
      <w:r w:rsidRPr="00D76B52">
        <w:rPr>
          <w:rFonts w:ascii="Times New Roman" w:eastAsia="Times New Roman" w:hAnsi="Times New Roman" w:cs="Times New Roman"/>
          <w:sz w:val="24"/>
          <w:szCs w:val="20"/>
          <w:lang w:eastAsia="ar-SA"/>
        </w:rPr>
        <w:t xml:space="preserve">the linearization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(Π</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is straightforward to write down in terms of the inputs </w:t>
      </w:r>
      <m:oMath>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L</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m:rPr>
                <m:sty m:val="b"/>
              </m:rP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nl</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w:t>
      </w:r>
    </w:p>
    <w:p w14:paraId="325F7B3C"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39" w:name="_Toc339432209"/>
      <w:bookmarkStart w:id="40" w:name="_Toc534964365"/>
      <w:bookmarkStart w:id="41" w:name="_Toc69717640"/>
      <w:r w:rsidRPr="00D76B52">
        <w:rPr>
          <w:rFonts w:ascii="Times New Roman" w:eastAsia="Times New Roman" w:hAnsi="Times New Roman" w:cs="Times New Roman"/>
          <w:bCs/>
          <w:i/>
          <w:iCs/>
          <w:sz w:val="28"/>
          <w:szCs w:val="20"/>
          <w:lang w:eastAsia="ar-SA"/>
        </w:rPr>
        <w:t>A1.4.3 Sphericity along the line-of-sight</w:t>
      </w:r>
      <w:bookmarkEnd w:id="39"/>
      <w:bookmarkEnd w:id="40"/>
      <w:bookmarkEnd w:id="41"/>
    </w:p>
    <w:p w14:paraId="14076AC4"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For nadir-geometry satellite instruments with wide-angle off-nadir viewing, one must consider the Earth’s curvature along the line of sight from the ground to the satellite. This applies to instruments such as OMI on the Aura platform (swath </w:t>
      </w:r>
      <w:smartTag w:uri="urn:schemas-microsoft-com:office:smarttags" w:element="metricconverter">
        <w:smartTagPr>
          <w:attr w:name="ProductID" w:val="2600 km"/>
        </w:smartTagPr>
        <w:r w:rsidRPr="00D76B52">
          <w:rPr>
            <w:rFonts w:ascii="Times New Roman" w:eastAsia="Times New Roman" w:hAnsi="Times New Roman" w:cs="Times New Roman"/>
            <w:sz w:val="24"/>
            <w:szCs w:val="20"/>
            <w:lang w:eastAsia="ar-SA"/>
          </w:rPr>
          <w:t>2600 km</w:t>
        </w:r>
      </w:smartTag>
      <w:r w:rsidRPr="00D76B52">
        <w:rPr>
          <w:rFonts w:ascii="Times New Roman" w:eastAsia="Times New Roman" w:hAnsi="Times New Roman" w:cs="Times New Roman"/>
          <w:sz w:val="24"/>
          <w:szCs w:val="20"/>
          <w:lang w:eastAsia="ar-SA"/>
        </w:rPr>
        <w:t>, scan angle 114</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at the satellite) [</w:t>
      </w:r>
      <w:proofErr w:type="spellStart"/>
      <w:r w:rsidR="00BA5E8C">
        <w:rPr>
          <w:rFonts w:ascii="Times New Roman" w:eastAsia="Times New Roman" w:hAnsi="Times New Roman" w:cs="Times New Roman"/>
          <w:i/>
          <w:iCs/>
          <w:sz w:val="24"/>
          <w:szCs w:val="20"/>
          <w:lang w:eastAsia="ar-SA"/>
        </w:rPr>
        <w:t>Levelt</w:t>
      </w:r>
      <w:proofErr w:type="spellEnd"/>
      <w:r w:rsidR="00BA5E8C" w:rsidRPr="00D76B52">
        <w:rPr>
          <w:rFonts w:ascii="Times New Roman" w:eastAsia="Times New Roman" w:hAnsi="Times New Roman" w:cs="Times New Roman"/>
          <w:i/>
          <w:iCs/>
          <w:sz w:val="24"/>
          <w:szCs w:val="20"/>
          <w:lang w:eastAsia="ar-SA"/>
        </w:rPr>
        <w:t xml:space="preserve"> </w:t>
      </w:r>
      <w:r w:rsidRPr="00D76B52">
        <w:rPr>
          <w:rFonts w:ascii="Times New Roman" w:eastAsia="Times New Roman" w:hAnsi="Times New Roman" w:cs="Times New Roman"/>
          <w:i/>
          <w:iCs/>
          <w:sz w:val="24"/>
          <w:szCs w:val="20"/>
          <w:lang w:eastAsia="ar-SA"/>
        </w:rPr>
        <w:t>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i/>
          <w:iCs/>
          <w:sz w:val="24"/>
          <w:szCs w:val="20"/>
          <w:lang w:eastAsia="ar-SA"/>
        </w:rPr>
        <w:t xml:space="preserve"> </w:t>
      </w:r>
      <w:r w:rsidR="00BA5E8C">
        <w:rPr>
          <w:rFonts w:ascii="Times New Roman" w:eastAsia="Times New Roman" w:hAnsi="Times New Roman" w:cs="Times New Roman"/>
          <w:sz w:val="24"/>
          <w:szCs w:val="20"/>
          <w:lang w:eastAsia="ar-SA"/>
        </w:rPr>
        <w:t>2006</w:t>
      </w:r>
      <w:r w:rsidRPr="00D76B52">
        <w:rPr>
          <w:rFonts w:ascii="Times New Roman" w:eastAsia="Times New Roman" w:hAnsi="Times New Roman" w:cs="Times New Roman"/>
          <w:sz w:val="24"/>
          <w:szCs w:val="20"/>
          <w:lang w:eastAsia="ar-SA"/>
        </w:rPr>
        <w:t xml:space="preserve">] and GOME-2 (swath </w:t>
      </w:r>
      <w:smartTag w:uri="urn:schemas-microsoft-com:office:smarttags" w:element="metricconverter">
        <w:smartTagPr>
          <w:attr w:name="ProductID" w:val="1920 km"/>
        </w:smartTagPr>
        <w:r w:rsidRPr="00D76B52">
          <w:rPr>
            <w:rFonts w:ascii="Times New Roman" w:eastAsia="Times New Roman" w:hAnsi="Times New Roman" w:cs="Times New Roman"/>
            <w:sz w:val="24"/>
            <w:szCs w:val="20"/>
            <w:lang w:eastAsia="ar-SA"/>
          </w:rPr>
          <w:t>1920 km</w:t>
        </w:r>
      </w:smartTag>
      <w:r w:rsidRPr="00D76B52">
        <w:rPr>
          <w:rFonts w:ascii="Times New Roman" w:eastAsia="Times New Roman" w:hAnsi="Times New Roman" w:cs="Times New Roman"/>
          <w:sz w:val="24"/>
          <w:szCs w:val="20"/>
          <w:lang w:eastAsia="ar-SA"/>
        </w:rPr>
        <w:t>) [</w:t>
      </w:r>
      <w:r w:rsidRPr="00D76B52">
        <w:rPr>
          <w:rFonts w:ascii="Times New Roman" w:eastAsia="Times New Roman" w:hAnsi="Times New Roman" w:cs="Times New Roman"/>
          <w:i/>
          <w:iCs/>
          <w:sz w:val="24"/>
          <w:szCs w:val="20"/>
          <w:lang w:eastAsia="ar-SA"/>
        </w:rPr>
        <w:t>EPS/METOP</w:t>
      </w:r>
      <w:r w:rsidRPr="00D76B52">
        <w:rPr>
          <w:rFonts w:ascii="Times New Roman" w:eastAsia="Times New Roman" w:hAnsi="Times New Roman" w:cs="Times New Roman"/>
          <w:sz w:val="24"/>
          <w:szCs w:val="20"/>
          <w:lang w:eastAsia="ar-SA"/>
        </w:rPr>
        <w:t>, 1999]. Failure to account for this effect can lead to errors of 5-10% in the satellite radiance for TOA viewing zenith angles in the range 55-70</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2003; </w:t>
      </w:r>
      <w:r w:rsidRPr="00D76B52">
        <w:rPr>
          <w:rFonts w:ascii="Times New Roman" w:eastAsia="Times New Roman" w:hAnsi="Times New Roman" w:cs="Times New Roman"/>
          <w:i/>
          <w:iCs/>
          <w:sz w:val="24"/>
          <w:szCs w:val="20"/>
          <w:lang w:eastAsia="ar-SA"/>
        </w:rPr>
        <w:t>Rozanov et al.</w:t>
      </w:r>
      <w:r w:rsidRPr="00D76B52">
        <w:rPr>
          <w:rFonts w:ascii="Times New Roman" w:eastAsia="Times New Roman" w:hAnsi="Times New Roman" w:cs="Times New Roman"/>
          <w:sz w:val="24"/>
          <w:szCs w:val="20"/>
          <w:lang w:eastAsia="ar-SA"/>
        </w:rPr>
        <w:t xml:space="preserve">, 2000; </w:t>
      </w:r>
      <w:r w:rsidRPr="00D76B52">
        <w:rPr>
          <w:rFonts w:ascii="Times New Roman" w:eastAsia="Times New Roman" w:hAnsi="Times New Roman" w:cs="Times New Roman"/>
          <w:i/>
          <w:iCs/>
          <w:sz w:val="24"/>
          <w:szCs w:val="20"/>
          <w:lang w:eastAsia="ar-SA"/>
        </w:rPr>
        <w:t>Caudill et al</w:t>
      </w:r>
      <w:r w:rsidRPr="00D76B52">
        <w:rPr>
          <w:rFonts w:ascii="Times New Roman" w:eastAsia="Times New Roman" w:hAnsi="Times New Roman" w:cs="Times New Roman"/>
          <w:iCs/>
          <w:sz w:val="24"/>
          <w:szCs w:val="20"/>
          <w:lang w:eastAsia="ar-SA"/>
        </w:rPr>
        <w:t>.,</w:t>
      </w:r>
      <w:r w:rsidRPr="00D76B52">
        <w:rPr>
          <w:rFonts w:ascii="Times New Roman" w:eastAsia="Times New Roman" w:hAnsi="Times New Roman" w:cs="Times New Roman"/>
          <w:sz w:val="24"/>
          <w:szCs w:val="20"/>
          <w:lang w:eastAsia="ar-SA"/>
        </w:rPr>
        <w:t xml:space="preserve"> 1997]. For LIDORT, a simple correction for this effect was introduced for satellite geometries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xml:space="preserve">, 2003]. The correction involves an exact single scatter calculation along the line of sight from ground to TOA: in this case, Eq. (A1.4.7) is still valid, but now the geometry is changing from layer to layer. The same correction has been adopted for VLIDORT. </w:t>
      </w:r>
    </w:p>
    <w:p w14:paraId="7B979CF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section A1.4.</w:t>
      </w:r>
      <w:r w:rsidR="00BA5E8C">
        <w:rPr>
          <w:rFonts w:ascii="Times New Roman" w:eastAsia="Times New Roman" w:hAnsi="Times New Roman" w:cs="Times New Roman"/>
          <w:sz w:val="24"/>
          <w:szCs w:val="20"/>
          <w:lang w:eastAsia="ar-SA"/>
        </w:rPr>
        <w:t>2</w:t>
      </w:r>
      <w:r w:rsidRPr="00D76B52">
        <w:rPr>
          <w:rFonts w:ascii="Times New Roman" w:eastAsia="Times New Roman" w:hAnsi="Times New Roman" w:cs="Times New Roman"/>
          <w:sz w:val="24"/>
          <w:szCs w:val="20"/>
          <w:lang w:eastAsia="ar-SA"/>
        </w:rPr>
        <w:t xml:space="preserve">, scattering was assumed to take place along the nadir, so that the scattering geometry </w:t>
      </w:r>
      <m:oMath>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μ</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,μ,</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ϕ-ϕ</m:t>
            </m:r>
          </m:e>
          <m:sub>
            <m:r>
              <w:rPr>
                <w:rFonts w:ascii="Cambria Math" w:eastAsia="Times New Roman" w:hAnsi="Cambria Math" w:cs="Times New Roman"/>
                <w:sz w:val="24"/>
                <w:szCs w:val="20"/>
                <w:lang w:eastAsia="ar-SA"/>
              </w:rPr>
              <m:t>0</m:t>
            </m:r>
          </m:sub>
        </m:sSub>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is unchanged along the vertical. For a slant line-of-sight path (Figure A1.2, lower panel), the scattering geometry varies along the path. For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xml:space="preserve"> traversed by this path, the upwelling Stokes vector at the layer-top is (to a high degree of accuracy) given by:</w:t>
      </w:r>
    </w:p>
    <w:p w14:paraId="026EBA88" w14:textId="77777777"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n-1</m:t>
                </m:r>
              </m:sub>
            </m:sSub>
          </m:e>
        </m:d>
        <m:r>
          <m:rPr>
            <m:sty m:val="bi"/>
          </m:rPr>
          <w:rPr>
            <w:rFonts w:ascii="Cambria Math" w:eastAsia="Times New Roman" w:hAnsi="Cambria Math" w:cs="Times New Roman"/>
            <w:sz w:val="24"/>
            <w:szCs w:val="20"/>
            <w:lang w:eastAsia="ar-SA"/>
          </w:rPr>
          <m:t>≅</m:t>
        </m:r>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w:rPr>
            <w:rFonts w:ascii="Cambria Math" w:eastAsia="Times New Roman" w:hAnsi="Cambria Math" w:cs="Times New Roman"/>
            <w:sz w:val="24"/>
            <w:szCs w:val="20"/>
            <w:lang w:eastAsia="ar-SA"/>
          </w:rPr>
          <m:t xml:space="preserve">T </m:t>
        </m:r>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m:rPr>
            <m:sty m:val="bi"/>
          </m:rPr>
          <w:rPr>
            <w:rFonts w:ascii="Cambria Math" w:eastAsia="Times New Roman" w:hAnsi="Cambria Math" w:cs="Times New Roman"/>
            <w:sz w:val="24"/>
            <w:szCs w:val="20"/>
            <w:lang w:eastAsia="ar-SA"/>
          </w:rPr>
          <m:t>+</m:t>
        </m:r>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r>
          <m:rPr>
            <m:sty m:val="bi"/>
          </m:rPr>
          <w:rPr>
            <w:rFonts w:ascii="Cambria Math" w:eastAsia="Times New Roman" w:hAnsi="Cambria Math" w:cs="Times New Roman"/>
            <w:sz w:val="24"/>
            <w:szCs w:val="20"/>
            <w:lang w:eastAsia="ar-SA"/>
          </w:rPr>
          <m:t>+</m:t>
        </m:r>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(A1.4.8)</w:t>
      </w:r>
    </w:p>
    <w:p w14:paraId="6CF6A96D" w14:textId="77777777"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Here, </w:t>
      </w:r>
      <m:oMath>
        <m:sSup>
          <m:sSupPr>
            <m:ctrlPr>
              <w:rPr>
                <w:rFonts w:ascii="Cambria Math" w:eastAsia="Times New Roman" w:hAnsi="Cambria Math" w:cs="Times New Roman"/>
                <w:b/>
                <w:sz w:val="24"/>
                <w:szCs w:val="20"/>
                <w:lang w:eastAsia="ar-SA"/>
              </w:rPr>
            </m:ctrlPr>
          </m:sSupPr>
          <m:e>
            <m:r>
              <m:rPr>
                <m:sty m:val="b"/>
              </m:rPr>
              <w:rPr>
                <w:rFonts w:ascii="Cambria Math" w:eastAsia="Times New Roman" w:hAnsi="Cambria Math" w:cs="Times New Roman"/>
                <w:sz w:val="24"/>
                <w:szCs w:val="20"/>
                <w:lang w:eastAsia="ar-SA"/>
              </w:rPr>
              <m:t>I</m:t>
            </m:r>
          </m:e>
          <m:sup>
            <m:r>
              <m:rPr>
                <m:sty m:val="bi"/>
              </m:rPr>
              <w:rPr>
                <w:rFonts w:ascii="Cambria Math" w:eastAsia="Times New Roman" w:hAnsi="Cambria Math" w:cs="Times New Roman"/>
                <w:sz w:val="24"/>
                <w:szCs w:val="20"/>
                <w:lang w:eastAsia="ar-SA"/>
              </w:rPr>
              <m:t>↑</m:t>
            </m:r>
          </m:sup>
        </m:s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position w:val="-8"/>
          <w:sz w:val="24"/>
          <w:szCs w:val="20"/>
          <w:lang w:eastAsia="ar-SA"/>
        </w:rPr>
        <w:t xml:space="preserve"> </w:t>
      </w:r>
      <w:r w:rsidRPr="00D76B52">
        <w:rPr>
          <w:rFonts w:ascii="Times New Roman" w:eastAsia="Times New Roman" w:hAnsi="Times New Roman" w:cs="Times New Roman"/>
          <w:sz w:val="24"/>
          <w:szCs w:val="20"/>
          <w:lang w:eastAsia="ar-SA"/>
        </w:rPr>
        <w:t xml:space="preserve">is the upwelling Stokes vector at the layer bottom, </w:t>
      </w:r>
      <m:oMath>
        <m:r>
          <w:rPr>
            <w:rFonts w:ascii="Cambria Math" w:eastAsia="Times New Roman" w:hAnsi="Cambria Math" w:cs="Times New Roman"/>
            <w:sz w:val="24"/>
            <w:szCs w:val="20"/>
            <w:lang w:eastAsia="ar-SA"/>
          </w:rPr>
          <m:t xml:space="preserve">T </m:t>
        </m:r>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position w:val="-5"/>
          <w:sz w:val="24"/>
          <w:szCs w:val="20"/>
          <w:lang w:eastAsia="ar-SA"/>
        </w:rPr>
        <w:t xml:space="preserve"> </w:t>
      </w:r>
      <w:r w:rsidRPr="00D76B52">
        <w:rPr>
          <w:rFonts w:ascii="Times New Roman" w:eastAsia="Times New Roman" w:hAnsi="Times New Roman" w:cs="Times New Roman"/>
          <w:sz w:val="24"/>
          <w:szCs w:val="20"/>
          <w:lang w:eastAsia="ar-SA"/>
        </w:rPr>
        <w:t xml:space="preserve">the layer transmittance along the line of sight, and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and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are the single- and multiple-scatter layer source terms, respectively. The transmittances and layer source terms are evaluated with scattering geometries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at positions </w:t>
      </w:r>
      <m:oMath>
        <m:sSub>
          <m:sSubPr>
            <m:ctrlPr>
              <w:rPr>
                <w:rFonts w:ascii="Cambria Math" w:eastAsia="Times New Roman" w:hAnsi="Cambria Math" w:cs="Times New Roman"/>
                <w:b/>
                <w:i/>
                <w:sz w:val="24"/>
                <w:szCs w:val="20"/>
                <w:lang w:eastAsia="ar-SA"/>
              </w:rPr>
            </m:ctrlPr>
          </m:sSubPr>
          <m:e>
            <m: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Eq. (A1.4.8) is applied recursively, starting with the upwelling Stokes vector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 xml:space="preserve"> evaluated at the surface for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and finishing with the field at top of atmosphere (</w:t>
      </w:r>
      <m:oMath>
        <m:r>
          <w:rPr>
            <w:rFonts w:ascii="Cambria Math" w:eastAsia="Times New Roman" w:hAnsi="Cambria Math" w:cs="Times New Roman"/>
            <w:sz w:val="24"/>
            <w:szCs w:val="20"/>
            <w:lang w:eastAsia="ar-SA"/>
          </w:rPr>
          <m:t>n=0</m:t>
        </m:r>
      </m:oMath>
      <w:r w:rsidRPr="00D76B52">
        <w:rPr>
          <w:rFonts w:ascii="Times New Roman" w:eastAsia="Times New Roman" w:hAnsi="Times New Roman" w:cs="Times New Roman"/>
          <w:sz w:val="24"/>
          <w:szCs w:val="20"/>
          <w:lang w:eastAsia="ar-SA"/>
        </w:rPr>
        <w:t xml:space="preserve">). The single-scatter layer source terms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Λ</m:t>
            </m:r>
          </m:e>
          <m:sub>
            <m:r>
              <w:rPr>
                <w:rFonts w:ascii="Cambria Math" w:eastAsia="Times New Roman" w:hAnsi="Cambria Math" w:cs="Times New Roman"/>
                <w:sz w:val="24"/>
                <w:szCs w:val="20"/>
                <w:lang w:eastAsia="ar-SA"/>
              </w:rPr>
              <m:t>n</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n</m:t>
                </m:r>
              </m:sub>
            </m:sSub>
          </m:e>
        </m:d>
      </m:oMath>
      <w:r w:rsidRPr="00D76B52">
        <w:rPr>
          <w:rFonts w:ascii="Times New Roman" w:eastAsia="Times New Roman" w:hAnsi="Times New Roman" w:cs="Times New Roman"/>
          <w:sz w:val="24"/>
          <w:szCs w:val="20"/>
          <w:lang w:eastAsia="ar-SA"/>
        </w:rPr>
        <w:t xml:space="preserve"> may be determined through an accurate single scatter calculation (cf. Eq. (A1.4.7)) allowing for changing geometrical angles along the line of sight. To evaluate the multiple scatter sources, we run VLIDORT in “multiple-scatter mode” successively for each of the geometries from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to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1</m:t>
            </m:r>
          </m:sub>
        </m:sSub>
      </m:oMath>
      <w:r w:rsidRPr="00D76B52">
        <w:rPr>
          <w:rFonts w:ascii="Times New Roman" w:eastAsia="Times New Roman" w:hAnsi="Times New Roman" w:cs="Times New Roman"/>
          <w:sz w:val="24"/>
          <w:szCs w:val="20"/>
          <w:lang w:eastAsia="ar-SA"/>
        </w:rPr>
        <w:t xml:space="preserve">, retaining only </w:t>
      </w:r>
      <w:r w:rsidRPr="00D76B52">
        <w:rPr>
          <w:rFonts w:ascii="Times New Roman" w:eastAsia="Times New Roman" w:hAnsi="Times New Roman" w:cs="Times New Roman"/>
          <w:sz w:val="24"/>
          <w:szCs w:val="20"/>
          <w:lang w:eastAsia="ar-SA"/>
        </w:rPr>
        <w:lastRenderedPageBreak/>
        <w:t xml:space="preserve">the appropriate multiple scatter layer source terms, and, for the first VLIDORT calculation with the lowest-layer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the surface upwelling Stokes vector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w:t>
      </w:r>
    </w:p>
    <w:p w14:paraId="4DCEB961"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For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oMath>
      <w:r w:rsidRPr="00D76B52">
        <w:rPr>
          <w:rFonts w:ascii="Times New Roman" w:eastAsia="Times New Roman" w:hAnsi="Times New Roman" w:cs="Times New Roman"/>
          <w:sz w:val="24"/>
          <w:szCs w:val="20"/>
          <w:lang w:eastAsia="ar-SA"/>
        </w:rPr>
        <w:t xml:space="preserve"> layers in the atmosphere, we require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 xml:space="preserve">separate calls to VLIDORT, and this is much more time consuming that a single call with geometry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position w:val="-5"/>
          <w:sz w:val="24"/>
          <w:szCs w:val="20"/>
          <w:lang w:eastAsia="ar-SA"/>
        </w:rPr>
        <w:t xml:space="preserve"> </w:t>
      </w:r>
      <w:r w:rsidRPr="00D76B52">
        <w:rPr>
          <w:rFonts w:ascii="Times New Roman" w:eastAsia="Times New Roman" w:hAnsi="Times New Roman" w:cs="Times New Roman"/>
          <w:sz w:val="24"/>
          <w:szCs w:val="20"/>
          <w:lang w:eastAsia="ar-SA"/>
        </w:rPr>
        <w:t>(this would be the default in the absence of a line-of-sight correction). However, since scattering is strongest near the surface, the first VLIDORT call (with geometry</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r>
          <w:rPr>
            <w:rFonts w:ascii="Cambria Math" w:eastAsia="Times New Roman" w:hAnsi="Cambria Math" w:cs="Times New Roman"/>
            <w:sz w:val="24"/>
            <w:szCs w:val="20"/>
            <w:lang w:eastAsia="ar-SA"/>
          </w:rPr>
          <m:t xml:space="preserve"> </m:t>
        </m:r>
      </m:oMath>
      <w:r w:rsidRPr="00D76B52">
        <w:rPr>
          <w:rFonts w:ascii="Times New Roman" w:eastAsia="Times New Roman" w:hAnsi="Times New Roman" w:cs="Times New Roman"/>
          <w:sz w:val="24"/>
          <w:szCs w:val="20"/>
          <w:lang w:eastAsia="ar-SA"/>
        </w:rPr>
        <w:t xml:space="preserve">) is the most important as it provides the largest scattering source term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M</m:t>
            </m:r>
          </m:e>
          <m:sub>
            <m:r>
              <w:rPr>
                <w:rFonts w:ascii="Cambria Math" w:eastAsia="Times New Roman" w:hAnsi="Cambria Math" w:cs="Times New Roman"/>
                <w:sz w:val="24"/>
                <w:szCs w:val="20"/>
                <w:lang w:eastAsia="ar-SA"/>
              </w:rPr>
              <m:t>BOA</m:t>
            </m:r>
          </m:sub>
          <m:sup>
            <m:r>
              <m:rPr>
                <m:sty m:val="bi"/>
              </m:rPr>
              <w:rPr>
                <w:rFonts w:ascii="Cambria Math" w:eastAsia="Times New Roman" w:hAnsi="Cambria Math" w:cs="Times New Roman"/>
                <w:sz w:val="24"/>
                <w:szCs w:val="20"/>
                <w:lang w:eastAsia="ar-SA"/>
              </w:rPr>
              <m:t>↑</m:t>
            </m:r>
          </m:sup>
        </m:sSubSup>
        <m:d>
          <m:dPr>
            <m:ctrlPr>
              <w:rPr>
                <w:rFonts w:ascii="Cambria Math" w:eastAsia="Times New Roman" w:hAnsi="Cambria Math" w:cs="Times New Roman"/>
                <w:b/>
                <w:i/>
                <w:sz w:val="24"/>
                <w:szCs w:val="20"/>
                <w:lang w:eastAsia="ar-SA"/>
              </w:rPr>
            </m:ctrlPr>
          </m:dPr>
          <m:e>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e>
        </m:d>
      </m:oMath>
      <w:r w:rsidRPr="00D76B52">
        <w:rPr>
          <w:rFonts w:ascii="Times New Roman" w:eastAsia="Times New Roman" w:hAnsi="Times New Roman" w:cs="Times New Roman"/>
          <w:sz w:val="24"/>
          <w:szCs w:val="20"/>
          <w:lang w:eastAsia="ar-SA"/>
        </w:rPr>
        <w:t>.</w:t>
      </w:r>
    </w:p>
    <w:p w14:paraId="0EAA95AF"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An even simpler line-of-sight correction is to assume that </w:t>
      </w:r>
      <w:r w:rsidRPr="00D76B52">
        <w:rPr>
          <w:rFonts w:ascii="Times New Roman" w:eastAsia="Times New Roman" w:hAnsi="Times New Roman" w:cs="Times New Roman"/>
          <w:i/>
          <w:iCs/>
          <w:sz w:val="24"/>
          <w:szCs w:val="20"/>
          <w:lang w:eastAsia="ar-SA"/>
        </w:rPr>
        <w:t>all</w:t>
      </w:r>
      <w:r w:rsidRPr="00D76B52">
        <w:rPr>
          <w:rFonts w:ascii="Times New Roman" w:eastAsia="Times New Roman" w:hAnsi="Times New Roman" w:cs="Times New Roman"/>
          <w:sz w:val="24"/>
          <w:szCs w:val="20"/>
          <w:lang w:eastAsia="ar-SA"/>
        </w:rPr>
        <w:t xml:space="preserve"> multiple scatter source terms are taken from this first VLIDORT call; in this case, we require only the accurate single scatter calculation to complete </w:t>
      </w:r>
      <m:oMath>
        <m:sSubSup>
          <m:sSubSupPr>
            <m:ctrlPr>
              <w:rPr>
                <w:rFonts w:ascii="Cambria Math" w:eastAsia="Times New Roman" w:hAnsi="Cambria Math" w:cs="Times New Roman"/>
                <w:b/>
                <w:i/>
                <w:sz w:val="24"/>
                <w:szCs w:val="20"/>
                <w:lang w:eastAsia="ar-SA"/>
              </w:rPr>
            </m:ctrlPr>
          </m:sSubSupPr>
          <m:e>
            <m:r>
              <m:rPr>
                <m:sty m:val="b"/>
              </m:rPr>
              <w:rPr>
                <w:rFonts w:ascii="Cambria Math" w:eastAsia="Times New Roman" w:hAnsi="Cambria Math" w:cs="Times New Roman"/>
                <w:sz w:val="24"/>
                <w:szCs w:val="20"/>
                <w:lang w:eastAsia="ar-SA"/>
              </w:rPr>
              <m:t>I</m:t>
            </m:r>
          </m:e>
          <m:sub>
            <m:r>
              <w:rPr>
                <w:rFonts w:ascii="Cambria Math" w:eastAsia="Times New Roman" w:hAnsi="Cambria Math" w:cs="Times New Roman"/>
                <w:sz w:val="24"/>
                <w:szCs w:val="20"/>
                <w:lang w:eastAsia="ar-SA"/>
              </w:rPr>
              <m:t>TOA</m:t>
            </m:r>
          </m:sub>
          <m:sup>
            <m:r>
              <m:rPr>
                <m:sty m:val="bi"/>
              </m:rPr>
              <w:rPr>
                <w:rFonts w:ascii="Cambria Math" w:eastAsia="Times New Roman" w:hAnsi="Cambria Math" w:cs="Times New Roman"/>
                <w:sz w:val="24"/>
                <w:szCs w:val="20"/>
                <w:lang w:eastAsia="ar-SA"/>
              </w:rPr>
              <m:t>↑</m:t>
            </m:r>
          </m:sup>
        </m:sSubSup>
      </m:oMath>
      <w:r w:rsidRPr="00D76B52">
        <w:rPr>
          <w:rFonts w:ascii="Times New Roman" w:eastAsia="Times New Roman" w:hAnsi="Times New Roman" w:cs="Times New Roman"/>
          <w:sz w:val="24"/>
          <w:szCs w:val="20"/>
          <w:lang w:eastAsia="ar-SA"/>
        </w:rPr>
        <w:t xml:space="preserve">. This approximation is known as the “outgoing” sphericity correction; it requires very little extra computational effort compared to a single VLIDORT call. The sphericity correction can also be set up with just two calls to VLIDORT made with the start and finish geometries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N</m:t>
                </m:r>
              </m:e>
              <m:sub>
                <m:r>
                  <w:rPr>
                    <w:rFonts w:ascii="Cambria Math" w:eastAsia="Times New Roman" w:hAnsi="Cambria Math" w:cs="Times New Roman"/>
                    <w:sz w:val="24"/>
                    <w:szCs w:val="20"/>
                    <w:lang w:eastAsia="ar-SA"/>
                  </w:rPr>
                  <m:t>L</m:t>
                </m:r>
              </m:sub>
            </m:sSub>
          </m:sub>
        </m:sSub>
      </m:oMath>
      <w:r w:rsidRPr="00D76B52">
        <w:rPr>
          <w:rFonts w:ascii="Times New Roman" w:eastAsia="Times New Roman" w:hAnsi="Times New Roman" w:cs="Times New Roman"/>
          <w:sz w:val="24"/>
          <w:szCs w:val="20"/>
          <w:lang w:eastAsia="ar-SA"/>
        </w:rPr>
        <w:t xml:space="preserve"> to </w:t>
      </w:r>
      <m:oMath>
        <m:sSub>
          <m:sSubPr>
            <m:ctrlPr>
              <w:rPr>
                <w:rFonts w:ascii="Cambria Math" w:eastAsia="Times New Roman" w:hAnsi="Cambria Math" w:cs="Times New Roman"/>
                <w:b/>
                <w:i/>
                <w:sz w:val="24"/>
                <w:szCs w:val="20"/>
                <w:lang w:eastAsia="ar-SA"/>
              </w:rPr>
            </m:ctrlPr>
          </m:sSubPr>
          <m:e>
            <m:r>
              <m:rPr>
                <m:sty m:val="p"/>
              </m:rP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1</m:t>
            </m:r>
          </m:sub>
        </m:sSub>
      </m:oMath>
      <w:r w:rsidRPr="00D76B52">
        <w:rPr>
          <w:rFonts w:ascii="Times New Roman" w:eastAsia="Times New Roman" w:hAnsi="Times New Roman" w:cs="Times New Roman"/>
          <w:sz w:val="24"/>
          <w:szCs w:val="20"/>
          <w:lang w:eastAsia="ar-SA"/>
        </w:rPr>
        <w:t xml:space="preserve">; in this case, multiple scatter source terms at other geometries are </w:t>
      </w:r>
      <w:r w:rsidRPr="00D76B52">
        <w:rPr>
          <w:rFonts w:ascii="Times New Roman" w:eastAsia="Times New Roman" w:hAnsi="Times New Roman" w:cs="Times New Roman"/>
          <w:i/>
          <w:iCs/>
          <w:sz w:val="24"/>
          <w:szCs w:val="20"/>
          <w:lang w:eastAsia="ar-SA"/>
        </w:rPr>
        <w:t>interpolated</w:t>
      </w:r>
      <w:r w:rsidRPr="00D76B52">
        <w:rPr>
          <w:rFonts w:ascii="Times New Roman" w:eastAsia="Times New Roman" w:hAnsi="Times New Roman" w:cs="Times New Roman"/>
          <w:sz w:val="24"/>
          <w:szCs w:val="20"/>
          <w:lang w:eastAsia="ar-SA"/>
        </w:rPr>
        <w:t xml:space="preserve"> at all levels between results obtained for the two limiting geometries. In the scalar case, accuracies for all these corrections were investigated in [</w:t>
      </w:r>
      <w:r w:rsidRPr="00D76B52">
        <w:rPr>
          <w:rFonts w:ascii="Times New Roman" w:eastAsia="Times New Roman" w:hAnsi="Times New Roman" w:cs="Times New Roman"/>
          <w:i/>
          <w:iCs/>
          <w:sz w:val="24"/>
          <w:szCs w:val="20"/>
          <w:lang w:eastAsia="ar-SA"/>
        </w:rPr>
        <w:t>Spurr</w:t>
      </w:r>
      <w:r w:rsidRPr="00D76B52">
        <w:rPr>
          <w:rFonts w:ascii="Times New Roman" w:eastAsia="Times New Roman" w:hAnsi="Times New Roman" w:cs="Times New Roman"/>
          <w:sz w:val="24"/>
          <w:szCs w:val="20"/>
          <w:lang w:eastAsia="ar-SA"/>
        </w:rPr>
        <w:t>, 2003].</w:t>
      </w:r>
    </w:p>
    <w:p w14:paraId="413D0D13"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In VLIDORT 2.0, the facility for generating multiple layer source terms has been dropped, as there has been little usage. However, the outgoing sphericity correction is important, and a new formulation has been developed for this release. This has been validated against the TOMRAD code and is applicable also to the vector VLIDORT model. We now describe this.</w:t>
      </w:r>
    </w:p>
    <w:p w14:paraId="5E2B7C13"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i/>
          <w:sz w:val="28"/>
          <w:szCs w:val="28"/>
          <w:lang w:eastAsia="ar-SA"/>
        </w:rPr>
      </w:pPr>
      <w:bookmarkStart w:id="42" w:name="_Toc534969871"/>
      <w:bookmarkStart w:id="43" w:name="_Toc69717641"/>
      <w:r w:rsidRPr="00D76B52">
        <w:rPr>
          <w:rFonts w:ascii="Times New Roman" w:eastAsia="Times New Roman" w:hAnsi="Times New Roman" w:cs="Times New Roman"/>
          <w:i/>
          <w:sz w:val="28"/>
          <w:szCs w:val="28"/>
          <w:lang w:eastAsia="ar-SA"/>
        </w:rPr>
        <w:t>A1.4.4 FO codes - Single scattering and direct thermal calculations</w:t>
      </w:r>
      <w:bookmarkEnd w:id="42"/>
      <w:bookmarkEnd w:id="43"/>
    </w:p>
    <w:p w14:paraId="4543CD81"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hAnsi="Times New Roman" w:cs="Times New Roman"/>
          <w:sz w:val="24"/>
          <w:szCs w:val="24"/>
        </w:rPr>
        <w:t>For Version 2.8, the treatment of single scattering, direct-bounce reflection and direct thermal emission in a curved spherical-shell atmosphere has been revised and simplified.</w:t>
      </w:r>
      <w:r w:rsidRPr="00D76B52">
        <w:rPr>
          <w:rFonts w:ascii="Times New Roman" w:eastAsia="Times New Roman" w:hAnsi="Times New Roman" w:cs="Times New Roman"/>
          <w:sz w:val="24"/>
          <w:szCs w:val="20"/>
          <w:lang w:eastAsia="ar-SA"/>
        </w:rPr>
        <w:t xml:space="preserve">  In this section, the exposition applies to the scalar intensity, but the treatment is the same for the VLIDORT implementation.</w:t>
      </w:r>
    </w:p>
    <w:p w14:paraId="552F9738"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Dealing first with single scattering in the upwelling direction</w:t>
      </w:r>
      <m:oMath>
        <m:r>
          <w:rPr>
            <w:rFonts w:ascii="Cambria Math" w:hAnsi="Cambria Math" w:cs="Times New Roman"/>
            <w:sz w:val="24"/>
            <w:szCs w:val="24"/>
          </w:rPr>
          <m:t xml:space="preserve">  </m:t>
        </m:r>
        <m:r>
          <m:rPr>
            <m:sty m:val="p"/>
          </m:rPr>
          <w:rPr>
            <w:rFonts w:ascii="Cambria Math" w:hAnsi="Cambria Math" w:cs="Times New Roman"/>
            <w:sz w:val="24"/>
            <w:szCs w:val="24"/>
          </w:rPr>
          <m:t>Ω=(</m:t>
        </m:r>
        <m:r>
          <w:rPr>
            <w:rFonts w:ascii="Cambria Math" w:hAnsi="Cambria Math" w:cs="Times New Roman"/>
            <w:sz w:val="24"/>
            <w:szCs w:val="24"/>
          </w:rPr>
          <m:t>μ</m:t>
        </m:r>
        <m:r>
          <m:rPr>
            <m:sty m:val="p"/>
          </m:rPr>
          <w:rPr>
            <w:rFonts w:ascii="Cambria Math" w:hAnsi="Cambria Math" w:cs="Times New Roman"/>
            <w:sz w:val="24"/>
            <w:szCs w:val="24"/>
          </w:rPr>
          <m:t>,</m:t>
        </m:r>
        <m:r>
          <w:rPr>
            <w:rFonts w:ascii="Cambria Math" w:hAnsi="Cambria Math" w:cs="Times New Roman"/>
            <w:sz w:val="24"/>
            <w:szCs w:val="24"/>
          </w:rPr>
          <m:t>φ</m:t>
        </m:r>
        <m:r>
          <m:rPr>
            <m:sty m:val="p"/>
          </m:rPr>
          <w:rPr>
            <w:rFonts w:ascii="Cambria Math" w:hAnsi="Cambria Math" w:cs="Times New Roman"/>
            <w:sz w:val="24"/>
            <w:szCs w:val="24"/>
          </w:rPr>
          <m:t>)</m:t>
        </m:r>
      </m:oMath>
      <w:r w:rsidRPr="00D76B52">
        <w:rPr>
          <w:rFonts w:ascii="Times New Roman" w:hAnsi="Times New Roman" w:cs="Times New Roman"/>
          <w:sz w:val="24"/>
          <w:szCs w:val="24"/>
        </w:rPr>
        <w:t xml:space="preserve">, for </w:t>
      </w:r>
      <w:r w:rsidRPr="00D76B52">
        <w:rPr>
          <w:rFonts w:ascii="Times New Roman" w:eastAsiaTheme="minorEastAsia" w:hAnsi="Times New Roman" w:cs="Times New Roman"/>
          <w:sz w:val="24"/>
          <w:szCs w:val="24"/>
        </w:rPr>
        <w:t xml:space="preserve">a given layer </w:t>
      </w:r>
      <m:oMath>
        <m:r>
          <w:rPr>
            <w:rFonts w:ascii="Cambria Math" w:hAnsi="Cambria Math" w:cs="Times New Roman"/>
            <w:sz w:val="24"/>
            <w:szCs w:val="24"/>
          </w:rPr>
          <m:t>n</m:t>
        </m:r>
      </m:oMath>
      <w:r w:rsidRPr="00D76B52">
        <w:rPr>
          <w:rFonts w:ascii="Times New Roman" w:hAnsi="Times New Roman" w:cs="Times New Roman"/>
          <w:sz w:val="24"/>
          <w:szCs w:val="24"/>
        </w:rPr>
        <w:t xml:space="preserve"> in an optically-stratified atmospheric model, the vector RTE is (assuming non-refractive geometry):</w:t>
      </w:r>
    </w:p>
    <w:p w14:paraId="1DC91284" w14:textId="77777777" w:rsidR="00D76B52" w:rsidRPr="00D76B52" w:rsidRDefault="0036046A" w:rsidP="00D76B52">
      <w:pPr>
        <w:spacing w:after="120" w:line="240" w:lineRule="auto"/>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Ω</m:t>
                </m:r>
              </m:e>
            </m:d>
          </m:num>
          <m:den>
            <m:r>
              <w:rPr>
                <w:rFonts w:ascii="Cambria Math" w:hAnsi="Cambria Math" w:cs="Times New Roman"/>
                <w:sz w:val="24"/>
                <w:szCs w:val="24"/>
              </w:rPr>
              <m:t>dx</m:t>
            </m:r>
          </m:den>
        </m:f>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m:t>
            </m:r>
            <m:r>
              <m:rPr>
                <m:sty m:val="p"/>
              </m:rPr>
              <w:rPr>
                <w:rFonts w:ascii="Cambria Math" w:hAnsi="Cambria Math" w:cs="Times New Roman"/>
                <w:sz w:val="24"/>
                <w:szCs w:val="24"/>
              </w:rPr>
              <m:t>Ω</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num>
          <m:den>
            <m:r>
              <w:rPr>
                <w:rFonts w:ascii="Cambria Math" w:hAnsi="Cambria Math" w:cs="Times New Roman"/>
                <w:sz w:val="24"/>
                <w:szCs w:val="24"/>
              </w:rPr>
              <m:t>4π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(A1.4.9)</w:t>
      </w:r>
    </w:p>
    <w:p w14:paraId="45D81D42"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w:t>
      </w:r>
      <m:oMath>
        <m:r>
          <w:rPr>
            <w:rFonts w:ascii="Cambria Math" w:hAnsi="Cambria Math" w:cs="Times New Roman"/>
            <w:sz w:val="24"/>
            <w:szCs w:val="24"/>
          </w:rPr>
          <m:t>x</m:t>
        </m:r>
      </m:oMath>
      <w:r w:rsidRPr="00D76B52">
        <w:rPr>
          <w:rFonts w:ascii="Times New Roman" w:hAnsi="Times New Roman" w:cs="Times New Roman"/>
          <w:sz w:val="24"/>
          <w:szCs w:val="24"/>
        </w:rPr>
        <w:t xml:space="preserve"> is the optical thickness coordinate</w:t>
      </w:r>
      <w:r w:rsidRPr="00D76B52">
        <w:rPr>
          <w:rFonts w:ascii="Times New Roman" w:eastAsiaTheme="minorEastAsia" w:hAnsi="Times New Roman" w:cs="Times New Roman"/>
          <w:sz w:val="24"/>
          <w:szCs w:val="24"/>
        </w:rPr>
        <w:t xml:space="preserve"> along the line of sight,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φ</m:t>
            </m:r>
          </m:e>
          <m:sub>
            <m:r>
              <w:rPr>
                <w:rFonts w:ascii="Cambria Math" w:hAnsi="Cambria Math" w:cs="Times New Roman"/>
                <w:sz w:val="24"/>
                <w:szCs w:val="24"/>
              </w:rPr>
              <m:t>0</m:t>
            </m:r>
          </m:sub>
        </m:sSub>
        <m:r>
          <m:rPr>
            <m:sty m:val="p"/>
          </m:rPr>
          <w:rPr>
            <w:rFonts w:ascii="Cambria Math" w:hAnsi="Cambria Math" w:cs="Times New Roman"/>
            <w:sz w:val="24"/>
            <w:szCs w:val="24"/>
          </w:rPr>
          <m:t>)</m:t>
        </m:r>
      </m:oMath>
      <w:r w:rsidRPr="00D76B52">
        <w:rPr>
          <w:rFonts w:ascii="Times New Roman" w:eastAsiaTheme="minorEastAsia" w:hAnsi="Times New Roman" w:cs="Times New Roman"/>
          <w:sz w:val="24"/>
          <w:szCs w:val="24"/>
        </w:rPr>
        <w:t xml:space="preserve"> is the solar beam direction, </w:t>
      </w:r>
      <m:oMath>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,0,0,0)</m:t>
            </m:r>
          </m:e>
          <m:sup>
            <m:r>
              <m:rPr>
                <m:sty m:val="p"/>
              </m:rPr>
              <w:rPr>
                <w:rFonts w:ascii="Cambria Math" w:hAnsi="Cambria Math" w:cs="Times New Roman"/>
                <w:sz w:val="24"/>
                <w:szCs w:val="24"/>
              </w:rPr>
              <m:t>T</m:t>
            </m:r>
          </m:sup>
        </m:sSup>
      </m:oMath>
      <w:r w:rsidRPr="00D76B52">
        <w:rPr>
          <w:rFonts w:ascii="Times New Roman" w:eastAsiaTheme="minorEastAsia" w:hAnsi="Times New Roman" w:cs="Times New Roman"/>
          <w:sz w:val="24"/>
          <w:szCs w:val="24"/>
        </w:rPr>
        <w:t xml:space="preserve"> the solar flux vector,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the scattering matrix,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num>
          <m:den>
            <m:r>
              <w:rPr>
                <w:rFonts w:ascii="Cambria Math" w:hAnsi="Cambria Math" w:cs="Times New Roman"/>
                <w:sz w:val="24"/>
                <w:szCs w:val="24"/>
              </w:rPr>
              <m:t>4π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the single scattering albedo,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sidRPr="00D76B52">
        <w:rPr>
          <w:rFonts w:ascii="Times New Roman" w:eastAsiaTheme="minorEastAsia" w:hAnsi="Times New Roman" w:cs="Times New Roman"/>
          <w:sz w:val="24"/>
          <w:szCs w:val="24"/>
        </w:rPr>
        <w:t xml:space="preserve"> the solar beam attenuation to the point of scatter. Note that, although the directional dyads </w:t>
      </w:r>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will change along the line of sight, the angle of scatter remains constant in straight-line geometry.</w:t>
      </w:r>
    </w:p>
    <w:p w14:paraId="0EE73583"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 xml:space="preserve">In the (V)LIDORT models, layers are optically uniform, so </w:t>
      </w:r>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are constant for a given layer </w:t>
      </w:r>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xml:space="preserve">, and </w:t>
      </w:r>
      <m:oMath>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(constant) layer extinction coefficient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path distance </w:t>
      </w:r>
      <m:oMath>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layer vertical height difference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and layer vertical optical thickness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(one of the basic IOP inputs),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Using path distance as the variable (more convenient, as this is independent of wavelength), we integrate along the line-of-sight from </w:t>
      </w:r>
      <m:oMath>
        <m:r>
          <w:rPr>
            <w:rFonts w:ascii="Cambria Math" w:hAnsi="Cambria Math" w:cs="Times New Roman"/>
            <w:sz w:val="24"/>
            <w:szCs w:val="24"/>
          </w:rPr>
          <m:t>s=0</m:t>
        </m:r>
      </m:oMath>
      <w:r w:rsidRPr="00D76B52">
        <w:rPr>
          <w:rFonts w:ascii="Times New Roman" w:eastAsiaTheme="minorEastAsia" w:hAnsi="Times New Roman" w:cs="Times New Roman"/>
          <w:sz w:val="24"/>
          <w:szCs w:val="24"/>
        </w:rPr>
        <w:t xml:space="preserve"> to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(at the top boundary of the layer):</w:t>
      </w:r>
    </w:p>
    <w:p w14:paraId="56FC8F79" w14:textId="77777777" w:rsidR="00D76B52" w:rsidRPr="00D76B52" w:rsidRDefault="00D76B52" w:rsidP="00D76B52">
      <w:pPr>
        <w:spacing w:after="120" w:line="240" w:lineRule="auto"/>
        <w:ind w:firstLine="720"/>
        <w:jc w:val="both"/>
        <w:rPr>
          <w:rFonts w:ascii="Times New Roman" w:eastAsiaTheme="minorEastAsia" w:hAnsi="Times New Roman" w:cs="Times New Roman"/>
          <w:sz w:val="24"/>
          <w:szCs w:val="24"/>
        </w:rPr>
      </w:pPr>
      <m:oMath>
        <m:r>
          <m:rPr>
            <m:sty m:val="b"/>
          </m:rPr>
          <w:rPr>
            <w:rFonts w:ascii="Cambria Math" w:hAnsi="Cambria Math" w:cs="Times New Roman"/>
            <w:sz w:val="24"/>
            <w:szCs w:val="24"/>
          </w:rPr>
          <w:lastRenderedPageBreak/>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 xml:space="preserve">;  </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 xml:space="preserve">      </w:t>
      </w:r>
    </w:p>
    <w:p w14:paraId="3218E73B" w14:textId="77777777" w:rsidR="00D76B52" w:rsidRPr="00D76B52" w:rsidRDefault="00D76B52" w:rsidP="00D76B52">
      <w:pPr>
        <w:spacing w:after="120" w:line="240" w:lineRule="auto"/>
        <w:ind w:left="7200" w:firstLine="720"/>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 xml:space="preserve">       (A1.4.10)</w:t>
      </w:r>
    </w:p>
    <w:p w14:paraId="006B86D9"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This defines the upwelling layer source term </w:t>
      </w: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oMath>
      <w:r w:rsidRPr="00D76B52">
        <w:rPr>
          <w:rFonts w:ascii="Times New Roman" w:eastAsiaTheme="minorEastAsia" w:hAnsi="Times New Roman" w:cs="Times New Roman"/>
          <w:b/>
          <w:sz w:val="24"/>
          <w:szCs w:val="24"/>
        </w:rPr>
        <w:t xml:space="preserve">. </w:t>
      </w:r>
      <w:r w:rsidRPr="00D76B52">
        <w:rPr>
          <w:rFonts w:ascii="Times New Roman" w:hAnsi="Times New Roman" w:cs="Times New Roman"/>
          <w:sz w:val="24"/>
          <w:szCs w:val="24"/>
        </w:rPr>
        <w:t xml:space="preserve">In addition, we have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(the scattering coefficient), and the attenuation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is found by ray-tracing:</w:t>
      </w:r>
    </w:p>
    <w:p w14:paraId="3820E017" w14:textId="77777777" w:rsidR="00D76B52" w:rsidRPr="00D76B52" w:rsidRDefault="0036046A" w:rsidP="00D76B52">
      <w:pPr>
        <w:spacing w:after="120" w:line="240" w:lineRule="auto"/>
        <w:ind w:left="2160" w:hanging="144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e>
                </m:nary>
              </m:e>
            </m:d>
          </m:e>
        </m:func>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(A1.4.11)</w:t>
      </w:r>
    </w:p>
    <w:p w14:paraId="6041A11B"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are solar path distances through whole layers </w:t>
      </w:r>
      <m:oMath>
        <m:r>
          <w:rPr>
            <w:rFonts w:ascii="Cambria Math" w:eastAsiaTheme="minorEastAsia" w:hAnsi="Cambria Math" w:cs="Times New Roman"/>
            <w:sz w:val="24"/>
            <w:szCs w:val="24"/>
          </w:rPr>
          <m:t>k=1,…n-1</m:t>
        </m:r>
      </m:oMath>
      <w:r w:rsidRPr="00D76B52">
        <w:rPr>
          <w:rFonts w:ascii="Times New Roman" w:eastAsiaTheme="minorEastAsia" w:hAnsi="Times New Roman" w:cs="Times New Roman"/>
          <w:sz w:val="24"/>
          <w:szCs w:val="24"/>
        </w:rPr>
        <w:t xml:space="preserve"> and the partial distance in layer </w:t>
      </w:r>
      <m:oMath>
        <m:r>
          <w:rPr>
            <w:rFonts w:ascii="Cambria Math" w:eastAsiaTheme="minorEastAsia" w:hAnsi="Cambria Math" w:cs="Times New Roman"/>
            <w:sz w:val="24"/>
            <w:szCs w:val="24"/>
          </w:rPr>
          <m:t>k=n</m:t>
        </m:r>
      </m:oMath>
      <w:r w:rsidRPr="00D76B52">
        <w:rPr>
          <w:rFonts w:ascii="Times New Roman" w:eastAsiaTheme="minorEastAsia" w:hAnsi="Times New Roman" w:cs="Times New Roman"/>
          <w:sz w:val="24"/>
          <w:szCs w:val="24"/>
        </w:rPr>
        <w:t xml:space="preserve"> to the point of scatter.</w:t>
      </w:r>
      <w:r w:rsidRPr="00D76B52">
        <w:rPr>
          <w:rFonts w:ascii="Times New Roman" w:hAnsi="Times New Roman" w:cs="Times New Roman"/>
          <w:sz w:val="24"/>
          <w:szCs w:val="24"/>
        </w:rPr>
        <w:t xml:space="preserve"> </w:t>
      </w:r>
    </w:p>
    <w:p w14:paraId="50CE6A71"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To obtain the upwelling single-scatter field at all levels in the atmosphere, Eq. (A1.4.10) is applied recursively, starting at the surface; if we write</w:t>
      </w:r>
      <m:oMath>
        <m:r>
          <m:rPr>
            <m:sty m:val="b"/>
          </m:rPr>
          <w:rPr>
            <w:rFonts w:ascii="Cambria Math" w:hAnsi="Cambria Math" w:cs="Times New Roman"/>
            <w:sz w:val="24"/>
            <w:szCs w:val="24"/>
          </w:rPr>
          <m:t xml:space="preserve"> </m:t>
        </m:r>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oMath>
      <w:r w:rsidRPr="00D76B52">
        <w:rPr>
          <w:rFonts w:ascii="Times New Roman" w:eastAsiaTheme="minorEastAsia" w:hAnsi="Times New Roman" w:cs="Times New Roman"/>
          <w:sz w:val="24"/>
          <w:szCs w:val="24"/>
        </w:rPr>
        <w:t xml:space="preserve"> to indicate the upwelling Stokes vector at level boundary </w:t>
      </w:r>
      <m:oMath>
        <m:r>
          <w:rPr>
            <w:rFonts w:ascii="Cambria Math" w:eastAsiaTheme="minorEastAsia" w:hAnsi="Cambria Math" w:cs="Times New Roman"/>
            <w:sz w:val="24"/>
            <w:szCs w:val="24"/>
          </w:rPr>
          <m:t>n</m:t>
        </m:r>
      </m:oMath>
      <w:r w:rsidRPr="00D76B52">
        <w:rPr>
          <w:rFonts w:ascii="Times New Roman" w:eastAsiaTheme="minorEastAsia" w:hAnsi="Times New Roman" w:cs="Times New Roman"/>
          <w:sz w:val="24"/>
          <w:szCs w:val="24"/>
        </w:rPr>
        <w:t xml:space="preserve"> (lower boundary of the layer), then for instance at the top of the atmosphere:</w:t>
      </w:r>
    </w:p>
    <w:p w14:paraId="19D63E87" w14:textId="77777777" w:rsidR="00D76B52" w:rsidRPr="00D76B52" w:rsidRDefault="0036046A" w:rsidP="00D76B52">
      <w:pPr>
        <w:spacing w:after="120" w:line="240" w:lineRule="auto"/>
        <w:ind w:firstLine="720"/>
        <w:rPr>
          <w:rFonts w:ascii="Times New Roman" w:hAnsi="Times New Roman" w:cs="Times New Roman"/>
          <w:sz w:val="24"/>
          <w:szCs w:val="24"/>
        </w:rPr>
      </w:pP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0</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k-1</m:t>
                </m:r>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S</m:t>
                </m:r>
              </m:e>
              <m:sub>
                <m:r>
                  <w:rPr>
                    <w:rFonts w:ascii="Cambria Math" w:hAnsi="Cambria Math" w:cs="Times New Roman"/>
                    <w:sz w:val="24"/>
                    <w:szCs w:val="24"/>
                  </w:rPr>
                  <m:t>k</m:t>
                </m:r>
              </m:sub>
              <m:sup>
                <m:r>
                  <m:rPr>
                    <m:sty m:val="bi"/>
                  </m:rPr>
                  <w:rPr>
                    <w:rFonts w:ascii="Cambria Math" w:hAnsi="Cambria Math" w:cs="Times New Roman"/>
                    <w:sz w:val="24"/>
                    <w:szCs w:val="24"/>
                  </w:rPr>
                  <m:t>↑</m:t>
                </m:r>
              </m:sup>
            </m:sSubSup>
          </m:e>
        </m:nary>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sup>
            </m:sSup>
          </m:e>
        </m:nary>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r>
          <w:rPr>
            <w:rFonts w:ascii="Cambria Math" w:hAnsi="Cambria Math" w:cs="Times New Roman"/>
            <w:sz w:val="24"/>
            <w:szCs w:val="24"/>
          </w:rPr>
          <m:t>=1.</m:t>
        </m:r>
      </m:oMath>
      <w:r w:rsidR="00D76B52" w:rsidRPr="00D76B52">
        <w:rPr>
          <w:rFonts w:ascii="Times New Roman" w:eastAsiaTheme="minorEastAsia" w:hAnsi="Times New Roman" w:cs="Times New Roman"/>
          <w:sz w:val="24"/>
          <w:szCs w:val="24"/>
        </w:rPr>
        <w:t xml:space="preserve">       (A1.4.12)</w:t>
      </w:r>
    </w:p>
    <w:p w14:paraId="4B2993D7"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Similar expressions pertain for output at other levels. The FO-model for upwelling field does include the direct-bounce surface reflectance of the solar beam:</w:t>
      </w:r>
    </w:p>
    <w:p w14:paraId="15196DEF" w14:textId="77777777" w:rsidR="00D76B52" w:rsidRPr="00D76B52" w:rsidRDefault="0036046A" w:rsidP="00D76B52">
      <w:pPr>
        <w:spacing w:after="120" w:line="240" w:lineRule="auto"/>
        <w:ind w:firstLine="720"/>
        <w:rPr>
          <w:rFonts w:ascii="Times New Roman" w:hAnsi="Times New Roman" w:cs="Times New Roman"/>
          <w:sz w:val="24"/>
          <w:szCs w:val="24"/>
        </w:rPr>
      </w:pPr>
      <m:oMath>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r>
          <m:rPr>
            <m:sty m:val="b"/>
          </m:rP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(A1.4.13)</w:t>
      </w:r>
    </w:p>
    <w:p w14:paraId="0B9B209A"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with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oMath>
      <w:r w:rsidRPr="00D76B52">
        <w:rPr>
          <w:rFonts w:ascii="Times New Roman" w:eastAsiaTheme="minorEastAsia" w:hAnsi="Times New Roman" w:cs="Times New Roman"/>
          <w:sz w:val="24"/>
          <w:szCs w:val="24"/>
        </w:rPr>
        <w:t xml:space="preserve"> the solar beam attenuation to the surface, and </w:t>
      </w:r>
      <m:oMath>
        <m:r>
          <m:rPr>
            <m:sty m:val="b"/>
          </m:rP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oMath>
      <w:r w:rsidRPr="00D76B52">
        <w:rPr>
          <w:rFonts w:ascii="Times New Roman" w:eastAsiaTheme="minorEastAsia" w:hAnsi="Times New Roman" w:cs="Times New Roman"/>
          <w:sz w:val="24"/>
          <w:szCs w:val="24"/>
        </w:rPr>
        <w:t xml:space="preserve"> the BRDF reflection matrix at the surface. In the new FO supplement, there is also the capability to generate fields at intermediate points between level boundaries; the main difference here is that we must now consider partial-layer transmittances and attenuation integrals:</w:t>
      </w:r>
    </w:p>
    <w:p w14:paraId="593E5EF4" w14:textId="77777777" w:rsidR="00D76B52" w:rsidRPr="00D76B52" w:rsidRDefault="00D76B52" w:rsidP="00D76B52">
      <w:pPr>
        <w:spacing w:after="120" w:line="240" w:lineRule="auto"/>
        <w:ind w:firstLine="720"/>
        <w:rPr>
          <w:rFonts w:ascii="Times New Roman" w:eastAsiaTheme="minorEastAsia" w:hAnsi="Times New Roman" w:cs="Times New Roman"/>
          <w:sz w:val="24"/>
          <w:szCs w:val="24"/>
        </w:rPr>
      </w:pPr>
      <m:oMath>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s,</m:t>
            </m:r>
            <m:r>
              <m:rPr>
                <m:sty m:val="p"/>
              </m:rPr>
              <w:rPr>
                <w:rFonts w:ascii="Cambria Math" w:hAnsi="Cambria Math" w:cs="Times New Roman"/>
                <w:sz w:val="24"/>
                <w:szCs w:val="24"/>
              </w:rPr>
              <m:t>Ω</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s</m:t>
            </m:r>
          </m:sup>
        </m:sSup>
        <m:r>
          <w:rPr>
            <w:rFonts w:ascii="Cambria Math" w:eastAsiaTheme="minorEastAsia" w:hAnsi="Cambria Math" w:cs="Times New Roman"/>
            <w:sz w:val="24"/>
            <w:szCs w:val="24"/>
          </w:rPr>
          <m:t>+</m:t>
        </m:r>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s</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s-t</m:t>
                    </m:r>
                  </m:e>
                </m:d>
              </m:sup>
            </m:sSup>
            <m:r>
              <w:rPr>
                <w:rFonts w:ascii="Cambria Math" w:hAnsi="Cambria Math" w:cs="Times New Roman"/>
                <w:sz w:val="24"/>
                <w:szCs w:val="24"/>
              </w:rPr>
              <m:t>dt</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r>
      <w:r w:rsidRPr="00D76B52">
        <w:rPr>
          <w:rFonts w:ascii="Times New Roman" w:eastAsiaTheme="minorEastAsia" w:hAnsi="Times New Roman" w:cs="Times New Roman"/>
          <w:sz w:val="24"/>
          <w:szCs w:val="24"/>
        </w:rPr>
        <w:tab/>
        <w:t xml:space="preserve">      (A1.4.14)</w:t>
      </w:r>
    </w:p>
    <w:p w14:paraId="48CD9A85"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Although we have not considered it here, the treatment for downwelling radiation is very similar.</w:t>
      </w:r>
    </w:p>
    <w:p w14:paraId="12ADBF07"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In the FO model, there are three options for computing path attenuations. The first option assumes the atmosphere is plane-parallel. In this case we write </w:t>
      </w:r>
      <m:oMath>
        <m:r>
          <w:rPr>
            <w:rFonts w:ascii="Cambria Math" w:hAnsi="Cambria Math" w:cs="Times New Roman"/>
            <w:sz w:val="24"/>
            <w:szCs w:val="24"/>
          </w:rPr>
          <m:t>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in terms of the vertical height difference </w:t>
      </w:r>
      <m:oMath>
        <m:r>
          <w:rPr>
            <w:rFonts w:ascii="Cambria Math" w:hAnsi="Cambria Math" w:cs="Times New Roman"/>
            <w:sz w:val="24"/>
            <w:szCs w:val="24"/>
          </w:rPr>
          <m:t>z</m:t>
        </m:r>
      </m:oMath>
      <w:r w:rsidRPr="00D76B52">
        <w:rPr>
          <w:rFonts w:ascii="Times New Roman" w:eastAsiaTheme="minorEastAsia" w:hAnsi="Times New Roman" w:cs="Times New Roman"/>
          <w:sz w:val="24"/>
          <w:szCs w:val="24"/>
        </w:rPr>
        <w:t xml:space="preserve"> from layer-top and the line-of-sight cosine </w:t>
      </w:r>
      <m:oMath>
        <m:r>
          <w:rPr>
            <w:rFonts w:ascii="Cambria Math" w:hAnsi="Cambria Math" w:cs="Times New Roman"/>
            <w:sz w:val="24"/>
            <w:szCs w:val="24"/>
          </w:rPr>
          <m:t>μ</m:t>
        </m:r>
      </m:oMath>
      <w:r w:rsidRPr="00D76B52">
        <w:rPr>
          <w:rFonts w:ascii="Times New Roman" w:eastAsiaTheme="minorEastAsia" w:hAnsi="Times New Roman" w:cs="Times New Roman"/>
          <w:sz w:val="24"/>
          <w:szCs w:val="24"/>
        </w:rPr>
        <w:t xml:space="preserve">, ,and we have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f>
              <m:fPr>
                <m:type m:val="lin"/>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en>
            </m:f>
            <m:r>
              <w:rPr>
                <w:rFonts w:ascii="Cambria Math" w:hAnsi="Cambria Math" w:cs="Times New Roman"/>
                <w:sz w:val="24"/>
                <w:szCs w:val="24"/>
              </w:rPr>
              <m:t>]</m:t>
            </m:r>
          </m:e>
        </m:func>
      </m:oMath>
      <w:r w:rsidRPr="00D76B52">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is the solar beam transmittance to layer-top. Then we obtain the familiar result:</w:t>
      </w:r>
    </w:p>
    <w:p w14:paraId="2E8639CC" w14:textId="77777777" w:rsidR="00D76B52" w:rsidRPr="00D76B52" w:rsidRDefault="0036046A" w:rsidP="00D76B52">
      <w:pPr>
        <w:spacing w:after="120" w:line="240" w:lineRule="auto"/>
        <w:ind w:firstLine="720"/>
        <w:jc w:val="both"/>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num>
          <m:den>
            <m:r>
              <w:rPr>
                <w:rFonts w:ascii="Cambria Math" w:hAnsi="Cambria Math" w:cs="Times New Roman"/>
                <w:sz w:val="24"/>
                <w:szCs w:val="24"/>
              </w:rPr>
              <m:t>μ</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hAnsi="Cambria Math" w:cs="Times New Roman"/>
                        <w:sz w:val="24"/>
                        <w:szCs w:val="24"/>
                      </w:rPr>
                      <m:t>)</m:t>
                    </m:r>
                  </m:e>
                </m:func>
              </m:num>
              <m:den>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den>
            </m:f>
          </m:e>
        </m:d>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0</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μ</m:t>
            </m:r>
          </m:den>
        </m:f>
        <m:r>
          <w:rPr>
            <w:rFonts w:ascii="Cambria Math" w:eastAsiaTheme="minorEastAsia" w:hAnsi="Cambria Math" w:cs="Times New Roman"/>
            <w:sz w:val="24"/>
            <w:szCs w:val="24"/>
          </w:rPr>
          <m:t xml:space="preserve"> .</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(A1.4.15)</w:t>
      </w:r>
    </w:p>
    <w:p w14:paraId="6E64212C"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The second option allows for curved ray-tracing of the solar beam, but not for the outgoing line-of-sight (the pseudo-spherical approximation). Here we still have</w:t>
      </w:r>
      <m:oMath>
        <m:r>
          <w:rPr>
            <w:rFonts w:ascii="Cambria Math" w:hAnsi="Cambria Math" w:cs="Times New Roman"/>
            <w:sz w:val="24"/>
            <w:szCs w:val="24"/>
          </w:rPr>
          <m:t xml:space="preserve"> 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so we could work with vertical coordinates. In the average-secant parameterization used for solar beam attenuation in the multiple-scatter LIDORT and VLIDORT computations,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m:t>
            </m:r>
          </m:e>
        </m:func>
      </m:oMath>
      <w:r w:rsidRPr="00D76B52">
        <w:rPr>
          <w:rFonts w:ascii="Times New Roman" w:eastAsiaTheme="minorEastAsia" w:hAnsi="Times New Roman" w:cs="Times New Roman"/>
          <w:sz w:val="24"/>
          <w:szCs w:val="24"/>
        </w:rPr>
        <w:t xml:space="preserve">, where the average secant is given by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n+1</m:t>
                    </m:r>
                  </m:sub>
                </m:sSub>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xml:space="preserve">. In this case, the result in Eq. (A1.4.15) applies, only this time with </w:t>
      </w:r>
      <m:oMath>
        <m:sSub>
          <m:sSubPr>
            <m:ctrlPr>
              <w:rPr>
                <w:rFonts w:ascii="Cambria Math" w:hAnsi="Cambria Math" w:cs="Times New Roman"/>
                <w:i/>
                <w:sz w:val="24"/>
                <w:szCs w:val="24"/>
              </w:rPr>
            </m:ctrlPr>
          </m:sSubPr>
          <m:e>
            <m:r>
              <w:rPr>
                <w:rFonts w:ascii="Cambria Math" w:hAnsi="Cambria Math" w:cs="Times New Roman"/>
                <w:sz w:val="24"/>
                <w:szCs w:val="24"/>
              </w:rPr>
              <m:t>κ</m:t>
            </m:r>
          </m:e>
          <m:sub>
            <m:r>
              <w:rPr>
                <w:rFonts w:ascii="Cambria Math"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n</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w:t>
      </w:r>
    </w:p>
    <w:p w14:paraId="12597B90"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The third choice for the FO model is the fully-spherical situation in which both incoming and outgoing paths are treated for spherical geometry. In this case, the FO model will evaluate attenuation integrals numerically, using a quadrature scheme:</w:t>
      </w:r>
    </w:p>
    <w:p w14:paraId="0DE6106B" w14:textId="77777777" w:rsidR="00D76B52" w:rsidRPr="00D76B52" w:rsidRDefault="0036046A" w:rsidP="00D76B52">
      <w:pPr>
        <w:spacing w:after="120" w:line="240" w:lineRule="auto"/>
        <w:ind w:firstLine="720"/>
        <w:rPr>
          <w:rFonts w:ascii="Times New Roman"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e>
                </m:d>
              </m:sup>
            </m:sSup>
          </m:e>
        </m:nary>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(A1.4.16)</w:t>
      </w:r>
    </w:p>
    <w:p w14:paraId="4E1088D3"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lastRenderedPageBreak/>
        <w:t xml:space="preserve">Here, the quadrature is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c</m:t>
                </m:r>
              </m:e>
              <m:sub>
                <m:r>
                  <w:rPr>
                    <w:rFonts w:ascii="Cambria Math" w:hAnsi="Cambria Math" w:cs="Times New Roman"/>
                    <w:sz w:val="24"/>
                    <w:szCs w:val="24"/>
                  </w:rPr>
                  <m:t>j</m:t>
                </m:r>
              </m:sub>
            </m:sSub>
          </m:e>
        </m:d>
        <m:r>
          <w:rPr>
            <w:rFonts w:ascii="Cambria Math" w:hAnsi="Cambria Math" w:cs="Times New Roman"/>
            <w:sz w:val="24"/>
            <w:szCs w:val="24"/>
          </w:rPr>
          <m:t>,j=1…</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oMath>
      <w:r w:rsidRPr="00D76B52">
        <w:rPr>
          <w:rFonts w:ascii="Times New Roman" w:eastAsiaTheme="minorEastAsia" w:hAnsi="Times New Roman" w:cs="Times New Roman"/>
          <w:sz w:val="24"/>
          <w:szCs w:val="24"/>
        </w:rPr>
        <w:t xml:space="preserve"> taken over the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We have found that Gauss-Legendre integration yields accuracy at the 10</w:t>
      </w:r>
      <w:r w:rsidRPr="00D76B52">
        <w:rPr>
          <w:rFonts w:ascii="Times New Roman" w:eastAsiaTheme="minorEastAsia" w:hAnsi="Times New Roman" w:cs="Times New Roman"/>
          <w:sz w:val="24"/>
          <w:szCs w:val="24"/>
          <w:vertAlign w:val="superscript"/>
        </w:rPr>
        <w:t>-6</w:t>
      </w:r>
      <w:r w:rsidRPr="00D76B52">
        <w:rPr>
          <w:rFonts w:ascii="Times New Roman" w:eastAsiaTheme="minorEastAsia" w:hAnsi="Times New Roman" w:cs="Times New Roman"/>
          <w:sz w:val="24"/>
          <w:szCs w:val="24"/>
        </w:rPr>
        <w:t xml:space="preserve"> level in most situations, with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q</m:t>
            </m:r>
          </m:sub>
        </m:sSub>
      </m:oMath>
      <w:r w:rsidRPr="00D76B52">
        <w:rPr>
          <w:rFonts w:ascii="Times New Roman" w:eastAsiaTheme="minorEastAsia" w:hAnsi="Times New Roman" w:cs="Times New Roman"/>
          <w:sz w:val="24"/>
          <w:szCs w:val="24"/>
        </w:rPr>
        <w:t xml:space="preserve"> varying from 5 to 12. However, there are occasions where care must be taken with this procedure. For an optically thick layer below clear skies, solar beam attenuation through such a layer may become vanishingly small. There is then no light reaching the lowest part of the line-of-sight path, and quadrature over interval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xml:space="preserve"> will not work. The remedy is to introduce a cutoff distance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oMath>
      <w:r w:rsidRPr="00D76B52">
        <w:rPr>
          <w:rFonts w:ascii="Times New Roman" w:eastAsiaTheme="minorEastAsia" w:hAnsi="Times New Roman" w:cs="Times New Roman"/>
          <w:sz w:val="24"/>
          <w:szCs w:val="24"/>
        </w:rPr>
        <w:t xml:space="preserve"> such that quadrature in (A1.4.15) is over the interval </w:t>
      </w:r>
      <m:oMath>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e>
        </m:d>
      </m:oMath>
      <w:r w:rsidRPr="00D76B52">
        <w:rPr>
          <w:rFonts w:ascii="Times New Roman" w:eastAsiaTheme="minorEastAsia" w:hAnsi="Times New Roman" w:cs="Times New Roman"/>
          <w:sz w:val="24"/>
          <w:szCs w:val="24"/>
        </w:rPr>
        <w:t xml:space="preserve">. The cutoff is determined as follows: assuming that the layer attenuation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d>
          </m:e>
        </m:func>
      </m:oMath>
      <w:r w:rsidRPr="00D76B52">
        <w:rPr>
          <w:rFonts w:ascii="Times New Roman" w:eastAsiaTheme="minorEastAsia" w:hAnsi="Times New Roman" w:cs="Times New Roman"/>
          <w:sz w:val="24"/>
          <w:szCs w:val="24"/>
        </w:rPr>
        <w:t xml:space="preserve"> never falls below a certain threshold value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oMath>
      <w:r w:rsidRPr="00D76B52">
        <w:rPr>
          <w:rFonts w:ascii="Times New Roman" w:eastAsiaTheme="minorEastAsia" w:hAnsi="Times New Roman" w:cs="Times New Roman"/>
          <w:sz w:val="24"/>
          <w:szCs w:val="24"/>
        </w:rPr>
        <w:t xml:space="preserve">, we use ray-tracing and numerical solution methods to solve for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oMath>
      <w:r w:rsidRPr="00D76B52">
        <w:rPr>
          <w:rFonts w:ascii="Times New Roman" w:eastAsiaTheme="minorEastAsia" w:hAnsi="Times New Roman" w:cs="Times New Roman"/>
          <w:sz w:val="24"/>
          <w:szCs w:val="24"/>
        </w:rPr>
        <w:t xml:space="preserve"> through the equation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r>
          <w:rPr>
            <w:rFonts w:ascii="Cambria Math"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exp</m:t>
            </m:r>
          </m:fName>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nc</m:t>
                        </m:r>
                      </m:sub>
                    </m:sSub>
                  </m:e>
                </m:d>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d>
          </m:e>
        </m:func>
      </m:oMath>
      <w:r w:rsidRPr="00D76B52">
        <w:rPr>
          <w:rFonts w:ascii="Times New Roman" w:eastAsiaTheme="minorEastAsia" w:hAnsi="Times New Roman" w:cs="Times New Roman"/>
          <w:sz w:val="24"/>
          <w:szCs w:val="24"/>
        </w:rPr>
        <w:t xml:space="preserve">. We have found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crit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-8</m:t>
            </m:r>
          </m:sup>
        </m:sSup>
      </m:oMath>
      <w:r w:rsidRPr="00D76B52">
        <w:rPr>
          <w:rFonts w:ascii="Times New Roman" w:eastAsiaTheme="minorEastAsia" w:hAnsi="Times New Roman" w:cs="Times New Roman"/>
          <w:sz w:val="24"/>
          <w:szCs w:val="24"/>
        </w:rPr>
        <w:t xml:space="preserve"> is a suitable threshold.</w:t>
      </w:r>
    </w:p>
    <w:p w14:paraId="6B5DEA14"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The situation with direct thermal emission is simpler. The scalar RTE is</w:t>
      </w:r>
    </w:p>
    <w:p w14:paraId="0CEA02E5" w14:textId="77777777" w:rsidR="00D76B52" w:rsidRPr="00D76B52" w:rsidRDefault="0036046A" w:rsidP="00D76B52">
      <w:pPr>
        <w:spacing w:after="120" w:line="240" w:lineRule="auto"/>
        <w:ind w:firstLine="720"/>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dI</m:t>
            </m:r>
            <m:d>
              <m:dPr>
                <m:ctrlPr>
                  <w:rPr>
                    <w:rFonts w:ascii="Cambria Math" w:hAnsi="Cambria Math" w:cs="Times New Roman"/>
                    <w:i/>
                    <w:sz w:val="24"/>
                    <w:szCs w:val="24"/>
                  </w:rPr>
                </m:ctrlPr>
              </m:dPr>
              <m:e>
                <m:r>
                  <w:rPr>
                    <w:rFonts w:ascii="Cambria Math" w:hAnsi="Cambria Math" w:cs="Times New Roman"/>
                    <w:sz w:val="24"/>
                    <w:szCs w:val="24"/>
                  </w:rPr>
                  <m:t>x,μ</m:t>
                </m:r>
              </m:e>
            </m:d>
          </m:num>
          <m:den>
            <m:r>
              <w:rPr>
                <w:rFonts w:ascii="Cambria Math" w:hAnsi="Cambria Math" w:cs="Times New Roman"/>
                <w:sz w:val="24"/>
                <w:szCs w:val="24"/>
              </w:rPr>
              <m:t>dx</m:t>
            </m:r>
          </m:den>
        </m:f>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x,μ</m:t>
            </m:r>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1-ω</m:t>
                </m:r>
              </m:e>
              <m:sub>
                <m:r>
                  <w:rPr>
                    <w:rFonts w:ascii="Cambria Math" w:hAnsi="Cambria Math" w:cs="Times New Roman"/>
                    <w:sz w:val="24"/>
                    <w:szCs w:val="24"/>
                  </w:rPr>
                  <m:t>n</m:t>
                </m:r>
              </m:sub>
            </m:sSub>
          </m:e>
        </m:d>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(x)</m:t>
        </m:r>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(A1.4.17)</w:t>
      </w:r>
    </w:p>
    <w:p w14:paraId="087DC7F6"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w:t>
      </w:r>
      <m:oMath>
        <m:r>
          <w:rPr>
            <w:rFonts w:ascii="Cambria Math" w:hAnsi="Cambria Math" w:cs="Times New Roman"/>
            <w:sz w:val="24"/>
            <w:szCs w:val="24"/>
          </w:rPr>
          <m:t>x</m:t>
        </m:r>
      </m:oMath>
      <w:r w:rsidRPr="00D76B52">
        <w:rPr>
          <w:rFonts w:ascii="Times New Roman" w:hAnsi="Times New Roman" w:cs="Times New Roman"/>
          <w:sz w:val="24"/>
          <w:szCs w:val="24"/>
        </w:rPr>
        <w:t xml:space="preserve"> is now the vertical optical thickness coordinate measured from the bottom of the layer, and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(x)</m:t>
        </m:r>
      </m:oMath>
      <w:r w:rsidRPr="00D76B52">
        <w:rPr>
          <w:rFonts w:ascii="Times New Roman" w:eastAsiaTheme="minorEastAsia" w:hAnsi="Times New Roman" w:cs="Times New Roman"/>
          <w:sz w:val="24"/>
          <w:szCs w:val="24"/>
        </w:rPr>
        <w:t xml:space="preserve"> the Planck Function for temperatures in layer </w:t>
      </w:r>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For the upwelling field, the solution corresponding to Eq. (A1.4.10) is</w:t>
      </w:r>
    </w:p>
    <w:p w14:paraId="5C6CE7C1" w14:textId="77777777" w:rsidR="00D76B52" w:rsidRPr="00D76B52" w:rsidRDefault="00D76B52" w:rsidP="00D76B52">
      <w:pPr>
        <w:spacing w:after="120" w:line="240" w:lineRule="auto"/>
        <w:ind w:firstLine="720"/>
        <w:rPr>
          <w:rFonts w:ascii="Times New Roman" w:eastAsiaTheme="minorEastAsia" w:hAnsi="Times New Roman" w:cs="Times New Roman"/>
          <w:sz w:val="24"/>
          <w:szCs w:val="24"/>
        </w:rPr>
      </w:pPr>
      <m:oMath>
        <m:r>
          <m:rPr>
            <m:sty m:val="b"/>
          </m:rPr>
          <w:rPr>
            <w:rFonts w:ascii="Cambria Math" w:hAnsi="Cambria Math" w:cs="Times New Roman"/>
            <w:sz w:val="24"/>
            <w:szCs w:val="24"/>
          </w:rPr>
          <m:t>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,μ</m:t>
            </m:r>
          </m:e>
        </m:d>
        <m:r>
          <w:rPr>
            <w:rFonts w:ascii="Cambria Math" w:hAnsi="Cambria Math" w:cs="Times New Roman"/>
            <w:sz w:val="24"/>
            <w:szCs w:val="24"/>
          </w:rPr>
          <m:t>=</m:t>
        </m:r>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0,μ</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1-ω</m:t>
                </m:r>
              </m:e>
              <m:sub>
                <m:r>
                  <w:rPr>
                    <w:rFonts w:ascii="Cambria Math" w:hAnsi="Cambria Math" w:cs="Times New Roman"/>
                    <w:sz w:val="24"/>
                    <w:szCs w:val="24"/>
                  </w:rPr>
                  <m:t>n</m:t>
                </m:r>
              </m:sub>
            </m:sSub>
          </m:e>
        </m:d>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t xml:space="preserve">                   (A1.4.18)</w:t>
      </w:r>
    </w:p>
    <w:p w14:paraId="5903CA94"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eastAsiaTheme="minorEastAsia" w:hAnsi="Times New Roman" w:cs="Times New Roman"/>
          <w:sz w:val="24"/>
          <w:szCs w:val="24"/>
        </w:rPr>
        <w:t xml:space="preserve">There are two choices. The first is the plane-parallel option, with no sphericity along the line-of-sight. Once again, </w:t>
      </w:r>
      <m:oMath>
        <m:r>
          <w:rPr>
            <w:rFonts w:ascii="Cambria Math" w:eastAsiaTheme="minorEastAsia"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z;s=</m:t>
        </m:r>
        <m:f>
          <m:fPr>
            <m:type m:val="lin"/>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n</m:t>
                </m:r>
              </m:sub>
            </m:sSub>
            <m:r>
              <w:rPr>
                <w:rFonts w:ascii="Cambria Math" w:hAnsi="Cambria Math" w:cs="Times New Roman"/>
                <w:sz w:val="24"/>
                <w:szCs w:val="24"/>
              </w:rPr>
              <m:t>-z)</m:t>
            </m:r>
          </m:num>
          <m:den>
            <m:r>
              <w:rPr>
                <w:rFonts w:ascii="Cambria Math" w:hAnsi="Cambria Math" w:cs="Times New Roman"/>
                <w:sz w:val="24"/>
                <w:szCs w:val="24"/>
              </w:rPr>
              <m:t>μ</m:t>
            </m:r>
          </m:den>
        </m:f>
      </m:oMath>
      <w:r w:rsidRPr="00D76B52">
        <w:rPr>
          <w:rFonts w:ascii="Times New Roman" w:eastAsiaTheme="minorEastAsia" w:hAnsi="Times New Roman" w:cs="Times New Roman"/>
          <w:sz w:val="24"/>
          <w:szCs w:val="24"/>
        </w:rPr>
        <w:t xml:space="preserve">. Using the linear parameterization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s</m:t>
        </m:r>
      </m:oMath>
      <w:r w:rsidRPr="00D76B52">
        <w:rPr>
          <w:rFonts w:ascii="Times New Roman" w:eastAsiaTheme="minorEastAsia" w:hAnsi="Times New Roman" w:cs="Times New Roman"/>
          <w:sz w:val="24"/>
          <w:szCs w:val="24"/>
        </w:rPr>
        <w:t xml:space="preserve"> in terms of the distance coordinate </w:t>
      </w:r>
      <m:oMath>
        <m:r>
          <w:rPr>
            <w:rFonts w:ascii="Cambria Math" w:eastAsiaTheme="minorEastAsia" w:hAnsi="Cambria Math" w:cs="Times New Roman"/>
            <w:sz w:val="24"/>
            <w:szCs w:val="24"/>
          </w:rPr>
          <m:t>s</m:t>
        </m:r>
      </m:oMath>
      <w:r w:rsidRPr="00D76B52">
        <w:rPr>
          <w:rFonts w:ascii="Times New Roman" w:eastAsiaTheme="minorEastAsia" w:hAnsi="Times New Roman" w:cs="Times New Roman"/>
          <w:sz w:val="24"/>
          <w:szCs w:val="24"/>
        </w:rPr>
        <w:t>, then Eq. (A1.4.18) is then easy to integrate explicitly:</w:t>
      </w:r>
    </w:p>
    <w:p w14:paraId="017F6616" w14:textId="77777777" w:rsidR="00D76B52" w:rsidRPr="00D76B52" w:rsidRDefault="0036046A" w:rsidP="00D76B52">
      <w:pPr>
        <w:spacing w:after="120" w:line="240" w:lineRule="auto"/>
        <w:ind w:firstLine="720"/>
        <w:jc w:val="both"/>
        <w:rPr>
          <w:rFonts w:ascii="Times New Roman" w:eastAsiaTheme="minorEastAsia" w:hAnsi="Times New Roman" w:cs="Times New Roman"/>
          <w:sz w:val="24"/>
          <w:szCs w:val="24"/>
        </w:rPr>
      </w:pPr>
      <m:oMath>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hAnsi="Cambria Math" w:cs="Times New Roman"/>
                <w:sz w:val="24"/>
                <w:szCs w:val="24"/>
              </w:rPr>
              <m:t>)</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e>
              <m:sup>
                <m:r>
                  <w:rPr>
                    <w:rFonts w:ascii="Cambria Math" w:hAnsi="Cambria Math" w:cs="Times New Roman"/>
                    <w:sz w:val="24"/>
                    <w:szCs w:val="24"/>
                  </w:rPr>
                  <m:t>2</m:t>
                </m:r>
              </m:sup>
            </m:sSup>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en>
        </m:f>
        <m:r>
          <w:rPr>
            <w:rFonts w:ascii="Cambria Math" w:eastAsiaTheme="minorEastAsia"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(A1.4.19)</w:t>
      </w:r>
    </w:p>
    <w:p w14:paraId="0F7C1710"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In the second choice, the line-of-sight moves through a curved atmosphere, and we must again use the distance quadrature as in Eq. (</w:t>
      </w:r>
      <w:r w:rsidRPr="00D76B52">
        <w:rPr>
          <w:rFonts w:ascii="Times New Roman" w:eastAsiaTheme="minorEastAsia" w:hAnsi="Times New Roman" w:cs="Times New Roman"/>
          <w:sz w:val="24"/>
          <w:szCs w:val="24"/>
        </w:rPr>
        <w:t>A1.4.16</w:t>
      </w:r>
      <w:r w:rsidRPr="00D76B52">
        <w:rPr>
          <w:rFonts w:ascii="Times New Roman" w:hAnsi="Times New Roman" w:cs="Times New Roman"/>
          <w:sz w:val="24"/>
          <w:szCs w:val="24"/>
        </w:rPr>
        <w:t>) to perform the integral in Eq. (</w:t>
      </w:r>
      <w:r w:rsidRPr="00D76B52">
        <w:rPr>
          <w:rFonts w:ascii="Times New Roman" w:eastAsiaTheme="minorEastAsia" w:hAnsi="Times New Roman" w:cs="Times New Roman"/>
          <w:sz w:val="24"/>
          <w:szCs w:val="24"/>
        </w:rPr>
        <w:t>A1.4.18</w:t>
      </w:r>
      <w:r w:rsidRPr="00D76B52">
        <w:rPr>
          <w:rFonts w:ascii="Times New Roman" w:hAnsi="Times New Roman" w:cs="Times New Roman"/>
          <w:sz w:val="24"/>
          <w:szCs w:val="24"/>
        </w:rPr>
        <w:t>).</w:t>
      </w:r>
    </w:p>
    <w:p w14:paraId="268D75B7" w14:textId="77777777" w:rsidR="00D76B52" w:rsidRPr="00D76B52" w:rsidRDefault="00D76B52" w:rsidP="00D76B52">
      <w:pPr>
        <w:spacing w:after="120" w:line="240" w:lineRule="auto"/>
        <w:jc w:val="both"/>
        <w:rPr>
          <w:rFonts w:ascii="Times New Roman" w:hAnsi="Times New Roman" w:cs="Times New Roman"/>
          <w:b/>
          <w:sz w:val="24"/>
          <w:szCs w:val="24"/>
        </w:rPr>
      </w:pPr>
      <w:r w:rsidRPr="00D76B52">
        <w:rPr>
          <w:rFonts w:ascii="Times New Roman" w:hAnsi="Times New Roman" w:cs="Times New Roman"/>
          <w:sz w:val="24"/>
          <w:szCs w:val="24"/>
        </w:rPr>
        <w:t>Building the field recursively using Eq. (</w:t>
      </w:r>
      <w:r w:rsidRPr="00D76B52">
        <w:rPr>
          <w:rFonts w:ascii="Times New Roman" w:eastAsiaTheme="minorEastAsia" w:hAnsi="Times New Roman" w:cs="Times New Roman"/>
          <w:sz w:val="24"/>
          <w:szCs w:val="24"/>
        </w:rPr>
        <w:t>A1.4.12</w:t>
      </w:r>
      <w:r w:rsidRPr="00D76B52">
        <w:rPr>
          <w:rFonts w:ascii="Times New Roman" w:hAnsi="Times New Roman" w:cs="Times New Roman"/>
          <w:sz w:val="24"/>
          <w:szCs w:val="24"/>
        </w:rPr>
        <w:t xml:space="preserve">) also applies in the thermal case, except that the surface term is now given by </w:t>
      </w:r>
      <m:oMath>
        <m:sSubSup>
          <m:sSubSupPr>
            <m:ctrlPr>
              <w:rPr>
                <w:rFonts w:ascii="Cambria Math" w:hAnsi="Cambria Math" w:cs="Times New Roman"/>
                <w:b/>
                <w:sz w:val="24"/>
                <w:szCs w:val="24"/>
              </w:rPr>
            </m:ctrlPr>
          </m:sSubSupPr>
          <m:e>
            <m: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r>
          <m:rPr>
            <m:sty m:val="bi"/>
          </m:rPr>
          <w:rPr>
            <w:rFonts w:ascii="Cambria Math" w:hAnsi="Cambria Math" w:cs="Times New Roman"/>
            <w:sz w:val="24"/>
            <w:szCs w:val="24"/>
          </w:rPr>
          <m:t>(</m:t>
        </m:r>
        <m:r>
          <m:rPr>
            <m:sty m:val="p"/>
          </m:rPr>
          <w:rPr>
            <w:rFonts w:ascii="Cambria Math" w:hAnsi="Cambria Math" w:cs="Times New Roman"/>
            <w:sz w:val="24"/>
            <w:szCs w:val="24"/>
          </w:rPr>
          <m:t>Ω</m:t>
        </m:r>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Surf</m:t>
            </m:r>
          </m:sub>
        </m:sSub>
        <m:r>
          <w:rPr>
            <w:rFonts w:ascii="Cambria Math" w:hAnsi="Cambria Math" w:cs="Times New Roman"/>
            <w:sz w:val="24"/>
            <w:szCs w:val="24"/>
          </w:rPr>
          <m:t>E(μ)</m:t>
        </m:r>
      </m:oMath>
      <w:r w:rsidRPr="00D76B52">
        <w:rPr>
          <w:rFonts w:ascii="Times New Roman" w:eastAsiaTheme="minorEastAsia" w:hAnsi="Times New Roman" w:cs="Times New Roman"/>
          <w:sz w:val="24"/>
          <w:szCs w:val="24"/>
        </w:rPr>
        <w:t xml:space="preserve">, with emissivity </w:t>
      </w:r>
      <m:oMath>
        <m:r>
          <w:rPr>
            <w:rFonts w:ascii="Cambria Math" w:hAnsi="Cambria Math" w:cs="Times New Roman"/>
            <w:sz w:val="24"/>
            <w:szCs w:val="24"/>
          </w:rPr>
          <m:t>E(μ)</m:t>
        </m:r>
      </m:oMath>
      <w:r w:rsidRPr="00D76B52">
        <w:rPr>
          <w:rFonts w:ascii="Times New Roman" w:eastAsiaTheme="minorEastAsia" w:hAnsi="Times New Roman" w:cs="Times New Roman"/>
          <w:sz w:val="24"/>
          <w:szCs w:val="24"/>
        </w:rPr>
        <w:t xml:space="preserve"> and surface Planck function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Surf</m:t>
            </m:r>
          </m:sub>
        </m:sSub>
      </m:oMath>
      <w:r w:rsidRPr="00D76B52">
        <w:rPr>
          <w:rFonts w:ascii="Times New Roman" w:eastAsiaTheme="minorEastAsia" w:hAnsi="Times New Roman" w:cs="Times New Roman"/>
          <w:sz w:val="24"/>
          <w:szCs w:val="24"/>
        </w:rPr>
        <w:t>. Downwelling treatment for direct thermal radiation unfolds in an analogous way.</w:t>
      </w:r>
    </w:p>
    <w:p w14:paraId="1BE9B59A"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i/>
          <w:sz w:val="24"/>
          <w:szCs w:val="24"/>
          <w:u w:val="single"/>
        </w:rPr>
        <w:t>Linearizations</w:t>
      </w:r>
      <w:r w:rsidRPr="00D76B52">
        <w:rPr>
          <w:rFonts w:ascii="Times New Roman" w:hAnsi="Times New Roman" w:cs="Times New Roman"/>
          <w:sz w:val="24"/>
          <w:szCs w:val="24"/>
        </w:rPr>
        <w:t xml:space="preserve">. We note that the FO fields are differentiable with respect to any basic set of optical properties that characterize the RT problem. In layer </w:t>
      </w:r>
      <m:oMath>
        <m:r>
          <w:rPr>
            <w:rFonts w:ascii="Cambria Math" w:hAnsi="Cambria Math" w:cs="Times New Roman"/>
            <w:sz w:val="24"/>
            <w:szCs w:val="24"/>
          </w:rPr>
          <m:t>n</m:t>
        </m:r>
      </m:oMath>
      <w:r w:rsidRPr="00D76B52">
        <w:rPr>
          <w:rFonts w:ascii="Times New Roman" w:eastAsiaTheme="minorEastAsia" w:hAnsi="Times New Roman" w:cs="Times New Roman"/>
          <w:sz w:val="24"/>
          <w:szCs w:val="24"/>
        </w:rPr>
        <w:t xml:space="preserve">, we assume that the IOPs </w:t>
      </w:r>
      <m:oMath>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m:rPr>
                    <m:sty m:val="b"/>
                  </m:rPr>
                  <w:rPr>
                    <w:rFonts w:ascii="Cambria Math" w:eastAsiaTheme="minorEastAsia" w:hAnsi="Cambria Math" w:cs="Times New Roman"/>
                    <w:sz w:val="24"/>
                    <w:szCs w:val="24"/>
                  </w:rPr>
                  <m:t>Π</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eastAsiaTheme="minorEastAsia" w:hAnsi="Cambria Math" w:cs="Times New Roman"/>
                <w:sz w:val="24"/>
                <w:szCs w:val="24"/>
              </w:rPr>
              <m:t>)</m:t>
            </m:r>
          </m:e>
        </m:d>
      </m:oMath>
      <w:r w:rsidRPr="00D76B52">
        <w:rPr>
          <w:rFonts w:ascii="Times New Roman" w:eastAsiaTheme="minorEastAsia" w:hAnsi="Times New Roman" w:cs="Times New Roman"/>
          <w:sz w:val="24"/>
          <w:szCs w:val="24"/>
        </w:rPr>
        <w:t xml:space="preserve"> have known analytic derivatives </w:t>
      </w:r>
      <m:oMath>
        <m:d>
          <m:dPr>
            <m:begChr m:val="{"/>
            <m:endChr m:val="}"/>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m:rPr>
                        <m:sty m:val="b"/>
                      </m:rPr>
                      <w:rPr>
                        <w:rFonts w:ascii="Cambria Math" w:eastAsiaTheme="minorEastAsia" w:hAnsi="Cambria Math" w:cs="Times New Roman"/>
                        <w:sz w:val="24"/>
                        <w:szCs w:val="24"/>
                      </w:rPr>
                      <m:t>Π</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r>
              <w:rPr>
                <w:rFonts w:ascii="Cambria Math" w:eastAsiaTheme="minorEastAsia" w:hAnsi="Cambria Math" w:cs="Times New Roman"/>
                <w:sz w:val="24"/>
                <w:szCs w:val="24"/>
              </w:rPr>
              <m:t>)</m:t>
            </m:r>
          </m:e>
        </m:d>
      </m:oMath>
      <w:r w:rsidRPr="00D76B52">
        <w:rPr>
          <w:rFonts w:ascii="Times New Roman" w:eastAsiaTheme="minorEastAsia" w:hAnsi="Times New Roman" w:cs="Times New Roman"/>
          <w:sz w:val="24"/>
          <w:szCs w:val="24"/>
        </w:rPr>
        <w:t xml:space="preserve"> with respect to variable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n</m:t>
            </m:r>
          </m:sub>
        </m:sSub>
      </m:oMath>
      <w:r w:rsidRPr="00D76B52">
        <w:rPr>
          <w:rFonts w:ascii="Times New Roman" w:eastAsiaTheme="minorEastAsia" w:hAnsi="Times New Roman" w:cs="Times New Roman"/>
          <w:sz w:val="24"/>
          <w:szCs w:val="24"/>
        </w:rPr>
        <w:t xml:space="preserve"> in layer </w:t>
      </w:r>
      <m:oMath>
        <m:r>
          <w:rPr>
            <w:rFonts w:ascii="Cambria Math" w:eastAsiaTheme="minorEastAsia" w:hAnsi="Cambria Math" w:cs="Times New Roman"/>
            <w:sz w:val="24"/>
            <w:szCs w:val="24"/>
          </w:rPr>
          <m:t>n</m:t>
        </m:r>
      </m:oMath>
      <w:r w:rsidRPr="00D76B52">
        <w:rPr>
          <w:rFonts w:ascii="Times New Roman" w:eastAsiaTheme="minorEastAsia" w:hAnsi="Times New Roman" w:cs="Times New Roman"/>
          <w:sz w:val="24"/>
          <w:szCs w:val="24"/>
        </w:rPr>
        <w:t>. Differentiation of Eq. (A1.4.14) yields:</w:t>
      </w:r>
    </w:p>
    <w:p w14:paraId="6FE8950B" w14:textId="77777777" w:rsidR="00D76B52" w:rsidRDefault="0036046A" w:rsidP="00D76B52">
      <w:pPr>
        <w:spacing w:after="120" w:line="240" w:lineRule="auto"/>
        <w:ind w:firstLine="720"/>
        <w:rPr>
          <w:rFonts w:ascii="Times New Roman" w:eastAsiaTheme="minorEastAsia" w:hAnsi="Times New Roman" w:cs="Times New Roman"/>
          <w:sz w:val="24"/>
          <w:szCs w:val="24"/>
        </w:rPr>
      </w:pPr>
      <m:oMath>
        <m:acc>
          <m:accPr>
            <m:chr m:val="̇"/>
            <m:ctrlPr>
              <w:rPr>
                <w:rFonts w:ascii="Cambria Math" w:hAnsi="Cambria Math" w:cs="Times New Roman"/>
                <w:b/>
                <w:sz w:val="24"/>
                <w:szCs w:val="24"/>
              </w:rPr>
            </m:ctrlPr>
          </m:accPr>
          <m:e>
            <m:r>
              <m:rPr>
                <m:sty m:val="b"/>
              </m:rPr>
              <w:rPr>
                <w:rFonts w:ascii="Cambria Math" w:hAnsi="Cambria Math" w:cs="Times New Roman"/>
                <w:sz w:val="24"/>
                <w:szCs w:val="24"/>
              </w:rPr>
              <m:t>I</m:t>
            </m:r>
          </m:e>
        </m:acc>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d>
          <m:dPr>
            <m:begChr m:val="["/>
            <m:endChr m:val="]"/>
            <m:ctrlPr>
              <w:rPr>
                <w:rFonts w:ascii="Cambria Math" w:hAnsi="Cambria Math" w:cs="Times New Roman"/>
                <w:b/>
                <w:sz w:val="24"/>
                <w:szCs w:val="24"/>
              </w:rPr>
            </m:ctrlPr>
          </m:d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I</m:t>
                </m:r>
              </m:e>
            </m:acc>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r>
              <m:rPr>
                <m:sty m:val="b"/>
              </m:rP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m:rPr>
                <m:sty m:val="b"/>
              </m:rP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(A1.4.20a)</w:t>
      </w:r>
    </w:p>
    <w:p w14:paraId="48AAC31D" w14:textId="77777777" w:rsidR="00AA10E6" w:rsidRPr="00D76B52" w:rsidRDefault="00AA10E6" w:rsidP="00D76B52">
      <w:pPr>
        <w:spacing w:after="120" w:line="240" w:lineRule="auto"/>
        <w:ind w:firstLine="720"/>
        <w:rPr>
          <w:rFonts w:ascii="Times New Roman" w:eastAsiaTheme="minorEastAsia" w:hAnsi="Times New Roman" w:cs="Times New Roman"/>
          <w:sz w:val="24"/>
          <w:szCs w:val="24"/>
        </w:rPr>
      </w:pPr>
    </w:p>
    <w:p w14:paraId="5A0C185C" w14:textId="77777777" w:rsidR="00D76B52" w:rsidRPr="00D76B52" w:rsidRDefault="0036046A" w:rsidP="00D76B52">
      <w:pPr>
        <w:spacing w:after="120" w:line="240" w:lineRule="auto"/>
        <w:ind w:firstLine="720"/>
        <w:rPr>
          <w:rFonts w:ascii="Times New Roman" w:eastAsiaTheme="minorEastAsia" w:hAnsi="Times New Roman" w:cs="Times New Roman"/>
          <w:sz w:val="24"/>
          <w:szCs w:val="24"/>
        </w:rPr>
      </w:pPr>
      <m:oMath>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S</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4π</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n</m:t>
                </m:r>
              </m:sub>
            </m:sSub>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sSubSup>
              <m:sSubSupPr>
                <m:ctrlPr>
                  <w:rPr>
                    <w:rFonts w:ascii="Cambria Math" w:hAnsi="Cambria Math" w:cs="Times New Roman"/>
                    <w:b/>
                    <w:sz w:val="24"/>
                    <w:szCs w:val="24"/>
                  </w:rPr>
                </m:ctrlPr>
              </m:sSubSupPr>
              <m:e>
                <m:acc>
                  <m:accPr>
                    <m:chr m:val="̇"/>
                    <m:ctrlPr>
                      <w:rPr>
                        <w:rFonts w:ascii="Cambria Math" w:hAnsi="Cambria Math" w:cs="Times New Roman"/>
                        <w:b/>
                        <w:sz w:val="24"/>
                        <w:szCs w:val="24"/>
                      </w:rPr>
                    </m:ctrlPr>
                  </m:accPr>
                  <m:e>
                    <m:r>
                      <m:rPr>
                        <m:sty m:val="b"/>
                      </m:rPr>
                      <w:rPr>
                        <w:rFonts w:ascii="Cambria Math" w:hAnsi="Cambria Math" w:cs="Times New Roman"/>
                        <w:sz w:val="24"/>
                        <w:szCs w:val="24"/>
                      </w:rPr>
                      <m:t>Π</m:t>
                    </m:r>
                  </m:e>
                </m:acc>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oMath>
      <w:r w:rsidR="00D76B52" w:rsidRPr="00D76B52">
        <w:rPr>
          <w:rFonts w:ascii="Times New Roman" w:eastAsiaTheme="minorEastAsia" w:hAnsi="Times New Roman" w:cs="Times New Roman"/>
          <w:sz w:val="24"/>
          <w:szCs w:val="24"/>
        </w:rPr>
        <w:t xml:space="preserve"> </w:t>
      </w:r>
    </w:p>
    <w:p w14:paraId="1D0F5FAF" w14:textId="77777777" w:rsidR="00D76B52" w:rsidRPr="00D76B52" w:rsidRDefault="00D76B52" w:rsidP="00D76B52">
      <w:pPr>
        <w:spacing w:after="120" w:line="240" w:lineRule="auto"/>
        <w:ind w:left="720"/>
        <w:rPr>
          <w:rFonts w:ascii="Times New Roman" w:hAnsi="Times New Roman" w:cs="Times New Roman"/>
          <w:sz w:val="24"/>
          <w:szCs w:val="24"/>
        </w:rPr>
      </w:pPr>
      <m:oMath>
        <m:r>
          <w:rPr>
            <w:rFonts w:ascii="Cambria Math" w:eastAsiaTheme="minorEastAsia" w:hAnsi="Cambria Math" w:cs="Times New Roman"/>
            <w:sz w:val="24"/>
            <w:szCs w:val="24"/>
          </w:rPr>
          <m:t xml:space="preserve">          +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Pr="00D76B52">
        <w:rPr>
          <w:rFonts w:ascii="Times New Roman" w:eastAsiaTheme="minorEastAsia" w:hAnsi="Times New Roman" w:cs="Times New Roman"/>
          <w:sz w:val="24"/>
          <w:szCs w:val="24"/>
        </w:rPr>
        <w:tab/>
        <w:t xml:space="preserve">     (A1.4.20b)</w:t>
      </w:r>
    </w:p>
    <w:p w14:paraId="71D68361"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In terms of linearized IOPs, we have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Δ</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n</m:t>
            </m:r>
          </m:sub>
        </m:sSub>
      </m:oMath>
      <w:r w:rsidRPr="00D76B52">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ω</m:t>
                </m:r>
              </m:e>
            </m:acc>
          </m:e>
          <m:sub>
            <m:r>
              <w:rPr>
                <w:rFonts w:ascii="Cambria Math" w:hAnsi="Cambria Math" w:cs="Times New Roman"/>
                <w:sz w:val="24"/>
                <w:szCs w:val="24"/>
              </w:rPr>
              <m:t>n</m:t>
            </m:r>
          </m:sub>
        </m:sSub>
      </m:oMath>
      <w:r w:rsidRPr="00D76B52">
        <w:rPr>
          <w:rFonts w:ascii="Times New Roman" w:eastAsiaTheme="minorEastAsia" w:hAnsi="Times New Roman" w:cs="Times New Roman"/>
          <w:sz w:val="24"/>
          <w:szCs w:val="24"/>
        </w:rPr>
        <w:t>. Equation (A1.4.20b) contains some new integrals for the attenuations; the derivative attenuation from Eq. (A1.4.11) is:</w:t>
      </w:r>
    </w:p>
    <w:p w14:paraId="4D7B1307" w14:textId="77777777" w:rsidR="00D76B52" w:rsidRPr="00D76B52" w:rsidRDefault="0036046A" w:rsidP="00D76B52">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A</m:t>
                </m:r>
              </m:e>
            </m:acc>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nn</m:t>
            </m:r>
          </m:sub>
        </m:sSub>
        <m:d>
          <m:dPr>
            <m:ctrlPr>
              <w:rPr>
                <w:rFonts w:ascii="Cambria Math" w:hAnsi="Cambria Math" w:cs="Times New Roman"/>
                <w:i/>
                <w:sz w:val="24"/>
                <w:szCs w:val="24"/>
              </w:rPr>
            </m:ctrlPr>
          </m:dPr>
          <m:e>
            <m:r>
              <w:rPr>
                <w:rFonts w:ascii="Cambria Math" w:hAnsi="Cambria Math" w:cs="Times New Roman"/>
                <w:sz w:val="24"/>
                <w:szCs w:val="24"/>
              </w:rPr>
              <m:t>s</m:t>
            </m:r>
          </m:e>
        </m:d>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ρ</m:t>
                </m:r>
              </m:e>
            </m:acc>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r>
      <w:r w:rsidR="00D76B52" w:rsidRPr="00D76B52">
        <w:rPr>
          <w:rFonts w:ascii="Times New Roman" w:eastAsiaTheme="minorEastAsia" w:hAnsi="Times New Roman" w:cs="Times New Roman"/>
          <w:sz w:val="24"/>
          <w:szCs w:val="24"/>
        </w:rPr>
        <w:tab/>
        <w:t xml:space="preserve">       (A1.4.21)</w:t>
      </w:r>
    </w:p>
    <w:p w14:paraId="0595D7E0" w14:textId="77777777" w:rsidR="00D76B52" w:rsidRPr="00D76B52" w:rsidRDefault="00D76B52" w:rsidP="00D76B52">
      <w:pPr>
        <w:spacing w:after="120" w:line="240" w:lineRule="auto"/>
        <w:rPr>
          <w:rFonts w:ascii="Times New Roman" w:hAnsi="Times New Roman" w:cs="Times New Roman"/>
          <w:sz w:val="24"/>
          <w:szCs w:val="24"/>
        </w:rPr>
      </w:pPr>
      <w:r w:rsidRPr="00D76B52">
        <w:rPr>
          <w:rFonts w:ascii="Times New Roman" w:hAnsi="Times New Roman" w:cs="Times New Roman"/>
          <w:sz w:val="24"/>
          <w:szCs w:val="24"/>
        </w:rPr>
        <w:lastRenderedPageBreak/>
        <w:t>Additionally, there are cross-layer derivatives of Eq. (</w:t>
      </w:r>
      <w:r w:rsidRPr="00D76B52">
        <w:rPr>
          <w:rFonts w:ascii="Times New Roman" w:eastAsiaTheme="minorEastAsia" w:hAnsi="Times New Roman" w:cs="Times New Roman"/>
          <w:sz w:val="24"/>
          <w:szCs w:val="24"/>
        </w:rPr>
        <w:t>A1.4.14</w:t>
      </w:r>
      <w:r w:rsidRPr="00D76B52">
        <w:rPr>
          <w:rFonts w:ascii="Times New Roman" w:hAnsi="Times New Roman" w:cs="Times New Roman"/>
          <w:sz w:val="24"/>
          <w:szCs w:val="24"/>
        </w:rPr>
        <w:t xml:space="preserve">), since the attenuation depends on optical properties in layers </w:t>
      </w:r>
      <m:oMath>
        <m:r>
          <w:rPr>
            <w:rFonts w:ascii="Cambria Math" w:hAnsi="Cambria Math" w:cs="Times New Roman"/>
            <w:sz w:val="24"/>
            <w:szCs w:val="24"/>
          </w:rPr>
          <m:t>k&lt;n</m:t>
        </m:r>
      </m:oMath>
      <w:r w:rsidRPr="00D76B52">
        <w:rPr>
          <w:rFonts w:ascii="Times New Roman" w:eastAsiaTheme="minorEastAsia" w:hAnsi="Times New Roman" w:cs="Times New Roman"/>
          <w:sz w:val="24"/>
          <w:szCs w:val="24"/>
        </w:rPr>
        <w:t xml:space="preserve">. If quantity </w:t>
      </w:r>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oMath>
      <w:r w:rsidRPr="00D76B52">
        <w:rPr>
          <w:rFonts w:ascii="Times New Roman" w:eastAsiaTheme="minorEastAsia" w:hAnsi="Times New Roman" w:cs="Times New Roman"/>
          <w:sz w:val="24"/>
          <w:szCs w:val="24"/>
        </w:rPr>
        <w:t xml:space="preserve"> in layer </w:t>
      </w:r>
      <m:oMath>
        <m:r>
          <w:rPr>
            <w:rFonts w:ascii="Cambria Math" w:hAnsi="Cambria Math" w:cs="Times New Roman"/>
            <w:sz w:val="24"/>
            <w:szCs w:val="24"/>
          </w:rPr>
          <m:t>k</m:t>
        </m:r>
      </m:oMath>
      <w:r w:rsidRPr="00D76B52">
        <w:rPr>
          <w:rFonts w:ascii="Times New Roman" w:eastAsiaTheme="minorEastAsia" w:hAnsi="Times New Roman" w:cs="Times New Roman"/>
          <w:sz w:val="24"/>
          <w:szCs w:val="24"/>
        </w:rPr>
        <w:t xml:space="preserve"> gives rise to optical property derivatives </w:t>
      </w:r>
      <m:oMath>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w:rPr>
                <w:rFonts w:ascii="Cambria Math" w:hAnsi="Cambria Math" w:cs="Times New Roman"/>
                <w:sz w:val="24"/>
                <w:szCs w:val="24"/>
              </w:rPr>
              <m:t>ρ</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k</m:t>
            </m:r>
          </m:sub>
        </m:sSub>
      </m:oMath>
      <w:r w:rsidRPr="00D76B52">
        <w:rPr>
          <w:rFonts w:ascii="Times New Roman" w:eastAsiaTheme="minorEastAsia" w:hAnsi="Times New Roman" w:cs="Times New Roman"/>
          <w:sz w:val="24"/>
          <w:szCs w:val="24"/>
        </w:rPr>
        <w:t>, then (using a “prime” symbol for</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ξ</m:t>
            </m:r>
          </m:e>
          <m:sub>
            <m:r>
              <w:rPr>
                <w:rFonts w:ascii="Cambria Math" w:eastAsiaTheme="minorEastAsia" w:hAnsi="Cambria Math" w:cs="Times New Roman"/>
                <w:sz w:val="24"/>
                <w:szCs w:val="24"/>
              </w:rPr>
              <m:t>k</m:t>
            </m:r>
          </m:sub>
        </m:sSub>
      </m:oMath>
      <w:r w:rsidRPr="00D76B52">
        <w:rPr>
          <w:rFonts w:ascii="Times New Roman" w:eastAsiaTheme="minorEastAsia" w:hAnsi="Times New Roman" w:cs="Times New Roman"/>
          <w:sz w:val="24"/>
          <w:szCs w:val="24"/>
        </w:rPr>
        <w:t>)</w:t>
      </w:r>
    </w:p>
    <w:p w14:paraId="6087682B" w14:textId="77777777" w:rsidR="00D76B52" w:rsidRPr="00D76B52" w:rsidRDefault="0036046A" w:rsidP="00D76B52">
      <w:pPr>
        <w:spacing w:after="120" w:line="240" w:lineRule="auto"/>
        <w:ind w:firstLine="720"/>
        <w:jc w:val="both"/>
        <w:rPr>
          <w:rFonts w:ascii="Times New Roman" w:eastAsiaTheme="minorEastAsia" w:hAnsi="Times New Roman" w:cs="Times New Roman"/>
          <w:sz w:val="24"/>
          <w:szCs w:val="24"/>
        </w:rPr>
      </w:pPr>
      <m:oMath>
        <m:sSup>
          <m:sSupPr>
            <m:ctrlPr>
              <w:rPr>
                <w:rFonts w:ascii="Cambria Math" w:hAnsi="Cambria Math" w:cs="Times New Roman"/>
                <w:b/>
                <w:sz w:val="24"/>
                <w:szCs w:val="24"/>
              </w:rPr>
            </m:ctrlPr>
          </m:sSupPr>
          <m:e>
            <m:r>
              <m:rPr>
                <m:sty m:val="b"/>
              </m:rPr>
              <w:rPr>
                <w:rFonts w:ascii="Cambria Math" w:hAnsi="Cambria Math" w:cs="Times New Roman"/>
                <w:sz w:val="24"/>
                <w:szCs w:val="24"/>
              </w:rPr>
              <m:t>I</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r>
              <m:rPr>
                <m:sty m:val="p"/>
              </m:rPr>
              <w:rPr>
                <w:rFonts w:ascii="Cambria Math" w:hAnsi="Cambria Math" w:cs="Times New Roman"/>
                <w:sz w:val="24"/>
                <w:szCs w:val="24"/>
              </w:rPr>
              <m:t>Ω</m:t>
            </m:r>
          </m:e>
        </m:d>
        <m:r>
          <w:rPr>
            <w:rFonts w:ascii="Cambria Math" w:hAnsi="Cambria Math" w:cs="Times New Roman"/>
            <w:sz w:val="24"/>
            <w:szCs w:val="24"/>
          </w:rPr>
          <m:t>=</m:t>
        </m:r>
        <m:sSup>
          <m:sSupPr>
            <m:ctrlPr>
              <w:rPr>
                <w:rFonts w:ascii="Cambria Math" w:hAnsi="Cambria Math" w:cs="Times New Roman"/>
                <w:b/>
                <w:sz w:val="24"/>
                <w:szCs w:val="24"/>
              </w:rPr>
            </m:ctrlPr>
          </m:sSupPr>
          <m:e>
            <m:r>
              <m:rPr>
                <m:sty m:val="b"/>
              </m:rPr>
              <w:rPr>
                <w:rFonts w:ascii="Cambria Math" w:hAnsi="Cambria Math" w:cs="Times New Roman"/>
                <w:sz w:val="24"/>
                <w:szCs w:val="24"/>
              </w:rPr>
              <m:t>I</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Ω</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sSup>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n</m:t>
                </m:r>
              </m:sub>
            </m:sSub>
          </m:num>
          <m:den>
            <m:r>
              <w:rPr>
                <w:rFonts w:ascii="Cambria Math" w:hAnsi="Cambria Math" w:cs="Times New Roman"/>
                <w:sz w:val="24"/>
                <w:szCs w:val="24"/>
              </w:rPr>
              <m:t>4π</m:t>
            </m:r>
          </m:den>
        </m:f>
        <m:sSubSup>
          <m:sSubSupPr>
            <m:ctrlPr>
              <w:rPr>
                <w:rFonts w:ascii="Cambria Math" w:hAnsi="Cambria Math" w:cs="Times New Roman"/>
                <w:b/>
                <w:sz w:val="24"/>
                <w:szCs w:val="24"/>
              </w:rPr>
            </m:ctrlPr>
          </m:sSubSupPr>
          <m:e>
            <m:r>
              <m:rPr>
                <m:sty m:val="b"/>
              </m:rPr>
              <w:rPr>
                <w:rFonts w:ascii="Cambria Math" w:hAnsi="Cambria Math" w:cs="Times New Roman"/>
                <w:sz w:val="24"/>
                <w:szCs w:val="24"/>
              </w:rPr>
              <m:t>Π</m:t>
            </m:r>
          </m:e>
          <m:sub>
            <m:r>
              <w:rPr>
                <w:rFonts w:ascii="Cambria Math" w:hAnsi="Cambria Math" w:cs="Times New Roman"/>
                <w:sz w:val="24"/>
                <w:szCs w:val="24"/>
              </w:rPr>
              <m:t>n</m:t>
            </m:r>
          </m:sub>
          <m:sup>
            <m:r>
              <m:rPr>
                <m:sty m:val="bi"/>
              </m:rPr>
              <w:rPr>
                <w:rFonts w:ascii="Cambria Math" w:hAnsi="Cambria Math" w:cs="Times New Roman"/>
                <w:sz w:val="24"/>
                <w:szCs w:val="24"/>
              </w:rPr>
              <m:t>↑</m:t>
            </m:r>
          </m:sup>
        </m:sSub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 xml:space="preserve"> </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-s</m:t>
                    </m:r>
                  </m:e>
                </m:d>
              </m:sup>
            </m:sSup>
            <m:r>
              <w:rPr>
                <w:rFonts w:ascii="Cambria Math" w:hAnsi="Cambria Math" w:cs="Times New Roman"/>
                <w:sz w:val="24"/>
                <w:szCs w:val="24"/>
              </w:rPr>
              <m:t>ds</m:t>
            </m:r>
          </m:e>
        </m:nary>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t xml:space="preserve">       (A1.4.22)</w:t>
      </w:r>
    </w:p>
    <w:p w14:paraId="45B41183"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nk</m:t>
            </m:r>
          </m:sub>
        </m:sSub>
        <m:d>
          <m:dPr>
            <m:ctrlPr>
              <w:rPr>
                <w:rFonts w:ascii="Cambria Math" w:hAnsi="Cambria Math" w:cs="Times New Roman"/>
                <w:i/>
                <w:sz w:val="24"/>
                <w:szCs w:val="24"/>
              </w:rPr>
            </m:ctrlPr>
          </m:dPr>
          <m:e>
            <m:r>
              <w:rPr>
                <w:rFonts w:ascii="Cambria Math" w:hAnsi="Cambria Math" w:cs="Times New Roman"/>
                <w:sz w:val="24"/>
                <w:szCs w:val="24"/>
              </w:rPr>
              <m:t>s</m:t>
            </m:r>
          </m:e>
        </m:d>
        <m:sSubSup>
          <m:sSubSupPr>
            <m:ctrlPr>
              <w:rPr>
                <w:rFonts w:ascii="Cambria Math" w:hAnsi="Cambria Math" w:cs="Times New Roman"/>
                <w:i/>
                <w:sz w:val="24"/>
                <w:szCs w:val="24"/>
              </w:rPr>
            </m:ctrlPr>
          </m:sSubSupPr>
          <m:e>
            <m:r>
              <w:rPr>
                <w:rFonts w:ascii="Cambria Math" w:hAnsi="Cambria Math" w:cs="Times New Roman"/>
                <w:sz w:val="24"/>
                <w:szCs w:val="24"/>
              </w:rPr>
              <m:t>ρ</m:t>
            </m:r>
          </m:e>
          <m:sub>
            <m:r>
              <w:rPr>
                <w:rFonts w:ascii="Cambria Math" w:hAnsi="Cambria Math" w:cs="Times New Roman"/>
                <w:sz w:val="24"/>
                <w:szCs w:val="24"/>
              </w:rPr>
              <m:t>k</m:t>
            </m:r>
          </m:sub>
          <m:sup>
            <m:r>
              <w:rPr>
                <w:rFonts w:ascii="Cambria Math" w:hAnsi="Cambria Math" w:cs="Times New Roman"/>
                <w:sz w:val="24"/>
                <w:szCs w:val="24"/>
              </w:rPr>
              <m:t>'</m:t>
            </m:r>
          </m:sup>
        </m:sSubSup>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D76B52">
        <w:rPr>
          <w:rFonts w:ascii="Times New Roman" w:eastAsiaTheme="minorEastAsia" w:hAnsi="Times New Roman" w:cs="Times New Roman"/>
          <w:sz w:val="24"/>
          <w:szCs w:val="24"/>
        </w:rPr>
        <w:t xml:space="preserve">, for </w:t>
      </w:r>
      <m:oMath>
        <m:r>
          <w:rPr>
            <w:rFonts w:ascii="Cambria Math" w:hAnsi="Cambria Math" w:cs="Times New Roman"/>
            <w:sz w:val="24"/>
            <w:szCs w:val="24"/>
          </w:rPr>
          <m:t>k&lt;n</m:t>
        </m:r>
      </m:oMath>
      <w:r w:rsidRPr="00D76B52">
        <w:rPr>
          <w:rFonts w:ascii="Times New Roman" w:eastAsiaTheme="minorEastAsia" w:hAnsi="Times New Roman" w:cs="Times New Roman"/>
          <w:sz w:val="24"/>
          <w:szCs w:val="24"/>
        </w:rPr>
        <w:t>. Integrals with derivatives of the attenuations will have analytical expressions for the plane-parallel option and the pseudo-spherical option with the average-secant parameterization. These integrals have already cropped up in the full RTE linearizations. For the other option with full sphericity, integrals in Eq. (A1.4.22) are done using the distance quadrature as noted above.</w:t>
      </w:r>
    </w:p>
    <w:p w14:paraId="2810AAE7"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Solution linearization of the complete single-scatter field then follows from the chain-rule differentiation of the recurrence relation Eq. (</w:t>
      </w:r>
      <w:r w:rsidRPr="00D76B52">
        <w:rPr>
          <w:rFonts w:ascii="Times New Roman" w:eastAsiaTheme="minorEastAsia" w:hAnsi="Times New Roman" w:cs="Times New Roman"/>
          <w:sz w:val="24"/>
          <w:szCs w:val="24"/>
        </w:rPr>
        <w:t>A1.4.12</w:t>
      </w:r>
      <w:r w:rsidRPr="00D76B52">
        <w:rPr>
          <w:rFonts w:ascii="Times New Roman" w:hAnsi="Times New Roman" w:cs="Times New Roman"/>
          <w:sz w:val="24"/>
          <w:szCs w:val="24"/>
        </w:rPr>
        <w:t>) and others similar to it. We note in particular the surface attenuation in Eq. (</w:t>
      </w:r>
      <w:r w:rsidRPr="00D76B52">
        <w:rPr>
          <w:rFonts w:ascii="Times New Roman" w:eastAsiaTheme="minorEastAsia" w:hAnsi="Times New Roman" w:cs="Times New Roman"/>
          <w:sz w:val="24"/>
          <w:szCs w:val="24"/>
        </w:rPr>
        <w:t>A1.4.13</w:t>
      </w:r>
      <w:r w:rsidRPr="00D76B52">
        <w:rPr>
          <w:rFonts w:ascii="Times New Roman" w:hAnsi="Times New Roman" w:cs="Times New Roman"/>
          <w:sz w:val="24"/>
          <w:szCs w:val="24"/>
        </w:rPr>
        <w:t>) will have derivatives from every layer.</w:t>
      </w:r>
    </w:p>
    <w:p w14:paraId="2279315E" w14:textId="77777777" w:rsidR="00D76B52" w:rsidRPr="00D76B52" w:rsidRDefault="00D76B52" w:rsidP="00D76B52">
      <w:pPr>
        <w:spacing w:after="120" w:line="240" w:lineRule="auto"/>
        <w:jc w:val="both"/>
        <w:rPr>
          <w:rFonts w:ascii="Times New Roman" w:eastAsiaTheme="minorEastAsia" w:hAnsi="Times New Roman" w:cs="Times New Roman"/>
          <w:sz w:val="24"/>
          <w:szCs w:val="24"/>
        </w:rPr>
      </w:pPr>
      <w:r w:rsidRPr="00D76B52">
        <w:rPr>
          <w:rFonts w:ascii="Times New Roman" w:hAnsi="Times New Roman" w:cs="Times New Roman"/>
          <w:sz w:val="24"/>
          <w:szCs w:val="24"/>
        </w:rPr>
        <w:t>One final consideration is the surface-property linearization of the direct-reflection in Eq. (</w:t>
      </w:r>
      <w:r w:rsidRPr="00D76B52">
        <w:rPr>
          <w:rFonts w:ascii="Times New Roman" w:eastAsiaTheme="minorEastAsia" w:hAnsi="Times New Roman" w:cs="Times New Roman"/>
          <w:sz w:val="24"/>
          <w:szCs w:val="24"/>
        </w:rPr>
        <w:t>A1.4.13</w:t>
      </w:r>
      <w:r w:rsidRPr="00D76B52">
        <w:rPr>
          <w:rFonts w:ascii="Times New Roman" w:hAnsi="Times New Roman" w:cs="Times New Roman"/>
          <w:sz w:val="24"/>
          <w:szCs w:val="24"/>
        </w:rPr>
        <w:t xml:space="preserve">). If the BRDF has derivative </w:t>
      </w:r>
      <m:oMath>
        <m:r>
          <w:rPr>
            <w:rFonts w:ascii="Cambria Math" w:hAnsi="Cambria Math" w:cs="Times New Roman"/>
            <w:sz w:val="24"/>
            <w:szCs w:val="24"/>
          </w:rPr>
          <m:t xml:space="preserve"> </m:t>
        </m:r>
        <m:r>
          <w:rPr>
            <w:rFonts w:ascii="Cambria Math" w:eastAsiaTheme="minorEastAsia" w:hAnsi="Cambria Math" w:cs="Times New Roman"/>
            <w:sz w:val="24"/>
            <w:szCs w:val="24"/>
          </w:rPr>
          <m:t>∂/∂W</m:t>
        </m:r>
      </m:oMath>
      <w:r w:rsidRPr="00D76B52">
        <w:rPr>
          <w:rFonts w:ascii="Times New Roman" w:eastAsiaTheme="minorEastAsia" w:hAnsi="Times New Roman" w:cs="Times New Roman"/>
          <w:sz w:val="24"/>
          <w:szCs w:val="24"/>
        </w:rPr>
        <w:t xml:space="preserve"> (indicated below with a “double prime” symbol), with respect to some surface quantity </w:t>
      </w:r>
      <m:oMath>
        <m:r>
          <w:rPr>
            <w:rFonts w:ascii="Cambria Math" w:eastAsiaTheme="minorEastAsia" w:hAnsi="Cambria Math" w:cs="Times New Roman"/>
            <w:sz w:val="24"/>
            <w:szCs w:val="24"/>
          </w:rPr>
          <m:t>W</m:t>
        </m:r>
      </m:oMath>
      <w:r w:rsidRPr="00D76B52">
        <w:rPr>
          <w:rFonts w:ascii="Times New Roman" w:eastAsiaTheme="minorEastAsia" w:hAnsi="Times New Roman" w:cs="Times New Roman"/>
          <w:sz w:val="24"/>
          <w:szCs w:val="24"/>
        </w:rPr>
        <w:t xml:space="preserve"> (e.g. wind speed for ocean glitter), then there will be Jacobians such as the following:</w:t>
      </w:r>
    </w:p>
    <w:p w14:paraId="1E67A7A3" w14:textId="77777777" w:rsidR="00D76B52" w:rsidRPr="00D76B52" w:rsidRDefault="0036046A" w:rsidP="00D76B52">
      <w:pPr>
        <w:spacing w:after="120" w:line="240" w:lineRule="auto"/>
        <w:ind w:firstLine="720"/>
        <w:rPr>
          <w:rFonts w:ascii="Times New Roman" w:hAnsi="Times New Roman" w:cs="Times New Roman"/>
          <w:sz w:val="24"/>
          <w:szCs w:val="24"/>
        </w:rPr>
      </w:pPr>
      <m:oMath>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0</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d</m:t>
                </m:r>
              </m:sub>
            </m:sSub>
          </m:sub>
        </m:sSub>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w:rPr>
            <w:rFonts w:ascii="Cambria Math" w:hAnsi="Cambria Math" w:cs="Times New Roman"/>
            <w:sz w:val="24"/>
            <w:szCs w:val="24"/>
          </w:rPr>
          <m:t xml:space="preserve">;    </m:t>
        </m:r>
        <m:sSup>
          <m:sSupPr>
            <m:ctrlPr>
              <w:rPr>
                <w:rFonts w:ascii="Cambria Math" w:hAnsi="Cambria Math" w:cs="Times New Roman"/>
                <w:b/>
                <w:sz w:val="24"/>
                <w:szCs w:val="24"/>
              </w:rPr>
            </m:ctrlPr>
          </m:sSupPr>
          <m:e>
            <m:sSubSup>
              <m:sSubSupPr>
                <m:ctrlPr>
                  <w:rPr>
                    <w:rFonts w:ascii="Cambria Math" w:hAnsi="Cambria Math" w:cs="Times New Roman"/>
                    <w:b/>
                    <w:sz w:val="24"/>
                    <w:szCs w:val="24"/>
                  </w:rPr>
                </m:ctrlPr>
              </m:sSubSupPr>
              <m:e>
                <m:r>
                  <m:rPr>
                    <m:sty m:val="b"/>
                  </m:rPr>
                  <w:rPr>
                    <w:rFonts w:ascii="Cambria Math" w:hAnsi="Cambria Math" w:cs="Times New Roman"/>
                    <w:sz w:val="24"/>
                    <w:szCs w:val="24"/>
                  </w:rPr>
                  <m:t>I</m:t>
                </m:r>
              </m:e>
              <m:sub>
                <m:r>
                  <w:rPr>
                    <w:rFonts w:ascii="Cambria Math" w:hAnsi="Cambria Math" w:cs="Times New Roman"/>
                    <w:sz w:val="24"/>
                    <w:szCs w:val="24"/>
                  </w:rPr>
                  <m:t>Surf</m:t>
                </m:r>
              </m:sub>
              <m:sup>
                <m:r>
                  <m:rPr>
                    <m:sty m:val="bi"/>
                  </m:rPr>
                  <w:rPr>
                    <w:rFonts w:ascii="Cambria Math" w:hAnsi="Cambria Math" w:cs="Times New Roman"/>
                    <w:sz w:val="24"/>
                    <w:szCs w:val="24"/>
                  </w:rPr>
                  <m:t>↑</m:t>
                </m:r>
              </m:sup>
            </m:sSubSup>
          </m:e>
          <m:sup>
            <m:r>
              <m:rPr>
                <m:sty m:val="bi"/>
              </m:rPr>
              <w:rPr>
                <w:rFonts w:ascii="Cambria Math" w:hAnsi="Cambria Math" w:cs="Times New Roman"/>
                <w:sz w:val="24"/>
                <w:szCs w:val="24"/>
              </w:rPr>
              <m:t>''</m:t>
            </m:r>
          </m:sup>
        </m:sSup>
        <m:d>
          <m:dPr>
            <m:ctrlPr>
              <w:rPr>
                <w:rFonts w:ascii="Cambria Math" w:hAnsi="Cambria Math" w:cs="Times New Roman"/>
                <w:b/>
                <w:i/>
                <w:sz w:val="24"/>
                <w:szCs w:val="24"/>
              </w:rPr>
            </m:ctrlPr>
          </m:dPr>
          <m:e>
            <m:r>
              <m:rPr>
                <m:sty m:val="p"/>
              </m:rPr>
              <w:rPr>
                <w:rFonts w:ascii="Cambria Math" w:hAnsi="Cambria Math" w:cs="Times New Roman"/>
                <w:sz w:val="24"/>
                <w:szCs w:val="24"/>
              </w:rPr>
              <m:t>Ω</m:t>
            </m:r>
          </m:e>
        </m:d>
        <m:r>
          <m:rPr>
            <m:sty m:val="bi"/>
          </m:rP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π</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Surf</m:t>
            </m:r>
          </m:sub>
        </m:sSub>
        <m:sSub>
          <m:sSubPr>
            <m:ctrlPr>
              <w:rPr>
                <w:rFonts w:ascii="Cambria Math" w:hAnsi="Cambria Math" w:cs="Times New Roman"/>
                <w:i/>
                <w:sz w:val="24"/>
                <w:szCs w:val="24"/>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0</m:t>
            </m:r>
          </m:sub>
        </m:sSub>
        <m:sSup>
          <m:sSupPr>
            <m:ctrlPr>
              <w:rPr>
                <w:rFonts w:ascii="Cambria Math" w:hAnsi="Cambria Math" w:cs="Times New Roman"/>
                <w:b/>
                <w:sz w:val="24"/>
                <w:szCs w:val="24"/>
              </w:rPr>
            </m:ctrlPr>
          </m:sSupPr>
          <m:e>
            <m:r>
              <m:rPr>
                <m:sty m:val="b"/>
              </m:rPr>
              <w:rPr>
                <w:rFonts w:ascii="Cambria Math" w:hAnsi="Cambria Math" w:cs="Times New Roman"/>
                <w:sz w:val="24"/>
                <w:szCs w:val="24"/>
              </w:rPr>
              <m:t>R</m:t>
            </m:r>
          </m:e>
          <m:sup>
            <m:r>
              <m:rPr>
                <m:sty m:val="bi"/>
              </m:rPr>
              <w:rPr>
                <w:rFonts w:ascii="Cambria Math" w:hAnsi="Cambria Math" w:cs="Times New Roman"/>
                <w:sz w:val="24"/>
                <w:szCs w:val="24"/>
              </w:rPr>
              <m:t>''</m:t>
            </m:r>
          </m:sup>
        </m:sSup>
        <m:d>
          <m:dPr>
            <m:ctrlPr>
              <w:rPr>
                <w:rFonts w:ascii="Cambria Math" w:hAnsi="Cambria Math" w:cs="Times New Roman"/>
                <w:i/>
                <w:sz w:val="24"/>
                <w:szCs w:val="24"/>
              </w:rPr>
            </m:ctrlPr>
          </m:dPr>
          <m:e>
            <m:r>
              <m:rPr>
                <m:sty m:val="p"/>
              </m:rP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sSub>
          <m:sSubPr>
            <m:ctrlPr>
              <w:rPr>
                <w:rFonts w:ascii="Cambria Math" w:hAnsi="Cambria Math" w:cs="Times New Roman"/>
                <w:i/>
                <w:sz w:val="24"/>
                <w:szCs w:val="24"/>
              </w:rPr>
            </m:ctrlPr>
          </m:sSubPr>
          <m:e>
            <m:r>
              <m:rPr>
                <m:sty m:val="b"/>
              </m:rPr>
              <w:rPr>
                <w:rFonts w:ascii="Cambria Math" w:hAnsi="Cambria Math" w:cs="Times New Roman"/>
                <w:sz w:val="24"/>
                <w:szCs w:val="24"/>
              </w:rPr>
              <m:t>F</m:t>
            </m:r>
          </m:e>
          <m:sub>
            <m:r>
              <w:rPr>
                <w:rFonts w:ascii="Cambria Math" w:hAnsi="Cambria Math" w:cs="Times New Roman"/>
                <w:sz w:val="24"/>
                <w:szCs w:val="24"/>
              </w:rPr>
              <m:t>⊙</m:t>
            </m:r>
          </m:sub>
        </m:sSub>
        <m:r>
          <w:rPr>
            <w:rFonts w:ascii="Cambria Math" w:hAnsi="Cambria Math" w:cs="Times New Roman"/>
            <w:sz w:val="24"/>
            <w:szCs w:val="24"/>
          </w:rPr>
          <m:t>.</m:t>
        </m:r>
      </m:oMath>
      <w:r w:rsidR="00D76B52" w:rsidRPr="00D76B52">
        <w:rPr>
          <w:rFonts w:ascii="Times New Roman" w:eastAsiaTheme="minorEastAsia" w:hAnsi="Times New Roman" w:cs="Times New Roman"/>
          <w:sz w:val="24"/>
          <w:szCs w:val="24"/>
        </w:rPr>
        <w:tab/>
        <w:t xml:space="preserve">  </w:t>
      </w:r>
      <w:r w:rsidR="00D76B52" w:rsidRPr="00D76B52">
        <w:rPr>
          <w:rFonts w:ascii="Times New Roman" w:eastAsiaTheme="minorEastAsia" w:hAnsi="Times New Roman" w:cs="Times New Roman"/>
          <w:sz w:val="24"/>
          <w:szCs w:val="24"/>
        </w:rPr>
        <w:tab/>
        <w:t xml:space="preserve">       (A1.4.23)</w:t>
      </w:r>
    </w:p>
    <w:p w14:paraId="0996CC72" w14:textId="77777777" w:rsidR="00D76B52" w:rsidRPr="00D76B52" w:rsidRDefault="00D76B52" w:rsidP="00D76B52">
      <w:pPr>
        <w:spacing w:after="120" w:line="240" w:lineRule="auto"/>
        <w:jc w:val="both"/>
        <w:rPr>
          <w:rFonts w:ascii="Times New Roman" w:hAnsi="Times New Roman" w:cs="Times New Roman"/>
          <w:sz w:val="24"/>
          <w:szCs w:val="24"/>
        </w:rPr>
      </w:pPr>
      <w:r w:rsidRPr="00D76B52">
        <w:rPr>
          <w:rFonts w:ascii="Times New Roman" w:hAnsi="Times New Roman" w:cs="Times New Roman"/>
          <w:sz w:val="24"/>
          <w:szCs w:val="24"/>
        </w:rPr>
        <w:t>Linearization of the direct thermal FO field has two aspects. The first is differentiation with respect to the usual set of optical property variables – in a manner not unrelated to the above treatment for the SS field, we may differentiate the results in Eqs. (</w:t>
      </w:r>
      <w:r w:rsidRPr="00D76B52">
        <w:rPr>
          <w:rFonts w:ascii="Times New Roman" w:eastAsiaTheme="minorEastAsia" w:hAnsi="Times New Roman" w:cs="Times New Roman"/>
          <w:sz w:val="24"/>
          <w:szCs w:val="24"/>
        </w:rPr>
        <w:t>A1.4.17</w:t>
      </w:r>
      <w:r w:rsidRPr="00D76B52">
        <w:rPr>
          <w:rFonts w:ascii="Times New Roman" w:hAnsi="Times New Roman" w:cs="Times New Roman"/>
          <w:sz w:val="24"/>
          <w:szCs w:val="24"/>
        </w:rPr>
        <w:t>)-(</w:t>
      </w:r>
      <w:r w:rsidRPr="00D76B52">
        <w:rPr>
          <w:rFonts w:ascii="Times New Roman" w:eastAsiaTheme="minorEastAsia" w:hAnsi="Times New Roman" w:cs="Times New Roman"/>
          <w:sz w:val="24"/>
          <w:szCs w:val="24"/>
        </w:rPr>
        <w:t xml:space="preserve"> A1.4.19</w:t>
      </w:r>
      <w:r w:rsidRPr="00D76B52">
        <w:rPr>
          <w:rFonts w:ascii="Times New Roman" w:hAnsi="Times New Roman" w:cs="Times New Roman"/>
          <w:sz w:val="24"/>
          <w:szCs w:val="24"/>
        </w:rPr>
        <w:t xml:space="preserve">), noting the need for additional quadrature integration involving the Plank functions. The other consideration is differentiation with respect to the Planck functions themselves – an important factor when considering temperature Jacobians in the thermal regime. This issue was dealt with in section </w:t>
      </w:r>
      <w:r w:rsidR="00BA5E8C">
        <w:rPr>
          <w:rFonts w:ascii="Times New Roman" w:hAnsi="Times New Roman" w:cs="Times New Roman"/>
          <w:sz w:val="24"/>
          <w:szCs w:val="24"/>
        </w:rPr>
        <w:t xml:space="preserve">A1.2.4 </w:t>
      </w:r>
      <w:r w:rsidRPr="00D76B52">
        <w:rPr>
          <w:rFonts w:ascii="Times New Roman" w:hAnsi="Times New Roman" w:cs="Times New Roman"/>
          <w:sz w:val="24"/>
          <w:szCs w:val="24"/>
        </w:rPr>
        <w:t xml:space="preserve">and the facility developed there is appropriate to the present case. </w:t>
      </w:r>
    </w:p>
    <w:p w14:paraId="792DD5AD" w14:textId="77777777" w:rsidR="00D76B52" w:rsidRPr="00D76B52" w:rsidRDefault="00D76B52" w:rsidP="00D76B52">
      <w:pPr>
        <w:keepNext/>
        <w:suppressAutoHyphens/>
        <w:autoSpaceDE w:val="0"/>
        <w:spacing w:before="240" w:after="240" w:line="240" w:lineRule="auto"/>
        <w:outlineLvl w:val="1"/>
        <w:rPr>
          <w:rFonts w:ascii="Times New Roman" w:eastAsia="Times New Roman" w:hAnsi="Times New Roman" w:cs="Times New Roman"/>
          <w:bCs/>
          <w:i/>
          <w:iCs/>
          <w:kern w:val="1"/>
          <w:sz w:val="32"/>
          <w:szCs w:val="20"/>
          <w:lang w:eastAsia="ar-SA"/>
        </w:rPr>
      </w:pPr>
      <w:bookmarkStart w:id="44" w:name="_Toc339432211"/>
      <w:bookmarkStart w:id="45" w:name="_Toc534964367"/>
      <w:bookmarkStart w:id="46" w:name="_Toc69717642"/>
      <w:r w:rsidRPr="00D76B52">
        <w:rPr>
          <w:rFonts w:ascii="Times New Roman" w:eastAsia="Times New Roman" w:hAnsi="Times New Roman" w:cs="Times New Roman"/>
          <w:b/>
          <w:bCs/>
          <w:kern w:val="1"/>
          <w:sz w:val="32"/>
          <w:szCs w:val="20"/>
          <w:lang w:eastAsia="ar-SA"/>
        </w:rPr>
        <w:t>A1.5 Bulk (total column) atmospheric Jacobians.</w:t>
      </w:r>
      <w:bookmarkEnd w:id="44"/>
      <w:bookmarkEnd w:id="45"/>
      <w:bookmarkEnd w:id="46"/>
    </w:p>
    <w:p w14:paraId="6E6B4AC0" w14:textId="77777777"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One of the most important applications for VLIDORT has been in forward model simulations for ozone profile and total column retrieval. The use of total column as a proxy for the ozone profile was recognized a number of years ago by scientists at NASA, and column-classified ozone profile climatologies were created for the TOMS Version 7 [</w:t>
      </w:r>
      <w:proofErr w:type="spellStart"/>
      <w:r w:rsidRPr="00D76B52">
        <w:rPr>
          <w:rFonts w:ascii="Times New Roman" w:eastAsia="Times New Roman" w:hAnsi="Times New Roman" w:cs="Times New Roman"/>
          <w:i/>
          <w:sz w:val="24"/>
          <w:szCs w:val="20"/>
          <w:lang w:eastAsia="ar-SA"/>
        </w:rPr>
        <w:t>Wellemayer</w:t>
      </w:r>
      <w:proofErr w:type="spellEnd"/>
      <w:r w:rsidRPr="00D76B52">
        <w:rPr>
          <w:rFonts w:ascii="Times New Roman" w:eastAsia="Times New Roman" w:hAnsi="Times New Roman" w:cs="Times New Roman"/>
          <w:i/>
          <w:sz w:val="24"/>
          <w:szCs w:val="20"/>
          <w:lang w:eastAsia="ar-SA"/>
        </w:rPr>
        <w:t xml:space="preserve"> et al.</w:t>
      </w:r>
      <w:r w:rsidRPr="00D76B52">
        <w:rPr>
          <w:rFonts w:ascii="Times New Roman" w:eastAsia="Times New Roman" w:hAnsi="Times New Roman" w:cs="Times New Roman"/>
          <w:sz w:val="24"/>
          <w:szCs w:val="20"/>
          <w:lang w:eastAsia="ar-SA"/>
        </w:rPr>
        <w:t>, 1997] and Version 8 retrieval algorithms [</w:t>
      </w:r>
      <w:proofErr w:type="spellStart"/>
      <w:r w:rsidRPr="00D76B52">
        <w:rPr>
          <w:rFonts w:ascii="Times New Roman" w:eastAsia="Times New Roman" w:hAnsi="Times New Roman" w:cs="Times New Roman"/>
          <w:i/>
          <w:sz w:val="24"/>
          <w:szCs w:val="20"/>
          <w:lang w:eastAsia="ar-SA"/>
        </w:rPr>
        <w:t>Bhartia</w:t>
      </w:r>
      <w:proofErr w:type="spellEnd"/>
      <w:r w:rsidRPr="00D76B52">
        <w:rPr>
          <w:rFonts w:ascii="Times New Roman" w:eastAsia="Times New Roman" w:hAnsi="Times New Roman" w:cs="Times New Roman"/>
          <w:sz w:val="24"/>
          <w:szCs w:val="20"/>
          <w:lang w:eastAsia="ar-SA"/>
        </w:rPr>
        <w:t xml:space="preserve">, 2003]. If the profile is represented as a set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e>
        </m:d>
      </m:oMath>
      <w:r w:rsidRPr="00D76B52">
        <w:rPr>
          <w:rFonts w:ascii="Times New Roman" w:eastAsia="Times New Roman" w:hAnsi="Times New Roman" w:cs="Times New Roman"/>
          <w:sz w:val="24"/>
          <w:szCs w:val="20"/>
          <w:lang w:eastAsia="ar-SA"/>
        </w:rPr>
        <w:t xml:space="preserve"> of partial columns in Dobson Units [DU], then the total column (also in [DU]) is </w:t>
      </w:r>
      <m:oMath>
        <m:r>
          <w:rPr>
            <w:rFonts w:ascii="Cambria Math" w:eastAsia="Times New Roman" w:hAnsi="Cambria Math" w:cs="Times New Roman"/>
            <w:sz w:val="24"/>
            <w:szCs w:val="20"/>
            <w:lang w:eastAsia="ar-SA"/>
          </w:rPr>
          <m:t>C=</m:t>
        </m:r>
        <m:nary>
          <m:naryPr>
            <m:chr m:val="∑"/>
            <m:limLoc m:val="undOvr"/>
            <m:supHide m:val="1"/>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j</m:t>
            </m:r>
          </m:sub>
          <m:sup/>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e>
        </m:nary>
      </m:oMath>
      <w:r w:rsidRPr="00D76B52">
        <w:rPr>
          <w:rFonts w:ascii="Times New Roman" w:eastAsia="Times New Roman" w:hAnsi="Times New Roman" w:cs="Times New Roman"/>
          <w:sz w:val="24"/>
          <w:szCs w:val="20"/>
          <w:lang w:eastAsia="ar-SA"/>
        </w:rPr>
        <w:t xml:space="preserve">. For two adjacent TOMS profiles </w:t>
      </w:r>
      <m:oMath>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and </w:t>
      </w:r>
      <m:oMath>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(2)</m:t>
            </m:r>
          </m:sup>
        </m:sSubSup>
        <m:r>
          <w:rPr>
            <w:rFonts w:ascii="Cambria Math" w:eastAsia="Times New Roman" w:hAnsi="Cambria Math" w:cs="Times New Roman"/>
            <w:sz w:val="24"/>
            <w:szCs w:val="20"/>
            <w:lang w:eastAsia="ar-SA"/>
          </w:rPr>
          <m:t>}</m:t>
        </m:r>
      </m:oMath>
      <w:r w:rsidRPr="00D76B52">
        <w:rPr>
          <w:rFonts w:ascii="Times New Roman" w:eastAsia="Times New Roman" w:hAnsi="Times New Roman" w:cs="Times New Roman"/>
          <w:sz w:val="24"/>
          <w:szCs w:val="20"/>
          <w:lang w:eastAsia="ar-SA"/>
        </w:rPr>
        <w:t xml:space="preserve"> with total columns </w:t>
      </w:r>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oMath>
      <w:r w:rsidRPr="00D76B52">
        <w:rPr>
          <w:rFonts w:ascii="Times New Roman" w:eastAsia="Times New Roman" w:hAnsi="Times New Roman" w:cs="Times New Roman"/>
          <w:sz w:val="24"/>
          <w:szCs w:val="20"/>
          <w:lang w:eastAsia="ar-SA"/>
        </w:rPr>
        <w:t xml:space="preserve"> and </w:t>
      </w:r>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oMath>
      <w:r w:rsidRPr="00D76B52">
        <w:rPr>
          <w:rFonts w:ascii="Times New Roman" w:eastAsia="Times New Roman" w:hAnsi="Times New Roman" w:cs="Times New Roman"/>
          <w:sz w:val="24"/>
          <w:szCs w:val="20"/>
          <w:lang w:eastAsia="ar-SA"/>
        </w:rPr>
        <w:t xml:space="preserve">, we define an intermediate profile with column amount </w:t>
      </w:r>
      <m:oMath>
        <m:r>
          <w:rPr>
            <w:rFonts w:ascii="Cambria Math" w:eastAsia="Times New Roman" w:hAnsi="Cambria Math" w:cs="Times New Roman"/>
            <w:sz w:val="24"/>
            <w:szCs w:val="20"/>
            <w:lang w:eastAsia="ar-SA"/>
          </w:rPr>
          <m:t>C</m:t>
        </m:r>
      </m:oMath>
      <w:r w:rsidRPr="00D76B52">
        <w:rPr>
          <w:rFonts w:ascii="Times New Roman" w:eastAsia="Times New Roman" w:hAnsi="Times New Roman" w:cs="Times New Roman"/>
          <w:sz w:val="24"/>
          <w:szCs w:val="20"/>
          <w:lang w:eastAsia="ar-SA"/>
        </w:rPr>
        <w:t xml:space="preserve"> according to:</w:t>
      </w:r>
    </w:p>
    <w:p w14:paraId="251FA029" w14:textId="77777777" w:rsidR="00D76B52" w:rsidRPr="00D76B52" w:rsidRDefault="0036046A" w:rsidP="00D76B52">
      <w:pPr>
        <w:suppressAutoHyphens/>
        <w:spacing w:before="120" w:after="120" w:line="240" w:lineRule="auto"/>
        <w:ind w:left="720"/>
        <w:jc w:val="both"/>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Sub>
        <m:d>
          <m:dPr>
            <m:ctrlPr>
              <w:rPr>
                <w:rFonts w:ascii="Cambria Math" w:eastAsia="Times New Roman" w:hAnsi="Cambria Math" w:cs="Times New Roman"/>
                <w:i/>
                <w:sz w:val="24"/>
                <w:szCs w:val="20"/>
                <w:lang w:eastAsia="ar-SA"/>
              </w:rPr>
            </m:ctrlPr>
          </m:dPr>
          <m:e>
            <m:r>
              <w:rPr>
                <w:rFonts w:ascii="Cambria Math" w:eastAsia="Times New Roman" w:hAnsi="Cambria Math" w:cs="Times New Roman"/>
                <w:sz w:val="24"/>
                <w:szCs w:val="20"/>
                <w:lang w:eastAsia="ar-SA"/>
              </w:rPr>
              <m:t>C</m:t>
            </m:r>
          </m:e>
        </m:d>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C-</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num>
              <m:den>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den>
            </m:f>
          </m:e>
        </m:d>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(2)</m:t>
            </m:r>
          </m:sup>
        </m:sSubSup>
        <m:r>
          <w:rPr>
            <w:rFonts w:ascii="Cambria Math" w:eastAsia="Times New Roman" w:hAnsi="Cambria Math" w:cs="Times New Roman"/>
            <w:sz w:val="24"/>
            <w:szCs w:val="20"/>
            <w:lang w:eastAsia="ar-SA"/>
          </w:rPr>
          <m:t>+</m:t>
        </m:r>
        <m:d>
          <m:dPr>
            <m:ctrlPr>
              <w:rPr>
                <w:rFonts w:ascii="Cambria Math" w:eastAsia="Times New Roman" w:hAnsi="Cambria Math" w:cs="Times New Roman"/>
                <w:i/>
                <w:sz w:val="24"/>
                <w:szCs w:val="20"/>
                <w:lang w:eastAsia="ar-SA"/>
              </w:rPr>
            </m:ctrlPr>
          </m:dPr>
          <m:e>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-C</m:t>
                </m:r>
              </m:num>
              <m:den>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(2)</m:t>
                    </m:r>
                  </m:sup>
                </m:sSup>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C</m:t>
                    </m:r>
                  </m:e>
                  <m:sup>
                    <m:r>
                      <w:rPr>
                        <w:rFonts w:ascii="Cambria Math" w:eastAsia="Times New Roman" w:hAnsi="Cambria Math" w:cs="Times New Roman"/>
                        <w:sz w:val="24"/>
                        <w:szCs w:val="20"/>
                        <w:lang w:eastAsia="ar-SA"/>
                      </w:rPr>
                      <m:t>(1)</m:t>
                    </m:r>
                  </m:sup>
                </m:sSup>
              </m:den>
            </m:f>
          </m:e>
        </m:d>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j</m:t>
            </m:r>
          </m:sub>
          <m:sup>
            <m:r>
              <w:rPr>
                <w:rFonts w:ascii="Cambria Math" w:eastAsia="Times New Roman" w:hAnsi="Cambria Math" w:cs="Times New Roman"/>
                <w:sz w:val="24"/>
                <w:szCs w:val="20"/>
                <w:lang w:eastAsia="ar-SA"/>
              </w:rPr>
              <m:t>(1)</m:t>
            </m:r>
          </m:sup>
        </m:sSubSup>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r>
      <w:r w:rsidR="00D76B52" w:rsidRPr="00D76B52">
        <w:rPr>
          <w:rFonts w:ascii="Times New Roman" w:eastAsia="Times New Roman" w:hAnsi="Times New Roman" w:cs="Times New Roman"/>
          <w:sz w:val="24"/>
          <w:szCs w:val="20"/>
          <w:lang w:eastAsia="ar-SA"/>
        </w:rPr>
        <w:tab/>
        <w:t xml:space="preserve">         </w:t>
      </w:r>
      <w:r w:rsidR="00D76B52" w:rsidRPr="00D76B52">
        <w:rPr>
          <w:rFonts w:ascii="Times New Roman" w:eastAsia="Times New Roman" w:hAnsi="Times New Roman" w:cs="Times New Roman"/>
          <w:sz w:val="24"/>
          <w:szCs w:val="20"/>
          <w:lang w:eastAsia="ar-SA"/>
        </w:rPr>
        <w:tab/>
        <w:t xml:space="preserve">         (A1.5.1)</w:t>
      </w:r>
    </w:p>
    <w:p w14:paraId="49501AD6" w14:textId="77777777"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This defines the profile-column map; it is linear in </w:t>
      </w:r>
      <m:oMath>
        <m:r>
          <w:rPr>
            <w:rFonts w:ascii="Cambria Math" w:eastAsia="Times New Roman" w:hAnsi="Cambria Math" w:cs="Times New Roman"/>
            <w:sz w:val="24"/>
            <w:szCs w:val="20"/>
            <w:lang w:eastAsia="ar-SA"/>
          </w:rPr>
          <m:t>C</m:t>
        </m:r>
      </m:oMath>
      <w:r w:rsidRPr="00D76B52">
        <w:rPr>
          <w:rFonts w:ascii="Times" w:eastAsia="Times New Roman" w:hAnsi="Times" w:cs="Times New Roman"/>
          <w:sz w:val="24"/>
          <w:szCs w:val="20"/>
          <w:lang w:eastAsia="ar-SA"/>
        </w:rPr>
        <w:t>. Total column weighting functions are related to profile Jacobians by means of chain rule differentiation and the partial derivative:</w:t>
      </w:r>
    </w:p>
    <w:p w14:paraId="21226AB2" w14:textId="77777777" w:rsidR="00D76B52" w:rsidRPr="00D76B52" w:rsidRDefault="0036046A" w:rsidP="00D76B52">
      <w:pPr>
        <w:suppressAutoHyphens/>
        <w:spacing w:after="120" w:line="240" w:lineRule="auto"/>
        <w:ind w:left="720" w:firstLine="720"/>
        <w:jc w:val="both"/>
        <w:rPr>
          <w:rFonts w:ascii="Times" w:eastAsia="Times New Roman" w:hAnsi="Times" w:cs="Times New Roman"/>
          <w:sz w:val="24"/>
          <w:szCs w:val="20"/>
          <w:lang w:eastAsia="ar-SA"/>
        </w:rPr>
      </w:pPr>
      <m:oMath>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Sub>
            <m:d>
              <m:dPr>
                <m:ctrlPr>
                  <w:rPr>
                    <w:rFonts w:ascii="Cambria Math" w:eastAsia="Times New Roman" w:hAnsi="Cambria Math" w:cs="Times New Roman"/>
                    <w:i/>
                    <w:sz w:val="32"/>
                    <w:szCs w:val="32"/>
                    <w:lang w:eastAsia="ar-SA"/>
                  </w:rPr>
                </m:ctrlPr>
              </m:dPr>
              <m:e>
                <m:r>
                  <w:rPr>
                    <w:rFonts w:ascii="Cambria Math" w:eastAsia="Times New Roman" w:hAnsi="Cambria Math" w:cs="Times New Roman"/>
                    <w:sz w:val="32"/>
                    <w:szCs w:val="32"/>
                    <w:lang w:eastAsia="ar-SA"/>
                  </w:rPr>
                  <m:t>C</m:t>
                </m:r>
              </m:e>
            </m:d>
          </m:num>
          <m:den>
            <m:r>
              <w:rPr>
                <w:rFonts w:ascii="Cambria Math" w:eastAsia="Times New Roman" w:hAnsi="Cambria Math" w:cs="Times New Roman"/>
                <w:sz w:val="32"/>
                <w:szCs w:val="32"/>
                <w:lang w:eastAsia="ar-SA"/>
              </w:rPr>
              <m:t>∂C</m:t>
            </m:r>
          </m:den>
        </m:f>
        <m:r>
          <w:rPr>
            <w:rFonts w:ascii="Cambria Math" w:eastAsia="Times New Roman" w:hAnsi="Cambria Math" w:cs="Times New Roman"/>
            <w:sz w:val="32"/>
            <w:szCs w:val="32"/>
            <w:lang w:eastAsia="ar-SA"/>
          </w:rPr>
          <m:t>=</m:t>
        </m:r>
        <m:d>
          <m:dPr>
            <m:ctrlPr>
              <w:rPr>
                <w:rFonts w:ascii="Cambria Math" w:eastAsia="Times New Roman" w:hAnsi="Cambria Math" w:cs="Times New Roman"/>
                <w:i/>
                <w:sz w:val="32"/>
                <w:szCs w:val="32"/>
                <w:lang w:eastAsia="ar-SA"/>
              </w:rPr>
            </m:ctrlPr>
          </m:dPr>
          <m:e>
            <m:f>
              <m:fPr>
                <m:ctrlPr>
                  <w:rPr>
                    <w:rFonts w:ascii="Cambria Math" w:eastAsia="Times New Roman" w:hAnsi="Cambria Math" w:cs="Times New Roman"/>
                    <w:i/>
                    <w:sz w:val="32"/>
                    <w:szCs w:val="32"/>
                    <w:lang w:eastAsia="ar-SA"/>
                  </w:rPr>
                </m:ctrlPr>
              </m:fPr>
              <m:num>
                <m:sSubSup>
                  <m:sSubSupPr>
                    <m:ctrlPr>
                      <w:rPr>
                        <w:rFonts w:ascii="Cambria Math" w:eastAsia="Times New Roman" w:hAnsi="Cambria Math" w:cs="Times New Roman"/>
                        <w:i/>
                        <w:sz w:val="32"/>
                        <w:szCs w:val="32"/>
                        <w:lang w:eastAsia="ar-SA"/>
                      </w:rPr>
                    </m:ctrlPr>
                  </m:sSubSup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up>
                    <m:r>
                      <w:rPr>
                        <w:rFonts w:ascii="Cambria Math" w:eastAsia="Times New Roman" w:hAnsi="Cambria Math" w:cs="Times New Roman"/>
                        <w:sz w:val="32"/>
                        <w:szCs w:val="32"/>
                        <w:lang w:eastAsia="ar-SA"/>
                      </w:rPr>
                      <m:t>(2)</m:t>
                    </m:r>
                  </m:sup>
                </m:sSubSup>
                <m:r>
                  <w:rPr>
                    <w:rFonts w:ascii="Cambria Math" w:eastAsia="Times New Roman" w:hAnsi="Cambria Math" w:cs="Times New Roman"/>
                    <w:sz w:val="32"/>
                    <w:szCs w:val="32"/>
                    <w:lang w:eastAsia="ar-SA"/>
                  </w:rPr>
                  <m:t>-</m:t>
                </m:r>
                <m:sSubSup>
                  <m:sSubSupPr>
                    <m:ctrlPr>
                      <w:rPr>
                        <w:rFonts w:ascii="Cambria Math" w:eastAsia="Times New Roman" w:hAnsi="Cambria Math" w:cs="Times New Roman"/>
                        <w:i/>
                        <w:sz w:val="32"/>
                        <w:szCs w:val="32"/>
                        <w:lang w:eastAsia="ar-SA"/>
                      </w:rPr>
                    </m:ctrlPr>
                  </m:sSubSup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j</m:t>
                    </m:r>
                  </m:sub>
                  <m:sup>
                    <m:r>
                      <w:rPr>
                        <w:rFonts w:ascii="Cambria Math" w:eastAsia="Times New Roman" w:hAnsi="Cambria Math" w:cs="Times New Roman"/>
                        <w:sz w:val="32"/>
                        <w:szCs w:val="32"/>
                        <w:lang w:eastAsia="ar-SA"/>
                      </w:rPr>
                      <m:t>(1)</m:t>
                    </m:r>
                  </m:sup>
                </m:sSubSup>
              </m:num>
              <m:den>
                <m:sSup>
                  <m:sSupPr>
                    <m:ctrlPr>
                      <w:rPr>
                        <w:rFonts w:ascii="Cambria Math" w:eastAsia="Times New Roman" w:hAnsi="Cambria Math" w:cs="Times New Roman"/>
                        <w:i/>
                        <w:sz w:val="32"/>
                        <w:szCs w:val="32"/>
                        <w:lang w:eastAsia="ar-SA"/>
                      </w:rPr>
                    </m:ctrlPr>
                  </m:sSupPr>
                  <m:e>
                    <m:r>
                      <w:rPr>
                        <w:rFonts w:ascii="Cambria Math" w:eastAsia="Times New Roman" w:hAnsi="Cambria Math" w:cs="Times New Roman"/>
                        <w:sz w:val="32"/>
                        <w:szCs w:val="32"/>
                        <w:lang w:eastAsia="ar-SA"/>
                      </w:rPr>
                      <m:t>C</m:t>
                    </m:r>
                  </m:e>
                  <m:sup>
                    <m:r>
                      <w:rPr>
                        <w:rFonts w:ascii="Cambria Math" w:eastAsia="Times New Roman" w:hAnsi="Cambria Math" w:cs="Times New Roman"/>
                        <w:sz w:val="32"/>
                        <w:szCs w:val="32"/>
                        <w:lang w:eastAsia="ar-SA"/>
                      </w:rPr>
                      <m:t>(2)</m:t>
                    </m:r>
                  </m:sup>
                </m:sSup>
                <m:r>
                  <w:rPr>
                    <w:rFonts w:ascii="Cambria Math" w:eastAsia="Times New Roman" w:hAnsi="Cambria Math" w:cs="Times New Roman"/>
                    <w:sz w:val="32"/>
                    <w:szCs w:val="32"/>
                    <w:lang w:eastAsia="ar-SA"/>
                  </w:rPr>
                  <m:t>-</m:t>
                </m:r>
                <m:sSup>
                  <m:sSupPr>
                    <m:ctrlPr>
                      <w:rPr>
                        <w:rFonts w:ascii="Cambria Math" w:eastAsia="Times New Roman" w:hAnsi="Cambria Math" w:cs="Times New Roman"/>
                        <w:i/>
                        <w:sz w:val="32"/>
                        <w:szCs w:val="32"/>
                        <w:lang w:eastAsia="ar-SA"/>
                      </w:rPr>
                    </m:ctrlPr>
                  </m:sSupPr>
                  <m:e>
                    <m:r>
                      <w:rPr>
                        <w:rFonts w:ascii="Cambria Math" w:eastAsia="Times New Roman" w:hAnsi="Cambria Math" w:cs="Times New Roman"/>
                        <w:sz w:val="32"/>
                        <w:szCs w:val="32"/>
                        <w:lang w:eastAsia="ar-SA"/>
                      </w:rPr>
                      <m:t>C</m:t>
                    </m:r>
                  </m:e>
                  <m:sup>
                    <m:r>
                      <w:rPr>
                        <w:rFonts w:ascii="Cambria Math" w:eastAsia="Times New Roman" w:hAnsi="Cambria Math" w:cs="Times New Roman"/>
                        <w:sz w:val="32"/>
                        <w:szCs w:val="32"/>
                        <w:lang w:eastAsia="ar-SA"/>
                      </w:rPr>
                      <m:t>(1)</m:t>
                    </m:r>
                  </m:sup>
                </m:sSup>
              </m:den>
            </m:f>
          </m:e>
        </m:d>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w:t>
      </w:r>
      <w:r w:rsidR="00D76B52" w:rsidRPr="00D76B52">
        <w:rPr>
          <w:rFonts w:ascii="Times" w:eastAsia="Times New Roman" w:hAnsi="Times" w:cs="Times New Roman"/>
          <w:sz w:val="24"/>
          <w:szCs w:val="20"/>
          <w:lang w:eastAsia="ar-SA"/>
        </w:rPr>
        <w:tab/>
        <w:t xml:space="preserve">           </w:t>
      </w:r>
      <w:r w:rsidR="00D76B52" w:rsidRPr="00D76B52">
        <w:rPr>
          <w:rFonts w:ascii="Times" w:eastAsia="Times New Roman" w:hAnsi="Times" w:cs="Times New Roman"/>
          <w:sz w:val="24"/>
          <w:szCs w:val="20"/>
          <w:lang w:eastAsia="ar-SA"/>
        </w:rPr>
        <w:tab/>
        <w:t xml:space="preserve">         (A1.5.2)</w:t>
      </w:r>
    </w:p>
    <w:p w14:paraId="4063F82B"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This map allows us to interpolate smoothly between profile entries in the climatology. In effect, we are drawing on an ensemble of possible profiles of which the climatology is a sample. Other maps are possible. TOMS Version 8 profiles are specified for 18 latitude bands from pole to pole (10</w:t>
      </w:r>
      <w:r w:rsidRPr="00D76B52">
        <w:rPr>
          <w:rFonts w:ascii="Symbol" w:eastAsia="Times New Roman" w:hAnsi="Symbol" w:cs="Times New Roman"/>
          <w:sz w:val="24"/>
          <w:szCs w:val="20"/>
          <w:lang w:eastAsia="ar-SA"/>
        </w:rPr>
        <w:t></w:t>
      </w:r>
      <w:r w:rsidRPr="00D76B52">
        <w:rPr>
          <w:rFonts w:ascii="Times New Roman" w:eastAsia="Times New Roman" w:hAnsi="Times New Roman" w:cs="Times New Roman"/>
          <w:sz w:val="24"/>
          <w:szCs w:val="20"/>
          <w:lang w:eastAsia="ar-SA"/>
        </w:rPr>
        <w:t xml:space="preserve"> intervals), and for each month of the year.</w:t>
      </w:r>
    </w:p>
    <w:p w14:paraId="56346ABA" w14:textId="77777777"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Suppose now we have a Rayleigh atmosphere with Rayleigh scattering cross-section </w:t>
      </w:r>
      <m:oMath>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oMath>
      <w:r w:rsidRPr="00D76B52">
        <w:rPr>
          <w:rFonts w:ascii="Times" w:eastAsia="Times New Roman" w:hAnsi="Times" w:cs="Times New Roman"/>
          <w:sz w:val="24"/>
          <w:szCs w:val="20"/>
          <w:lang w:eastAsia="ar-SA"/>
        </w:rPr>
        <w:t xml:space="preserve">, air column density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in layer </w:t>
      </w:r>
      <m:oMath>
        <m:r>
          <w:rPr>
            <w:rFonts w:ascii="Cambria Math" w:eastAsia="Times New Roman" w:hAnsi="Cambria Math" w:cs="Times New Roman"/>
            <w:sz w:val="24"/>
            <w:szCs w:val="20"/>
            <w:lang w:eastAsia="ar-SA"/>
          </w:rPr>
          <m:t>p</m:t>
        </m:r>
      </m:oMath>
      <w:r w:rsidRPr="00D76B52">
        <w:rPr>
          <w:rFonts w:ascii="Times" w:eastAsia="Times New Roman" w:hAnsi="Times" w:cs="Times New Roman"/>
          <w:sz w:val="24"/>
          <w:szCs w:val="20"/>
          <w:lang w:eastAsia="ar-SA"/>
        </w:rPr>
        <w:t xml:space="preserve">, ozone partial columns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and temperature-dependent ozone cross sections </w:t>
      </w:r>
      <m:oMath>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oMath>
      <w:r w:rsidRPr="00D76B52">
        <w:rPr>
          <w:rFonts w:ascii="Times" w:eastAsia="Times New Roman" w:hAnsi="Times" w:cs="Times New Roman"/>
          <w:sz w:val="24"/>
          <w:szCs w:val="20"/>
          <w:lang w:eastAsia="ar-SA"/>
        </w:rPr>
        <w:t>; then the bulk property IOPs are:</w:t>
      </w:r>
    </w:p>
    <w:p w14:paraId="33EF4AFF" w14:textId="77777777" w:rsidR="00D76B52" w:rsidRPr="00D76B52" w:rsidRDefault="0036046A" w:rsidP="00D76B52">
      <w:pPr>
        <w:suppressAutoHyphens/>
        <w:spacing w:after="120" w:line="240" w:lineRule="auto"/>
        <w:ind w:firstLine="720"/>
        <w:rPr>
          <w:rFonts w:ascii="Times" w:eastAsia="Times New Roman" w:hAnsi="Times" w:cs="Times New Roman"/>
          <w:sz w:val="24"/>
          <w:szCs w:val="20"/>
          <w:lang w:eastAsia="ar-SA"/>
        </w:rPr>
      </w:pPr>
      <m:oMath>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(λ)U</m:t>
            </m:r>
          </m:e>
          <m:sub>
            <m:r>
              <w:rPr>
                <w:rFonts w:ascii="Cambria Math" w:eastAsia="Times New Roman" w:hAnsi="Cambria Math" w:cs="Times New Roman"/>
                <w:sz w:val="24"/>
                <w:szCs w:val="20"/>
                <w:lang w:eastAsia="ar-SA"/>
              </w:rPr>
              <m:t>p</m:t>
            </m:r>
          </m:sub>
        </m:sSub>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p>
              <m:sSupPr>
                <m:ctrlPr>
                  <w:rPr>
                    <w:rFonts w:ascii="Cambria Math" w:eastAsia="Times New Roman" w:hAnsi="Cambria Math" w:cs="Times New Roman"/>
                    <w:i/>
                    <w:sz w:val="24"/>
                    <w:szCs w:val="20"/>
                    <w:lang w:eastAsia="ar-SA"/>
                  </w:rPr>
                </m:ctrlPr>
              </m:sSupPr>
              <m:e>
                <m:r>
                  <w:rPr>
                    <w:rFonts w:ascii="Cambria Math" w:eastAsia="Times New Roman" w:hAnsi="Cambria Math" w:cs="Times New Roman"/>
                    <w:sz w:val="24"/>
                    <w:szCs w:val="20"/>
                    <w:lang w:eastAsia="ar-SA"/>
                  </w:rPr>
                  <m:t>σ</m:t>
                </m:r>
              </m:e>
              <m:sup>
                <m:r>
                  <w:rPr>
                    <w:rFonts w:ascii="Cambria Math" w:eastAsia="Times New Roman" w:hAnsi="Cambria Math" w:cs="Times New Roman"/>
                    <w:sz w:val="24"/>
                    <w:szCs w:val="20"/>
                    <w:lang w:eastAsia="ar-SA"/>
                  </w:rPr>
                  <m:t>Ray</m:t>
                </m:r>
              </m:sup>
            </m:sSup>
            <m:r>
              <w:rPr>
                <w:rFonts w:ascii="Cambria Math" w:eastAsia="Times New Roman" w:hAnsi="Cambria Math" w:cs="Times New Roman"/>
                <w:sz w:val="24"/>
                <w:szCs w:val="20"/>
                <w:lang w:eastAsia="ar-SA"/>
              </w:rPr>
              <m:t>(λ)</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D</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(A1.5.3)</w:t>
      </w:r>
    </w:p>
    <w:p w14:paraId="7E1CE1EA" w14:textId="77777777"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 xml:space="preserve">Differentiating (A1.5.2) with respect to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oMath>
      <w:r w:rsidRPr="00D76B52">
        <w:rPr>
          <w:rFonts w:ascii="Times" w:eastAsia="Times New Roman" w:hAnsi="Times" w:cs="Times New Roman"/>
          <w:sz w:val="24"/>
          <w:szCs w:val="20"/>
          <w:lang w:eastAsia="ar-SA"/>
        </w:rPr>
        <w:t xml:space="preserve"> gives the linearized IOP inputs for the profile Jacobian:</w:t>
      </w:r>
    </w:p>
    <w:p w14:paraId="3513C093" w14:textId="77777777" w:rsidR="00D76B52" w:rsidRPr="00D76B52" w:rsidRDefault="0036046A" w:rsidP="00D76B52">
      <w:pPr>
        <w:suppressAutoHyphens/>
        <w:spacing w:after="120" w:line="240" w:lineRule="auto"/>
        <w:ind w:firstLine="720"/>
        <w:jc w:val="both"/>
        <w:rPr>
          <w:rFonts w:ascii="Times" w:eastAsia="Times New Roman" w:hAnsi="Times" w:cs="Times New Roman"/>
          <w:sz w:val="24"/>
          <w:szCs w:val="20"/>
          <w:lang w:eastAsia="ar-SA"/>
        </w:rPr>
      </w:pP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oMath>
      <w:r w:rsidR="00D76B52" w:rsidRPr="00D76B52">
        <w:rPr>
          <w:rFonts w:ascii="Times" w:eastAsia="Times New Roman" w:hAnsi="Times" w:cs="Times New Roman"/>
          <w:sz w:val="24"/>
          <w:szCs w:val="20"/>
          <w:lang w:eastAsia="ar-SA"/>
        </w:rPr>
        <w:t>.</w:t>
      </w:r>
      <w:r w:rsidR="00D76B52" w:rsidRPr="00D76B52">
        <w:rPr>
          <w:rFonts w:ascii="Times" w:eastAsia="Times New Roman" w:hAnsi="Times" w:cs="Times New Roman"/>
          <w:sz w:val="24"/>
          <w:szCs w:val="20"/>
          <w:lang w:eastAsia="ar-SA"/>
        </w:rPr>
        <w:tab/>
      </w:r>
      <w:r w:rsidR="00D76B52" w:rsidRPr="00D76B52">
        <w:rPr>
          <w:rFonts w:ascii="Times" w:eastAsia="Times New Roman" w:hAnsi="Times" w:cs="Times New Roman"/>
          <w:sz w:val="24"/>
          <w:szCs w:val="20"/>
          <w:lang w:eastAsia="ar-SA"/>
        </w:rPr>
        <w:tab/>
        <w:t xml:space="preserve">                     (A1.5.4)</w:t>
      </w:r>
    </w:p>
    <w:p w14:paraId="51CF96E7" w14:textId="77777777" w:rsidR="00D76B52" w:rsidRPr="00D76B52" w:rsidRDefault="00D76B52" w:rsidP="00D76B52">
      <w:pPr>
        <w:suppressAutoHyphens/>
        <w:spacing w:after="120" w:line="240" w:lineRule="auto"/>
        <w:jc w:val="both"/>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Finally, we compute the column Jacobian using the chain rule:</w:t>
      </w:r>
    </w:p>
    <w:p w14:paraId="23DCEB0B" w14:textId="77777777" w:rsidR="00D76B52" w:rsidRPr="00D76B52" w:rsidRDefault="00D76B52" w:rsidP="00D76B52">
      <w:pPr>
        <w:suppressAutoHyphens/>
        <w:spacing w:after="120" w:line="240" w:lineRule="auto"/>
        <w:rPr>
          <w:rFonts w:ascii="Times" w:eastAsia="Times New Roman" w:hAnsi="Times" w:cs="Times New Roman"/>
          <w:sz w:val="24"/>
          <w:szCs w:val="20"/>
          <w:lang w:eastAsia="ar-SA"/>
        </w:rPr>
      </w:pPr>
      <w:r w:rsidRPr="00D76B52">
        <w:rPr>
          <w:rFonts w:ascii="Times" w:eastAsia="Times New Roman" w:hAnsi="Times" w:cs="Times New Roman"/>
          <w:sz w:val="24"/>
          <w:szCs w:val="20"/>
          <w:lang w:eastAsia="ar-SA"/>
        </w:rPr>
        <w:tab/>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K</m:t>
            </m:r>
          </m:e>
          <m:sub>
            <m:r>
              <w:rPr>
                <w:rFonts w:ascii="Cambria Math" w:eastAsia="Times New Roman" w:hAnsi="Cambria Math" w:cs="Times New Roman"/>
                <w:sz w:val="24"/>
                <w:szCs w:val="20"/>
                <w:lang w:eastAsia="ar-SA"/>
              </w:rPr>
              <m:t>col</m:t>
            </m:r>
          </m:sub>
        </m:sSub>
        <m:d>
          <m:dPr>
            <m:ctrlPr>
              <w:rPr>
                <w:rFonts w:ascii="Cambria Math" w:eastAsia="Times New Roman" w:hAnsi="Cambria Math" w:cs="Times New Roman"/>
                <w:i/>
                <w:sz w:val="24"/>
                <w:szCs w:val="20"/>
                <w:lang w:eastAsia="ar-SA"/>
              </w:rPr>
            </m:ctrlPr>
          </m:dPr>
          <m:e>
            <m:r>
              <m:rPr>
                <m:sty m:val="p"/>
              </m:rPr>
              <w:rPr>
                <w:rFonts w:ascii="Cambria Math" w:eastAsia="Times New Roman" w:hAnsi="Cambria Math" w:cs="Times New Roman"/>
                <w:sz w:val="24"/>
                <w:szCs w:val="20"/>
                <w:lang w:eastAsia="ar-SA"/>
              </w:rPr>
              <m:t>Ω</m:t>
            </m:r>
          </m:e>
        </m:d>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∂I(0,</m:t>
            </m:r>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nary>
          <m:naryPr>
            <m:chr m:val="∑"/>
            <m:limLoc m:val="undOvr"/>
            <m:ctrlPr>
              <w:rPr>
                <w:rFonts w:ascii="Cambria Math" w:eastAsia="Times New Roman" w:hAnsi="Cambria Math" w:cs="Times New Roman"/>
                <w:i/>
                <w:sz w:val="24"/>
                <w:szCs w:val="20"/>
                <w:lang w:eastAsia="ar-SA"/>
              </w:rPr>
            </m:ctrlPr>
          </m:naryPr>
          <m:sub>
            <m:r>
              <w:rPr>
                <w:rFonts w:ascii="Cambria Math" w:eastAsia="Times New Roman" w:hAnsi="Cambria Math" w:cs="Times New Roman"/>
                <w:sz w:val="24"/>
                <w:szCs w:val="20"/>
                <w:lang w:eastAsia="ar-SA"/>
              </w:rPr>
              <m:t>p=1</m:t>
            </m:r>
          </m:sub>
          <m:sup>
            <m:r>
              <w:rPr>
                <w:rFonts w:ascii="Cambria Math" w:eastAsia="Times New Roman" w:hAnsi="Cambria Math" w:cs="Times New Roman"/>
                <w:sz w:val="24"/>
                <w:szCs w:val="20"/>
                <w:lang w:eastAsia="ar-SA"/>
              </w:rPr>
              <m:t>n</m:t>
            </m:r>
          </m:sup>
          <m:e>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∂I(0,</m:t>
                </m:r>
                <m:r>
                  <m:rPr>
                    <m:sty m:val="p"/>
                  </m:rPr>
                  <w:rPr>
                    <w:rFonts w:ascii="Cambria Math" w:eastAsia="Times New Roman" w:hAnsi="Cambria Math" w:cs="Times New Roman"/>
                    <w:sz w:val="24"/>
                    <w:szCs w:val="20"/>
                    <w:lang w:eastAsia="ar-SA"/>
                  </w:rPr>
                  <m:t>Ω</m:t>
                </m:r>
                <m:r>
                  <w:rPr>
                    <w:rFonts w:ascii="Cambria Math" w:eastAsia="Times New Roman" w:hAnsi="Cambria Math" w:cs="Times New Roman"/>
                    <w:sz w:val="24"/>
                    <w:szCs w:val="20"/>
                    <w:lang w:eastAsia="ar-SA"/>
                  </w:rPr>
                  <m:t>)</m:t>
                </m:r>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p</m:t>
                    </m:r>
                  </m:sub>
                </m:sSub>
              </m:den>
            </m:f>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e>
        </m:nary>
      </m:oMath>
      <w:r w:rsidRPr="00D76B52">
        <w:rPr>
          <w:rFonts w:ascii="Times" w:eastAsia="Times New Roman" w:hAnsi="Times" w:cs="Times New Roman"/>
          <w:sz w:val="24"/>
          <w:szCs w:val="20"/>
          <w:lang w:eastAsia="ar-SA"/>
        </w:rPr>
        <w:t>.</w:t>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t xml:space="preserve">        </w:t>
      </w:r>
      <w:r w:rsidRPr="00D76B52">
        <w:rPr>
          <w:rFonts w:ascii="Times" w:eastAsia="Times New Roman" w:hAnsi="Times" w:cs="Times New Roman"/>
          <w:sz w:val="24"/>
          <w:szCs w:val="20"/>
          <w:lang w:eastAsia="ar-SA"/>
        </w:rPr>
        <w:tab/>
      </w:r>
      <w:r w:rsidRPr="00D76B52">
        <w:rPr>
          <w:rFonts w:ascii="Times" w:eastAsia="Times New Roman" w:hAnsi="Times" w:cs="Times New Roman"/>
          <w:sz w:val="24"/>
          <w:szCs w:val="20"/>
          <w:lang w:eastAsia="ar-SA"/>
        </w:rPr>
        <w:tab/>
        <w:t xml:space="preserve">         (A1.5.5)</w:t>
      </w:r>
    </w:p>
    <w:p w14:paraId="6D31D7A4" w14:textId="77777777" w:rsidR="00D76B52" w:rsidRPr="00D76B52" w:rsidRDefault="00D76B52" w:rsidP="00D76B52">
      <w:pPr>
        <w:suppressAutoHyphens/>
        <w:spacing w:after="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Note the use of the profile-column mapping derivatives </w:t>
      </w:r>
      <m:oMath>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 Merely adding up the partial column weighting functions is equivalent to assuming that the response of the TOA field to variations in total ozone is the same for all layers – the profile shape remains the same. Equation (A1.5.5) is the correct formula to account for shape variation.</w:t>
      </w:r>
    </w:p>
    <w:p w14:paraId="2C2A95D5"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 It is perfectly possible to set up VLIDORT to deliver a set of </w:t>
      </w:r>
      <w:r w:rsidRPr="00D76B52">
        <w:rPr>
          <w:rFonts w:ascii="Times New Roman" w:eastAsia="Times New Roman" w:hAnsi="Times New Roman" w:cs="Times New Roman"/>
          <w:i/>
          <w:iCs/>
          <w:sz w:val="24"/>
          <w:szCs w:val="20"/>
          <w:lang w:eastAsia="ar-SA"/>
        </w:rPr>
        <w:t>profile</w:t>
      </w:r>
      <w:r w:rsidRPr="00D76B52">
        <w:rPr>
          <w:rFonts w:ascii="Times New Roman" w:eastAsia="Times New Roman" w:hAnsi="Times New Roman" w:cs="Times New Roman"/>
          <w:sz w:val="24"/>
          <w:szCs w:val="20"/>
          <w:lang w:eastAsia="ar-SA"/>
        </w:rPr>
        <w:t xml:space="preserve"> Jacobians; a </w:t>
      </w:r>
      <w:r w:rsidRPr="00D76B52">
        <w:rPr>
          <w:rFonts w:ascii="Times New Roman" w:eastAsia="Times New Roman" w:hAnsi="Times New Roman" w:cs="Times New Roman"/>
          <w:i/>
          <w:sz w:val="24"/>
          <w:szCs w:val="20"/>
          <w:lang w:eastAsia="ar-SA"/>
        </w:rPr>
        <w:t>column</w:t>
      </w:r>
      <w:r w:rsidRPr="00D76B52">
        <w:rPr>
          <w:rFonts w:ascii="Times New Roman" w:eastAsia="Times New Roman" w:hAnsi="Times New Roman" w:cs="Times New Roman"/>
          <w:sz w:val="24"/>
          <w:szCs w:val="20"/>
          <w:lang w:eastAsia="ar-SA"/>
        </w:rPr>
        <w:t xml:space="preserve"> weighting function would then be created </w:t>
      </w:r>
      <w:r w:rsidRPr="00D76B52">
        <w:rPr>
          <w:rFonts w:ascii="Times New Roman" w:eastAsia="Times New Roman" w:hAnsi="Times New Roman" w:cs="Times New Roman"/>
          <w:i/>
          <w:sz w:val="24"/>
          <w:szCs w:val="20"/>
          <w:lang w:eastAsia="ar-SA"/>
        </w:rPr>
        <w:t>externally</w:t>
      </w:r>
      <w:r w:rsidRPr="00D76B52">
        <w:rPr>
          <w:rFonts w:ascii="Times New Roman" w:eastAsia="Times New Roman" w:hAnsi="Times New Roman" w:cs="Times New Roman"/>
          <w:sz w:val="24"/>
          <w:szCs w:val="20"/>
          <w:lang w:eastAsia="ar-SA"/>
        </w:rPr>
        <w:t xml:space="preserve"> from the sum in Eq. (A1.5.5). This is not very efficient, since for a 13-layer atmosphere we must calculate 13 separate profile weighting functions and then sum them. However, a facility was introduced in the scalar LIDORT code Version 2.5 to have LIDORT calculate the column Jacobian directly; in effect, the summation in Eq. (A1.5.5) is done </w:t>
      </w:r>
      <w:r w:rsidRPr="00D76B52">
        <w:rPr>
          <w:rFonts w:ascii="Times New Roman" w:eastAsia="Times New Roman" w:hAnsi="Times New Roman" w:cs="Times New Roman"/>
          <w:i/>
          <w:iCs/>
          <w:sz w:val="24"/>
          <w:szCs w:val="20"/>
          <w:lang w:eastAsia="ar-SA"/>
        </w:rPr>
        <w:t>internally</w:t>
      </w:r>
      <w:r w:rsidRPr="00D76B52">
        <w:rPr>
          <w:rFonts w:ascii="Times New Roman" w:eastAsia="Times New Roman" w:hAnsi="Times New Roman" w:cs="Times New Roman"/>
          <w:sz w:val="24"/>
          <w:szCs w:val="20"/>
          <w:lang w:eastAsia="ar-SA"/>
        </w:rPr>
        <w:t>. This is a much more efficient procedure. In this case the linearized IOP inputs are expressed in terms of the profile-column mapping derivatives:</w:t>
      </w:r>
    </w:p>
    <w:p w14:paraId="78C2CB8A" w14:textId="77777777" w:rsidR="00D76B52" w:rsidRPr="00D76B52" w:rsidRDefault="00D76B52" w:rsidP="00D76B52">
      <w:pPr>
        <w:suppressAutoHyphens/>
        <w:spacing w:before="120"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r>
      <m:oMath>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r>
              <w:rPr>
                <w:rFonts w:ascii="Cambria Math" w:eastAsia="Times New Roman" w:hAnsi="Cambria Math" w:cs="Times New Roman"/>
                <w:sz w:val="24"/>
                <w:szCs w:val="20"/>
                <w:lang w:eastAsia="ar-SA"/>
              </w:rPr>
              <m:t>∂C</m:t>
            </m:r>
          </m:den>
        </m:f>
        <m:r>
          <w:rPr>
            <w:rFonts w:ascii="Cambria Math" w:eastAsia="Times New Roman" w:hAnsi="Cambria Math" w:cs="Times New Roman"/>
            <w:sz w:val="24"/>
            <w:szCs w:val="20"/>
            <w:lang w:eastAsia="ar-SA"/>
          </w:rPr>
          <m:t>=-</m:t>
        </m:r>
        <m:f>
          <m:fPr>
            <m:ctrlPr>
              <w:rPr>
                <w:rFonts w:ascii="Cambria Math" w:eastAsia="Times New Roman" w:hAnsi="Cambria Math" w:cs="Times New Roman"/>
                <w:i/>
                <w:sz w:val="24"/>
                <w:szCs w:val="20"/>
                <w:lang w:eastAsia="ar-SA"/>
              </w:rPr>
            </m:ctrlPr>
          </m:fPr>
          <m:num>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ω</m:t>
                </m:r>
              </m:e>
              <m:sub>
                <m:r>
                  <w:rPr>
                    <w:rFonts w:ascii="Cambria Math" w:eastAsia="Times New Roman" w:hAnsi="Cambria Math" w:cs="Times New Roman"/>
                    <w:sz w:val="24"/>
                    <w:szCs w:val="20"/>
                    <w:lang w:eastAsia="ar-SA"/>
                  </w:rPr>
                  <m:t>p</m:t>
                </m:r>
              </m:sub>
            </m:sSub>
          </m:num>
          <m:den>
            <m:sSub>
              <m:sSubPr>
                <m:ctrlPr>
                  <w:rPr>
                    <w:rFonts w:ascii="Cambria Math" w:eastAsia="Times New Roman" w:hAnsi="Cambria Math" w:cs="Times New Roman"/>
                    <w:i/>
                    <w:sz w:val="24"/>
                    <w:szCs w:val="20"/>
                    <w:lang w:eastAsia="ar-SA"/>
                  </w:rPr>
                </m:ctrlPr>
              </m:sSubPr>
              <m:e>
                <m:r>
                  <m:rPr>
                    <m:sty m:val="p"/>
                  </m:rPr>
                  <w:rPr>
                    <w:rFonts w:ascii="Cambria Math" w:eastAsia="Times New Roman" w:hAnsi="Cambria Math" w:cs="Times New Roman"/>
                    <w:sz w:val="24"/>
                    <w:szCs w:val="20"/>
                    <w:lang w:eastAsia="ar-SA"/>
                  </w:rPr>
                  <m:t>Δ</m:t>
                </m:r>
              </m:e>
              <m:sub>
                <m:r>
                  <w:rPr>
                    <w:rFonts w:ascii="Cambria Math" w:eastAsia="Times New Roman" w:hAnsi="Cambria Math" w:cs="Times New Roman"/>
                    <w:sz w:val="24"/>
                    <w:szCs w:val="20"/>
                    <w:lang w:eastAsia="ar-SA"/>
                  </w:rPr>
                  <m:t>p</m:t>
                </m:r>
              </m:sub>
            </m:sSub>
          </m:den>
        </m:f>
        <m:sSubSup>
          <m:sSubSupPr>
            <m:ctrlPr>
              <w:rPr>
                <w:rFonts w:ascii="Cambria Math" w:eastAsia="Times New Roman" w:hAnsi="Cambria Math" w:cs="Times New Roman"/>
                <w:i/>
                <w:sz w:val="24"/>
                <w:szCs w:val="20"/>
                <w:lang w:eastAsia="ar-SA"/>
              </w:rPr>
            </m:ctrlPr>
          </m:sSubSupPr>
          <m:e>
            <m:r>
              <w:rPr>
                <w:rFonts w:ascii="Cambria Math" w:eastAsia="Times New Roman" w:hAnsi="Cambria Math" w:cs="Times New Roman"/>
                <w:sz w:val="24"/>
                <w:szCs w:val="20"/>
                <w:lang w:eastAsia="ar-SA"/>
              </w:rPr>
              <m:t>σ</m:t>
            </m:r>
          </m:e>
          <m:sub>
            <m:r>
              <w:rPr>
                <w:rFonts w:ascii="Cambria Math" w:eastAsia="Times New Roman" w:hAnsi="Cambria Math" w:cs="Times New Roman"/>
                <w:sz w:val="24"/>
                <w:szCs w:val="20"/>
                <w:lang w:eastAsia="ar-SA"/>
              </w:rPr>
              <m:t>p</m:t>
            </m:r>
          </m:sub>
          <m:sup>
            <m:r>
              <w:rPr>
                <w:rFonts w:ascii="Cambria Math" w:eastAsia="Times New Roman" w:hAnsi="Cambria Math" w:cs="Times New Roman"/>
                <w:sz w:val="24"/>
                <w:szCs w:val="20"/>
                <w:lang w:eastAsia="ar-SA"/>
              </w:rPr>
              <m:t>O3</m:t>
            </m:r>
          </m:sup>
        </m:sSubSup>
        <m:r>
          <w:rPr>
            <w:rFonts w:ascii="Cambria Math" w:eastAsia="Times New Roman" w:hAnsi="Cambria Math" w:cs="Times New Roman"/>
            <w:sz w:val="24"/>
            <w:szCs w:val="20"/>
            <w:lang w:eastAsia="ar-SA"/>
          </w:rPr>
          <m:t>(λ)</m:t>
        </m:r>
        <m:f>
          <m:fPr>
            <m:ctrlPr>
              <w:rPr>
                <w:rFonts w:ascii="Cambria Math" w:eastAsia="Times New Roman" w:hAnsi="Cambria Math" w:cs="Times New Roman"/>
                <w:i/>
                <w:sz w:val="32"/>
                <w:szCs w:val="32"/>
                <w:lang w:eastAsia="ar-SA"/>
              </w:rPr>
            </m:ctrlPr>
          </m:fPr>
          <m:num>
            <m:r>
              <w:rPr>
                <w:rFonts w:ascii="Cambria Math" w:eastAsia="Times New Roman" w:hAnsi="Cambria Math" w:cs="Times New Roman"/>
                <w:sz w:val="32"/>
                <w:szCs w:val="32"/>
                <w:lang w:eastAsia="ar-SA"/>
              </w:rPr>
              <m:t>∂</m:t>
            </m:r>
            <m:sSub>
              <m:sSubPr>
                <m:ctrlPr>
                  <w:rPr>
                    <w:rFonts w:ascii="Cambria Math" w:eastAsia="Times New Roman" w:hAnsi="Cambria Math" w:cs="Times New Roman"/>
                    <w:i/>
                    <w:sz w:val="32"/>
                    <w:szCs w:val="32"/>
                    <w:lang w:eastAsia="ar-SA"/>
                  </w:rPr>
                </m:ctrlPr>
              </m:sSubPr>
              <m:e>
                <m:r>
                  <w:rPr>
                    <w:rFonts w:ascii="Cambria Math" w:eastAsia="Times New Roman" w:hAnsi="Cambria Math" w:cs="Times New Roman"/>
                    <w:sz w:val="32"/>
                    <w:szCs w:val="32"/>
                    <w:lang w:eastAsia="ar-SA"/>
                  </w:rPr>
                  <m:t>U</m:t>
                </m:r>
              </m:e>
              <m:sub>
                <m:r>
                  <w:rPr>
                    <w:rFonts w:ascii="Cambria Math" w:eastAsia="Times New Roman" w:hAnsi="Cambria Math" w:cs="Times New Roman"/>
                    <w:sz w:val="32"/>
                    <w:szCs w:val="32"/>
                    <w:lang w:eastAsia="ar-SA"/>
                  </w:rPr>
                  <m:t>p</m:t>
                </m:r>
              </m:sub>
            </m:sSub>
          </m:num>
          <m:den>
            <m:r>
              <w:rPr>
                <w:rFonts w:ascii="Cambria Math" w:eastAsia="Times New Roman" w:hAnsi="Cambria Math" w:cs="Times New Roman"/>
                <w:sz w:val="32"/>
                <w:szCs w:val="32"/>
                <w:lang w:eastAsia="ar-SA"/>
              </w:rPr>
              <m:t>∂C</m:t>
            </m:r>
          </m:den>
        </m:f>
      </m:oMath>
      <w:r w:rsidRPr="00D76B52">
        <w:rPr>
          <w:rFonts w:ascii="Times New Roman" w:eastAsia="Times New Roman" w:hAnsi="Times New Roman" w:cs="Times New Roman"/>
          <w:sz w:val="24"/>
          <w:szCs w:val="20"/>
          <w:lang w:eastAsia="ar-SA"/>
        </w:rPr>
        <w:t>.</w:t>
      </w:r>
      <w:r w:rsidRPr="00D76B52">
        <w:rPr>
          <w:rFonts w:ascii="Times New Roman" w:eastAsia="Times New Roman" w:hAnsi="Times New Roman" w:cs="Times New Roman"/>
          <w:sz w:val="24"/>
          <w:szCs w:val="20"/>
          <w:lang w:eastAsia="ar-SA"/>
        </w:rPr>
        <w:tab/>
      </w:r>
      <w:r w:rsidRPr="00D76B52">
        <w:rPr>
          <w:rFonts w:ascii="Times New Roman" w:eastAsia="Times New Roman" w:hAnsi="Times New Roman" w:cs="Times New Roman"/>
          <w:sz w:val="24"/>
          <w:szCs w:val="20"/>
          <w:lang w:eastAsia="ar-SA"/>
        </w:rPr>
        <w:tab/>
        <w:t xml:space="preserve">         (A1.5.6)</w:t>
      </w:r>
    </w:p>
    <w:p w14:paraId="6407720E" w14:textId="77777777" w:rsidR="00D76B52" w:rsidRPr="00D76B52" w:rsidRDefault="00D76B52" w:rsidP="00D76B52">
      <w:pPr>
        <w:suppressAutoHyphens/>
        <w:spacing w:before="120"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This feature has been retained in all LIDORT Version 3 codes, and the single-scatter corrections (outgoing and nadir), surface treatments and performance enhancements (in particular the linearization of the reduced BVP problem) have been upgraded to ensure that the column differentiation is done internally inside LIDORT if the requisite flag is turned on for column linearization. The model will generate either profile or column Jacobians for atmospheric quantities.</w:t>
      </w:r>
    </w:p>
    <w:p w14:paraId="0CAF65EB" w14:textId="77777777" w:rsidR="00D76B52" w:rsidRPr="00D76B52" w:rsidRDefault="00D76B52" w:rsidP="00D76B52">
      <w:pPr>
        <w:keepNext/>
        <w:suppressAutoHyphens/>
        <w:autoSpaceDE w:val="0"/>
        <w:spacing w:before="240" w:after="240" w:line="240" w:lineRule="auto"/>
        <w:outlineLvl w:val="1"/>
        <w:rPr>
          <w:rFonts w:ascii="Times New Roman" w:eastAsia="Calibri" w:hAnsi="Times New Roman" w:cs="Times New Roman"/>
          <w:b/>
          <w:sz w:val="32"/>
          <w:szCs w:val="20"/>
        </w:rPr>
      </w:pPr>
      <w:bookmarkStart w:id="47" w:name="_Toc534964368"/>
      <w:bookmarkStart w:id="48" w:name="_Toc535404564"/>
      <w:bookmarkStart w:id="49" w:name="_Toc69717643"/>
      <w:r w:rsidRPr="00D76B52">
        <w:rPr>
          <w:rFonts w:ascii="Times New Roman" w:eastAsia="Calibri" w:hAnsi="Times New Roman" w:cs="Times New Roman"/>
          <w:b/>
          <w:sz w:val="32"/>
          <w:szCs w:val="20"/>
          <w:lang w:eastAsia="ar-SA"/>
        </w:rPr>
        <w:lastRenderedPageBreak/>
        <w:t>A1.6 Facility for blackbody</w:t>
      </w:r>
      <w:r w:rsidRPr="00D76B52">
        <w:rPr>
          <w:rFonts w:ascii="Times New Roman" w:eastAsia="Calibri" w:hAnsi="Times New Roman" w:cs="Times New Roman"/>
          <w:b/>
          <w:sz w:val="32"/>
          <w:szCs w:val="32"/>
          <w:lang w:eastAsia="ar-SA"/>
        </w:rPr>
        <w:t xml:space="preserve"> </w:t>
      </w:r>
      <w:r w:rsidRPr="00D76B52">
        <w:rPr>
          <w:rFonts w:ascii="Times New Roman" w:eastAsia="Calibri" w:hAnsi="Times New Roman" w:cs="Times New Roman"/>
          <w:b/>
          <w:sz w:val="32"/>
          <w:szCs w:val="20"/>
          <w:lang w:eastAsia="ar-SA"/>
        </w:rPr>
        <w:t>Jacobians</w:t>
      </w:r>
      <w:bookmarkEnd w:id="47"/>
      <w:bookmarkEnd w:id="48"/>
      <w:bookmarkEnd w:id="49"/>
    </w:p>
    <w:p w14:paraId="3FE5B240" w14:textId="77777777"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0" w:name="_Toc69717644"/>
      <w:r w:rsidRPr="00D76B52">
        <w:rPr>
          <w:rFonts w:ascii="Times New Roman" w:eastAsia="Calibri" w:hAnsi="Times New Roman" w:cs="Times New Roman"/>
          <w:i/>
          <w:sz w:val="28"/>
          <w:szCs w:val="28"/>
          <w:lang w:eastAsia="ar-SA"/>
        </w:rPr>
        <w:t>A1.6.1. Introduction</w:t>
      </w:r>
      <w:bookmarkEnd w:id="50"/>
    </w:p>
    <w:p w14:paraId="69F41ED5"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In this section, we are concerned with thermal solutions to the RTE for isotropic equilibrium thermal emission in the atmosphere and from the surface. The source of emission is the Planck black-body function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Calibri" w:hAnsi="Times New Roman" w:cs="Times New Roman"/>
          <w:sz w:val="24"/>
          <w:szCs w:val="24"/>
        </w:rPr>
        <w:t xml:space="preserve"> which is dependent on the optical thickness </w:t>
      </w:r>
      <m:oMath>
        <m:r>
          <w:rPr>
            <w:rFonts w:ascii="Cambria Math" w:eastAsia="Calibri" w:hAnsi="Cambria Math" w:cs="Times New Roman"/>
            <w:sz w:val="24"/>
            <w:szCs w:val="24"/>
          </w:rPr>
          <m:t>x</m:t>
        </m:r>
      </m:oMath>
      <w:r w:rsidRPr="00D76B52">
        <w:rPr>
          <w:rFonts w:ascii="Times New Roman" w:eastAsia="Calibri" w:hAnsi="Times New Roman" w:cs="Times New Roman"/>
          <w:sz w:val="24"/>
          <w:szCs w:val="24"/>
        </w:rPr>
        <w:t xml:space="preserve"> in layer </w:t>
      </w:r>
      <m:oMath>
        <m:r>
          <w:rPr>
            <w:rFonts w:ascii="Cambria Math" w:eastAsia="Calibri" w:hAnsi="Cambria Math" w:cs="Times New Roman"/>
            <w:sz w:val="24"/>
            <w:szCs w:val="24"/>
          </w:rPr>
          <m:t>n</m:t>
        </m:r>
      </m:oMath>
      <w:r w:rsidRPr="00D76B52">
        <w:rPr>
          <w:rFonts w:ascii="Times New Roman" w:eastAsia="Calibri" w:hAnsi="Times New Roman" w:cs="Times New Roman"/>
          <w:sz w:val="24"/>
          <w:szCs w:val="24"/>
        </w:rPr>
        <w:t xml:space="preserve"> of our stratified atmosphere.</w:t>
      </w:r>
    </w:p>
    <w:p w14:paraId="554FCC8F"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Times New Roman" w:hAnsi="Times New Roman" w:cs="Times New Roman"/>
          <w:sz w:val="24"/>
          <w:szCs w:val="24"/>
        </w:rPr>
        <w:t xml:space="preserve">If (as is usual) the Planck function is parameterized linearly, then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num>
          <m:den>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in terms of the Planck functions</w:t>
      </w:r>
      <m:oMath>
        <m:r>
          <w:rPr>
            <w:rFonts w:ascii="Cambria Math" w:eastAsia="Calibri"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 xml:space="preserve">at the top and bottom boundaries of the layer. The set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Times New Roman" w:cs="Times New Roman"/>
            <w:sz w:val="24"/>
            <w:szCs w:val="24"/>
          </w:rPr>
          <m:t xml:space="preserve"> </m:t>
        </m:r>
      </m:oMath>
      <w:r w:rsidRPr="00D76B52">
        <w:rPr>
          <w:rFonts w:ascii="Times New Roman" w:eastAsia="Times New Roman" w:hAnsi="Times New Roman" w:cs="Times New Roman"/>
          <w:sz w:val="24"/>
          <w:szCs w:val="24"/>
        </w:rPr>
        <w:t>for</w:t>
      </w:r>
      <m:oMath>
        <m:r>
          <w:rPr>
            <w:rFonts w:ascii="Cambria Math" w:eastAsia="Times New Roman" w:hAnsi="Cambria Math" w:cs="Times New Roman"/>
            <w:sz w:val="24"/>
            <w:szCs w:val="24"/>
          </w:rPr>
          <m:t xml:space="preserve">  n=0, 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Times New Roman" w:hAnsi="Times New Roman" w:cs="Times New Roman"/>
          <w:sz w:val="24"/>
          <w:szCs w:val="24"/>
        </w:rPr>
        <w:t xml:space="preserve"> (along with the surface Planck function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sur</m:t>
            </m:r>
          </m:sub>
        </m:sSub>
      </m:oMath>
      <w:r w:rsidRPr="00D76B52">
        <w:rPr>
          <w:rFonts w:ascii="Times New Roman" w:eastAsia="Times New Roman" w:hAnsi="Times New Roman" w:cs="Times New Roman"/>
          <w:sz w:val="24"/>
          <w:szCs w:val="24"/>
        </w:rPr>
        <w:t>) are then the fundamental thermal-emission inputs to the RT model.</w:t>
      </w:r>
    </w:p>
    <w:p w14:paraId="71677B76"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Following the introduction, </w:t>
      </w:r>
      <w:r w:rsidR="00BA5E8C">
        <w:rPr>
          <w:rFonts w:ascii="Times New Roman" w:eastAsia="Calibri" w:hAnsi="Times New Roman" w:cs="Times New Roman"/>
          <w:sz w:val="24"/>
          <w:szCs w:val="24"/>
        </w:rPr>
        <w:t>t</w:t>
      </w:r>
      <w:r w:rsidRPr="00D76B52">
        <w:rPr>
          <w:rFonts w:ascii="Times New Roman" w:eastAsia="Calibri" w:hAnsi="Times New Roman" w:cs="Times New Roman"/>
          <w:sz w:val="24"/>
          <w:szCs w:val="24"/>
        </w:rPr>
        <w:t>his section has three parts. First, we review the solution for the RTE in the presence of thermal atmospheric sources focusing on the power-series methodology used in VLIDORT (which is different from the Green’s function approach used in LIDORT). We also summarize the linearization of thermal solutions with respect to the usual atmospheric quantities.</w:t>
      </w:r>
    </w:p>
    <w:p w14:paraId="29F86530"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 second part is concerned with one of the last remaining analytic Jacobian derivations for VLIDORT, namely, the derivation of radiation-field Jacobians with respect to Planck Functions specified at layer boundaries. Version 2.8 of VLIDORT was given this capability. For given wave number, these Planck functions depend solely on the corresponding temperatures at level boundaries, so that this BB-Jacobian derivation is ultimately of great importance in deriving analytic temperature Jacobians in the thermal scattering regime. In this part, we carry out an explicit linearization of the complete thermal solution with respect to the Planck functions.</w:t>
      </w:r>
    </w:p>
    <w:p w14:paraId="394EBE13"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In the third part, we show how a complete set of level-boundary temperature derivatives can be determined for the thermal scattering regime from VLIDORT outputs and suitable chain-rule dependencies. This part is based on material in [</w:t>
      </w:r>
      <w:r w:rsidRPr="00D76B52">
        <w:rPr>
          <w:rFonts w:ascii="Times New Roman" w:eastAsia="Calibri" w:hAnsi="Times New Roman" w:cs="Times New Roman"/>
          <w:i/>
          <w:sz w:val="24"/>
          <w:szCs w:val="24"/>
        </w:rPr>
        <w:t>Spurr and Christi</w:t>
      </w:r>
      <w:r w:rsidRPr="00D76B52">
        <w:rPr>
          <w:rFonts w:ascii="Times New Roman" w:eastAsia="Calibri" w:hAnsi="Times New Roman" w:cs="Times New Roman"/>
          <w:sz w:val="24"/>
          <w:szCs w:val="24"/>
        </w:rPr>
        <w:t xml:space="preserve">, 2014], in which the procedure for generation of VLIDORT-based Jacobians with respect to temperatures specified at </w:t>
      </w:r>
      <w:r w:rsidRPr="00D76B52">
        <w:rPr>
          <w:rFonts w:ascii="Times New Roman" w:eastAsia="Calibri" w:hAnsi="Times New Roman" w:cs="Times New Roman"/>
          <w:i/>
          <w:sz w:val="24"/>
          <w:szCs w:val="24"/>
          <w:u w:val="single"/>
        </w:rPr>
        <w:t>level</w:t>
      </w:r>
      <w:r w:rsidRPr="00D76B52">
        <w:rPr>
          <w:rFonts w:ascii="Times New Roman" w:eastAsia="Calibri" w:hAnsi="Times New Roman" w:cs="Times New Roman"/>
          <w:sz w:val="24"/>
          <w:szCs w:val="24"/>
        </w:rPr>
        <w:t xml:space="preserve"> boundaries was discussed. [VLIDORT is a linearized RT model for atmospheres with optically-uniform layer stratification, delivering </w:t>
      </w:r>
      <w:r w:rsidRPr="00D76B52">
        <w:rPr>
          <w:rFonts w:ascii="Times New Roman" w:eastAsia="Calibri" w:hAnsi="Times New Roman" w:cs="Times New Roman"/>
          <w:i/>
          <w:sz w:val="24"/>
          <w:szCs w:val="24"/>
          <w:u w:val="single"/>
        </w:rPr>
        <w:t>layer</w:t>
      </w:r>
      <w:r w:rsidRPr="00D76B52">
        <w:rPr>
          <w:rFonts w:ascii="Times New Roman" w:eastAsia="Calibri" w:hAnsi="Times New Roman" w:cs="Times New Roman"/>
          <w:sz w:val="24"/>
          <w:szCs w:val="24"/>
        </w:rPr>
        <w:t xml:space="preserve"> Jacobians with respect to layer optical properties.] Level-boundary temperature Jacobians are then found using the functional dependence of these layer properties on level-boundary temperatures and the chain-rule applied to VLIDORT Jacobian output. In the solar regime, temperature dependence is restricted to optical properties, but the additional Planck-function temperature dependence in the presence of thermal sources needs special consideration, as described in this part. </w:t>
      </w:r>
    </w:p>
    <w:p w14:paraId="1CDEBE5D" w14:textId="77777777"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1" w:name="_Toc69717645"/>
      <w:r w:rsidRPr="00D76B52">
        <w:rPr>
          <w:rFonts w:ascii="Times New Roman" w:eastAsia="Calibri" w:hAnsi="Times New Roman" w:cs="Times New Roman"/>
          <w:i/>
          <w:sz w:val="28"/>
          <w:szCs w:val="28"/>
          <w:lang w:eastAsia="ar-SA"/>
        </w:rPr>
        <w:t>A1.6.2 Thermal regime solutions in VLIDORT</w:t>
      </w:r>
      <w:bookmarkEnd w:id="51"/>
    </w:p>
    <w:p w14:paraId="2839B8FF"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Isotropic thermal emission is unpolarized, so without loss of generality we solve the RTE only for the intensity field. We will derive the thermal emission discrete-ordinate particular integral and the associated contributions to the post-processed radiation. In LIDORT, this process is done use the Green’s function formalism – here for VLIDORT we deploy a more traditional solution.</w:t>
      </w:r>
    </w:p>
    <w:p w14:paraId="497AE5DA"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Then the azimuth-independent (Fourier</w:t>
      </w:r>
      <m:oMath>
        <m:r>
          <w:rPr>
            <w:rFonts w:ascii="Cambria Math" w:eastAsia="Calibri" w:hAnsi="Cambria Math" w:cs="Times New Roman"/>
            <w:sz w:val="24"/>
            <w:szCs w:val="24"/>
          </w:rPr>
          <m:t xml:space="preserve"> m=0</m:t>
        </m:r>
      </m:oMath>
      <w:r w:rsidRPr="00D76B52">
        <w:rPr>
          <w:rFonts w:ascii="Times New Roman" w:eastAsia="Calibri" w:hAnsi="Times New Roman" w:cs="Times New Roman"/>
          <w:sz w:val="24"/>
          <w:szCs w:val="24"/>
        </w:rPr>
        <w:t xml:space="preserve">) RTE in layer </w:t>
      </w:r>
      <m:oMath>
        <m:r>
          <w:rPr>
            <w:rFonts w:ascii="Cambria Math" w:eastAsia="Calibri" w:hAnsi="Cambria Math" w:cs="Times New Roman"/>
            <w:sz w:val="24"/>
            <w:szCs w:val="24"/>
          </w:rPr>
          <m:t>n</m:t>
        </m:r>
      </m:oMath>
      <w:r w:rsidRPr="00D76B52">
        <w:rPr>
          <w:rFonts w:ascii="Times New Roman" w:eastAsia="Calibri" w:hAnsi="Times New Roman" w:cs="Times New Roman"/>
          <w:i/>
          <w:sz w:val="24"/>
          <w:szCs w:val="24"/>
        </w:rPr>
        <w:t xml:space="preserve"> </w:t>
      </w:r>
      <w:r w:rsidRPr="00D76B52">
        <w:rPr>
          <w:rFonts w:ascii="Times New Roman" w:eastAsia="Calibri" w:hAnsi="Times New Roman" w:cs="Times New Roman"/>
          <w:sz w:val="24"/>
          <w:szCs w:val="24"/>
        </w:rPr>
        <w:t>in the presence of thermal sources may be written:</w:t>
      </w:r>
    </w:p>
    <w:p w14:paraId="0AD0C686" w14:textId="77777777" w:rsidR="00D76B52" w:rsidRPr="00D76B52" w:rsidRDefault="00D76B52" w:rsidP="00D76B52">
      <w:pPr>
        <w:spacing w:after="120" w:line="240" w:lineRule="auto"/>
        <w:ind w:firstLine="720"/>
        <w:rPr>
          <w:rFonts w:ascii="Times New Roman" w:eastAsia="Calibri" w:hAnsi="Times New Roman" w:cs="Times New Roman"/>
          <w:sz w:val="28"/>
          <w:szCs w:val="28"/>
        </w:rPr>
      </w:pPr>
      <m:oMath>
        <m:r>
          <w:rPr>
            <w:rFonts w:ascii="Cambria Math" w:eastAsia="Calibri" w:hAnsi="Cambria Math" w:cs="Times New Roman"/>
            <w:sz w:val="24"/>
            <w:szCs w:val="24"/>
          </w:rPr>
          <w:lastRenderedPageBreak/>
          <m:t>μ</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dI(x,μ)</m:t>
            </m:r>
          </m:num>
          <m:den>
            <m:r>
              <w:rPr>
                <w:rFonts w:ascii="Cambria Math" w:eastAsia="Calibri" w:hAnsi="Cambria Math" w:cs="Times New Roman"/>
                <w:sz w:val="24"/>
                <w:szCs w:val="24"/>
              </w:rPr>
              <m:t>dx</m:t>
            </m:r>
          </m:den>
        </m:f>
        <m:r>
          <w:rPr>
            <w:rFonts w:ascii="Cambria Math" w:eastAsia="Calibri" w:hAnsi="Cambria Math" w:cs="Times New Roman"/>
            <w:sz w:val="24"/>
            <w:szCs w:val="24"/>
          </w:rPr>
          <m:t>= -I</m:t>
        </m:r>
        <m:d>
          <m:dPr>
            <m:ctrlPr>
              <w:rPr>
                <w:rFonts w:ascii="Cambria Math" w:eastAsia="Calibri" w:hAnsi="Cambria Math" w:cs="Times New Roman"/>
                <w:i/>
                <w:sz w:val="24"/>
                <w:szCs w:val="24"/>
              </w:rPr>
            </m:ctrlPr>
          </m:dPr>
          <m:e>
            <m:r>
              <w:rPr>
                <w:rFonts w:ascii="Cambria Math" w:eastAsia="Calibri" w:hAnsi="Cambria Math" w:cs="Times New Roman"/>
                <w:sz w:val="24"/>
                <w:szCs w:val="24"/>
              </w:rPr>
              <m:t>x,μ</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limLoc m:val="undOvr"/>
            <m:ctrlPr>
              <w:rPr>
                <w:rFonts w:ascii="Cambria Math" w:eastAsia="Calibri" w:hAnsi="Cambria Math" w:cs="Times New Roman"/>
                <w:b/>
                <w:sz w:val="24"/>
                <w:szCs w:val="24"/>
              </w:rPr>
            </m:ctrlPr>
          </m:naryPr>
          <m:sub>
            <m:r>
              <m:rPr>
                <m:sty m:val="p"/>
              </m:rPr>
              <w:rPr>
                <w:rFonts w:ascii="Cambria Math" w:eastAsia="Calibri" w:hAnsi="Cambria Math" w:cs="Times New Roman"/>
                <w:sz w:val="24"/>
                <w:szCs w:val="24"/>
              </w:rPr>
              <m:t>-1</m:t>
            </m:r>
          </m:sub>
          <m:sup>
            <m:r>
              <m:rPr>
                <m:sty m:val="p"/>
              </m:rPr>
              <w:rPr>
                <w:rFonts w:ascii="Cambria Math" w:eastAsia="Calibri" w:hAnsi="Cambria Math" w:cs="Times New Roman"/>
                <w:sz w:val="24"/>
                <w:szCs w:val="24"/>
              </w:rPr>
              <m:t>1</m:t>
            </m:r>
          </m:sup>
          <m:e>
            <m:sSub>
              <m:sSubPr>
                <m:ctrlPr>
                  <w:rPr>
                    <w:rFonts w:ascii="Cambria Math" w:eastAsia="Calibri" w:hAnsi="Cambria Math" w:cs="Times New Roman"/>
                    <w:b/>
                    <w:sz w:val="24"/>
                    <w:szCs w:val="24"/>
                  </w:rPr>
                </m:ctrlPr>
              </m:sSubPr>
              <m:e>
                <m:r>
                  <m:rPr>
                    <m:sty m:val="p"/>
                  </m:rPr>
                  <w:rPr>
                    <w:rFonts w:ascii="Cambria Math" w:eastAsia="Calibri" w:hAnsi="Cambria Math" w:cs="Times New Roman"/>
                    <w:sz w:val="24"/>
                    <w:szCs w:val="24"/>
                  </w:rPr>
                  <m:t>Φ</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I</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Calibri" w:hAnsi="Cambria Math" w:cs="Times New Roman"/>
                <w:sz w:val="24"/>
                <w:szCs w:val="24"/>
              </w:rPr>
              <m:t>d</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nary>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oMath>
      <w:r w:rsidRPr="00D76B52">
        <w:rPr>
          <w:rFonts w:ascii="Times New Roman" w:eastAsia="Calibri" w:hAnsi="Times New Roman" w:cs="Times New Roman"/>
          <w:sz w:val="28"/>
          <w:szCs w:val="28"/>
        </w:rPr>
        <w:t xml:space="preserve">   </w:t>
      </w:r>
      <w:r w:rsidRPr="00D76B52">
        <w:rPr>
          <w:rFonts w:ascii="Times New Roman" w:eastAsia="Calibri" w:hAnsi="Times New Roman" w:cs="Times New Roman"/>
          <w:sz w:val="28"/>
          <w:szCs w:val="28"/>
        </w:rPr>
        <w:tab/>
        <w:t xml:space="preserve">        </w:t>
      </w:r>
      <w:r w:rsidRPr="00D76B52">
        <w:rPr>
          <w:rFonts w:ascii="Times New Roman" w:eastAsia="Calibri" w:hAnsi="Times New Roman" w:cs="Times New Roman"/>
          <w:sz w:val="24"/>
          <w:szCs w:val="24"/>
        </w:rPr>
        <w:t>(A1.6.1)</w:t>
      </w:r>
    </w:p>
    <w:p w14:paraId="065CAC7E"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where</w:t>
      </w:r>
      <m:oMath>
        <m:sSub>
          <m:sSubPr>
            <m:ctrlPr>
              <w:rPr>
                <w:rFonts w:ascii="Cambria Math" w:eastAsia="Calibri" w:hAnsi="Cambria Math" w:cs="Times New Roman"/>
                <w:b/>
                <w:sz w:val="24"/>
                <w:szCs w:val="24"/>
              </w:rPr>
            </m:ctrlPr>
          </m:sSubPr>
          <m:e>
            <m:r>
              <m:rPr>
                <m:sty m:val="p"/>
              </m:rPr>
              <w:rPr>
                <w:rFonts w:ascii="Cambria Math" w:eastAsia="Calibri" w:hAnsi="Cambria Math" w:cs="Times New Roman"/>
                <w:sz w:val="24"/>
                <w:szCs w:val="24"/>
              </w:rPr>
              <m:t xml:space="preserve"> Φ</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m:t>
                </m:r>
              </m:sup>
            </m:sSup>
          </m:e>
        </m:d>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is the (azimuth-independent) contribution to the Fourier-series expansion of the scattering phase function,</w:t>
      </w:r>
      <m:oMath>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is the layer single scattering albedo,</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 xml:space="preserve">x </m:t>
        </m:r>
      </m:oMath>
      <w:r w:rsidRPr="00D76B52">
        <w:rPr>
          <w:rFonts w:ascii="Times New Roman" w:eastAsia="Times New Roman" w:hAnsi="Times New Roman" w:cs="Times New Roman"/>
          <w:sz w:val="24"/>
          <w:szCs w:val="24"/>
        </w:rPr>
        <w:t xml:space="preserve">the optical thickness measured from the top of the atmospheric layer, and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the Planck function source in that layer. Scattering properties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b/>
                <w:sz w:val="24"/>
                <w:szCs w:val="24"/>
              </w:rPr>
            </m:ctrlPr>
          </m:dPr>
          <m:e>
            <m:sSub>
              <m:sSubPr>
                <m:ctrlPr>
                  <w:rPr>
                    <w:rFonts w:ascii="Cambria Math" w:eastAsia="Calibri" w:hAnsi="Cambria Math" w:cs="Times New Roman"/>
                    <w:b/>
                    <w:sz w:val="24"/>
                    <w:szCs w:val="24"/>
                  </w:rPr>
                </m:ctrlPr>
              </m:sSub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r>
                  <m:rPr>
                    <m:sty m:val="p"/>
                  </m:rPr>
                  <w:rPr>
                    <w:rFonts w:ascii="Cambria Math" w:eastAsia="Calibri" w:hAnsi="Cambria Math" w:cs="Times New Roman"/>
                    <w:sz w:val="24"/>
                    <w:szCs w:val="24"/>
                  </w:rPr>
                  <m:t>,Φ</m:t>
                </m:r>
              </m:e>
              <m:sub>
                <m:r>
                  <w:rPr>
                    <w:rFonts w:ascii="Cambria Math" w:eastAsia="Calibri" w:hAnsi="Cambria Math" w:cs="Times New Roman"/>
                    <w:sz w:val="24"/>
                    <w:szCs w:val="24"/>
                  </w:rPr>
                  <m:t>n</m:t>
                </m:r>
              </m:sub>
            </m:sSub>
          </m:e>
        </m:d>
        <m:r>
          <m:rPr>
            <m:sty m:val="b"/>
          </m:rP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are assumed independent of</w:t>
      </w:r>
      <m:oMath>
        <m:r>
          <w:rPr>
            <w:rFonts w:ascii="Cambria Math" w:eastAsia="Times New Roman" w:hAnsi="Cambria Math" w:cs="Times New Roman"/>
            <w:sz w:val="24"/>
            <w:szCs w:val="24"/>
          </w:rPr>
          <m:t xml:space="preserve"> </m:t>
        </m:r>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 xml:space="preserve">our stratified atmosphere has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L</m:t>
            </m:r>
          </m:sub>
        </m:sSub>
      </m:oMath>
      <w:r w:rsidRPr="00D76B52">
        <w:rPr>
          <w:rFonts w:ascii="Times New Roman" w:eastAsia="Calibri" w:hAnsi="Times New Roman" w:cs="Times New Roman"/>
          <w:sz w:val="24"/>
          <w:szCs w:val="24"/>
        </w:rPr>
        <w:t xml:space="preserve"> layers in total. W</w:t>
      </w:r>
      <w:r w:rsidRPr="00D76B52">
        <w:rPr>
          <w:rFonts w:ascii="Times New Roman" w:eastAsia="Times New Roman" w:hAnsi="Times New Roman" w:cs="Times New Roman"/>
          <w:sz w:val="24"/>
          <w:szCs w:val="24"/>
        </w:rPr>
        <w:t xml:space="preserve">e drop the Fourier index </w:t>
      </w:r>
      <m:oMath>
        <m:r>
          <w:rPr>
            <w:rFonts w:ascii="Cambria Math" w:eastAsia="Calibri" w:hAnsi="Cambria Math" w:cs="Times New Roman"/>
            <w:sz w:val="24"/>
            <w:szCs w:val="24"/>
          </w:rPr>
          <m:t>m</m:t>
        </m:r>
      </m:oMath>
      <w:r w:rsidRPr="00D76B52">
        <w:rPr>
          <w:rFonts w:ascii="Times New Roman" w:eastAsia="Times New Roman" w:hAnsi="Times New Roman" w:cs="Times New Roman"/>
          <w:sz w:val="24"/>
          <w:szCs w:val="24"/>
        </w:rPr>
        <w:t>.</w:t>
      </w:r>
    </w:p>
    <w:p w14:paraId="2C521EE3"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Accordingly, we look for particular integrals of the form:</w:t>
      </w:r>
    </w:p>
    <w:p w14:paraId="6577BE62" w14:textId="77777777" w:rsidR="00D76B52" w:rsidRPr="00D76B52" w:rsidRDefault="0036046A"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I</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x</m:t>
            </m:r>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oMath>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(A1.6.2)</w:t>
      </w:r>
    </w:p>
    <w:p w14:paraId="3DCFA03A"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Times New Roman" w:hAnsi="Times New Roman" w:cs="Times New Roman"/>
          <w:sz w:val="24"/>
          <w:szCs w:val="24"/>
        </w:rPr>
        <w:t xml:space="preserve"> are quadrature streams in the downwelling (+) and upwelling (-) polar hemispheres, with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Times New Roman" w:hAnsi="Times New Roman" w:cs="Times New Roman"/>
          <w:sz w:val="24"/>
          <w:szCs w:val="24"/>
        </w:rPr>
        <w:t xml:space="preserve"> the corresponding quadrature weights. Eq.</w:t>
      </w:r>
      <w:r w:rsidRPr="00D76B52">
        <w:rPr>
          <w:rFonts w:ascii="Times New Roman" w:eastAsia="Calibri" w:hAnsi="Times New Roman" w:cs="Times New Roman"/>
          <w:sz w:val="24"/>
          <w:szCs w:val="24"/>
        </w:rPr>
        <w:t xml:space="preserve"> (A1.6.2)</w:t>
      </w:r>
      <w:r w:rsidRPr="00D76B52">
        <w:rPr>
          <w:rFonts w:ascii="Times New Roman" w:eastAsia="Times New Roman" w:hAnsi="Times New Roman" w:cs="Times New Roman"/>
          <w:sz w:val="24"/>
          <w:szCs w:val="24"/>
        </w:rPr>
        <w:t xml:space="preserve"> is substituted in Eq. </w:t>
      </w:r>
      <w:r w:rsidRPr="00D76B52">
        <w:rPr>
          <w:rFonts w:ascii="Times New Roman" w:eastAsia="Calibri" w:hAnsi="Times New Roman" w:cs="Times New Roman"/>
          <w:sz w:val="24"/>
          <w:szCs w:val="24"/>
        </w:rPr>
        <w:t xml:space="preserve">(A1.6.1) and the multiple-scattering integral approximated in the usual manner by the discrete-ordinate quadrature. We then equate powers of </w:t>
      </w:r>
      <m:oMath>
        <m:r>
          <w:rPr>
            <w:rFonts w:ascii="Cambria Math" w:eastAsia="Calibri" w:hAnsi="Cambria Math" w:cs="Times New Roman"/>
            <w:sz w:val="24"/>
            <w:szCs w:val="24"/>
          </w:rPr>
          <m:t>x</m:t>
        </m:r>
      </m:oMath>
      <w:r w:rsidRPr="00D76B52">
        <w:rPr>
          <w:rFonts w:ascii="Times New Roman" w:eastAsia="Calibri" w:hAnsi="Times New Roman" w:cs="Times New Roman"/>
          <w:b/>
          <w:sz w:val="24"/>
          <w:szCs w:val="24"/>
        </w:rPr>
        <w:t xml:space="preserve">, </w:t>
      </w:r>
      <w:r w:rsidRPr="00D76B52">
        <w:rPr>
          <w:rFonts w:ascii="Times New Roman" w:eastAsia="Calibri" w:hAnsi="Times New Roman" w:cs="Times New Roman"/>
          <w:sz w:val="24"/>
          <w:szCs w:val="24"/>
        </w:rPr>
        <w:t xml:space="preserve">and the resulting coupled sets of linear differential equations are then solved by linear-algebra determinations of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oMath>
      <w:r w:rsidRPr="00D76B52">
        <w:rPr>
          <w:rFonts w:ascii="Times New Roman" w:eastAsia="Calibri" w:hAnsi="Times New Roman" w:cs="Times New Roman"/>
          <w:sz w:val="24"/>
          <w:szCs w:val="24"/>
        </w:rPr>
        <w:t>.</w:t>
      </w:r>
    </w:p>
    <w:p w14:paraId="614296C0"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We use sum-and difference vectors to reduce the system rank from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oMath>
      <w:r w:rsidRPr="00D76B52">
        <w:rPr>
          <w:rFonts w:ascii="Times New Roman" w:eastAsia="Calibri" w:hAnsi="Times New Roman" w:cs="Times New Roman"/>
          <w:sz w:val="24"/>
          <w:szCs w:val="24"/>
        </w:rPr>
        <w:t xml:space="preserve"> to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D76B52">
        <w:rPr>
          <w:rFonts w:ascii="Times New Roman" w:eastAsia="Calibri" w:hAnsi="Times New Roman" w:cs="Times New Roman"/>
          <w:sz w:val="24"/>
          <w:szCs w:val="24"/>
        </w:rPr>
        <w:t>:</w:t>
      </w:r>
    </w:p>
    <w:p w14:paraId="529E411B" w14:textId="77777777" w:rsidR="00D76B52" w:rsidRPr="00D76B52" w:rsidRDefault="0036046A" w:rsidP="00D76B52">
      <w:pPr>
        <w:spacing w:after="120" w:line="240" w:lineRule="auto"/>
        <w:ind w:firstLine="720"/>
        <w:rPr>
          <w:rFonts w:ascii="Times New Roman" w:eastAsia="Calibri" w:hAnsi="Times New Roman" w:cs="Times New Roman"/>
          <w:sz w:val="28"/>
          <w:szCs w:val="28"/>
        </w:rPr>
      </w:pP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2</m:t>
                </m:r>
              </m:den>
            </m:f>
          </m:e>
        </m:box>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 xml:space="preserve">= </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2</m:t>
                </m:r>
              </m:den>
            </m:f>
          </m:e>
        </m:box>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p>
    <w:p w14:paraId="1C347E3B" w14:textId="77777777" w:rsidR="00D76B52" w:rsidRPr="00D76B52" w:rsidRDefault="00D76B52" w:rsidP="00D76B52">
      <w:pPr>
        <w:spacing w:after="120" w:line="240" w:lineRule="auto"/>
        <w:ind w:left="7920"/>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 xml:space="preserve">         (A1.6.3)</w:t>
      </w:r>
    </w:p>
    <w:p w14:paraId="24DB539C" w14:textId="77777777" w:rsidR="00D76B52" w:rsidRPr="00D76B52" w:rsidRDefault="00D76B52" w:rsidP="00D76B52">
      <w:pPr>
        <w:suppressAutoHyphens/>
        <w:spacing w:after="120" w:line="240" w:lineRule="auto"/>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After substitution, the following three linear-algebra problems are to be solved in succession:</w:t>
      </w:r>
    </w:p>
    <w:p w14:paraId="0D2347AA"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m:rPr>
            <m:scr m:val="double-struck"/>
          </m:rPr>
          <w:rPr>
            <w:rFonts w:ascii="Cambria Math" w:eastAsia="Calibri" w:hAnsi="Cambria Math" w:cs="Times New Roman"/>
            <w:sz w:val="24"/>
            <w:szCs w:val="24"/>
          </w:rPr>
          <m:t xml:space="preserve">E;          </m:t>
        </m:r>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b</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m:rPr>
            <m:scr m:val="double-struck"/>
          </m:rPr>
          <w:rPr>
            <w:rFonts w:ascii="Cambria Math" w:eastAsia="Calibri" w:hAnsi="Cambria Math" w:cs="Times New Roman"/>
            <w:sz w:val="24"/>
            <w:szCs w:val="24"/>
          </w:rPr>
          <m:t xml:space="preserve">E;        </m:t>
        </m:r>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(A1.6.4)</w:t>
      </w:r>
    </w:p>
    <w:p w14:paraId="1D80FCE2"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t xml:space="preserve">Here,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is the vector with components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oMath>
      <w:r w:rsidRPr="00D76B52">
        <w:rPr>
          <w:rFonts w:ascii="Times New Roman" w:eastAsia="Times New Roman" w:hAnsi="Times New Roman" w:cs="Times New Roman"/>
          <w:sz w:val="24"/>
          <w:szCs w:val="24"/>
        </w:rPr>
        <w:t xml:space="preserve">, with similar definitions for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Pr="00D76B52">
        <w:rPr>
          <w:rFonts w:ascii="Times New Roman" w:eastAsia="Times New Roman" w:hAnsi="Times New Roman" w:cs="Times New Roman"/>
          <w:sz w:val="24"/>
          <w:szCs w:val="24"/>
        </w:rPr>
        <w:t xml:space="preserve">, </w:t>
      </w:r>
      <m:oMath>
        <m:r>
          <m:rPr>
            <m:scr m:val="double-struck"/>
          </m:rPr>
          <w:rPr>
            <w:rFonts w:ascii="Cambria Math" w:eastAsia="Calibri" w:hAnsi="Cambria Math" w:cs="Times New Roman"/>
            <w:sz w:val="24"/>
            <w:szCs w:val="24"/>
          </w:rPr>
          <m:t>E</m:t>
        </m:r>
      </m:oMath>
      <w:r w:rsidRPr="00D76B52">
        <w:rPr>
          <w:rFonts w:ascii="Times New Roman" w:eastAsia="Times New Roman" w:hAnsi="Times New Roman" w:cs="Times New Roman"/>
          <w:sz w:val="24"/>
          <w:szCs w:val="24"/>
        </w:rPr>
        <w:t xml:space="preserve"> is a vector with all entries equal to 1, and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=2</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with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b</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=2</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We will use the notation </w:t>
      </w:r>
    </w:p>
    <w:p w14:paraId="78721F73"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matrices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and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are closely related to similar quantities used to find the homogeneous solutions Eqs. (</w:t>
      </w:r>
      <w:r w:rsidRPr="00D76B52">
        <w:rPr>
          <w:rFonts w:ascii="Times New Roman" w:eastAsiaTheme="minorEastAsia" w:hAnsi="Times New Roman" w:cs="Times New Roman"/>
          <w:sz w:val="24"/>
          <w:szCs w:val="24"/>
          <w:lang w:eastAsia="ar-SA"/>
        </w:rPr>
        <w:t>A1.2.4</w:t>
      </w:r>
      <w:r w:rsidRPr="00D76B52">
        <w:rPr>
          <w:rFonts w:ascii="Times New Roman" w:eastAsia="Times New Roman" w:hAnsi="Times New Roman" w:cs="Times New Roman"/>
          <w:sz w:val="24"/>
          <w:szCs w:val="24"/>
        </w:rPr>
        <w:t>) and are given by:</w:t>
      </w:r>
    </w:p>
    <w:p w14:paraId="4D2D6534" w14:textId="77777777" w:rsidR="00D76B52" w:rsidRPr="00D76B52" w:rsidRDefault="0036046A" w:rsidP="00D76B52">
      <w:pPr>
        <w:suppressAutoHyphens/>
        <w:spacing w:after="120" w:line="240" w:lineRule="auto"/>
        <w:ind w:right="-44"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e>
          <m:sub>
            <m:r>
              <w:rPr>
                <w:rFonts w:ascii="Cambria Math" w:eastAsia="Calibri" w:hAnsi="Cambria Math" w:cs="Times New Roman"/>
                <w:sz w:val="24"/>
                <w:szCs w:val="24"/>
              </w:rPr>
              <m:t>ij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nary>
      </m:oMath>
      <w:r w:rsidR="00D76B52" w:rsidRPr="00D76B52">
        <w:rPr>
          <w:rFonts w:ascii="Times New Roman" w:eastAsia="Times New Roman" w:hAnsi="Times New Roman" w:cs="Times New Roman"/>
          <w:sz w:val="24"/>
          <w:szCs w:val="24"/>
        </w:rPr>
        <w:t>.</w:t>
      </w:r>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(A1.6.5a)</w:t>
      </w:r>
    </w:p>
    <w:p w14:paraId="6190616B"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4"/>
        </w:rPr>
      </w:pPr>
      <m:oMath>
        <m:sSub>
          <m:sSubPr>
            <m:ctrlPr>
              <w:rPr>
                <w:rFonts w:ascii="Cambria Math" w:eastAsia="Calibri" w:hAnsi="Cambria Math" w:cs="Times New Roman"/>
                <w:i/>
                <w:sz w:val="24"/>
                <w:szCs w:val="24"/>
              </w:rPr>
            </m:ctrlPr>
          </m:sSub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den>
        </m:f>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ij</m:t>
            </m:r>
          </m:sub>
        </m:sSub>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den>
            </m:f>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i</m:t>
                        </m:r>
                      </m:sub>
                    </m:sSub>
                    <m:ctrlPr>
                      <w:rPr>
                        <w:rFonts w:ascii="Cambria Math" w:eastAsia="Calibri" w:hAnsi="Cambria Math" w:cs="Times New Roman"/>
                        <w:i/>
                        <w:sz w:val="24"/>
                        <w:szCs w:val="24"/>
                      </w:rPr>
                    </m:ctrlP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ctrlPr>
                      <w:rPr>
                        <w:rFonts w:ascii="Cambria Math" w:eastAsia="Calibri" w:hAnsi="Cambria Math" w:cs="Times New Roman"/>
                        <w:i/>
                        <w:sz w:val="24"/>
                        <w:szCs w:val="24"/>
                      </w:rPr>
                    </m:ctrlPr>
                  </m:e>
                </m:d>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nary>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(A1.6.5b)</w:t>
      </w:r>
    </w:p>
    <w:p w14:paraId="7AF6246D"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t xml:space="preserve">This completes the discrete ordinate solution. For the post processing step(source function integration), we define solution vectors at arbitrary polar direction </w:t>
      </w:r>
      <m:oMath>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just as we did with the solar term particular integral:</w:t>
      </w:r>
    </w:p>
    <w:p w14:paraId="4FE072A4"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(±μ)=</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2</m:t>
            </m:r>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l=0</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2N</m:t>
                </m:r>
              </m:e>
              <m:sub>
                <m:r>
                  <w:rPr>
                    <w:rFonts w:ascii="Cambria Math" w:eastAsia="Calibri" w:hAnsi="Cambria Math" w:cs="Times New Roman"/>
                    <w:sz w:val="24"/>
                    <w:szCs w:val="24"/>
                  </w:rPr>
                  <m:t>d</m:t>
                </m:r>
              </m:sub>
            </m:sSub>
            <m:r>
              <w:rPr>
                <w:rFonts w:ascii="Cambria Math" w:eastAsia="Calibri" w:hAnsi="Cambria Math" w:cs="Times New Roman"/>
                <w:sz w:val="24"/>
                <w:szCs w:val="24"/>
              </w:rPr>
              <m:t>-1</m:t>
            </m:r>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d>
              <m:dPr>
                <m:ctrlPr>
                  <w:rPr>
                    <w:rFonts w:ascii="Cambria Math" w:eastAsia="Times New Roman" w:hAnsi="Cambria Math" w:cs="Times New Roman"/>
                    <w:i/>
                    <w:sz w:val="24"/>
                    <w:szCs w:val="24"/>
                  </w:rPr>
                </m:ctrlPr>
              </m:dPr>
              <m:e>
                <m:r>
                  <w:rPr>
                    <w:rFonts w:ascii="Cambria Math" w:eastAsia="Calibri" w:hAnsi="Cambria Math" w:cs="Times New Roman"/>
                    <w:sz w:val="24"/>
                    <w:szCs w:val="24"/>
                  </w:rPr>
                  <m:t>μ</m:t>
                </m:r>
                <m:ctrlPr>
                  <w:rPr>
                    <w:rFonts w:ascii="Cambria Math" w:eastAsia="Calibri" w:hAnsi="Cambria Math" w:cs="Times New Roman"/>
                    <w:i/>
                    <w:sz w:val="24"/>
                    <w:szCs w:val="24"/>
                  </w:rPr>
                </m:ctrlPr>
              </m:e>
            </m:d>
          </m:e>
        </m:nary>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e>
        </m:nary>
      </m:oMath>
      <w:r w:rsidR="00D76B52" w:rsidRPr="00D76B52">
        <w:rPr>
          <w:rFonts w:ascii="Times New Roman" w:eastAsia="Calibri" w:hAnsi="Times New Roman" w:cs="Times New Roman"/>
          <w:sz w:val="24"/>
          <w:szCs w:val="24"/>
        </w:rPr>
        <w:t>.</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(A1.6.6)</w:t>
      </w:r>
    </w:p>
    <w:p w14:paraId="709ADFF5"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0"/>
          <w:lang w:eastAsia="ar-SA"/>
        </w:rPr>
        <w:t xml:space="preserve">Similar definitions for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(±μ)</m:t>
        </m:r>
      </m:oMath>
      <w:r w:rsidRPr="00D76B52">
        <w:rPr>
          <w:rFonts w:ascii="Times New Roman" w:eastAsia="Times New Roman" w:hAnsi="Times New Roman" w:cs="Times New Roman"/>
          <w:sz w:val="24"/>
          <w:szCs w:val="24"/>
        </w:rPr>
        <w:t xml:space="preserve">, and we can use them to create the complete thermal post-processed solutions </w:t>
      </w:r>
      <m:oMath>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x</m:t>
            </m:r>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oMath>
      <w:r w:rsidRPr="00D76B52">
        <w:rPr>
          <w:rFonts w:ascii="Times New Roman" w:eastAsia="Times New Roman" w:hAnsi="Times New Roman" w:cs="Times New Roman"/>
          <w:sz w:val="24"/>
          <w:szCs w:val="24"/>
        </w:rPr>
        <w:t>, for the upwelling (+) and downwelling (-)fields. Upon integrating over optical depth from one level boundary to the other, we find for example that the whole-layer upwelling and downwelling source field contributions from thermal emission are:</w:t>
      </w:r>
    </w:p>
    <w:p w14:paraId="008EA6CE"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 xml:space="preserve"> </m:t>
            </m:r>
            <m:r>
              <w:rPr>
                <w:rFonts w:ascii="Cambria Math" w:eastAsia="Times New Roman" w:hAnsi="Cambria Math" w:cs="Times New Roman"/>
                <w:sz w:val="24"/>
                <w:szCs w:val="24"/>
              </w:rPr>
              <m:t>+</m:t>
            </m:r>
            <m:r>
              <w:rPr>
                <w:rFonts w:ascii="Cambria Math" w:eastAsia="Calibri" w:hAnsi="Cambria Math" w:cs="Times New Roman"/>
                <w:sz w:val="24"/>
                <w:szCs w:val="24"/>
              </w:rPr>
              <m:t>μ</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e>
        </m:d>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exp</m:t>
                </m:r>
              </m:fName>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r>
                  <w:rPr>
                    <w:rFonts w:ascii="Cambria Math" w:eastAsia="Calibri" w:hAnsi="Cambria Math" w:cs="Times New Roman"/>
                    <w:sz w:val="24"/>
                    <w:szCs w:val="24"/>
                  </w:rPr>
                  <m:t>]</m:t>
                </m:r>
              </m:e>
            </m:func>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func>
          <m:funcPr>
            <m:ctrlPr>
              <w:rPr>
                <w:rFonts w:ascii="Cambria Math" w:eastAsia="Calibri" w:hAnsi="Cambria Math" w:cs="Times New Roman"/>
                <w:i/>
                <w:sz w:val="24"/>
                <w:szCs w:val="24"/>
              </w:rPr>
            </m:ctrlPr>
          </m:funcPr>
          <m:fNa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m:rPr>
                <m:sty m:val="p"/>
              </m:rPr>
              <w:rPr>
                <w:rFonts w:ascii="Cambria Math" w:eastAsia="Calibri" w:hAnsi="Cambria Math" w:cs="Times New Roman"/>
                <w:sz w:val="24"/>
                <w:szCs w:val="24"/>
              </w:rPr>
              <m:t>exp</m:t>
            </m:r>
          </m:fName>
          <m:e>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e>
            </m:d>
          </m:e>
        </m:func>
        <m:r>
          <w:rPr>
            <w:rFonts w:ascii="Cambria Math" w:eastAsia="Calibri" w:hAnsi="Cambria Math" w:cs="Times New Roman"/>
            <w:sz w:val="24"/>
            <w:szCs w:val="24"/>
          </w:rPr>
          <m:t>;</m:t>
        </m:r>
      </m:oMath>
      <w:r w:rsidR="00D76B52" w:rsidRPr="00D76B52">
        <w:rPr>
          <w:rFonts w:ascii="Times New Roman" w:eastAsia="Calibri" w:hAnsi="Times New Roman" w:cs="Times New Roman"/>
          <w:sz w:val="24"/>
          <w:szCs w:val="24"/>
        </w:rPr>
        <w:t xml:space="preserve"> </w:t>
      </w:r>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4"/>
          <w:szCs w:val="24"/>
        </w:rPr>
        <w:t>(A1.6.7a)</w:t>
      </w:r>
    </w:p>
    <w:p w14:paraId="7BA1D66B"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0"/>
          <w:lang w:eastAsia="ar-SA"/>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Times New Roman" w:hAnsi="Cambria Math" w:cs="Times New Roman"/>
                <w:sz w:val="24"/>
                <w:szCs w:val="24"/>
              </w:rPr>
              <m:t>-</m:t>
            </m:r>
            <m:r>
              <w:rPr>
                <w:rFonts w:ascii="Cambria Math" w:eastAsia="Calibri" w:hAnsi="Cambria Math" w:cs="Times New Roman"/>
                <w:sz w:val="24"/>
                <w:szCs w:val="24"/>
              </w:rPr>
              <m:t>μ</m:t>
            </m:r>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(2)</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e>
        </m:d>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exp</m:t>
                </m:r>
              </m:fName>
              <m:e>
                <m:r>
                  <w:rPr>
                    <w:rFonts w:ascii="Cambria Math" w:eastAsia="Calibri" w:hAnsi="Cambria Math" w:cs="Times New Roman"/>
                    <w:sz w:val="24"/>
                    <w:szCs w:val="24"/>
                  </w:rPr>
                  <m:t>[-</m:t>
                </m:r>
                <m:box>
                  <m:boxPr>
                    <m:ctrlPr>
                      <w:rPr>
                        <w:rFonts w:ascii="Cambria Math" w:eastAsia="Calibri" w:hAnsi="Cambria Math" w:cs="Times New Roman"/>
                        <w:i/>
                        <w:sz w:val="24"/>
                        <w:szCs w:val="24"/>
                      </w:rPr>
                    </m:ctrlPr>
                  </m:boxPr>
                  <m:e>
                    <m:argPr>
                      <m:argSz m:val="-1"/>
                    </m:argP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μ</m:t>
                        </m:r>
                      </m:den>
                    </m:f>
                  </m:e>
                </m:box>
                <m:r>
                  <w:rPr>
                    <w:rFonts w:ascii="Cambria Math" w:eastAsia="Calibri" w:hAnsi="Cambria Math" w:cs="Times New Roman"/>
                    <w:sz w:val="24"/>
                    <w:szCs w:val="24"/>
                  </w:rPr>
                  <m:t>]</m:t>
                </m:r>
              </m:e>
            </m:func>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sSubSup>
          <m:sSubSupPr>
            <m:ctrlPr>
              <w:rPr>
                <w:rFonts w:ascii="Cambria Math" w:eastAsia="Calibri" w:hAnsi="Cambria Math" w:cs="Times New Roman"/>
                <w:i/>
                <w:sz w:val="24"/>
                <w:szCs w:val="24"/>
              </w:rPr>
            </m:ctrlPr>
          </m:sSubSupPr>
          <m:e>
            <m:r>
              <m:rPr>
                <m:scr m:val="script"/>
              </m:rPr>
              <w:rPr>
                <w:rFonts w:ascii="Cambria Math" w:eastAsia="Calibri" w:hAnsi="Cambria Math" w:cs="Times New Roman"/>
                <w:sz w:val="24"/>
                <w:szCs w:val="24"/>
              </w:rPr>
              <m:t>T</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-μ</m:t>
            </m:r>
          </m:e>
        </m:d>
        <m:r>
          <w:rPr>
            <w:rFonts w:ascii="Cambria Math" w:eastAsia="Calibri" w:hAnsi="Cambria Math" w:cs="Times New Roman"/>
            <w:sz w:val="24"/>
            <w:szCs w:val="24"/>
          </w:rPr>
          <m:t>;</m:t>
        </m:r>
      </m:oMath>
      <w:r w:rsidR="00D76B52" w:rsidRPr="00D76B52">
        <w:rPr>
          <w:rFonts w:ascii="Times New Roman" w:eastAsia="Calibri" w:hAnsi="Times New Roman" w:cs="Times New Roman"/>
          <w:sz w:val="28"/>
          <w:szCs w:val="28"/>
        </w:rPr>
        <w:t xml:space="preserve">    </w:t>
      </w:r>
      <w:r w:rsidR="00D76B52" w:rsidRPr="00D76B52">
        <w:rPr>
          <w:rFonts w:ascii="Times New Roman" w:eastAsia="Calibri" w:hAnsi="Times New Roman" w:cs="Times New Roman"/>
          <w:sz w:val="28"/>
          <w:szCs w:val="28"/>
        </w:rPr>
        <w:tab/>
        <w:t xml:space="preserve">      </w:t>
      </w:r>
      <w:r w:rsidR="00D76B52" w:rsidRPr="00D76B52">
        <w:rPr>
          <w:rFonts w:ascii="Times New Roman" w:eastAsia="Calibri" w:hAnsi="Times New Roman" w:cs="Times New Roman"/>
          <w:sz w:val="24"/>
          <w:szCs w:val="24"/>
        </w:rPr>
        <w:t>(A1.6.7b)</w:t>
      </w:r>
    </w:p>
    <w:p w14:paraId="0AABBFCF"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Similar expressions can be derived for the thermal radiation field at partial-layer output levels. </w:t>
      </w:r>
    </w:p>
    <w:p w14:paraId="79EA2DA8"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For the optical property linearization, we consider linearization with respect to an atmospheric variable</w:t>
      </w:r>
      <m:oMath>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Times New Roman" w:hAnsi="Times New Roman" w:cs="Times New Roman"/>
          <w:sz w:val="24"/>
          <w:szCs w:val="20"/>
          <w:lang w:eastAsia="ar-SA"/>
        </w:rPr>
        <w:t xml:space="preserve"> in layer </w:t>
      </w:r>
      <m:oMath>
        <m:r>
          <w:rPr>
            <w:rFonts w:ascii="Cambria Math" w:eastAsia="Times New Roman" w:hAnsi="Cambria Math" w:cs="Times New Roman"/>
            <w:sz w:val="24"/>
            <w:szCs w:val="20"/>
            <w:lang w:eastAsia="ar-SA"/>
          </w:rPr>
          <m:t>n</m:t>
        </m:r>
      </m:oMath>
      <w:r w:rsidRPr="00D76B52">
        <w:rPr>
          <w:rFonts w:ascii="Times New Roman" w:eastAsia="Times New Roman" w:hAnsi="Times New Roman" w:cs="Times New Roman"/>
          <w:sz w:val="24"/>
          <w:szCs w:val="20"/>
          <w:lang w:eastAsia="ar-SA"/>
        </w:rPr>
        <w:t>, based on knowledge of the IOP derivatives:</w:t>
      </w:r>
    </w:p>
    <w:p w14:paraId="27E66E7C" w14:textId="77777777" w:rsidR="00D76B52" w:rsidRPr="00D76B52" w:rsidRDefault="0036046A" w:rsidP="00D76B52">
      <w:pPr>
        <w:suppressAutoHyphens/>
        <w:spacing w:after="120" w:line="240" w:lineRule="auto"/>
        <w:ind w:firstLine="720"/>
        <w:rPr>
          <w:rFonts w:ascii="Times New Roman" w:eastAsia="Times New Roman" w:hAnsi="Times New Roman" w:cs="Times New Roman"/>
          <w:sz w:val="24"/>
          <w:szCs w:val="20"/>
          <w:lang w:eastAsia="ar-SA"/>
        </w:rPr>
      </w:pPr>
      <m:oMath>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V</m:t>
                </m:r>
              </m:e>
              <m:sub>
                <m:r>
                  <w:rPr>
                    <w:rFonts w:ascii="Cambria Math" w:eastAsia="Times New Roman" w:hAnsi="Cambria Math" w:cs="Times New Roman"/>
                    <w:sz w:val="24"/>
                    <w:szCs w:val="20"/>
                    <w:lang w:eastAsia="ar-SA"/>
                  </w:rPr>
                  <m:t>n</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r>
              <w:rPr>
                <w:rFonts w:ascii="Cambria Math" w:eastAsia="Times New Roman" w:hAnsi="Cambria Math" w:cs="Times New Roman"/>
                <w:sz w:val="24"/>
                <w:szCs w:val="20"/>
                <w:lang w:eastAsia="ar-SA"/>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n</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 xml:space="preserve">;      </m:t>
        </m:r>
        <m:sSub>
          <m:sSubPr>
            <m:ctrlPr>
              <w:rPr>
                <w:rFonts w:ascii="Cambria Math" w:eastAsia="Times New Roman" w:hAnsi="Cambria Math" w:cs="Times New Roman"/>
                <w:i/>
                <w:sz w:val="24"/>
                <w:szCs w:val="20"/>
                <w:lang w:eastAsia="ar-SA"/>
              </w:rPr>
            </m:ctrlPr>
          </m:sSubPr>
          <m:e>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Z</m:t>
                </m:r>
              </m:e>
              <m:sub>
                <m:r>
                  <w:rPr>
                    <w:rFonts w:ascii="Cambria Math" w:eastAsia="Times New Roman" w:hAnsi="Cambria Math" w:cs="Times New Roman"/>
                    <w:sz w:val="24"/>
                    <w:szCs w:val="20"/>
                    <w:lang w:eastAsia="ar-SA"/>
                  </w:rPr>
                  <m:t>nl</m:t>
                </m:r>
              </m:sub>
            </m:sSub>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e>
            </m:d>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f>
          <m:fPr>
            <m:ctrlPr>
              <w:rPr>
                <w:rFonts w:ascii="Cambria Math" w:eastAsia="Times New Roman" w:hAnsi="Cambria Math" w:cs="Times New Roman"/>
                <w:i/>
                <w:sz w:val="24"/>
                <w:szCs w:val="20"/>
                <w:lang w:eastAsia="ar-SA"/>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β</m:t>
                </m:r>
              </m:e>
              <m:sub>
                <m:r>
                  <w:rPr>
                    <w:rFonts w:ascii="Cambria Math" w:eastAsia="Calibri" w:hAnsi="Cambria Math" w:cs="Times New Roman"/>
                    <w:sz w:val="24"/>
                    <w:szCs w:val="24"/>
                  </w:rPr>
                  <m:t>nl</m:t>
                </m:r>
              </m:sub>
            </m:sSub>
          </m:num>
          <m:den>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den>
        </m:f>
        <m:r>
          <w:rPr>
            <w:rFonts w:ascii="Cambria Math" w:eastAsia="Times New Roman" w:hAnsi="Cambria Math" w:cs="Times New Roman"/>
            <w:sz w:val="24"/>
            <w:szCs w:val="20"/>
            <w:lang w:eastAsia="ar-SA"/>
          </w:rPr>
          <m:t>.</m:t>
        </m:r>
      </m:oMath>
      <w:r w:rsidR="00D76B52" w:rsidRPr="00D76B52">
        <w:rPr>
          <w:rFonts w:ascii="Times New Roman" w:eastAsia="Times New Roman" w:hAnsi="Times New Roman" w:cs="Times New Roman"/>
          <w:sz w:val="24"/>
          <w:szCs w:val="20"/>
          <w:lang w:eastAsia="ar-SA"/>
        </w:rPr>
        <w:t xml:space="preserve">        (A1.6.8)</w:t>
      </w:r>
    </w:p>
    <w:p w14:paraId="4E29469D"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0"/>
          <w:lang w:eastAsia="ar-SA"/>
        </w:rPr>
      </w:pPr>
      <w:r w:rsidRPr="00D76B52">
        <w:rPr>
          <w:rFonts w:ascii="Times New Roman" w:eastAsia="Times New Roman" w:hAnsi="Times New Roman" w:cs="Times New Roman"/>
          <w:sz w:val="24"/>
          <w:szCs w:val="20"/>
          <w:lang w:eastAsia="ar-SA"/>
        </w:rPr>
        <w:t xml:space="preserve">Referring to the 3 linear-algebra problems in </w:t>
      </w:r>
      <w:r w:rsidRPr="00D76B52">
        <w:rPr>
          <w:rFonts w:ascii="Times New Roman" w:eastAsia="Calibri" w:hAnsi="Times New Roman" w:cs="Times New Roman"/>
          <w:sz w:val="24"/>
          <w:szCs w:val="24"/>
        </w:rPr>
        <w:t>Eq. (A1.6.4), we can differentiate them formally:</w:t>
      </w:r>
    </w:p>
    <w:p w14:paraId="2086DE63" w14:textId="77777777" w:rsidR="00D76B52" w:rsidRPr="00D76B52" w:rsidRDefault="00D76B52" w:rsidP="00D76B52">
      <w:pPr>
        <w:suppressAutoHyphens/>
        <w:spacing w:after="120" w:line="240" w:lineRule="auto"/>
        <w:ind w:firstLine="720"/>
        <w:rPr>
          <w:rFonts w:ascii="Times New Roman" w:eastAsia="Calibri"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sSubSup>
              <m:sSubSupPr>
                <m:ctrlPr>
                  <w:rPr>
                    <w:rFonts w:ascii="Cambria Math" w:eastAsia="Calibri" w:hAnsi="Cambria Math" w:cs="Times New Roman"/>
                    <w:i/>
                    <w:sz w:val="24"/>
                    <w:szCs w:val="24"/>
                  </w:rPr>
                </m:ctrlPr>
              </m:sSubSup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r>
              <w:rPr>
                <w:rFonts w:ascii="Cambria Math" w:eastAsia="Calibri" w:hAnsi="Cambria Math" w:cs="Times New Roman"/>
                <w:sz w:val="24"/>
                <w:szCs w:val="24"/>
              </w:rPr>
              <m:t>-2</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 </w:t>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t xml:space="preserve">       </w:t>
      </w:r>
      <w:r w:rsidRPr="00D76B52">
        <w:rPr>
          <w:rFonts w:ascii="Times New Roman" w:eastAsia="Calibri" w:hAnsi="Times New Roman" w:cs="Times New Roman"/>
          <w:sz w:val="24"/>
          <w:szCs w:val="24"/>
        </w:rPr>
        <w:t>(A1.6.9a)</w:t>
      </w:r>
    </w:p>
    <w:p w14:paraId="710E3E46" w14:textId="77777777" w:rsidR="00D76B52" w:rsidRPr="00D76B52" w:rsidRDefault="00D76B52" w:rsidP="00D76B52">
      <w:pPr>
        <w:suppressAutoHyphens/>
        <w:spacing w:after="120" w:line="240" w:lineRule="auto"/>
        <w:ind w:firstLine="720"/>
        <w:rPr>
          <w:rFonts w:ascii="Times New Roman" w:eastAsia="Times New Roman"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sSubSup>
              <m:sSubSupPr>
                <m:ctrlPr>
                  <w:rPr>
                    <w:rFonts w:ascii="Cambria Math" w:eastAsia="Calibri" w:hAnsi="Cambria Math" w:cs="Times New Roman"/>
                    <w:i/>
                    <w:sz w:val="24"/>
                    <w:szCs w:val="24"/>
                  </w:rPr>
                </m:ctrlPr>
              </m:sSubSupPr>
              <m:e>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e>
                </m:d>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r>
              <w:rPr>
                <w:rFonts w:ascii="Cambria Math" w:eastAsia="Calibri" w:hAnsi="Cambria Math" w:cs="Times New Roman"/>
                <w:sz w:val="24"/>
                <w:szCs w:val="24"/>
              </w:rPr>
              <m:t>-2</m:t>
            </m:r>
            <m:sSub>
              <m:sSubPr>
                <m:ctrlPr>
                  <w:rPr>
                    <w:rFonts w:ascii="Cambria Math" w:eastAsia="Times New Roman" w:hAnsi="Cambria Math" w:cs="Times New Roman"/>
                    <w:i/>
                    <w:sz w:val="24"/>
                    <w:szCs w:val="20"/>
                    <w:lang w:eastAsia="ar-SA"/>
                  </w:rPr>
                </m:ctrlPr>
              </m:sSubPr>
              <m:e>
                <m:r>
                  <m:rPr>
                    <m:scr m:val="script"/>
                  </m:rPr>
                  <w:rPr>
                    <w:rFonts w:ascii="Cambria Math" w:eastAsia="Times New Roman" w:hAnsi="Cambria Math" w:cs="Times New Roman"/>
                    <w:sz w:val="24"/>
                    <w:szCs w:val="20"/>
                    <w:lang w:eastAsia="ar-SA"/>
                  </w:rPr>
                  <m:t>U</m:t>
                </m:r>
              </m:e>
              <m:sub>
                <m:r>
                  <w:rPr>
                    <w:rFonts w:ascii="Cambria Math" w:eastAsia="Times New Roman" w:hAnsi="Cambria Math" w:cs="Times New Roman"/>
                    <w:sz w:val="24"/>
                    <w:szCs w:val="20"/>
                    <w:lang w:eastAsia="ar-SA"/>
                  </w:rPr>
                  <m:t>n</m:t>
                </m:r>
              </m:sub>
            </m:sSub>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 </w:t>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r>
      <w:r w:rsidRPr="00D76B52">
        <w:rPr>
          <w:rFonts w:ascii="Times New Roman" w:eastAsia="Times New Roman" w:hAnsi="Times New Roman" w:cs="Times New Roman"/>
          <w:sz w:val="24"/>
          <w:szCs w:val="24"/>
        </w:rPr>
        <w:tab/>
        <w:t xml:space="preserve">       </w:t>
      </w:r>
      <w:r w:rsidRPr="00D76B52">
        <w:rPr>
          <w:rFonts w:ascii="Times New Roman" w:eastAsia="Calibri" w:hAnsi="Times New Roman" w:cs="Times New Roman"/>
          <w:sz w:val="24"/>
          <w:szCs w:val="24"/>
        </w:rPr>
        <w:t>(A1.6.9b)</w:t>
      </w:r>
    </w:p>
    <w:p w14:paraId="4A77FA1E" w14:textId="77777777" w:rsidR="00D76B52" w:rsidRPr="00D76B52" w:rsidRDefault="00D76B52" w:rsidP="00D76B52">
      <w:pPr>
        <w:suppressAutoHyphens/>
        <w:spacing w:after="120" w:line="240" w:lineRule="auto"/>
        <w:ind w:firstLine="720"/>
        <w:rPr>
          <w:rFonts w:ascii="Times New Roman" w:eastAsia="Calibri" w:hAnsi="Times New Roman" w:cs="Times New Roman"/>
          <w:sz w:val="24"/>
          <w:szCs w:val="24"/>
        </w:rPr>
      </w:pP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d>
          <m:dPr>
            <m:ctrlPr>
              <w:rPr>
                <w:rFonts w:ascii="Cambria Math" w:eastAsia="Times New Roman" w:hAnsi="Cambria Math" w:cs="Times New Roman"/>
                <w:i/>
                <w:sz w:val="24"/>
                <w:szCs w:val="20"/>
                <w:lang w:eastAsia="ar-SA"/>
              </w:rPr>
            </m:ctrlPr>
          </m:dPr>
          <m:e>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e>
            </m:d>
            <m:r>
              <w:rPr>
                <w:rFonts w:ascii="Cambria Math" w:eastAsia="Calibri" w:hAnsi="Cambria Math" w:cs="Times New Roman"/>
                <w:sz w:val="24"/>
                <w:szCs w:val="24"/>
              </w:rPr>
              <m:t>-</m:t>
            </m:r>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e>
        </m:d>
        <m:r>
          <w:rPr>
            <w:rFonts w:ascii="Cambria Math" w:eastAsia="Calibri" w:hAnsi="Cambria Math" w:cs="Times New Roman"/>
            <w:sz w:val="24"/>
            <w:szCs w:val="24"/>
          </w:rPr>
          <m:t>.</m:t>
        </m:r>
      </m:oMath>
      <w:r w:rsidRPr="00D76B52">
        <w:rPr>
          <w:rFonts w:ascii="Times New Roman" w:eastAsia="Calibri" w:hAnsi="Times New Roman" w:cs="Times New Roman"/>
          <w:sz w:val="24"/>
          <w:szCs w:val="24"/>
        </w:rPr>
        <w:t xml:space="preserve"> </w:t>
      </w:r>
      <w:r w:rsidRPr="00D76B52">
        <w:rPr>
          <w:rFonts w:ascii="Times New Roman" w:eastAsia="Calibri" w:hAnsi="Times New Roman" w:cs="Times New Roman"/>
          <w:sz w:val="28"/>
          <w:szCs w:val="28"/>
        </w:rPr>
        <w:t xml:space="preserve">    </w:t>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r>
      <w:r w:rsidRPr="00D76B52">
        <w:rPr>
          <w:rFonts w:ascii="Times New Roman" w:eastAsia="Calibri" w:hAnsi="Times New Roman" w:cs="Times New Roman"/>
          <w:sz w:val="28"/>
          <w:szCs w:val="28"/>
        </w:rPr>
        <w:tab/>
        <w:t xml:space="preserve">      </w:t>
      </w:r>
      <w:r w:rsidRPr="00D76B52">
        <w:rPr>
          <w:rFonts w:ascii="Times New Roman" w:eastAsia="Calibri" w:hAnsi="Times New Roman" w:cs="Times New Roman"/>
          <w:sz w:val="24"/>
          <w:szCs w:val="24"/>
        </w:rPr>
        <w:t>(A1.6.9c)</w:t>
      </w:r>
    </w:p>
    <w:p w14:paraId="77C31FF2" w14:textId="77777777" w:rsidR="00D76B52" w:rsidRPr="00D76B52" w:rsidRDefault="00D76B52" w:rsidP="00D76B52">
      <w:pPr>
        <w:suppressAutoHyphens/>
        <w:spacing w:after="120" w:line="240" w:lineRule="auto"/>
        <w:jc w:val="both"/>
        <w:rPr>
          <w:rFonts w:ascii="Times New Roman" w:eastAsia="Calibri" w:hAnsi="Times New Roman" w:cs="Times New Roman"/>
          <w:sz w:val="24"/>
          <w:szCs w:val="20"/>
          <w:lang w:eastAsia="ar-SA"/>
        </w:rPr>
      </w:pPr>
      <w:r w:rsidRPr="00D76B52">
        <w:rPr>
          <w:rFonts w:ascii="Times New Roman" w:eastAsia="Calibri" w:hAnsi="Times New Roman" w:cs="Times New Roman"/>
          <w:sz w:val="24"/>
          <w:szCs w:val="24"/>
        </w:rPr>
        <w:t xml:space="preserve">Quantities </w:t>
      </w: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and </w:t>
      </w:r>
      <m:oMath>
        <m:r>
          <m:rPr>
            <m:scr m:val="script"/>
          </m:rPr>
          <w:rPr>
            <w:rFonts w:ascii="Cambria Math" w:eastAsia="Times New Roman" w:hAnsi="Cambria Math" w:cs="Times New Roman"/>
            <w:sz w:val="24"/>
            <w:szCs w:val="20"/>
            <w:lang w:eastAsia="ar-SA"/>
          </w:rPr>
          <m:t>L</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 xml:space="preserve">are found easily from explicit differentiation of Eqs. (A.1.6.5), and the inverse matrices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up>
            <m:r>
              <w:rPr>
                <w:rFonts w:ascii="Cambria Math" w:eastAsia="Calibri" w:hAnsi="Cambria Math" w:cs="Times New Roman"/>
                <w:sz w:val="24"/>
                <w:szCs w:val="24"/>
              </w:rPr>
              <m:t>-1</m:t>
            </m:r>
          </m:sup>
        </m:sSubSup>
      </m:oMath>
      <w:r w:rsidRPr="00D76B52">
        <w:rPr>
          <w:rFonts w:ascii="Times New Roman" w:eastAsia="Calibri" w:hAnsi="Times New Roman" w:cs="Times New Roman"/>
          <w:sz w:val="24"/>
          <w:szCs w:val="24"/>
        </w:rPr>
        <w:t xml:space="preserve"> are already known from solution of the original thermal particular integral. This procedure is of course similar to that for the solar field, but with one important difference, namely, there are no cross-derivatives (dependencies in layer </w:t>
      </w:r>
      <m:oMath>
        <m:r>
          <w:rPr>
            <w:rFonts w:ascii="Cambria Math" w:eastAsia="Calibri" w:hAnsi="Cambria Math" w:cs="Times New Roman"/>
            <w:sz w:val="24"/>
            <w:szCs w:val="24"/>
          </w:rPr>
          <m:t>n</m:t>
        </m:r>
      </m:oMath>
      <w:r w:rsidRPr="00D76B52">
        <w:rPr>
          <w:rFonts w:ascii="Times New Roman" w:eastAsia="Calibri" w:hAnsi="Times New Roman" w:cs="Times New Roman"/>
          <w:sz w:val="24"/>
          <w:szCs w:val="24"/>
        </w:rPr>
        <w:t xml:space="preserve"> on quantities varying in layers </w:t>
      </w:r>
      <m:oMath>
        <m:r>
          <w:rPr>
            <w:rFonts w:ascii="Cambria Math" w:eastAsia="Calibri" w:hAnsi="Cambria Math" w:cs="Times New Roman"/>
            <w:sz w:val="24"/>
            <w:szCs w:val="24"/>
          </w:rPr>
          <m:t>p≠n</m:t>
        </m:r>
      </m:oMath>
      <w:r w:rsidRPr="00D76B52">
        <w:rPr>
          <w:rFonts w:ascii="Times New Roman" w:eastAsia="Calibri" w:hAnsi="Times New Roman" w:cs="Times New Roman"/>
          <w:sz w:val="24"/>
          <w:szCs w:val="24"/>
        </w:rPr>
        <w:t xml:space="preserve">). Note also that the thermal coefficients </w:t>
      </w:r>
      <m:oMath>
        <m:d>
          <m:dPr>
            <m:begChr m:val="{"/>
            <m:endChr m:val="}"/>
            <m:ctrlPr>
              <w:rPr>
                <w:rFonts w:ascii="Cambria Math" w:eastAsia="Times New Roman" w:hAnsi="Cambria Math" w:cs="Times New Roman"/>
                <w:i/>
                <w:sz w:val="24"/>
                <w:szCs w:val="20"/>
                <w:lang w:eastAsia="ar-SA"/>
              </w:rPr>
            </m:ctrlPr>
          </m:dPr>
          <m:e>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a</m:t>
                </m:r>
              </m:e>
              <m:sub>
                <m:r>
                  <w:rPr>
                    <w:rFonts w:ascii="Cambria Math" w:eastAsia="Times New Roman" w:hAnsi="Cambria Math" w:cs="Times New Roman"/>
                    <w:sz w:val="24"/>
                    <w:szCs w:val="20"/>
                    <w:lang w:eastAsia="ar-SA"/>
                  </w:rPr>
                  <m:t>n</m:t>
                </m:r>
              </m:sub>
            </m:sSub>
            <m:r>
              <w:rPr>
                <w:rFonts w:ascii="Cambria Math" w:eastAsia="Times New Roman" w:hAnsi="Cambria Math" w:cs="Times New Roman"/>
                <w:sz w:val="24"/>
                <w:szCs w:val="20"/>
                <w:lang w:eastAsia="ar-SA"/>
              </w:rPr>
              <m:t>,</m:t>
            </m:r>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b</m:t>
                </m:r>
              </m:e>
              <m:sub>
                <m:r>
                  <w:rPr>
                    <w:rFonts w:ascii="Cambria Math" w:eastAsia="Times New Roman" w:hAnsi="Cambria Math" w:cs="Times New Roman"/>
                    <w:sz w:val="24"/>
                    <w:szCs w:val="20"/>
                    <w:lang w:eastAsia="ar-SA"/>
                  </w:rPr>
                  <m:t>n</m:t>
                </m:r>
              </m:sub>
            </m:sSub>
          </m:e>
        </m:d>
      </m:oMath>
      <w:r w:rsidRPr="00D76B52">
        <w:rPr>
          <w:rFonts w:ascii="Times New Roman" w:eastAsia="Calibri" w:hAnsi="Times New Roman" w:cs="Times New Roman"/>
          <w:sz w:val="24"/>
          <w:szCs w:val="24"/>
        </w:rPr>
        <w:t xml:space="preserve">are not dependent on optical properties, so their derivatives with respect to </w:t>
      </w:r>
      <m:oMath>
        <m:sSub>
          <m:sSubPr>
            <m:ctrlPr>
              <w:rPr>
                <w:rFonts w:ascii="Cambria Math" w:eastAsia="Times New Roman" w:hAnsi="Cambria Math" w:cs="Times New Roman"/>
                <w:i/>
                <w:sz w:val="24"/>
                <w:szCs w:val="20"/>
                <w:lang w:eastAsia="ar-SA"/>
              </w:rPr>
            </m:ctrlPr>
          </m:sSubPr>
          <m:e>
            <m:r>
              <w:rPr>
                <w:rFonts w:ascii="Cambria Math" w:eastAsia="Times New Roman" w:hAnsi="Cambria Math" w:cs="Times New Roman"/>
                <w:sz w:val="24"/>
                <w:szCs w:val="20"/>
                <w:lang w:eastAsia="ar-SA"/>
              </w:rPr>
              <m:t>ξ</m:t>
            </m:r>
          </m:e>
          <m:sub>
            <m:r>
              <w:rPr>
                <w:rFonts w:ascii="Cambria Math" w:eastAsia="Times New Roman" w:hAnsi="Cambria Math" w:cs="Times New Roman"/>
                <w:sz w:val="24"/>
                <w:szCs w:val="20"/>
                <w:lang w:eastAsia="ar-SA"/>
              </w:rPr>
              <m:t>n</m:t>
            </m:r>
          </m:sub>
        </m:sSub>
      </m:oMath>
      <w:r w:rsidRPr="00D76B52">
        <w:rPr>
          <w:rFonts w:ascii="Times New Roman" w:eastAsia="Calibri" w:hAnsi="Times New Roman" w:cs="Times New Roman"/>
          <w:sz w:val="24"/>
          <w:szCs w:val="20"/>
          <w:lang w:eastAsia="ar-SA"/>
        </w:rPr>
        <w:t xml:space="preserve"> are zero.</w:t>
      </w:r>
    </w:p>
    <w:p w14:paraId="13AD78F5" w14:textId="77777777" w:rsidR="00D76B52" w:rsidRPr="00D76B52" w:rsidRDefault="00D76B52" w:rsidP="00D76B52">
      <w:pPr>
        <w:suppressAutoHyphens/>
        <w:spacing w:after="120" w:line="240" w:lineRule="auto"/>
        <w:jc w:val="both"/>
        <w:rPr>
          <w:rFonts w:ascii="Times New Roman" w:eastAsia="Calibri" w:hAnsi="Times New Roman" w:cs="Times New Roman"/>
          <w:sz w:val="24"/>
          <w:szCs w:val="20"/>
          <w:lang w:eastAsia="ar-SA"/>
        </w:rPr>
      </w:pPr>
      <w:r w:rsidRPr="00D76B52">
        <w:rPr>
          <w:rFonts w:ascii="Times New Roman" w:eastAsia="Calibri" w:hAnsi="Times New Roman" w:cs="Times New Roman"/>
          <w:sz w:val="24"/>
          <w:szCs w:val="20"/>
          <w:lang w:eastAsia="ar-SA"/>
        </w:rPr>
        <w:t xml:space="preserve">These linearized particular integrals can then be used to construct the right-hand vector appropriate to the linearized boundary value problem (BVP) – the methodology is similar to that used for the solar field linearization, and we do not go into details here. </w:t>
      </w:r>
    </w:p>
    <w:p w14:paraId="0106142B" w14:textId="77777777" w:rsidR="00D76B52" w:rsidRPr="00D76B52" w:rsidRDefault="00D76B52" w:rsidP="00D76B52">
      <w:pPr>
        <w:keepNext/>
        <w:suppressAutoHyphens/>
        <w:spacing w:before="240" w:after="240" w:line="240" w:lineRule="auto"/>
        <w:outlineLvl w:val="2"/>
        <w:rPr>
          <w:rFonts w:ascii="Times New Roman" w:eastAsia="Calibri" w:hAnsi="Times New Roman" w:cs="Times New Roman"/>
          <w:i/>
          <w:sz w:val="28"/>
          <w:szCs w:val="28"/>
          <w:lang w:eastAsia="ar-SA"/>
        </w:rPr>
      </w:pPr>
      <w:bookmarkStart w:id="52" w:name="_Toc69717646"/>
      <w:r w:rsidRPr="00D76B52">
        <w:rPr>
          <w:rFonts w:ascii="Times New Roman" w:eastAsia="Calibri" w:hAnsi="Times New Roman" w:cs="Times New Roman"/>
          <w:i/>
          <w:sz w:val="28"/>
          <w:szCs w:val="28"/>
          <w:lang w:eastAsia="ar-SA"/>
        </w:rPr>
        <w:t>A1.6.3. Planck function Jacobians</w:t>
      </w:r>
      <w:bookmarkEnd w:id="52"/>
    </w:p>
    <w:p w14:paraId="61405BD5" w14:textId="77777777" w:rsidR="00D76B52" w:rsidRPr="00D76B52" w:rsidRDefault="00D76B52" w:rsidP="00D76B52">
      <w:pPr>
        <w:suppressAutoHyphens/>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0"/>
          <w:lang w:eastAsia="ar-SA"/>
        </w:rPr>
        <w:t xml:space="preserve">Here we consider derivation of Jacobians with respect to the Black Body Planck functions </w:t>
      </w:r>
      <m:oMath>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Cambria Math" w:cs="Times New Roman"/>
            <w:sz w:val="24"/>
            <w:szCs w:val="24"/>
          </w:rPr>
          <m:t>, n=0,1,2…</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Calibri" w:hAnsi="Times New Roman" w:cs="Times New Roman"/>
          <w:sz w:val="24"/>
          <w:szCs w:val="24"/>
        </w:rPr>
        <w:t xml:space="preserve">. Given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and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r>
          <w:rPr>
            <w:rFonts w:ascii="Cambria Math" w:eastAsia="Times New Roman" w:hAnsi="Times New Roman" w:cs="Times New Roman"/>
            <w:sz w:val="24"/>
            <w:szCs w:val="24"/>
          </w:rPr>
          <m:t>=</m:t>
        </m:r>
        <m:f>
          <m:fPr>
            <m:type m:val="lin"/>
            <m:ctrlPr>
              <w:rPr>
                <w:rFonts w:ascii="Cambria Math" w:eastAsia="Times New Roman" w:hAnsi="Times New Roman" w:cs="Times New Roman"/>
                <w:i/>
                <w:sz w:val="24"/>
                <w:szCs w:val="24"/>
              </w:rPr>
            </m:ctrlPr>
          </m:fPr>
          <m:num>
            <m:sSub>
              <m:sSubPr>
                <m:ctrlPr>
                  <w:rPr>
                    <w:rFonts w:ascii="Cambria Math" w:eastAsia="Times New Roman" w:hAnsi="Cambria Math" w:cs="Times New Roman"/>
                    <w:i/>
                    <w:sz w:val="24"/>
                    <w:szCs w:val="24"/>
                  </w:rPr>
                </m:ctrlPr>
              </m:sSub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r>
              <w:rPr>
                <w:rFonts w:ascii="Cambria Math" w:eastAsia="Times New Roman" w:hAnsi="Cambria Math" w:cs="Times New Roman"/>
                <w:sz w:val="24"/>
                <w:szCs w:val="24"/>
              </w:rPr>
              <m:t>)</m:t>
            </m:r>
          </m:num>
          <m:den>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den>
        </m:f>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appropriate to the linear</w:t>
      </w:r>
      <w:r w:rsidRPr="00D76B52">
        <w:rPr>
          <w:rFonts w:ascii="Times New Roman" w:eastAsia="Times New Roman" w:hAnsi="Times New Roman" w:cs="Times New Roman"/>
          <w:sz w:val="24"/>
          <w:szCs w:val="24"/>
        </w:rPr>
        <w:t xml:space="preserve"> parameterization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oMath>
      <w:r w:rsidRPr="00D76B52">
        <w:rPr>
          <w:rFonts w:ascii="Times New Roman" w:eastAsia="Times New Roman" w:hAnsi="Times New Roman" w:cs="Times New Roman"/>
          <w:sz w:val="24"/>
          <w:szCs w:val="24"/>
        </w:rPr>
        <w:t xml:space="preserve">, the trick here is to express thermal solutions in each layer </w:t>
      </w:r>
      <m:oMath>
        <m:r>
          <w:rPr>
            <w:rFonts w:ascii="Cambria Math" w:eastAsia="Times New Roman" w:hAnsi="Cambria Math" w:cs="Times New Roman"/>
            <w:sz w:val="24"/>
            <w:szCs w:val="24"/>
          </w:rPr>
          <m:t>n</m:t>
        </m:r>
      </m:oMath>
      <w:r w:rsidRPr="00D76B52">
        <w:rPr>
          <w:rFonts w:ascii="Times New Roman" w:eastAsia="Times New Roman" w:hAnsi="Times New Roman" w:cs="Times New Roman"/>
          <w:sz w:val="24"/>
          <w:szCs w:val="24"/>
        </w:rPr>
        <w:t xml:space="preserve"> in terms of the level boundary quantities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0"/>
          <w:lang w:eastAsia="ar-SA"/>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sub>
        </m:sSub>
      </m:oMath>
      <w:r w:rsidRPr="00D76B52">
        <w:rPr>
          <w:rFonts w:ascii="Times New Roman" w:eastAsia="Times New Roman" w:hAnsi="Times New Roman" w:cs="Times New Roman"/>
          <w:sz w:val="24"/>
          <w:szCs w:val="24"/>
        </w:rPr>
        <w:t xml:space="preserve">. This turns out to be a straightforward exercise, helped by the fact that matrices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S</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and </w:t>
      </w:r>
      <m:oMath>
        <m:sSub>
          <m:sSubPr>
            <m:ctrlPr>
              <w:rPr>
                <w:rFonts w:ascii="Cambria Math" w:eastAsia="Calibri" w:hAnsi="Cambria Math" w:cs="Times New Roman"/>
                <w:i/>
                <w:sz w:val="24"/>
                <w:szCs w:val="24"/>
              </w:rPr>
            </m:ctrlPr>
          </m:sSubPr>
          <m:e>
            <m:r>
              <m:rPr>
                <m:scr m:val="double-struck"/>
              </m:rPr>
              <w:rPr>
                <w:rFonts w:ascii="Cambria Math" w:eastAsia="Calibri" w:hAnsi="Cambria Math" w:cs="Times New Roman"/>
                <w:sz w:val="24"/>
                <w:szCs w:val="24"/>
              </w:rPr>
              <m:t>D</m:t>
            </m:r>
          </m:e>
          <m:sub>
            <m:r>
              <w:rPr>
                <w:rFonts w:ascii="Cambria Math" w:eastAsia="Calibri" w:hAnsi="Cambria Math" w:cs="Times New Roman"/>
                <w:sz w:val="24"/>
                <w:szCs w:val="24"/>
              </w:rPr>
              <m:t>n</m:t>
            </m:r>
          </m:sub>
        </m:sSub>
      </m:oMath>
      <w:r w:rsidRPr="00D76B52">
        <w:rPr>
          <w:rFonts w:ascii="Times New Roman" w:eastAsia="Times New Roman" w:hAnsi="Times New Roman" w:cs="Times New Roman"/>
          <w:sz w:val="24"/>
          <w:szCs w:val="24"/>
        </w:rPr>
        <w:t xml:space="preserve"> in Eqs. (A1.6.5) have no dependence on the Planck functions, from which it follows from Eqs. (A1.6.4) that every element of the vector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will have the same dependence 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while every element of vectors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H</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e>
            </m:d>
          </m:sup>
        </m:sSubSup>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rPr>
              <w:rPr>
                <w:rFonts w:ascii="Cambria Math" w:eastAsia="Calibri" w:hAnsi="Cambria Math" w:cs="Times New Roman"/>
                <w:sz w:val="24"/>
                <w:szCs w:val="24"/>
              </w:rPr>
              <m:t>J</m:t>
            </m:r>
          </m:e>
          <m:sub>
            <m:r>
              <w:rPr>
                <w:rFonts w:ascii="Cambria Math" w:eastAsia="Calibri" w:hAnsi="Cambria Math" w:cs="Times New Roman"/>
                <w:sz w:val="24"/>
                <w:szCs w:val="24"/>
              </w:rPr>
              <m:t>n</m:t>
            </m:r>
          </m:sub>
          <m:sup>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e>
            </m:d>
          </m:sup>
        </m:sSubSup>
      </m:oMath>
      <w:r w:rsidRPr="00D76B52">
        <w:rPr>
          <w:rFonts w:ascii="Times New Roman" w:eastAsia="Times New Roman" w:hAnsi="Times New Roman" w:cs="Times New Roman"/>
          <w:sz w:val="24"/>
          <w:szCs w:val="24"/>
        </w:rPr>
        <w:t xml:space="preserve"> will have the same dependence 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 Without going into too much detail, we may then write</w:t>
      </w:r>
    </w:p>
    <w:p w14:paraId="7D0FECA4" w14:textId="77777777" w:rsidR="00D76B52" w:rsidRPr="00D76B52" w:rsidRDefault="0036046A" w:rsidP="00D76B52">
      <w:pPr>
        <w:spacing w:after="120" w:line="240" w:lineRule="auto"/>
        <w:ind w:firstLine="720"/>
        <w:rPr>
          <w:rFonts w:ascii="Times New Roman" w:eastAsia="Times New Roman" w:hAnsi="Times New Roman" w:cs="Times New Roman"/>
          <w:sz w:val="24"/>
          <w:szCs w:val="24"/>
        </w:rPr>
      </w:pP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oMath>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t xml:space="preserve">       (A1.6.10)</w:t>
      </w:r>
    </w:p>
    <w:p w14:paraId="66F65B51"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For the discrete ordinate vectors at optical thickness</w:t>
      </w:r>
      <m:oMath>
        <m:r>
          <w:rPr>
            <w:rFonts w:ascii="Cambria Math" w:eastAsia="Calibri" w:hAnsi="Cambria Math" w:cs="Times New Roman"/>
            <w:sz w:val="24"/>
            <w:szCs w:val="24"/>
          </w:rPr>
          <m:t xml:space="preserve"> x</m:t>
        </m:r>
      </m:oMath>
      <w:r w:rsidRPr="00D76B52">
        <w:rPr>
          <w:rFonts w:ascii="Times New Roman" w:eastAsia="Times New Roman" w:hAnsi="Times New Roman" w:cs="Times New Roman"/>
          <w:sz w:val="24"/>
          <w:szCs w:val="20"/>
          <w:lang w:eastAsia="ar-SA"/>
        </w:rPr>
        <w:t xml:space="preserve">, where vectors </w:t>
      </w: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D76B52">
        <w:rPr>
          <w:rFonts w:ascii="Times New Roman" w:eastAsia="Times New Roman" w:hAnsi="Times New Roman" w:cs="Times New Roman"/>
          <w:sz w:val="24"/>
          <w:szCs w:val="24"/>
        </w:rPr>
        <w:t xml:space="preserve"> have been constructed from the above re-arrangement. We remark also that the form of the post processed solution vectors in Eq. (A1.6.6) will also allow them to be expressed similarly as a linear combination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sub>
        </m:sSub>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oMath>
      <w:r w:rsidRPr="00D76B52">
        <w:rPr>
          <w:rFonts w:ascii="Times New Roman" w:eastAsia="Times New Roman" w:hAnsi="Times New Roman" w:cs="Times New Roman"/>
          <w:sz w:val="24"/>
          <w:szCs w:val="24"/>
        </w:rPr>
        <w:t>.</w:t>
      </w:r>
    </w:p>
    <w:p w14:paraId="141A297D"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lastRenderedPageBreak/>
        <w:t xml:space="preserve">In order to proceed with this linearization, we first make a recapitulation of the BVP. The discrete ordinate solution of the RTE in layer </w:t>
      </w:r>
      <w:r w:rsidRPr="00D76B52">
        <w:rPr>
          <w:rFonts w:ascii="Times New Roman" w:eastAsia="Times New Roman" w:hAnsi="Times New Roman" w:cs="Times New Roman"/>
          <w:i/>
          <w:sz w:val="24"/>
          <w:szCs w:val="24"/>
        </w:rPr>
        <w:t>n</w:t>
      </w:r>
      <w:r w:rsidRPr="00D76B52">
        <w:rPr>
          <w:rFonts w:ascii="Times New Roman" w:eastAsia="Times New Roman" w:hAnsi="Times New Roman" w:cs="Times New Roman"/>
          <w:sz w:val="24"/>
          <w:szCs w:val="24"/>
        </w:rPr>
        <w:t xml:space="preserve"> is a linear combination of the homogeneous solutions plus the thermal particular integral given above:</w:t>
      </w:r>
    </w:p>
    <w:p w14:paraId="4AB66BF0" w14:textId="77777777" w:rsidR="00D76B52" w:rsidRPr="00D76B52" w:rsidRDefault="0036046A" w:rsidP="00D76B52">
      <w:pPr>
        <w:spacing w:after="120" w:line="240" w:lineRule="auto"/>
        <w:ind w:firstLine="720"/>
        <w:jc w:val="both"/>
        <w:rPr>
          <w:rFonts w:ascii="Times New Roman" w:eastAsia="Times New Roman" w:hAnsi="Times New Roman" w:cs="Times New Roman"/>
          <w:sz w:val="24"/>
          <w:szCs w:val="24"/>
        </w:rPr>
      </w:pP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I</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α=1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e>
            </m:d>
          </m:e>
        </m:nary>
        <m:r>
          <w:rPr>
            <w:rFonts w:ascii="Cambria Math" w:eastAsia="Times New Roman" w:hAnsi="Cambria Math" w:cs="Times New Roman"/>
            <w:sz w:val="24"/>
            <w:szCs w:val="24"/>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00D76B52" w:rsidRPr="00D76B52">
        <w:rPr>
          <w:rFonts w:ascii="Times New Roman" w:eastAsia="Times New Roman" w:hAnsi="Times New Roman" w:cs="Times New Roman"/>
          <w:sz w:val="24"/>
          <w:szCs w:val="24"/>
        </w:rPr>
        <w:t>.</w:t>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8"/>
          <w:szCs w:val="28"/>
        </w:rPr>
        <w:t xml:space="preserve">                </w:t>
      </w:r>
      <w:r w:rsidR="00D76B52" w:rsidRPr="00D76B52">
        <w:rPr>
          <w:rFonts w:ascii="Times New Roman" w:eastAsia="Times New Roman" w:hAnsi="Times New Roman" w:cs="Times New Roman"/>
          <w:sz w:val="24"/>
          <w:szCs w:val="24"/>
        </w:rPr>
        <w:t>(A1.6.11)</w:t>
      </w:r>
    </w:p>
    <w:p w14:paraId="5357B39F"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Here, the constants of integration</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will be determined by imposition of the usual three boundary conditions: (1) at the top boundary </w:t>
      </w:r>
      <m:oMath>
        <m:r>
          <w:rPr>
            <w:rFonts w:ascii="Cambria Math" w:eastAsia="Times New Roman" w:hAnsi="Cambria Math" w:cs="Times New Roman"/>
            <w:sz w:val="24"/>
            <w:szCs w:val="24"/>
          </w:rPr>
          <m:t xml:space="preserve">n=0 </m:t>
        </m:r>
      </m:oMath>
      <w:r w:rsidRPr="00D76B52">
        <w:rPr>
          <w:rFonts w:ascii="Times New Roman" w:eastAsia="Times New Roman" w:hAnsi="Times New Roman" w:cs="Times New Roman"/>
          <w:sz w:val="24"/>
          <w:szCs w:val="24"/>
        </w:rPr>
        <w:t xml:space="preserve">there is no diffuse downwelling radiation; (2) at the bottom boundary </w:t>
      </w:r>
      <m:oMath>
        <m:r>
          <w:rPr>
            <w:rFonts w:ascii="Cambria Math" w:eastAsia="Times New Roman" w:hAnsi="Cambria Math" w:cs="Times New Roman"/>
            <w:sz w:val="24"/>
            <w:szCs w:val="24"/>
          </w:rPr>
          <m:t xml:space="preserve">n=N </m:t>
        </m:r>
      </m:oMath>
      <w:r w:rsidRPr="00D76B52">
        <w:rPr>
          <w:rFonts w:ascii="Times New Roman" w:eastAsia="Times New Roman" w:hAnsi="Times New Roman" w:cs="Times New Roman"/>
          <w:sz w:val="24"/>
          <w:szCs w:val="24"/>
        </w:rPr>
        <w:t>there is a surface reflection condition plus surface emission; and (3) there is continuity of the diffuse field at intermediate layer boundaries</w:t>
      </w:r>
      <m:oMath>
        <m:r>
          <w:rPr>
            <w:rFonts w:ascii="Cambria Math" w:eastAsia="Times New Roman" w:hAnsi="Cambria Math" w:cs="Times New Roman"/>
            <w:sz w:val="24"/>
            <w:szCs w:val="24"/>
          </w:rPr>
          <m:t xml:space="preserve"> n=1,…N-1</m:t>
        </m:r>
      </m:oMath>
      <w:r w:rsidRPr="00D76B52">
        <w:rPr>
          <w:rFonts w:ascii="Times New Roman" w:eastAsia="Times New Roman" w:hAnsi="Times New Roman" w:cs="Times New Roman"/>
          <w:sz w:val="24"/>
          <w:szCs w:val="24"/>
        </w:rPr>
        <w:t>.</w:t>
      </w:r>
    </w:p>
    <w:p w14:paraId="6692C801" w14:textId="77777777" w:rsidR="00D76B52" w:rsidRPr="00D76B52" w:rsidRDefault="00D76B52" w:rsidP="00D76B52">
      <w:pPr>
        <w:spacing w:after="24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BVP problem </w:t>
      </w:r>
      <m:oMath>
        <m:r>
          <m:rPr>
            <m:scr m:val="double-struck"/>
          </m:rPr>
          <w:rPr>
            <w:rFonts w:ascii="Cambria Math" w:eastAsia="Times New Roman" w:hAnsi="Cambria Math" w:cs="Times New Roman"/>
            <w:sz w:val="24"/>
            <w:szCs w:val="24"/>
          </w:rPr>
          <m:t xml:space="preserve">M∙V=Y </m:t>
        </m:r>
      </m:oMath>
      <w:r w:rsidRPr="00D76B52">
        <w:rPr>
          <w:rFonts w:ascii="Times New Roman" w:eastAsia="Times New Roman" w:hAnsi="Times New Roman" w:cs="Times New Roman"/>
          <w:sz w:val="24"/>
          <w:szCs w:val="24"/>
        </w:rPr>
        <w:t xml:space="preserve">for the vector </w:t>
      </w:r>
      <m:oMath>
        <m:r>
          <m:rPr>
            <m:scr m:val="double-struck"/>
          </m:rPr>
          <w:rPr>
            <w:rFonts w:ascii="Cambria Math" w:eastAsia="Times New Roman" w:hAnsi="Cambria Math" w:cs="Times New Roman"/>
            <w:sz w:val="24"/>
            <w:szCs w:val="24"/>
          </w:rPr>
          <m:t>V</m:t>
        </m:r>
      </m:oMath>
      <w:r w:rsidRPr="00D76B52">
        <w:rPr>
          <w:rFonts w:ascii="Times New Roman" w:eastAsia="Times New Roman" w:hAnsi="Times New Roman" w:cs="Times New Roman"/>
          <w:sz w:val="24"/>
          <w:szCs w:val="24"/>
        </w:rPr>
        <w:t xml:space="preserve"> of all unknown layer integration constants; here, matrix </w:t>
      </w:r>
      <m:oMath>
        <m:r>
          <m:rPr>
            <m:scr m:val="double-struck"/>
            <m:sty m:val="bi"/>
          </m:rPr>
          <w:rPr>
            <w:rFonts w:ascii="Cambria Math" w:eastAsia="Times New Roman" w:hAnsi="Cambria Math" w:cs="Times New Roman"/>
            <w:sz w:val="24"/>
            <w:szCs w:val="24"/>
          </w:rPr>
          <m:t>M</m:t>
        </m:r>
      </m:oMath>
      <w:r w:rsidRPr="00D76B52">
        <w:rPr>
          <w:rFonts w:ascii="Times New Roman" w:eastAsia="Times New Roman" w:hAnsi="Times New Roman" w:cs="Times New Roman"/>
          <w:sz w:val="24"/>
          <w:szCs w:val="24"/>
        </w:rPr>
        <w:t xml:space="preserve"> is a sparsely populated band-matrix constructed solely from RTE homogeneous solutions, while vector </w:t>
      </w:r>
      <m:oMath>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expresses the boundary conditions applied to particular integrals. For the thermal case under discussion here, we will be more explicit, assuming for conciseness that the lower boundary is dark (no reflection); surface emissivity is then unity (in the following,</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is the surface emission Planck function). The </w:t>
      </w:r>
      <w:r w:rsidRPr="00D76B52">
        <w:rPr>
          <w:rFonts w:ascii="Times New Roman" w:eastAsia="Times New Roman" w:hAnsi="Times New Roman" w:cs="Times New Roman"/>
          <w:i/>
          <w:sz w:val="24"/>
          <w:szCs w:val="24"/>
          <w:u w:val="single"/>
        </w:rPr>
        <w:t>explicit</w:t>
      </w:r>
      <w:r w:rsidRPr="00D76B52">
        <w:rPr>
          <w:rFonts w:ascii="Times New Roman" w:eastAsia="Times New Roman" w:hAnsi="Times New Roman" w:cs="Times New Roman"/>
          <w:sz w:val="24"/>
          <w:szCs w:val="24"/>
        </w:rPr>
        <w:t xml:space="preserve"> form for </w:t>
      </w:r>
      <m:oMath>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may be written:</w:t>
      </w:r>
    </w:p>
    <w:p w14:paraId="280FC820" w14:textId="77777777" w:rsidR="00D76B52" w:rsidRPr="00D76B52" w:rsidRDefault="00D76B52" w:rsidP="00D76B52">
      <w:pPr>
        <w:spacing w:before="120" w:after="0" w:line="240" w:lineRule="auto"/>
        <w:ind w:firstLine="720"/>
        <w:rPr>
          <w:rFonts w:ascii="Times New Roman" w:eastAsia="Times New Roman" w:hAnsi="Times New Roman" w:cs="Times New Roman"/>
          <w:sz w:val="24"/>
          <w:szCs w:val="24"/>
        </w:rPr>
      </w:pPr>
      <m:oMath>
        <m:r>
          <m:rPr>
            <m:scr m:val="double-struck"/>
          </m:rPr>
          <w:rPr>
            <w:rFonts w:ascii="Cambria Math" w:eastAsia="Times New Roman" w:hAnsi="Cambria Math" w:cs="Times New Roman"/>
          </w:rPr>
          <m:t>Y</m:t>
        </m:r>
        <m:r>
          <m:rPr>
            <m:sty m:val="p"/>
          </m:rPr>
          <w:rPr>
            <w:rFonts w:ascii="Cambria Math" w:eastAsia="Times New Roman" w:hAnsi="Times New Roman" w:cs="Times New Roman"/>
          </w:rPr>
          <m:t>=</m:t>
        </m:r>
        <m:d>
          <m:dPr>
            <m:ctrlPr>
              <w:rPr>
                <w:rFonts w:ascii="Cambria Math" w:eastAsia="Times New Roman" w:hAnsi="Cambria Math" w:cs="Times New Roman"/>
              </w:rPr>
            </m:ctrlPr>
          </m:dPr>
          <m:e>
            <m:m>
              <m:mPr>
                <m:mcs>
                  <m:mc>
                    <m:mcPr>
                      <m:count m:val="1"/>
                      <m:mcJc m:val="center"/>
                    </m:mcPr>
                  </m:mc>
                </m:mcs>
                <m:ctrlPr>
                  <w:rPr>
                    <w:rFonts w:ascii="Cambria Math" w:eastAsia="Times New Roman" w:hAnsi="Cambria Math" w:cs="Times New Roman"/>
                  </w:rPr>
                </m:ctrlPr>
              </m:mPr>
              <m:mr>
                <m:e>
                  <m:sSubSup>
                    <m:sSubSupPr>
                      <m:ctrlPr>
                        <w:rPr>
                          <w:rFonts w:ascii="Cambria Math" w:eastAsia="Calibri" w:hAnsi="Cambria Math" w:cs="Times New Roman"/>
                          <w:i/>
                        </w:rPr>
                      </m:ctrlPr>
                    </m:sSubSupPr>
                    <m:e>
                      <m:r>
                        <m:rPr>
                          <m:sty m:val="b"/>
                        </m:rPr>
                        <w:rPr>
                          <w:rFonts w:ascii="Cambria Math" w:eastAsia="Calibri" w:hAnsi="Cambria Math" w:cs="Times New Roman"/>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1</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1</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1</m:t>
                          </m:r>
                        </m:sub>
                      </m:sSub>
                    </m:e>
                  </m:d>
                  <m:ctrlPr>
                    <w:rPr>
                      <w:rFonts w:ascii="Cambria Math" w:eastAsia="Cambria Math" w:hAnsi="Cambria Math" w:cs="Cambria Math"/>
                    </w:rPr>
                  </m:ctrlPr>
                </m:e>
              </m:mr>
              <m:mr>
                <m:e>
                  <m:r>
                    <m:rPr>
                      <m:sty m:val="p"/>
                    </m:rPr>
                    <w:rPr>
                      <w:rFonts w:ascii="Cambria Math" w:eastAsia="Cambria Math" w:hAnsi="Cambria Math" w:cs="Cambria Math"/>
                    </w:rPr>
                    <m:t>…</m:t>
                  </m:r>
                  <m:ctrlPr>
                    <w:rPr>
                      <w:rFonts w:ascii="Cambria Math" w:eastAsia="Cambria Math" w:hAnsi="Cambria Math" w:cs="Cambria Math"/>
                    </w:rPr>
                  </m:ctrlPr>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N-1</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N-1</m:t>
                          </m:r>
                        </m:sub>
                      </m:sSub>
                    </m:e>
                  </m:d>
                </m:e>
              </m:mr>
              <m:m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sz w:val="24"/>
                          <w:szCs w:val="24"/>
                        </w:rPr>
                        <m:t>T</m:t>
                      </m:r>
                    </m:e>
                    <m:sub>
                      <m:r>
                        <w:rPr>
                          <w:rFonts w:ascii="Cambria Math" w:eastAsia="Calibri" w:hAnsi="Cambria Math" w:cs="Times New Roman"/>
                        </w:rPr>
                        <m:t>N</m:t>
                      </m:r>
                    </m:sub>
                    <m:sup>
                      <m:r>
                        <w:rPr>
                          <w:rFonts w:ascii="Cambria Math" w:eastAsia="Calibri" w:hAnsi="Cambria Math" w:cs="Times New Roman"/>
                        </w:rPr>
                        <m:t>-</m:t>
                      </m:r>
                    </m:sup>
                  </m:sSubSup>
                  <m:d>
                    <m:dPr>
                      <m:ctrlPr>
                        <w:rPr>
                          <w:rFonts w:ascii="Cambria Math" w:eastAsia="Calibri" w:hAnsi="Cambria Math" w:cs="Times New Roman"/>
                          <w:i/>
                        </w:rPr>
                      </m:ctrlPr>
                    </m:dPr>
                    <m:e>
                      <m:sSub>
                        <m:sSubPr>
                          <m:ctrlPr>
                            <w:rPr>
                              <w:rFonts w:ascii="Cambria Math" w:eastAsia="Calibri" w:hAnsi="Cambria Math" w:cs="Times New Roman"/>
                            </w:rPr>
                          </m:ctrlPr>
                        </m:sSubPr>
                        <m:e>
                          <m:r>
                            <m:rPr>
                              <m:sty m:val="p"/>
                            </m:rPr>
                            <w:rPr>
                              <w:rFonts w:ascii="Cambria Math" w:eastAsia="Calibri" w:hAnsi="Cambria Math" w:cs="Times New Roman"/>
                            </w:rPr>
                            <m:t>Δ</m:t>
                          </m:r>
                        </m:e>
                        <m:sub>
                          <m:r>
                            <w:rPr>
                              <w:rFonts w:ascii="Cambria Math" w:eastAsia="Calibri" w:hAnsi="Cambria Math" w:cs="Times New Roman"/>
                            </w:rPr>
                            <m:t>N</m:t>
                          </m:r>
                        </m:sub>
                      </m:sSub>
                    </m:e>
                  </m:d>
                  <m:r>
                    <w:rPr>
                      <w:rFonts w:ascii="Cambria Math" w:eastAsia="Calibri" w:hAnsi="Cambria Math" w:cs="Times New Roman"/>
                    </w:rPr>
                    <m:t>+</m:t>
                  </m:r>
                  <m:sSub>
                    <m:sSubPr>
                      <m:ctrlPr>
                        <w:rPr>
                          <w:rFonts w:ascii="Cambria Math" w:eastAsia="Calibri" w:hAnsi="Cambria Math" w:cs="Times New Roman"/>
                          <w:i/>
                        </w:rPr>
                      </m:ctrlPr>
                    </m:sSubPr>
                    <m:e>
                      <m:r>
                        <m:rPr>
                          <m:scr m:val="double-struck"/>
                          <m:sty m:val="b"/>
                        </m:rPr>
                        <w:rPr>
                          <w:rFonts w:ascii="Cambria Math" w:eastAsia="Calibri" w:hAnsi="Cambria Math" w:cs="Times New Roman"/>
                        </w:rPr>
                        <m:t>E</m:t>
                      </m:r>
                      <m:r>
                        <w:rPr>
                          <w:rFonts w:ascii="Cambria Math" w:eastAsia="Calibri" w:hAnsi="Cambria Math" w:cs="Times New Roman"/>
                        </w:rPr>
                        <m:t>B</m:t>
                      </m:r>
                    </m:e>
                    <m:sub>
                      <m:r>
                        <w:rPr>
                          <w:rFonts w:ascii="Cambria Math" w:eastAsia="Calibri" w:hAnsi="Cambria Math" w:cs="Times New Roman"/>
                        </w:rPr>
                        <m:t>sur</m:t>
                      </m:r>
                    </m:sub>
                  </m:sSub>
                </m:e>
              </m:mr>
            </m:m>
          </m:e>
        </m:d>
        <m:r>
          <m:rPr>
            <m:sty m:val="p"/>
          </m:rPr>
          <w:rPr>
            <w:rFonts w:ascii="Cambria Math" w:eastAsia="Times New Roman" w:hAnsi="Times New Roman" w:cs="Times New Roman"/>
          </w:rPr>
          <m:t>=</m:t>
        </m:r>
        <m:d>
          <m:dPr>
            <m:ctrlPr>
              <w:rPr>
                <w:rFonts w:ascii="Cambria Math" w:eastAsia="Times New Roman" w:hAnsi="Cambria Math" w:cs="Times New Roman"/>
              </w:rPr>
            </m:ctrlPr>
          </m:dPr>
          <m:e>
            <m:m>
              <m:mPr>
                <m:mcs>
                  <m:mc>
                    <m:mcPr>
                      <m:count m:val="1"/>
                      <m:mcJc m:val="center"/>
                    </m:mcPr>
                  </m:mc>
                </m:mcs>
                <m:ctrlPr>
                  <w:rPr>
                    <w:rFonts w:ascii="Cambria Math" w:eastAsia="Times New Roman" w:hAnsi="Cambria Math" w:cs="Times New Roman"/>
                  </w:rPr>
                </m:ctrlPr>
              </m:mPr>
              <m:mr>
                <m:e>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P</m:t>
                      </m:r>
                    </m:e>
                    <m:sub>
                      <m:r>
                        <w:rPr>
                          <w:rFonts w:ascii="Cambria Math" w:eastAsia="Calibri" w:hAnsi="Cambria Math" w:cs="Times New Roman"/>
                        </w:rPr>
                        <m:t>1</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1</m:t>
                      </m:r>
                    </m:sub>
                    <m:sup>
                      <m:r>
                        <w:rPr>
                          <w:rFonts w:ascii="Cambria Math" w:eastAsia="Calibri" w:hAnsi="Cambria Math" w:cs="Times New Roman"/>
                        </w:rPr>
                        <m:t>+</m:t>
                      </m:r>
                    </m:sup>
                  </m:sSubSup>
                </m:e>
              </m:mr>
              <m:mr>
                <m:e>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2</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2</m:t>
                      </m:r>
                    </m:sub>
                    <m:sup>
                      <m:r>
                        <w:rPr>
                          <w:rFonts w:ascii="Cambria Math" w:eastAsia="Calibri" w:hAnsi="Cambria Math" w:cs="Times New Roman"/>
                        </w:rPr>
                        <m:t>±</m:t>
                      </m:r>
                    </m:sup>
                  </m:sSubSup>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0</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1</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1</m:t>
                      </m:r>
                      <m:r>
                        <w:rPr>
                          <w:rFonts w:ascii="Cambria Math" w:eastAsia="Times New Roman" w:hAnsi="Times New Roman" w:cs="Times New Roman"/>
                        </w:rPr>
                        <m:t xml:space="preserve"> </m:t>
                      </m:r>
                    </m:sub>
                  </m:sSub>
                  <m:d>
                    <m:dPr>
                      <m:ctrlPr>
                        <w:rPr>
                          <w:rFonts w:ascii="Cambria Math" w:eastAsia="Calibri" w:hAnsi="Cambria Math" w:cs="Times New Roman"/>
                          <w:i/>
                        </w:rPr>
                      </m:ctrlPr>
                    </m:dP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2</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1</m:t>
                          </m:r>
                        </m:sub>
                        <m:sup>
                          <m:r>
                            <w:rPr>
                              <w:rFonts w:ascii="Cambria Math" w:eastAsia="Calibri" w:hAnsi="Cambria Math" w:cs="Times New Roman"/>
                            </w:rPr>
                            <m:t>±</m:t>
                          </m:r>
                        </m:sup>
                      </m:sSubSup>
                    </m:e>
                  </m:d>
                  <m:ctrlPr>
                    <w:rPr>
                      <w:rFonts w:ascii="Cambria Math" w:eastAsia="Cambria Math" w:hAnsi="Cambria Math" w:cs="Cambria Math"/>
                    </w:rPr>
                  </m:ctrlPr>
                </m:e>
              </m:mr>
              <m:mr>
                <m:e>
                  <m:r>
                    <m:rPr>
                      <m:sty m:val="p"/>
                    </m:rPr>
                    <w:rPr>
                      <w:rFonts w:ascii="Cambria Math" w:eastAsia="Cambria Math" w:hAnsi="Cambria Math" w:cs="Cambria Math"/>
                    </w:rPr>
                    <m:t>…</m:t>
                  </m:r>
                  <m:ctrlPr>
                    <w:rPr>
                      <w:rFonts w:ascii="Cambria Math" w:eastAsia="Cambria Math" w:hAnsi="Cambria Math" w:cs="Cambria Math"/>
                    </w:rPr>
                  </m:ctrlPr>
                </m:e>
              </m:mr>
              <m:mr>
                <m:e>
                  <m:r>
                    <w:rPr>
                      <w:rFonts w:ascii="Cambria Math" w:eastAsia="Calibri" w:hAnsi="Cambria Math" w:cs="Times New Roman"/>
                    </w:rPr>
                    <m:t>-</m:t>
                  </m:r>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N-2</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N-1</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r>
                        <w:rPr>
                          <w:rFonts w:ascii="Cambria Math" w:eastAsia="Times New Roman" w:hAnsi="Times New Roman" w:cs="Times New Roman"/>
                        </w:rPr>
                        <m:t xml:space="preserve"> </m:t>
                      </m:r>
                    </m:sub>
                  </m:sSub>
                  <m:d>
                    <m:dPr>
                      <m:ctrlPr>
                        <w:rPr>
                          <w:rFonts w:ascii="Cambria Math" w:eastAsia="Calibri" w:hAnsi="Cambria Math" w:cs="Times New Roman"/>
                          <w:i/>
                        </w:rPr>
                      </m:ctrlPr>
                    </m:dPr>
                    <m:e>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N-1</m:t>
                          </m:r>
                        </m:sub>
                        <m:sup>
                          <m:r>
                            <w:rPr>
                              <w:rFonts w:ascii="Cambria Math" w:eastAsia="Calibri" w:hAnsi="Cambria Math" w:cs="Times New Roman"/>
                            </w:rPr>
                            <m:t>±</m:t>
                          </m:r>
                        </m:sup>
                      </m:sSubSup>
                    </m:e>
                  </m:d>
                </m:e>
              </m:mr>
              <m:mr>
                <m:e>
                  <m:sSubSup>
                    <m:sSubSupPr>
                      <m:ctrlPr>
                        <w:rPr>
                          <w:rFonts w:ascii="Cambria Math" w:eastAsia="Calibri" w:hAnsi="Cambria Math" w:cs="Times New Roman"/>
                          <w:i/>
                        </w:rPr>
                      </m:ctrlPr>
                    </m:sSubSupPr>
                    <m:e>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N-1</m:t>
                          </m:r>
                          <m:r>
                            <w:rPr>
                              <w:rFonts w:ascii="Cambria Math" w:eastAsia="Times New Roman" w:hAnsi="Times New Roman" w:cs="Times New Roman"/>
                            </w:rPr>
                            <m:t xml:space="preserve"> </m:t>
                          </m:r>
                        </m:sub>
                      </m:sSub>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rPr>
                        <m:t>-</m:t>
                      </m:r>
                    </m:sup>
                  </m:sSubSup>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N</m:t>
                      </m:r>
                    </m:sub>
                  </m:sSub>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r>
                    <m:rPr>
                      <m:scr m:val="double-struck"/>
                      <m:sty m:val="b"/>
                    </m:rPr>
                    <w:rPr>
                      <w:rFonts w:ascii="Cambria Math" w:eastAsia="Calibri" w:hAnsi="Cambria Math" w:cs="Times New Roman"/>
                    </w:rPr>
                    <m:t>E</m:t>
                  </m:r>
                  <m:sSub>
                    <m:sSubPr>
                      <m:ctrlPr>
                        <w:rPr>
                          <w:rFonts w:ascii="Cambria Math" w:eastAsia="Calibri" w:hAnsi="Cambria Math" w:cs="Times New Roman"/>
                          <w:i/>
                        </w:rPr>
                      </m:ctrlPr>
                    </m:sSubPr>
                    <m:e>
                      <m:r>
                        <w:rPr>
                          <w:rFonts w:ascii="Cambria Math" w:eastAsia="Calibri" w:hAnsi="Cambria Math" w:cs="Times New Roman"/>
                        </w:rPr>
                        <m:t>B</m:t>
                      </m:r>
                    </m:e>
                    <m:sub>
                      <m:r>
                        <w:rPr>
                          <w:rFonts w:ascii="Cambria Math" w:eastAsia="Calibri" w:hAnsi="Cambria Math" w:cs="Times New Roman"/>
                        </w:rPr>
                        <m:t>sur</m:t>
                      </m:r>
                    </m:sub>
                  </m:sSub>
                </m:e>
              </m:mr>
            </m:m>
          </m:e>
        </m:d>
        <m:r>
          <m:rPr>
            <m:sty m:val="p"/>
          </m:rPr>
          <w:rPr>
            <w:rFonts w:ascii="Cambria Math" w:eastAsia="Times New Roman" w:hAnsi="Times New Roman" w:cs="Times New Roman"/>
          </w:rPr>
          <m:t>.</m:t>
        </m:r>
      </m:oMath>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8"/>
          <w:szCs w:val="28"/>
        </w:rPr>
        <w:tab/>
        <w:t xml:space="preserve">     </w:t>
      </w:r>
      <w:r w:rsidR="001C130E">
        <w:rPr>
          <w:rFonts w:ascii="Times New Roman" w:eastAsia="Times New Roman" w:hAnsi="Times New Roman" w:cs="Times New Roman"/>
          <w:sz w:val="28"/>
          <w:szCs w:val="28"/>
        </w:rPr>
        <w:t xml:space="preserve">           </w:t>
      </w:r>
      <w:r w:rsidRPr="00D76B52">
        <w:rPr>
          <w:rFonts w:ascii="Times New Roman" w:eastAsia="Times New Roman" w:hAnsi="Times New Roman" w:cs="Times New Roman"/>
          <w:sz w:val="28"/>
          <w:szCs w:val="28"/>
        </w:rPr>
        <w:t xml:space="preserve"> </w:t>
      </w:r>
      <w:r w:rsidRPr="00D76B52">
        <w:rPr>
          <w:rFonts w:ascii="Times New Roman" w:eastAsia="Times New Roman" w:hAnsi="Times New Roman" w:cs="Times New Roman"/>
          <w:sz w:val="24"/>
          <w:szCs w:val="24"/>
        </w:rPr>
        <w:t>(A1.6.12)</w:t>
      </w:r>
    </w:p>
    <w:p w14:paraId="007D2D79" w14:textId="77777777" w:rsidR="00D76B52" w:rsidRPr="00D76B52" w:rsidRDefault="00D76B52" w:rsidP="00D76B52">
      <w:pPr>
        <w:spacing w:before="120"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t>
      </w:r>
      <m:oMath>
        <m:r>
          <m:rPr>
            <m:scr m:val="double-struck"/>
            <m:sty m:val="b"/>
          </m:rPr>
          <w:rPr>
            <w:rFonts w:ascii="Cambria Math" w:eastAsia="Calibri" w:hAnsi="Cambria Math" w:cs="Times New Roman"/>
          </w:rPr>
          <m:t>E</m:t>
        </m:r>
      </m:oMath>
      <w:r w:rsidRPr="00D76B52">
        <w:rPr>
          <w:rFonts w:ascii="Times New Roman" w:eastAsia="Times New Roman" w:hAnsi="Times New Roman" w:cs="Times New Roman"/>
          <w:sz w:val="24"/>
          <w:szCs w:val="24"/>
        </w:rPr>
        <w:t xml:space="preserve"> is vector of rank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oMath>
      <w:r w:rsidRPr="00D76B52">
        <w:rPr>
          <w:rFonts w:ascii="Times New Roman" w:eastAsia="Times New Roman" w:hAnsi="Times New Roman" w:cs="Times New Roman"/>
          <w:sz w:val="24"/>
          <w:szCs w:val="24"/>
        </w:rPr>
        <w:t xml:space="preserve"> with unit entries; this represents the emissivity. We have also used the short-hand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0</m:t>
            </m:r>
          </m:e>
        </m:d>
      </m:oMath>
      <w:r w:rsidRPr="00D76B52">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0</m:t>
            </m:r>
          </m:e>
        </m:d>
      </m:oMath>
      <w:r w:rsidRPr="00D76B52">
        <w:rPr>
          <w:rFonts w:ascii="Times New Roman" w:eastAsia="Times New Roman" w:hAnsi="Times New Roman" w:cs="Times New Roman"/>
          <w:sz w:val="24"/>
          <w:szCs w:val="24"/>
        </w:rPr>
        <w:t xml:space="preserve">,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w:t>
      </w:r>
    </w:p>
    <w:p w14:paraId="5D46371F"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solution vector </w:t>
      </w:r>
      <m:oMath>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m:rPr>
            <m:sty m:val="bi"/>
          </m:rPr>
          <w:rPr>
            <w:rFonts w:ascii="Cambria Math" w:eastAsia="Times New Roman" w:hAnsi="Cambria Math" w:cs="Times New Roman"/>
            <w:sz w:val="24"/>
            <w:szCs w:val="24"/>
          </w:rPr>
          <m:t>∙</m:t>
        </m:r>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gives us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nα</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nα</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for all layers; we note that each of these quantities is dependent on the complete set</w:t>
      </w:r>
      <m:oMath>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 </m:t>
                </m:r>
              </m:sub>
            </m:sSub>
          </m:e>
        </m:d>
        <m:r>
          <w:rPr>
            <w:rFonts w:ascii="Cambria Math" w:eastAsia="Times New Roman" w:hAnsi="Times New Roman" w:cs="Times New Roman"/>
            <w:sz w:val="24"/>
            <w:szCs w:val="24"/>
          </w:rPr>
          <m:t>, n=0,</m:t>
        </m:r>
        <m:r>
          <w:rPr>
            <w:rFonts w:ascii="Cambria Math" w:eastAsia="Times New Roman" w:hAnsi="Times New Roman" w:cs="Times New Roman"/>
            <w:sz w:val="24"/>
            <w:szCs w:val="24"/>
          </w:rPr>
          <m:t>…</m:t>
        </m:r>
        <m:r>
          <w:rPr>
            <w:rFonts w:ascii="Cambria Math" w:eastAsia="Times New Roman" w:hAnsi="Times New Roman" w:cs="Times New Roman"/>
            <w:sz w:val="24"/>
            <w:szCs w:val="24"/>
          </w:rPr>
          <m:t>N</m:t>
        </m:r>
      </m:oMath>
      <w:r w:rsidRPr="00D76B52">
        <w:rPr>
          <w:rFonts w:ascii="Times New Roman" w:eastAsia="Times New Roman" w:hAnsi="Times New Roman" w:cs="Times New Roman"/>
          <w:sz w:val="24"/>
          <w:szCs w:val="24"/>
        </w:rPr>
        <w:t>, and also on</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oMath>
      <w:r w:rsidRPr="00D76B52">
        <w:rPr>
          <w:rFonts w:ascii="Times New Roman" w:eastAsia="Times New Roman" w:hAnsi="Times New Roman" w:cs="Times New Roman"/>
          <w:sz w:val="24"/>
          <w:szCs w:val="24"/>
        </w:rPr>
        <w:t>.</w:t>
      </w:r>
    </w:p>
    <w:p w14:paraId="69BD9AFE"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Now, from Eq. (A1.6.10), the derivatives of the particular integrals at level boundaries could not be simpler:</w:t>
      </w:r>
    </w:p>
    <w:p w14:paraId="29EFFBCF"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n-1</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P</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rPr>
                </m:ctrlPr>
              </m:dPr>
              <m:e>
                <m:r>
                  <w:rPr>
                    <w:rFonts w:ascii="Cambria Math" w:eastAsia="Calibri" w:hAnsi="Cambria Math" w:cs="Times New Roman"/>
                  </w:rPr>
                  <m:t>0</m:t>
                </m:r>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Q</m:t>
            </m:r>
          </m:e>
          <m:sub>
            <m:r>
              <w:rPr>
                <w:rFonts w:ascii="Cambria Math" w:eastAsia="Calibri" w:hAnsi="Cambria Math" w:cs="Times New Roman"/>
              </w:rPr>
              <m:t>n</m:t>
            </m:r>
          </m:sub>
          <m:sup>
            <m:r>
              <w:rPr>
                <w:rFonts w:ascii="Cambria Math" w:eastAsia="Calibri" w:hAnsi="Cambria Math" w:cs="Times New Roman"/>
              </w:rPr>
              <m:t>±</m:t>
            </m:r>
          </m:sup>
        </m:sSubSup>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(A1.6.13a)</w:t>
      </w:r>
    </w:p>
    <w:p w14:paraId="769BFF80" w14:textId="77777777" w:rsidR="00D76B52" w:rsidRPr="00D76B52" w:rsidRDefault="0036046A" w:rsidP="00D76B52">
      <w:pPr>
        <w:spacing w:after="120" w:line="240" w:lineRule="auto"/>
        <w:ind w:right="-44"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sz w:val="28"/>
                    <w:szCs w:val="28"/>
                  </w:rPr>
                </m:ctrlPr>
              </m:dPr>
              <m:e>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Δ</m:t>
                    </m:r>
                  </m:e>
                  <m:sub>
                    <m:r>
                      <w:rPr>
                        <w:rFonts w:ascii="Cambria Math" w:eastAsia="Calibri" w:hAnsi="Cambria Math" w:cs="Times New Roman"/>
                        <w:sz w:val="28"/>
                        <w:szCs w:val="28"/>
                      </w:rPr>
                      <m:t>n</m:t>
                    </m:r>
                  </m:sub>
                </m:sSub>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n-1</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R</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sSubSup>
              <m:sSubSupPr>
                <m:ctrlPr>
                  <w:rPr>
                    <w:rFonts w:ascii="Cambria Math" w:eastAsia="Calibri" w:hAnsi="Cambria Math" w:cs="Times New Roman"/>
                    <w:i/>
                  </w:rPr>
                </m:ctrlPr>
              </m:sSubSupPr>
              <m:e>
                <m:r>
                  <w:rPr>
                    <w:rFonts w:ascii="Cambria Math" w:eastAsia="Calibri" w:hAnsi="Cambria Math" w:cs="Times New Roman"/>
                    <w:sz w:val="28"/>
                    <w:szCs w:val="28"/>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rPr>
                  <m:t>2</m:t>
                </m:r>
              </m:sub>
              <m:sup>
                <m:r>
                  <w:rPr>
                    <w:rFonts w:ascii="Cambria Math" w:eastAsia="Calibri" w:hAnsi="Cambria Math" w:cs="Times New Roman"/>
                  </w:rPr>
                  <m:t>±</m:t>
                </m:r>
              </m:sup>
            </m:sSubSup>
            <m:d>
              <m:dPr>
                <m:ctrlPr>
                  <w:rPr>
                    <w:rFonts w:ascii="Cambria Math" w:eastAsia="Calibri" w:hAnsi="Cambria Math" w:cs="Times New Roman"/>
                    <w:i/>
                    <w:sz w:val="28"/>
                    <w:szCs w:val="28"/>
                  </w:rPr>
                </m:ctrlPr>
              </m:dPr>
              <m:e>
                <m:sSub>
                  <m:sSubPr>
                    <m:ctrlPr>
                      <w:rPr>
                        <w:rFonts w:ascii="Cambria Math" w:eastAsia="Calibri" w:hAnsi="Cambria Math" w:cs="Times New Roman"/>
                        <w:sz w:val="28"/>
                        <w:szCs w:val="28"/>
                      </w:rPr>
                    </m:ctrlPr>
                  </m:sSubPr>
                  <m:e>
                    <m:r>
                      <m:rPr>
                        <m:sty m:val="p"/>
                      </m:rPr>
                      <w:rPr>
                        <w:rFonts w:ascii="Cambria Math" w:eastAsia="Calibri" w:hAnsi="Cambria Math" w:cs="Times New Roman"/>
                        <w:sz w:val="28"/>
                        <w:szCs w:val="28"/>
                      </w:rPr>
                      <m:t>Δ</m:t>
                    </m:r>
                  </m:e>
                  <m:sub>
                    <m:r>
                      <w:rPr>
                        <w:rFonts w:ascii="Cambria Math" w:eastAsia="Calibri" w:hAnsi="Cambria Math" w:cs="Times New Roman"/>
                        <w:sz w:val="28"/>
                        <w:szCs w:val="28"/>
                      </w:rPr>
                      <m:t>n</m:t>
                    </m:r>
                  </m:sub>
                </m:sSub>
              </m:e>
            </m:d>
          </m:num>
          <m:den>
            <m:r>
              <w:rPr>
                <w:rFonts w:ascii="Cambria Math" w:eastAsia="Calibri"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n</m:t>
                </m:r>
                <m:r>
                  <w:rPr>
                    <w:rFonts w:ascii="Cambria Math" w:eastAsia="Times New Roman" w:hAnsi="Times New Roman" w:cs="Times New Roman"/>
                    <w:sz w:val="28"/>
                    <w:szCs w:val="28"/>
                  </w:rPr>
                  <m:t xml:space="preserve"> </m:t>
                </m:r>
              </m:sub>
            </m:sSub>
          </m:den>
        </m:f>
        <m:r>
          <w:rPr>
            <w:rFonts w:ascii="Cambria Math" w:eastAsia="Calibri" w:hAnsi="Cambria Math" w:cs="Times New Roman"/>
            <w:sz w:val="28"/>
            <w:szCs w:val="28"/>
          </w:rPr>
          <m:t>=</m:t>
        </m:r>
        <m:sSubSup>
          <m:sSubSupPr>
            <m:ctrlPr>
              <w:rPr>
                <w:rFonts w:ascii="Cambria Math" w:eastAsia="Calibri" w:hAnsi="Cambria Math" w:cs="Times New Roman"/>
                <w:i/>
              </w:rPr>
            </m:ctrlPr>
          </m:sSubSupPr>
          <m:e>
            <m:r>
              <m:rPr>
                <m:scr m:val="double-struck"/>
                <m:sty m:val="b"/>
              </m:rPr>
              <w:rPr>
                <w:rFonts w:ascii="Cambria Math" w:eastAsia="Calibri" w:hAnsi="Cambria Math" w:cs="Times New Roman"/>
              </w:rPr>
              <m:t>W</m:t>
            </m:r>
          </m:e>
          <m:sub>
            <m:r>
              <w:rPr>
                <w:rFonts w:ascii="Cambria Math" w:eastAsia="Calibri" w:hAnsi="Cambria Math" w:cs="Times New Roman"/>
              </w:rPr>
              <m:t>n</m:t>
            </m:r>
          </m:sub>
          <m:sup>
            <m:r>
              <w:rPr>
                <w:rFonts w:ascii="Cambria Math" w:eastAsia="Calibri" w:hAnsi="Cambria Math" w:cs="Times New Roman"/>
                <w:sz w:val="24"/>
                <w:szCs w:val="24"/>
              </w:rPr>
              <m:t>±</m:t>
            </m:r>
          </m:sup>
        </m:sSubSup>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(A1.6.13b)</w:t>
      </w:r>
    </w:p>
    <w:p w14:paraId="59A5C065"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Given boundary-value problem</w:t>
      </w:r>
      <m:oMath>
        <m:r>
          <m:rPr>
            <m:scr m:val="double-struck"/>
            <m:sty m:val="bi"/>
          </m:rPr>
          <w:rPr>
            <w:rFonts w:ascii="Cambria Math" w:eastAsia="Times New Roman" w:hAnsi="Cambria Math" w:cs="Times New Roman"/>
            <w:sz w:val="24"/>
            <w:szCs w:val="24"/>
          </w:rPr>
          <m:t xml:space="preserve"> M∙</m:t>
        </m:r>
        <m:r>
          <m:rPr>
            <m:scr m:val="double-struck"/>
          </m:rPr>
          <w:rPr>
            <w:rFonts w:ascii="Cambria Math" w:eastAsia="Times New Roman" w:hAnsi="Cambria Math" w:cs="Times New Roman"/>
            <w:sz w:val="24"/>
            <w:szCs w:val="24"/>
          </w:rPr>
          <m:t xml:space="preserve">V=Y </m:t>
        </m:r>
      </m:oMath>
      <w:r w:rsidRPr="00D76B52">
        <w:rPr>
          <w:rFonts w:ascii="Times New Roman" w:eastAsia="Times New Roman" w:hAnsi="Times New Roman" w:cs="Times New Roman"/>
          <w:sz w:val="24"/>
          <w:szCs w:val="24"/>
        </w:rPr>
        <w:t xml:space="preserve">and its solution </w:t>
      </w:r>
      <m:oMath>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the linearization of this is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where we have used the shorthand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Calibri" w:hAnsi="Cambria Math" w:cs="Times New Roman"/>
                <w:sz w:val="24"/>
                <w:szCs w:val="24"/>
              </w:rPr>
              <m:t>∂</m:t>
            </m:r>
          </m:num>
          <m:den>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k</m:t>
                </m:r>
                <m:r>
                  <w:rPr>
                    <w:rFonts w:ascii="Cambria Math" w:eastAsia="Times New Roman" w:hAnsi="Times New Roman" w:cs="Times New Roman"/>
                    <w:sz w:val="24"/>
                    <w:szCs w:val="24"/>
                  </w:rPr>
                  <m:t xml:space="preserve"> </m:t>
                </m:r>
              </m:sub>
            </m:sSub>
          </m:den>
        </m:f>
      </m:oMath>
      <w:r w:rsidRPr="00D76B52">
        <w:rPr>
          <w:rFonts w:ascii="Times New Roman" w:eastAsia="Times New Roman" w:hAnsi="Times New Roman" w:cs="Times New Roman"/>
          <w:sz w:val="24"/>
          <w:szCs w:val="24"/>
        </w:rPr>
        <w:t>. Matrix</w:t>
      </w:r>
      <m:oMath>
        <m:r>
          <m:rPr>
            <m:scr m:val="double-struck"/>
            <m:sty m:val="bi"/>
          </m:rPr>
          <w:rPr>
            <w:rFonts w:ascii="Cambria Math" w:eastAsia="Times New Roman" w:hAnsi="Cambria Math" w:cs="Times New Roman"/>
            <w:sz w:val="24"/>
            <w:szCs w:val="24"/>
          </w:rPr>
          <m:t xml:space="preserve"> M</m:t>
        </m:r>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has no dependence on the Planck functions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sty m:val="bi"/>
          </m:rPr>
          <w:rPr>
            <w:rFonts w:ascii="Cambria Math" w:eastAsia="Times New Roman" w:hAnsi="Cambria Math" w:cs="Times New Roman"/>
            <w:sz w:val="24"/>
            <w:szCs w:val="24"/>
          </w:rPr>
          <m:t>M=</m:t>
        </m:r>
        <m:r>
          <m:rPr>
            <m:sty m:val="bi"/>
          </m:rPr>
          <w:rPr>
            <w:rFonts w:ascii="Cambria Math" w:eastAsia="Times New Roman" w:hAnsi="Cambria Math" w:cs="Times New Roman"/>
            <w:sz w:val="24"/>
            <w:szCs w:val="24"/>
          </w:rPr>
          <m:t>0)</m:t>
        </m:r>
      </m:oMath>
      <w:r w:rsidRPr="00D76B52">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 xml:space="preserve">Y </m:t>
        </m:r>
      </m:oMath>
      <w:r w:rsidRPr="00D76B52">
        <w:rPr>
          <w:rFonts w:ascii="Times New Roman" w:eastAsia="Times New Roman" w:hAnsi="Times New Roman" w:cs="Times New Roman"/>
          <w:sz w:val="24"/>
          <w:szCs w:val="24"/>
        </w:rPr>
        <w:t>may be written down by an explicit examination of the entries in Eq. (A1.6.10) and the particular integral derivatives in Eqs. (A1.6.13). Indeed, for the first two levels:</w:t>
      </w:r>
    </w:p>
    <w:p w14:paraId="46D2B5F0" w14:textId="77777777" w:rsidR="00D76B52" w:rsidRPr="00D76B52" w:rsidRDefault="0036046A"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0</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e>
              </m:m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R</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mr>
              <m:mr>
                <m:e>
                  <m:r>
                    <m:rPr>
                      <m:sty m:val="p"/>
                    </m:rPr>
                    <w:rPr>
                      <w:rFonts w:ascii="Cambria Math" w:eastAsia="Times New Roman" w:hAnsi="Times New Roman"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libri" w:hAnsi="Cambria Math" w:cs="Times New Roman"/>
                      <w:sz w:val="24"/>
                      <w:szCs w:val="24"/>
                    </w:rPr>
                    <m:t>0</m:t>
                  </m:r>
                </m:e>
              </m:mr>
            </m:m>
          </m:e>
        </m:d>
        <m:r>
          <m:rPr>
            <m:sty m:val="p"/>
          </m:rP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1</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Q</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e>
              </m:mr>
              <m:mr>
                <m:e>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P</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W</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sSubSup>
                    <m:sSubSupPr>
                      <m:ctrlPr>
                        <w:rPr>
                          <w:rFonts w:ascii="Cambria Math" w:eastAsia="Calibri" w:hAnsi="Cambria Math" w:cs="Times New Roman"/>
                          <w:i/>
                          <w:sz w:val="24"/>
                          <w:szCs w:val="24"/>
                        </w:rPr>
                      </m:ctrlPr>
                    </m:sSubSupPr>
                    <m:e>
                      <m:r>
                        <w:rPr>
                          <w:rFonts w:ascii="Cambria Math" w:eastAsia="Times New Roman" w:hAnsi="Times New Roman" w:cs="Times New Roman"/>
                          <w:sz w:val="24"/>
                          <w:szCs w:val="24"/>
                        </w:rPr>
                        <m:t>-</m:t>
                      </m:r>
                      <m:r>
                        <m:rPr>
                          <m:scr m:val="double-struck"/>
                          <m:sty m:val="b"/>
                        </m:rPr>
                        <w:rPr>
                          <w:rFonts w:ascii="Cambria Math" w:eastAsia="Calibri" w:hAnsi="Cambria Math" w:cs="Times New Roman"/>
                          <w:sz w:val="24"/>
                          <w:szCs w:val="24"/>
                        </w:rPr>
                        <m:t>R</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libri" w:hAnsi="Cambria Math" w:cs="Times New Roman"/>
                      <w:sz w:val="24"/>
                      <w:szCs w:val="24"/>
                    </w:rPr>
                    <m:t>0</m:t>
                  </m:r>
                </m:e>
              </m:mr>
            </m:m>
          </m:e>
        </m:d>
        <m:r>
          <m:rPr>
            <m:sty m:val="p"/>
          </m:rPr>
          <w:rPr>
            <w:rFonts w:ascii="Cambria Math" w:eastAsia="Times New Roman" w:hAnsi="Times New Roman" w:cs="Times New Roman"/>
            <w:sz w:val="24"/>
            <w:szCs w:val="24"/>
          </w:rPr>
          <m:t>., etc</m:t>
        </m:r>
        <m:r>
          <m:rPr>
            <m:sty m:val="p"/>
          </m:rPr>
          <w:rPr>
            <w:rFonts w:ascii="Cambria Math" w:eastAsia="Times New Roman" w:hAnsi="Times New Roman" w:cs="Times New Roman"/>
            <w:sz w:val="24"/>
            <w:szCs w:val="24"/>
          </w:rPr>
          <m:t>…</m:t>
        </m:r>
        <m:r>
          <m:rPr>
            <m:sty m:val="p"/>
          </m:rPr>
          <w:rPr>
            <w:rFonts w:ascii="Cambria Math" w:eastAsia="Times New Roman" w:hAnsi="Times New Roman" w:cs="Times New Roman"/>
            <w:sz w:val="24"/>
            <w:szCs w:val="24"/>
          </w:rPr>
          <m:t xml:space="preserve"> </m:t>
        </m:r>
      </m:oMath>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r>
      <w:r w:rsidR="00D76B52" w:rsidRPr="00D76B52">
        <w:rPr>
          <w:rFonts w:ascii="Times New Roman" w:eastAsia="Times New Roman" w:hAnsi="Times New Roman" w:cs="Times New Roman"/>
          <w:sz w:val="24"/>
          <w:szCs w:val="24"/>
        </w:rPr>
        <w:tab/>
        <w:t xml:space="preserve">       (A1.6.14)</w:t>
      </w:r>
    </w:p>
    <w:p w14:paraId="1C9A8A76"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trick here is to make sure that the vector entries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xml:space="preserve"> are filled up correctly - a variable defined at level boundary </w:t>
      </w:r>
      <w:r w:rsidRPr="00D76B52">
        <w:rPr>
          <w:rFonts w:ascii="Times New Roman" w:eastAsia="Times New Roman" w:hAnsi="Times New Roman" w:cs="Times New Roman"/>
          <w:i/>
          <w:sz w:val="24"/>
          <w:szCs w:val="24"/>
        </w:rPr>
        <w:t>k</w:t>
      </w:r>
      <w:r w:rsidRPr="00D76B52">
        <w:rPr>
          <w:rFonts w:ascii="Times New Roman" w:eastAsia="Times New Roman" w:hAnsi="Times New Roman" w:cs="Times New Roman"/>
          <w:sz w:val="24"/>
          <w:szCs w:val="24"/>
        </w:rPr>
        <w:t xml:space="preserve"> will have an effect on the two adjacent layers above and below this boundary. Since we have the inverse matrix</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from the original solution of the radiance field, the linearized vector</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 xml:space="preserve">V </m:t>
        </m:r>
      </m:oMath>
      <w:r w:rsidRPr="00D76B52">
        <w:rPr>
          <w:rFonts w:ascii="Times New Roman" w:eastAsia="Times New Roman" w:hAnsi="Times New Roman" w:cs="Times New Roman"/>
          <w:sz w:val="24"/>
          <w:szCs w:val="24"/>
        </w:rPr>
        <w:t>is readily computed.</w:t>
      </w:r>
    </w:p>
    <w:p w14:paraId="6FBE9546"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The linearized discrete ordinate solution in layer </w:t>
      </w:r>
      <m:oMath>
        <m:r>
          <w:rPr>
            <w:rFonts w:ascii="Cambria Math" w:eastAsia="Times New Roman" w:hAnsi="Cambria Math" w:cs="Times New Roman"/>
            <w:sz w:val="24"/>
            <w:szCs w:val="24"/>
          </w:rPr>
          <m:t>n</m:t>
        </m:r>
      </m:oMath>
      <w:r w:rsidRPr="00D76B52">
        <w:rPr>
          <w:rFonts w:ascii="Times New Roman" w:eastAsia="Times New Roman" w:hAnsi="Times New Roman" w:cs="Times New Roman"/>
          <w:sz w:val="24"/>
          <w:szCs w:val="24"/>
        </w:rPr>
        <w:t xml:space="preserve"> with respect to the Planck function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at level </w:t>
      </w:r>
      <m:oMath>
        <m:r>
          <w:rPr>
            <w:rFonts w:ascii="Cambria Math" w:eastAsia="Times New Roman" w:hAnsi="Cambria Math" w:cs="Times New Roman"/>
            <w:sz w:val="24"/>
            <w:szCs w:val="24"/>
          </w:rPr>
          <m:t>k</m:t>
        </m:r>
      </m:oMath>
      <w:r w:rsidRPr="00D76B52">
        <w:rPr>
          <w:rFonts w:ascii="Times New Roman" w:eastAsia="Times New Roman" w:hAnsi="Times New Roman" w:cs="Times New Roman"/>
          <w:sz w:val="24"/>
          <w:szCs w:val="24"/>
        </w:rPr>
        <w:t xml:space="preserve"> can now be written:</w:t>
      </w:r>
    </w:p>
    <w:p w14:paraId="7D719869" w14:textId="77777777" w:rsidR="00D76B52" w:rsidRPr="00D76B52" w:rsidRDefault="00D76B52" w:rsidP="00D76B52">
      <w:pPr>
        <w:spacing w:after="120" w:line="240" w:lineRule="auto"/>
        <w:ind w:left="720"/>
        <w:rPr>
          <w:rFonts w:ascii="Times New Roman" w:eastAsia="Times New Roman" w:hAnsi="Times New Roman" w:cs="Times New Roman"/>
          <w:sz w:val="28"/>
          <w:szCs w:val="28"/>
        </w:rPr>
      </w:pPr>
      <m:oMath>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I</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α=1</m:t>
            </m:r>
          </m:sub>
          <m:sup>
            <m:r>
              <w:rPr>
                <w:rFonts w:ascii="Cambria Math" w:eastAsia="Calibri" w:hAnsi="Cambria Math" w:cs="Times New Roman"/>
                <w:sz w:val="24"/>
                <w:szCs w:val="24"/>
              </w:rPr>
              <m:t>N</m:t>
            </m:r>
          </m:sup>
          <m:e>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L</m:t>
                        </m:r>
                      </m:e>
                      <m:sub>
                        <m:r>
                          <w:rPr>
                            <w:rFonts w:ascii="Cambria Math" w:eastAsia="Calibri" w:hAnsi="Cambria Math" w:cs="Times New Roman"/>
                            <w:sz w:val="24"/>
                            <w:szCs w:val="24"/>
                          </w:rPr>
                          <m:t>na</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hint="eastAsia"/>
                        <w:sz w:val="24"/>
                        <w:szCs w:val="24"/>
                      </w:rPr>
                      <m:t>±</m:t>
                    </m:r>
                  </m:sup>
                </m:sSub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m:t>
                        </m:r>
                      </m:e>
                      <m:sub>
                        <m:r>
                          <w:rPr>
                            <w:rFonts w:ascii="Cambria Math" w:eastAsia="Calibri" w:hAnsi="Cambria Math" w:cs="Times New Roman"/>
                            <w:sz w:val="24"/>
                            <w:szCs w:val="24"/>
                          </w:rPr>
                          <m:t>na</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hint="eastAsia"/>
                            <w:sz w:val="24"/>
                            <w:szCs w:val="24"/>
                          </w:rPr>
                          <m:t>Δ</m:t>
                        </m:r>
                      </m:e>
                      <m:sub>
                        <m:r>
                          <w:rPr>
                            <w:rFonts w:ascii="Cambria Math" w:eastAsia="Calibri" w:hAnsi="Cambria Math" w:cs="Times New Roman"/>
                            <w:sz w:val="24"/>
                            <w:szCs w:val="24"/>
                          </w:rPr>
                          <m:t>n</m:t>
                        </m:r>
                      </m:sub>
                    </m:sSub>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X</m:t>
                    </m:r>
                  </m:e>
                  <m:sub>
                    <m:r>
                      <w:rPr>
                        <w:rFonts w:ascii="Cambria Math" w:eastAsia="Calibri" w:hAnsi="Cambria Math" w:cs="Times New Roman"/>
                        <w:sz w:val="24"/>
                        <w:szCs w:val="24"/>
                      </w:rPr>
                      <m:t>nα</m:t>
                    </m:r>
                  </m:sub>
                  <m:sup>
                    <m:r>
                      <w:rPr>
                        <w:rFonts w:ascii="Cambria Math" w:eastAsia="Calibri" w:hAnsi="Cambria Math" w:cs="Times New Roman"/>
                        <w:sz w:val="24"/>
                        <w:szCs w:val="24"/>
                      </w:rPr>
                      <m:t>∓</m:t>
                    </m:r>
                  </m:sup>
                </m:sSubSup>
              </m:e>
            </m:d>
          </m:e>
        </m:nary>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4"/>
          <w:szCs w:val="24"/>
        </w:rPr>
        <w:t>(A1.6.15)</w:t>
      </w:r>
    </w:p>
    <w:p w14:paraId="09F0E943"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the derivatives </w:t>
      </w:r>
      <m:oMath>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e>
        </m:d>
      </m:oMath>
      <w:r w:rsidRPr="00D76B52">
        <w:rPr>
          <w:rFonts w:ascii="Times New Roman" w:eastAsia="Times New Roman" w:hAnsi="Times New Roman" w:cs="Times New Roman"/>
          <w:sz w:val="24"/>
          <w:szCs w:val="24"/>
        </w:rPr>
        <w:t xml:space="preserve"> emerge from the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k</m:t>
            </m:r>
          </m:sub>
        </m:sSub>
        <m:r>
          <m:rPr>
            <m:scr m:val="double-struck"/>
          </m:rPr>
          <w:rPr>
            <w:rFonts w:ascii="Cambria Math" w:eastAsia="Times New Roman" w:hAnsi="Cambria Math" w:cs="Times New Roman"/>
            <w:sz w:val="24"/>
            <w:szCs w:val="24"/>
          </w:rPr>
          <m:t>V</m:t>
        </m:r>
      </m:oMath>
      <w:r w:rsidRPr="00D76B52">
        <w:rPr>
          <w:rFonts w:ascii="Times New Roman" w:eastAsia="Times New Roman" w:hAnsi="Times New Roman" w:cs="Times New Roman"/>
          <w:sz w:val="24"/>
          <w:szCs w:val="24"/>
        </w:rPr>
        <w:t xml:space="preserve"> vector, while</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follows from the explicit differentiation. As noted above, derivatives</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m:t>
                </m:r>
                <m:r>
                  <m:rPr>
                    <m:scr m:val="double-struck"/>
                    <m:sty m:val="b"/>
                  </m:rPr>
                  <w:rPr>
                    <w:rFonts w:ascii="Cambria Math" w:eastAsia="Calibri" w:hAnsi="Cambria Math" w:cs="Times New Roman"/>
                    <w:sz w:val="24"/>
                    <w:szCs w:val="24"/>
                  </w:rPr>
                  <m:t>T</m:t>
                </m:r>
              </m:e>
              <m:sub>
                <m:r>
                  <w:rPr>
                    <w:rFonts w:ascii="Cambria Math" w:eastAsia="Calibri" w:hAnsi="Cambria Math" w:cs="Times New Roman"/>
                    <w:sz w:val="24"/>
                    <w:szCs w:val="24"/>
                  </w:rPr>
                  <m:t>n</m:t>
                </m:r>
              </m:sub>
              <m:sup>
                <m:r>
                  <w:rPr>
                    <w:rFonts w:ascii="Cambria Math" w:eastAsia="Calibri" w:hAnsi="Cambria Math" w:cs="Times New Roman" w:hint="eastAsia"/>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exists only for </w:t>
      </w:r>
      <m:oMath>
        <m:r>
          <w:rPr>
            <w:rFonts w:ascii="Cambria Math" w:eastAsia="Times New Roman" w:hAnsi="Cambria Math" w:cs="Times New Roman"/>
            <w:sz w:val="24"/>
            <w:szCs w:val="24"/>
          </w:rPr>
          <m:t xml:space="preserve">n=k </m:t>
        </m:r>
      </m:oMath>
      <w:r w:rsidRPr="00D76B52">
        <w:rPr>
          <w:rFonts w:ascii="Times New Roman" w:eastAsia="Times New Roman" w:hAnsi="Times New Roman" w:cs="Times New Roman"/>
          <w:sz w:val="24"/>
          <w:szCs w:val="24"/>
        </w:rPr>
        <w:t xml:space="preserve">or </w:t>
      </w:r>
      <m:oMath>
        <m:r>
          <w:rPr>
            <w:rFonts w:ascii="Cambria Math" w:eastAsia="Times New Roman" w:hAnsi="Cambria Math" w:cs="Times New Roman"/>
            <w:sz w:val="24"/>
            <w:szCs w:val="24"/>
          </w:rPr>
          <m:t>n=k+1</m:t>
        </m:r>
      </m:oMath>
      <w:r w:rsidRPr="00D76B52">
        <w:rPr>
          <w:rFonts w:ascii="Times New Roman" w:eastAsia="Times New Roman" w:hAnsi="Times New Roman" w:cs="Times New Roman"/>
          <w:sz w:val="24"/>
          <w:szCs w:val="24"/>
        </w:rPr>
        <w:t xml:space="preserve">, but </w:t>
      </w:r>
      <m:oMath>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L</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M</m:t>
                    </m:r>
                  </m:e>
                  <m:sub>
                    <m:r>
                      <w:rPr>
                        <w:rFonts w:ascii="Cambria Math" w:eastAsia="Calibri" w:hAnsi="Cambria Math" w:cs="Times New Roman"/>
                        <w:sz w:val="28"/>
                        <w:szCs w:val="28"/>
                      </w:rPr>
                      <m:t>na</m:t>
                    </m:r>
                  </m:sub>
                </m:sSub>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k</m:t>
                    </m:r>
                  </m:sub>
                </m:sSub>
              </m:den>
            </m:f>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are defined for all values of </w:t>
      </w:r>
      <w:r w:rsidRPr="00D76B52">
        <w:rPr>
          <w:rFonts w:ascii="Times New Roman" w:eastAsia="Times New Roman" w:hAnsi="Times New Roman" w:cs="Times New Roman"/>
          <w:i/>
          <w:sz w:val="24"/>
          <w:szCs w:val="24"/>
        </w:rPr>
        <w:t>n</w:t>
      </w:r>
      <w:r w:rsidRPr="00D76B52">
        <w:rPr>
          <w:rFonts w:ascii="Times New Roman" w:eastAsia="Times New Roman" w:hAnsi="Times New Roman" w:cs="Times New Roman"/>
          <w:sz w:val="24"/>
          <w:szCs w:val="24"/>
        </w:rPr>
        <w:t>.</w:t>
      </w:r>
    </w:p>
    <w:p w14:paraId="7A315F37"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i/>
          <w:sz w:val="24"/>
          <w:szCs w:val="24"/>
          <w:u w:val="single"/>
        </w:rPr>
        <w:t>Surface emission Jacobian</w:t>
      </w:r>
      <w:r w:rsidRPr="00D76B52">
        <w:rPr>
          <w:rFonts w:ascii="Times New Roman" w:eastAsia="Times New Roman" w:hAnsi="Times New Roman" w:cs="Times New Roman"/>
          <w:sz w:val="24"/>
          <w:szCs w:val="24"/>
        </w:rPr>
        <w:t>. We make one remark here about Jacobians with respect to the surface Planck function</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B</m:t>
            </m:r>
          </m:e>
          <m:sub>
            <m:r>
              <w:rPr>
                <w:rFonts w:ascii="Cambria Math" w:eastAsia="Calibri" w:hAnsi="Cambria Math" w:cs="Times New Roman"/>
                <w:sz w:val="24"/>
                <w:szCs w:val="24"/>
              </w:rPr>
              <m:t>sur</m:t>
            </m:r>
          </m:sub>
        </m:sSub>
      </m:oMath>
      <w:r w:rsidRPr="00D76B52">
        <w:rPr>
          <w:rFonts w:ascii="Times New Roman" w:eastAsia="Times New Roman" w:hAnsi="Times New Roman" w:cs="Times New Roman"/>
          <w:sz w:val="24"/>
          <w:szCs w:val="24"/>
        </w:rPr>
        <w:t>. Clearly none of the particular integrals depend on this quantity, so there are no derivatives there; we are left with a linearization of the boundary value problem. If we write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sur</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Calibri" w:hAnsi="Cambria Math" w:cs="Times New Roman"/>
                <w:sz w:val="24"/>
                <w:szCs w:val="24"/>
              </w:rPr>
              <m:t>∂</m:t>
            </m:r>
          </m:num>
          <m:den>
            <m:r>
              <w:rPr>
                <w:rFonts w:ascii="Cambria Math" w:eastAsia="Calibri"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sur</m:t>
                </m:r>
                <m:r>
                  <w:rPr>
                    <w:rFonts w:ascii="Cambria Math" w:eastAsia="Times New Roman" w:hAnsi="Times New Roman" w:cs="Times New Roman"/>
                    <w:sz w:val="24"/>
                    <w:szCs w:val="24"/>
                  </w:rPr>
                  <m:t xml:space="preserve"> </m:t>
                </m:r>
              </m:sub>
            </m:sSub>
          </m:den>
        </m:f>
      </m:oMath>
      <w:r w:rsidRPr="00D76B52">
        <w:rPr>
          <w:rFonts w:ascii="Times New Roman" w:eastAsia="Times New Roman" w:hAnsi="Times New Roman" w:cs="Times New Roman"/>
          <w:sz w:val="24"/>
          <w:szCs w:val="24"/>
        </w:rPr>
        <w:t>, the linearized problem is</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V=</m:t>
        </m:r>
        <m:sSup>
          <m:sSupPr>
            <m:ctrlPr>
              <w:rPr>
                <w:rFonts w:ascii="Cambria Math" w:eastAsia="Times New Roman" w:hAnsi="Cambria Math" w:cs="Times New Roman"/>
                <w:b/>
                <w:i/>
                <w:sz w:val="24"/>
                <w:szCs w:val="24"/>
              </w:rPr>
            </m:ctrlPr>
          </m:sSupPr>
          <m:e>
            <m:r>
              <m:rPr>
                <m:scr m:val="double-struck"/>
                <m:sty m:val="bi"/>
              </m:rPr>
              <w:rPr>
                <w:rFonts w:ascii="Cambria Math" w:eastAsia="Times New Roman" w:hAnsi="Cambria Math" w:cs="Times New Roman"/>
                <w:sz w:val="24"/>
                <w:szCs w:val="24"/>
              </w:rPr>
              <m:t>M</m:t>
            </m:r>
          </m:e>
          <m:sup>
            <m:r>
              <m:rPr>
                <m:sty m:val="bi"/>
              </m:rP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Y</m:t>
        </m:r>
      </m:oMath>
      <w:r w:rsidRPr="00D76B52">
        <w:rPr>
          <w:rFonts w:ascii="Times New Roman" w:eastAsia="Times New Roman" w:hAnsi="Times New Roman" w:cs="Times New Roman"/>
          <w:sz w:val="24"/>
          <w:szCs w:val="24"/>
        </w:rPr>
        <w:t>, where from Eq. (A1.6.11):</w:t>
      </w:r>
    </w:p>
    <w:p w14:paraId="531EC3CE"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δ</m:t>
            </m:r>
          </m:e>
          <m:sub>
            <m:r>
              <w:rPr>
                <w:rFonts w:ascii="Cambria Math" w:eastAsia="Times New Roman" w:hAnsi="Cambria Math" w:cs="Times New Roman"/>
                <w:sz w:val="24"/>
                <w:szCs w:val="24"/>
              </w:rPr>
              <m:t>sur</m:t>
            </m:r>
          </m:sub>
        </m:sSub>
        <m:r>
          <m:rPr>
            <m:scr m:val="double-struck"/>
          </m:rPr>
          <w:rPr>
            <w:rFonts w:ascii="Cambria Math" w:eastAsia="Times New Roman" w:hAnsi="Cambria Math" w:cs="Times New Roman"/>
            <w:sz w:val="24"/>
            <w:szCs w:val="24"/>
          </w:rPr>
          <m:t>Y</m:t>
        </m:r>
        <m:r>
          <m:rPr>
            <m:sty m:val="p"/>
          </m:rPr>
          <w:rPr>
            <w:rFonts w:ascii="Cambria Math" w:eastAsia="Times New Roman" w:hAnsi="Times New Roman" w:cs="Times New Roman"/>
            <w:sz w:val="24"/>
            <w:szCs w:val="24"/>
          </w:rPr>
          <m:t>=</m:t>
        </m:r>
        <m:d>
          <m:dPr>
            <m:ctrlPr>
              <w:rPr>
                <w:rFonts w:ascii="Cambria Math" w:eastAsia="Times New Roman" w:hAnsi="Cambria Math" w:cs="Times New Roman"/>
                <w:sz w:val="24"/>
                <w:szCs w:val="24"/>
              </w:rPr>
            </m:ctrlPr>
          </m:dPr>
          <m:e>
            <m:m>
              <m:mPr>
                <m:mcs>
                  <m:mc>
                    <m:mcPr>
                      <m:count m:val="1"/>
                      <m:mcJc m:val="center"/>
                    </m:mcPr>
                  </m:mc>
                </m:mcs>
                <m:ctrlPr>
                  <w:rPr>
                    <w:rFonts w:ascii="Cambria Math" w:eastAsia="Times New Roman" w:hAnsi="Cambria Math" w:cs="Times New Roman"/>
                    <w:sz w:val="24"/>
                    <w:szCs w:val="24"/>
                  </w:rPr>
                </m:ctrlPr>
              </m:mPr>
              <m:mr>
                <m:e>
                  <m:r>
                    <w:rPr>
                      <w:rFonts w:ascii="Cambria Math" w:eastAsia="Calibri" w:hAnsi="Cambria Math" w:cs="Times New Roman"/>
                      <w:sz w:val="24"/>
                      <w:szCs w:val="24"/>
                    </w:rPr>
                    <m:t>0</m:t>
                  </m:r>
                </m:e>
              </m:mr>
              <m:mr>
                <m:e>
                  <m:r>
                    <w:rPr>
                      <w:rFonts w:ascii="Cambria Math" w:eastAsia="Calibri"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m:rPr>
                      <m:sty m:val="p"/>
                    </m:rPr>
                    <w:rPr>
                      <w:rFonts w:ascii="Cambria Math" w:eastAsia="Calibri" w:hAnsi="Cambria Math" w:cs="Times New Roman"/>
                      <w:sz w:val="24"/>
                      <w:szCs w:val="24"/>
                    </w:rPr>
                    <m:t>0</m:t>
                  </m:r>
                  <m:ctrlPr>
                    <w:rPr>
                      <w:rFonts w:ascii="Cambria Math" w:eastAsia="Cambria Math" w:hAnsi="Cambria Math" w:cs="Cambria Math"/>
                      <w:b/>
                      <w:sz w:val="24"/>
                      <w:szCs w:val="24"/>
                    </w:rPr>
                  </m:ctrlPr>
                </m:e>
              </m:mr>
              <m:mr>
                <m:e>
                  <m:r>
                    <m:rPr>
                      <m:scr m:val="double-struck"/>
                      <m:sty m:val="b"/>
                    </m:rPr>
                    <w:rPr>
                      <w:rFonts w:ascii="Cambria Math" w:eastAsia="Calibri" w:hAnsi="Cambria Math" w:cs="Times New Roman"/>
                      <w:sz w:val="24"/>
                      <w:szCs w:val="24"/>
                    </w:rPr>
                    <m:t>E</m:t>
                  </m:r>
                </m:e>
              </m:mr>
            </m:m>
          </m:e>
        </m:d>
        <m:r>
          <m:rPr>
            <m:sty m:val="p"/>
          </m:rPr>
          <w:rPr>
            <w:rFonts w:ascii="Cambria Math" w:eastAsia="Times New Roman" w:hAnsi="Times New Roman"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(A1.6.16)</w:t>
      </w:r>
    </w:p>
    <w:p w14:paraId="5E4A955E" w14:textId="77777777" w:rsidR="00D76B52" w:rsidRPr="00D76B52" w:rsidRDefault="00D76B52" w:rsidP="00D76B52">
      <w:pPr>
        <w:keepNext/>
        <w:suppressAutoHyphens/>
        <w:spacing w:before="240" w:after="240" w:line="240" w:lineRule="auto"/>
        <w:outlineLvl w:val="2"/>
        <w:rPr>
          <w:rFonts w:ascii="Times New Roman" w:eastAsia="Times New Roman" w:hAnsi="Times New Roman" w:cs="Times New Roman"/>
          <w:i/>
          <w:sz w:val="28"/>
          <w:szCs w:val="28"/>
          <w:lang w:eastAsia="ar-SA"/>
        </w:rPr>
      </w:pPr>
      <w:bookmarkStart w:id="53" w:name="_Toc69717647"/>
      <w:r w:rsidRPr="00D76B52">
        <w:rPr>
          <w:rFonts w:ascii="Times New Roman" w:eastAsia="Times New Roman" w:hAnsi="Times New Roman" w:cs="Times New Roman"/>
          <w:i/>
          <w:sz w:val="28"/>
          <w:szCs w:val="28"/>
          <w:lang w:eastAsia="ar-SA"/>
        </w:rPr>
        <w:t>A1.6.4 Temperature Profile Jacobians</w:t>
      </w:r>
      <w:bookmarkEnd w:id="53"/>
    </w:p>
    <w:p w14:paraId="6E5127B0"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Here we consider temperature dependence for both Planck functions and layer optical properties. We assume at the start that we have already obtained (1) </w:t>
      </w:r>
      <w:r w:rsidRPr="00D76B52">
        <w:rPr>
          <w:rFonts w:ascii="Times New Roman" w:eastAsia="Calibri" w:hAnsi="Times New Roman" w:cs="Times New Roman"/>
          <w:sz w:val="24"/>
          <w:szCs w:val="24"/>
        </w:rPr>
        <w:t xml:space="preserve">profile Jacobian output from VLIDORT with respect to optical properties in </w:t>
      </w:r>
      <w:r w:rsidRPr="00D76B52">
        <w:rPr>
          <w:rFonts w:ascii="Times New Roman" w:eastAsia="Calibri" w:hAnsi="Times New Roman" w:cs="Times New Roman"/>
          <w:i/>
          <w:sz w:val="24"/>
          <w:szCs w:val="24"/>
        </w:rPr>
        <w:t>layers</w:t>
      </w:r>
      <w:r w:rsidRPr="00D76B52">
        <w:rPr>
          <w:rFonts w:ascii="Times New Roman" w:eastAsia="Calibri" w:hAnsi="Times New Roman" w:cs="Times New Roman"/>
          <w:sz w:val="24"/>
          <w:szCs w:val="24"/>
        </w:rPr>
        <w:t xml:space="preserve">, and (2) profile Jacobian output with respect to the Planck functions at </w:t>
      </w:r>
      <w:r w:rsidRPr="00D76B52">
        <w:rPr>
          <w:rFonts w:ascii="Times New Roman" w:eastAsia="Calibri" w:hAnsi="Times New Roman" w:cs="Times New Roman"/>
          <w:i/>
          <w:sz w:val="24"/>
          <w:szCs w:val="24"/>
        </w:rPr>
        <w:t xml:space="preserve">levels </w:t>
      </w:r>
      <w:r w:rsidRPr="00D76B52">
        <w:rPr>
          <w:rFonts w:ascii="Times New Roman" w:eastAsia="Calibri" w:hAnsi="Times New Roman" w:cs="Times New Roman"/>
          <w:sz w:val="24"/>
          <w:szCs w:val="24"/>
        </w:rPr>
        <w:t xml:space="preserve">- the new feature described in the previous sections. In addition, we assume that Planck function temperature derivatives </w:t>
      </w:r>
      <m:oMath>
        <m:d>
          <m:dPr>
            <m:begChr m:val="{"/>
            <m:endChr m:val="}"/>
            <m:ctrlPr>
              <w:rPr>
                <w:rFonts w:ascii="Cambria Math" w:eastAsia="Calibri" w:hAnsi="Cambria Math" w:cs="Times New Roman"/>
                <w:i/>
                <w:sz w:val="24"/>
                <w:szCs w:val="24"/>
              </w:rPr>
            </m:ctrlPr>
          </m:dPr>
          <m:e>
            <m:f>
              <m:fPr>
                <m:type m:val="lin"/>
                <m:ctrlPr>
                  <w:rPr>
                    <w:rFonts w:ascii="Cambria Math" w:eastAsia="Calibri" w:hAnsi="Cambria Math" w:cs="Times New Roman"/>
                    <w:i/>
                    <w:sz w:val="24"/>
                    <w:szCs w:val="24"/>
                  </w:rPr>
                </m:ctrlPr>
              </m:fPr>
              <m:num>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den>
            </m:f>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 xml:space="preserve">are defined for </w:t>
      </w:r>
      <m:oMath>
        <m:r>
          <w:rPr>
            <w:rFonts w:ascii="Cambria Math" w:eastAsia="Times New Roman" w:hAnsi="Cambria Math" w:cs="Times New Roman"/>
            <w:sz w:val="24"/>
            <w:szCs w:val="24"/>
          </w:rPr>
          <m:t>n=0,1,⋯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L</m:t>
            </m:r>
          </m:sub>
        </m:sSub>
      </m:oMath>
      <w:r w:rsidRPr="00D76B52">
        <w:rPr>
          <w:rFonts w:ascii="Times New Roman" w:eastAsia="Times New Roman" w:hAnsi="Times New Roman" w:cs="Times New Roman"/>
          <w:sz w:val="24"/>
          <w:szCs w:val="24"/>
        </w:rPr>
        <w:t xml:space="preserve"> for level boundary temperatures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xml:space="preserve">. </w:t>
      </w:r>
    </w:p>
    <w:p w14:paraId="3A6C8466"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Times New Roman" w:hAnsi="Times New Roman" w:cs="Times New Roman"/>
          <w:sz w:val="24"/>
          <w:szCs w:val="24"/>
        </w:rPr>
        <w:t xml:space="preserve">To obtain relationships between layer optical properties and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Times New Roman" w:hAnsi="Times New Roman" w:cs="Times New Roman"/>
          <w:sz w:val="24"/>
          <w:szCs w:val="24"/>
        </w:rPr>
        <w:t>, we follow the prescription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xml:space="preserve">, 2014], assuming that: </w:t>
      </w:r>
      <w:r w:rsidRPr="00D76B52">
        <w:rPr>
          <w:rFonts w:ascii="Times New Roman" w:eastAsia="Calibri" w:hAnsi="Times New Roman" w:cs="Times New Roman"/>
          <w:sz w:val="24"/>
          <w:szCs w:val="24"/>
        </w:rPr>
        <w:t>(i) Atmospheric quantities (pressure</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temperature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height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trace gas volume mixing ratios</w:t>
      </w:r>
      <m:oMath>
        <m:r>
          <w:rPr>
            <w:rFonts w:ascii="Cambria Math" w:eastAsia="Times New Roman"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aerosol particle concentrations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are defined at level boundaries; (ii) for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and</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the atmosphere is in hydrostatic equilibrium, but only one of these quantities is independently defined; (iii) integration between levels is be done using simple trapezoidal summation, with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Times New Roman" w:hAnsi="Times New Roman" w:cs="Times New Roman"/>
          <w:sz w:val="24"/>
          <w:szCs w:val="24"/>
        </w:rPr>
        <w:t>and</w:t>
      </w:r>
      <w:r w:rsidRPr="00D76B52">
        <w:rPr>
          <w:rFonts w:ascii="Times New Roman" w:eastAsia="Calibri" w:hAnsi="Times New Roman" w:cs="Times New Roman"/>
          <w:sz w:val="24"/>
          <w:szCs w:val="24"/>
        </w:rPr>
        <w:t xml:space="preserv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 xml:space="preserve">interpolating log-linearly </w:t>
      </w:r>
      <w:r w:rsidRPr="00D76B52">
        <w:rPr>
          <w:rFonts w:ascii="Times New Roman" w:eastAsia="Calibri" w:hAnsi="Times New Roman" w:cs="Times New Roman"/>
          <w:sz w:val="24"/>
          <w:szCs w:val="24"/>
        </w:rPr>
        <w:lastRenderedPageBreak/>
        <w:t>with</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and constituent quantities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v</m:t>
                </m:r>
              </m:e>
              <m:sub>
                <m:r>
                  <w:rPr>
                    <w:rFonts w:ascii="Cambria Math" w:eastAsia="Calibri" w:hAnsi="Cambria Math" w:cs="Times New Roman"/>
                    <w:sz w:val="24"/>
                    <w:szCs w:val="24"/>
                  </w:rPr>
                  <m:t>n</m:t>
                </m:r>
              </m:sub>
            </m:sSub>
          </m:e>
        </m:d>
        <m:r>
          <w:rPr>
            <w:rFonts w:ascii="Cambria Math" w:eastAsia="Calibri" w:hAnsi="Cambria Math" w:cs="Times New Roman"/>
            <w:sz w:val="24"/>
            <w:szCs w:val="24"/>
          </w:rPr>
          <m:t xml:space="preserve"> </m:t>
        </m:r>
      </m:oMath>
      <w:r w:rsidRPr="00D76B52">
        <w:rPr>
          <w:rFonts w:ascii="Times New Roman" w:eastAsia="Calibri" w:hAnsi="Times New Roman" w:cs="Times New Roman"/>
          <w:sz w:val="24"/>
          <w:szCs w:val="24"/>
        </w:rPr>
        <w:t>and</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ϵ</m:t>
                </m:r>
              </m:e>
              <m:sub>
                <m:r>
                  <w:rPr>
                    <w:rFonts w:ascii="Cambria Math" w:eastAsia="Calibri" w:hAnsi="Cambria Math" w:cs="Times New Roman"/>
                    <w:sz w:val="24"/>
                    <w:szCs w:val="24"/>
                  </w:rPr>
                  <m:t>n</m:t>
                </m:r>
              </m:sub>
            </m:sSub>
          </m:e>
        </m:d>
      </m:oMath>
      <w:r w:rsidRPr="00D76B52">
        <w:rPr>
          <w:rFonts w:ascii="Times New Roman" w:eastAsia="Calibri" w:hAnsi="Times New Roman" w:cs="Times New Roman"/>
          <w:sz w:val="24"/>
          <w:szCs w:val="24"/>
        </w:rPr>
        <w:t xml:space="preserve"> interpolating linearly with height; and (iv) the air density at level </w:t>
      </w:r>
      <w:r w:rsidRPr="00D76B52">
        <w:rPr>
          <w:rFonts w:ascii="Times New Roman" w:eastAsia="Calibri" w:hAnsi="Times New Roman" w:cs="Times New Roman"/>
          <w:i/>
          <w:sz w:val="24"/>
          <w:szCs w:val="24"/>
        </w:rPr>
        <w:t>n</w:t>
      </w:r>
      <w:r w:rsidRPr="00D76B52">
        <w:rPr>
          <w:rFonts w:ascii="Times New Roman" w:eastAsia="Calibri" w:hAnsi="Times New Roman" w:cs="Times New Roman"/>
          <w:sz w:val="24"/>
          <w:szCs w:val="24"/>
        </w:rPr>
        <w:t xml:space="preserve"> follows the rule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r>
          <m:rPr>
            <m:sty m:val="p"/>
          </m:rPr>
          <w:rPr>
            <w:rFonts w:ascii="Cambria Math" w:eastAsia="Calibri" w:hAnsi="Cambria Math" w:cs="Times New Roman"/>
            <w:sz w:val="24"/>
            <w:szCs w:val="24"/>
          </w:rPr>
          <m:t>Γ</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where</w:t>
      </w:r>
      <m:oMath>
        <m:r>
          <w:rPr>
            <w:rFonts w:ascii="Cambria Math" w:eastAsia="Times New Roman" w:hAnsi="Cambria Math" w:cs="Times New Roman"/>
            <w:sz w:val="24"/>
            <w:szCs w:val="24"/>
          </w:rPr>
          <m:t xml:space="preserve"> </m:t>
        </m:r>
        <m:r>
          <m:rPr>
            <m:sty m:val="p"/>
          </m:rPr>
          <w:rPr>
            <w:rFonts w:ascii="Cambria Math" w:eastAsia="Calibri" w:hAnsi="Cambria Math" w:cs="Times New Roman"/>
            <w:sz w:val="24"/>
            <w:szCs w:val="24"/>
          </w:rPr>
          <m:t xml:space="preserve">Γ </m:t>
        </m:r>
      </m:oMath>
      <w:r w:rsidRPr="00D76B52">
        <w:rPr>
          <w:rFonts w:ascii="Times New Roman" w:eastAsia="Times New Roman" w:hAnsi="Times New Roman" w:cs="Times New Roman"/>
          <w:sz w:val="24"/>
          <w:szCs w:val="24"/>
        </w:rPr>
        <w:t xml:space="preserve">is a constant related to density at STP. </w:t>
      </w:r>
    </w:p>
    <w:p w14:paraId="70200176"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We assume for now that there is no fine-layering scheme involved in the integration of the hydrostatic equation (there is no loss of generality in this assumption). In this case, the </w:t>
      </w:r>
      <w:r w:rsidRPr="00D76B52">
        <w:rPr>
          <w:rFonts w:ascii="Times New Roman" w:eastAsia="Times New Roman" w:hAnsi="Times New Roman" w:cs="Times New Roman"/>
          <w:i/>
          <w:sz w:val="24"/>
          <w:szCs w:val="24"/>
        </w:rPr>
        <w:t>layer</w:t>
      </w:r>
      <w:r w:rsidRPr="00D76B52">
        <w:rPr>
          <w:rFonts w:ascii="Times New Roman" w:eastAsia="Times New Roman" w:hAnsi="Times New Roman" w:cs="Times New Roman"/>
          <w:sz w:val="24"/>
          <w:szCs w:val="24"/>
        </w:rPr>
        <w:t xml:space="preserve"> trace gas absorption optical thickness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at wavelength </w:t>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oMath>
      <w:r w:rsidRPr="00D76B52">
        <w:rPr>
          <w:rFonts w:ascii="Times New Roman" w:eastAsia="Times New Roman" w:hAnsi="Times New Roman" w:cs="Times New Roman"/>
          <w:sz w:val="24"/>
          <w:szCs w:val="24"/>
        </w:rPr>
        <w:t xml:space="preserve"> is then</w:t>
      </w:r>
    </w:p>
    <w:p w14:paraId="16E505DA"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s,n-1</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e>
                </m:d>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den>
            </m:f>
          </m:e>
        </m:d>
        <m:r>
          <m:rPr>
            <m:sty m:val="p"/>
          </m:rPr>
          <w:rPr>
            <w:rFonts w:ascii="Cambria Math" w:eastAsia="Calibri" w:hAnsi="Cambria Math" w:cs="Times New Roman"/>
            <w:sz w:val="24"/>
            <w:szCs w:val="24"/>
          </w:rPr>
          <m:t>Γ</m:t>
        </m:r>
        <m:r>
          <w:rPr>
            <w:rFonts w:ascii="Cambria Math" w:eastAsia="Times New Roman" w:hAnsi="Cambria Math" w:cs="Times New Roman"/>
            <w:sz w:val="24"/>
            <w:szCs w:val="24"/>
          </w:rPr>
          <m:t>.</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(A1.6.17)</w:t>
      </w:r>
    </w:p>
    <w:p w14:paraId="6B1E4AF1"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 xml:space="preserve">Here </w:t>
      </w:r>
      <m:oMath>
        <m:r>
          <m:rPr>
            <m:sty m:val="p"/>
          </m:rPr>
          <w:rPr>
            <w:rFonts w:ascii="Cambria Math" w:eastAsia="Calibri" w:hAnsi="Cambria Math" w:cs="Times New Roman"/>
            <w:sz w:val="24"/>
            <w:szCs w:val="24"/>
          </w:rPr>
          <m:t>Γ</m:t>
        </m:r>
      </m:oMath>
      <w:r w:rsidRPr="00D76B52">
        <w:rPr>
          <w:rFonts w:ascii="Times New Roman" w:eastAsia="Calibri" w:hAnsi="Times New Roman" w:cs="Times New Roman"/>
          <w:sz w:val="24"/>
          <w:szCs w:val="24"/>
        </w:rPr>
        <w:t xml:space="preserve"> is a constant,</w:t>
      </w:r>
      <m:oMath>
        <m:r>
          <w:rPr>
            <w:rFonts w:ascii="Cambria Math" w:eastAsia="Calibri"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n-1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is the height separation, and the cross-sections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are assumed to be known functions of temperature. (In the thermal regime, cross-sections are determined through line-by-line (LBL) calculations based on line-spectroscopy data sets; the derivation of LBL temperature derivatives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was discussed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2014]). We define the Rayleigh scattering optical thickness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in a similar way, treating the Rayleigh cross-section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as independent of temperature:</w:t>
      </w:r>
    </w:p>
    <w:p w14:paraId="042DFC16" w14:textId="77777777" w:rsidR="00D76B52" w:rsidRPr="00D76B52" w:rsidRDefault="0036046A" w:rsidP="00D76B52">
      <w:pPr>
        <w:spacing w:after="120" w:line="240" w:lineRule="auto"/>
        <w:ind w:firstLine="720"/>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n-1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n-1</m:t>
                    </m:r>
                  </m:sub>
                </m:sSub>
              </m:den>
            </m:f>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r>
          <m:rPr>
            <m:sty m:val="p"/>
          </m:rPr>
          <w:rPr>
            <w:rFonts w:ascii="Cambria Math" w:eastAsia="Calibri" w:hAnsi="Cambria Math" w:cs="Times New Roman"/>
            <w:sz w:val="24"/>
            <w:szCs w:val="24"/>
          </w:rPr>
          <m:t>Γ</m:t>
        </m:r>
        <m:r>
          <w:rPr>
            <w:rFonts w:ascii="Cambria Math" w:eastAsia="Times New Roman" w:hAnsi="Cambria Math"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(A1.6.18)</w:t>
      </w:r>
    </w:p>
    <w:p w14:paraId="732C8745"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The aerosol optical thickness (AOT) can be written down similarly in terms of the aerosol loading and the extinction cross-section, but we assume that these quantities are independent of temperature and pressure.</w:t>
      </w:r>
    </w:p>
    <w:p w14:paraId="0E4E5383" w14:textId="77777777" w:rsidR="00D76B52" w:rsidRPr="00D76B52" w:rsidRDefault="00D76B52" w:rsidP="00D76B52">
      <w:pPr>
        <w:spacing w:after="120" w:line="240" w:lineRule="auto"/>
        <w:jc w:val="both"/>
        <w:rPr>
          <w:rFonts w:ascii="Times New Roman" w:eastAsia="Calibri" w:hAnsi="Times New Roman" w:cs="Times New Roman"/>
          <w:sz w:val="24"/>
          <w:szCs w:val="24"/>
        </w:rPr>
      </w:pPr>
      <w:r w:rsidRPr="00D76B52">
        <w:rPr>
          <w:rFonts w:ascii="Times New Roman" w:eastAsia="Calibri" w:hAnsi="Times New Roman" w:cs="Times New Roman"/>
          <w:sz w:val="24"/>
          <w:szCs w:val="24"/>
        </w:rPr>
        <w:t>From Eqs. (A1.6.17) and (A1.6.18), we have the following partial derivatives for</w:t>
      </w:r>
      <m:oMath>
        <m:r>
          <w:rPr>
            <w:rFonts w:ascii="Cambria Math" w:eastAsia="Calibri" w:hAnsi="Cambria Math" w:cs="Times New Roman"/>
            <w:sz w:val="24"/>
            <w:szCs w:val="24"/>
          </w:rPr>
          <m:t xml:space="preserve"> </m:t>
        </m:r>
        <m:r>
          <w:rPr>
            <w:rFonts w:ascii="Cambria Math" w:eastAsia="Times New Roman" w:hAnsi="Cambria Math" w:cs="Times New Roman"/>
            <w:sz w:val="24"/>
            <w:szCs w:val="24"/>
          </w:rPr>
          <m:t xml:space="preserve">k=n-1 </m:t>
        </m:r>
      </m:oMath>
      <w:r w:rsidRPr="00D76B52">
        <w:rPr>
          <w:rFonts w:ascii="Times New Roman" w:eastAsia="Times New Roman" w:hAnsi="Times New Roman" w:cs="Times New Roman"/>
          <w:sz w:val="24"/>
          <w:szCs w:val="24"/>
        </w:rPr>
        <w:t>or</w:t>
      </w:r>
      <m:oMath>
        <m:r>
          <w:rPr>
            <w:rFonts w:ascii="Cambria Math" w:eastAsia="Times New Roman" w:hAnsi="Cambria Math" w:cs="Times New Roman"/>
            <w:sz w:val="24"/>
            <w:szCs w:val="24"/>
          </w:rPr>
          <m:t xml:space="preserve"> k=n</m:t>
        </m:r>
      </m:oMath>
      <w:r w:rsidRPr="00D76B52">
        <w:rPr>
          <w:rFonts w:ascii="Times New Roman" w:eastAsia="Times New Roman" w:hAnsi="Times New Roman" w:cs="Times New Roman"/>
          <w:sz w:val="24"/>
          <w:szCs w:val="24"/>
        </w:rPr>
        <w:t>:</w:t>
      </w:r>
    </w:p>
    <w:p w14:paraId="6DE67C5D"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s,k</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λ</m:t>
                </m:r>
              </m:e>
              <m:sub>
                <m:r>
                  <w:rPr>
                    <w:rFonts w:ascii="Cambria Math" w:eastAsia="Times New Roman" w:hAnsi="Cambria Math" w:cs="Times New Roman"/>
                    <w:sz w:val="24"/>
                    <w:szCs w:val="24"/>
                  </w:rPr>
                  <m:t>s</m:t>
                </m:r>
              </m:sub>
            </m:sSub>
            <m:r>
              <w:rPr>
                <w:rFonts w:ascii="Cambria Math" w:eastAsia="Times New Roman" w:hAnsi="Cambria Math" w:cs="Times New Roman"/>
                <w:sz w:val="24"/>
                <w:szCs w:val="24"/>
              </w:rPr>
              <m:t>)</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box>
          <m:boxPr>
            <m:ctrlPr>
              <w:rPr>
                <w:rFonts w:ascii="Cambria Math" w:eastAsia="Times New Roman" w:hAnsi="Cambria Math" w:cs="Times New Roman"/>
                <w:i/>
                <w:sz w:val="24"/>
                <w:szCs w:val="24"/>
              </w:rPr>
            </m:ctrlPr>
          </m:boxPr>
          <m:e>
            <m:argPr>
              <m:argSz m:val="-1"/>
            </m:argP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e>
        </m:box>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Γ</m:t>
            </m:r>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k</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ς</m:t>
                </m:r>
              </m:e>
              <m:sub>
                <m:r>
                  <w:rPr>
                    <w:rFonts w:ascii="Cambria Math" w:eastAsia="Times New Roman" w:hAnsi="Cambria Math" w:cs="Times New Roman"/>
                    <w:sz w:val="24"/>
                    <w:szCs w:val="24"/>
                  </w:rPr>
                  <m:t>s</m:t>
                </m:r>
              </m:sub>
            </m:sSub>
          </m:num>
          <m:den>
            <m:sSup>
              <m:sSupPr>
                <m:ctrlPr>
                  <w:rPr>
                    <w:rFonts w:ascii="Cambria Math" w:eastAsia="Times New Roman" w:hAnsi="Cambria Math" w:cs="Times New Roman"/>
                    <w:i/>
                    <w:sz w:val="24"/>
                    <w:szCs w:val="24"/>
                  </w:rPr>
                </m:ctrlPr>
              </m:sSup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(A1.6.19)</w:t>
      </w:r>
    </w:p>
    <w:p w14:paraId="3E3DE955"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Calibri" w:hAnsi="Times New Roman" w:cs="Times New Roman"/>
          <w:sz w:val="24"/>
          <w:szCs w:val="24"/>
        </w:rPr>
        <w:t xml:space="preserve">From VLIDORT, we now have optical property </w:t>
      </w:r>
      <w:r w:rsidRPr="00D76B52">
        <w:rPr>
          <w:rFonts w:ascii="Times New Roman" w:eastAsia="Calibri" w:hAnsi="Times New Roman" w:cs="Times New Roman"/>
          <w:i/>
          <w:sz w:val="24"/>
          <w:szCs w:val="24"/>
          <w:u w:val="single"/>
        </w:rPr>
        <w:t>layer</w:t>
      </w:r>
      <w:r w:rsidRPr="00D76B52">
        <w:rPr>
          <w:rFonts w:ascii="Times New Roman" w:eastAsia="Calibri" w:hAnsi="Times New Roman" w:cs="Times New Roman"/>
          <w:sz w:val="24"/>
          <w:szCs w:val="24"/>
        </w:rPr>
        <w:t xml:space="preserve"> Jacobians</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n</m:t>
                </m:r>
              </m:sub>
            </m:sSub>
          </m:den>
        </m:f>
        <m:r>
          <w:rPr>
            <w:rFonts w:ascii="Cambria Math" w:eastAsia="Calibri" w:hAnsi="Times New Roman" w:cs="Times New Roman"/>
            <w:sz w:val="24"/>
            <w:szCs w:val="24"/>
          </w:rPr>
          <m:t xml:space="preserve"> </m:t>
        </m:r>
      </m:oMath>
      <w:r w:rsidRPr="00D76B52">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n</m:t>
                </m:r>
              </m:sub>
            </m:sSub>
          </m:den>
        </m:f>
        <m:r>
          <w:rPr>
            <w:rFonts w:ascii="Cambria Math" w:eastAsia="Calibri" w:hAnsi="Times New Roman" w:cs="Times New Roman"/>
            <w:sz w:val="24"/>
            <w:szCs w:val="24"/>
          </w:rPr>
          <m:t xml:space="preserve"> </m:t>
        </m:r>
      </m:oMath>
      <w:r w:rsidRPr="00D76B52">
        <w:rPr>
          <w:rFonts w:ascii="Times New Roman" w:eastAsia="Times New Roman" w:hAnsi="Times New Roman" w:cs="Times New Roman"/>
          <w:sz w:val="24"/>
          <w:szCs w:val="24"/>
        </w:rPr>
        <w:t xml:space="preserve">for </w:t>
      </w:r>
      <w:r w:rsidRPr="00D76B52">
        <w:rPr>
          <w:rFonts w:ascii="Times New Roman" w:eastAsia="Calibri" w:hAnsi="Times New Roman" w:cs="Times New Roman"/>
          <w:sz w:val="24"/>
          <w:szCs w:val="24"/>
        </w:rPr>
        <w:t xml:space="preserve"> </w:t>
      </w:r>
      <m:oMath>
        <m:r>
          <w:rPr>
            <w:rFonts w:ascii="Cambria Math" w:eastAsia="Times New Roman" w:hAnsi="Cambria Math" w:cs="Times New Roman"/>
            <w:sz w:val="24"/>
            <w:szCs w:val="24"/>
          </w:rPr>
          <m:t>n</m:t>
        </m:r>
        <m:r>
          <w:rPr>
            <w:rFonts w:ascii="Cambria Math" w:eastAsia="Times New Roman" w:hAnsi="Times New Roman" w:cs="Times New Roman"/>
            <w:sz w:val="24"/>
            <w:szCs w:val="24"/>
          </w:rPr>
          <m:t xml:space="preserve">=1, </m:t>
        </m:r>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r>
          <w:rPr>
            <w:rFonts w:ascii="Cambria Math" w:eastAsia="Times New Roman" w:hAnsi="Times New Roman" w:cs="Times New Roman"/>
            <w:sz w:val="24"/>
            <w:szCs w:val="24"/>
          </w:rPr>
          <m:t>,</m:t>
        </m:r>
      </m:oMath>
      <w:r w:rsidRPr="00D76B52">
        <w:rPr>
          <w:rFonts w:ascii="Times New Roman" w:eastAsia="Times New Roman" w:hAnsi="Times New Roman" w:cs="Times New Roman"/>
          <w:sz w:val="24"/>
          <w:szCs w:val="24"/>
        </w:rPr>
        <w:t xml:space="preserve"> </w:t>
      </w:r>
      <w:r w:rsidRPr="00D76B52">
        <w:rPr>
          <w:rFonts w:ascii="Times New Roman" w:eastAsia="Calibri" w:hAnsi="Times New Roman" w:cs="Times New Roman"/>
          <w:sz w:val="24"/>
          <w:szCs w:val="24"/>
        </w:rPr>
        <w:t xml:space="preserve">and Planck function </w:t>
      </w:r>
      <w:r w:rsidRPr="00D76B52">
        <w:rPr>
          <w:rFonts w:ascii="Times New Roman" w:eastAsia="Calibri" w:hAnsi="Times New Roman" w:cs="Times New Roman"/>
          <w:i/>
          <w:sz w:val="24"/>
          <w:szCs w:val="24"/>
          <w:u w:val="single"/>
        </w:rPr>
        <w:t>level</w:t>
      </w:r>
      <w:r w:rsidRPr="00D76B52">
        <w:rPr>
          <w:rFonts w:ascii="Times New Roman" w:eastAsia="Calibri" w:hAnsi="Times New Roman" w:cs="Times New Roman"/>
          <w:sz w:val="24"/>
          <w:szCs w:val="24"/>
        </w:rPr>
        <w:t xml:space="preserve"> Jacobians (from the previous section)</w:t>
      </w:r>
      <m:oMath>
        <m:r>
          <w:rPr>
            <w:rFonts w:ascii="Cambria Math" w:eastAsia="Times New Roman"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n</m:t>
                </m:r>
              </m:sub>
            </m:sSub>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for</w:t>
      </w:r>
      <m:oMath>
        <m:r>
          <w:rPr>
            <w:rFonts w:ascii="Cambria Math" w:eastAsia="Times New Roman" w:hAnsi="Cambria Math" w:cs="Times New Roman"/>
            <w:sz w:val="24"/>
            <w:szCs w:val="24"/>
          </w:rPr>
          <m:t xml:space="preserve"> n</m:t>
        </m:r>
        <m:r>
          <w:rPr>
            <w:rFonts w:ascii="Cambria Math" w:eastAsia="Times New Roman" w:hAnsi="Times New Roman" w:cs="Times New Roman"/>
            <w:sz w:val="24"/>
            <w:szCs w:val="24"/>
          </w:rPr>
          <m:t xml:space="preserve">=0,1, </m:t>
        </m:r>
        <m:r>
          <w:rPr>
            <w:rFonts w:ascii="Cambria Math" w:eastAsia="Times New Roman" w:hAnsi="Times New Roman"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oMath>
      <w:r w:rsidRPr="00D76B52">
        <w:rPr>
          <w:rFonts w:ascii="Times New Roman" w:eastAsia="Times New Roman" w:hAnsi="Times New Roman" w:cs="Times New Roman"/>
          <w:sz w:val="24"/>
          <w:szCs w:val="24"/>
        </w:rPr>
        <w:t>. Then application of chain-rule derivatives yields the complete level-boundary temperature Jacobians, where we have written</w:t>
      </w:r>
      <m:oMath>
        <m:r>
          <w:rPr>
            <w:rFonts w:ascii="Cambria Math" w:eastAsia="Times New Roman" w:hAnsi="Cambria Math" w:cs="Times New Roman"/>
            <w:sz w:val="24"/>
            <w:szCs w:val="24"/>
          </w:rPr>
          <m:t xml:space="preserve"> j=k-1</m:t>
        </m:r>
      </m:oMath>
      <w:r w:rsidRPr="00D76B52">
        <w:rPr>
          <w:rFonts w:ascii="Times New Roman" w:eastAsia="Times New Roman" w:hAnsi="Times New Roman" w:cs="Times New Roman"/>
          <w:sz w:val="24"/>
          <w:szCs w:val="24"/>
        </w:rPr>
        <w:t>:</w:t>
      </w:r>
    </w:p>
    <w:p w14:paraId="682D2AEF" w14:textId="77777777" w:rsidR="00D76B52" w:rsidRPr="00D76B52" w:rsidRDefault="0036046A" w:rsidP="00D76B52">
      <w:pPr>
        <w:spacing w:after="120" w:line="240" w:lineRule="auto"/>
        <w:ind w:firstLine="720"/>
        <w:rPr>
          <w:rFonts w:ascii="Times New Roman" w:eastAsia="Times New Roman" w:hAnsi="Times New Roman" w:cs="Times New Roman"/>
          <w:sz w:val="24"/>
          <w:szCs w:val="24"/>
        </w:rPr>
      </w:pP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T</m:t>
                </m:r>
              </m:e>
              <m:sub>
                <m:r>
                  <w:rPr>
                    <w:rFonts w:ascii="Cambria Math" w:eastAsia="Calibri" w:hAnsi="Cambria Math" w:cs="Times New Roman"/>
                    <w:sz w:val="24"/>
                    <w:szCs w:val="24"/>
                  </w:rPr>
                  <m:t>k</m:t>
                </m:r>
              </m:sub>
            </m:sSub>
          </m:den>
        </m:f>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B</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j</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Calibri" w:hAnsi="Cambria Math" w:cs="Times New Roman"/>
            <w:sz w:val="24"/>
            <w:szCs w:val="24"/>
          </w:rPr>
          <m:t>+</m:t>
        </m:r>
        <m:d>
          <m:dPr>
            <m:begChr m:val="{"/>
            <m:endChr m:val="}"/>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k</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k</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r>
              <w:rPr>
                <w:rFonts w:ascii="Cambria Math" w:eastAsia="Times New Roman"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∂I</m:t>
                </m:r>
              </m:num>
              <m:den>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j</m:t>
                    </m:r>
                  </m:sub>
                </m:sSub>
              </m:den>
            </m:f>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∂R</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k</m:t>
                    </m:r>
                  </m:sub>
                </m:sSub>
              </m:den>
            </m:f>
          </m:e>
        </m:d>
        <m:r>
          <w:rPr>
            <w:rFonts w:ascii="Cambria Math" w:eastAsia="Times New Roman" w:hAnsi="Cambria Math" w:cs="Times New Roman"/>
            <w:sz w:val="24"/>
            <w:szCs w:val="24"/>
          </w:rPr>
          <m:t xml:space="preserve">  k=1,⋯N-1;</m:t>
        </m:r>
      </m:oMath>
      <w:r w:rsidR="00D76B52" w:rsidRPr="00D76B52">
        <w:rPr>
          <w:rFonts w:ascii="Times New Roman" w:eastAsia="Times New Roman" w:hAnsi="Times New Roman" w:cs="Times New Roman"/>
          <w:sz w:val="24"/>
          <w:szCs w:val="24"/>
        </w:rPr>
        <w:t xml:space="preserve">       (A1.6.20)</w:t>
      </w:r>
    </w:p>
    <w:p w14:paraId="27D4F07D"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0</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0</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0</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G</m:t>
                </m:r>
              </m:e>
              <m:sub>
                <m:r>
                  <w:rPr>
                    <w:rFonts w:ascii="Cambria Math" w:eastAsia="Calibri" w:hAnsi="Cambria Math" w:cs="Times New Roman"/>
                    <w:sz w:val="28"/>
                    <w:szCs w:val="28"/>
                  </w:rPr>
                  <m:t>1</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1</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R</m:t>
                </m:r>
              </m:e>
              <m:sub>
                <m:r>
                  <w:rPr>
                    <w:rFonts w:ascii="Cambria Math" w:eastAsia="Calibri" w:hAnsi="Cambria Math" w:cs="Times New Roman"/>
                    <w:sz w:val="28"/>
                    <w:szCs w:val="28"/>
                  </w:rPr>
                  <m:t>1</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1</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0</m:t>
                </m:r>
              </m:sub>
            </m:sSub>
          </m:den>
        </m:f>
        <m:r>
          <w:rPr>
            <w:rFonts w:ascii="Cambria Math" w:eastAsia="Times New Roman" w:hAnsi="Cambria Math" w:cs="Times New Roman"/>
            <w:sz w:val="28"/>
            <w:szCs w:val="28"/>
          </w:rPr>
          <m:t>;</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(A1.6.21)</w:t>
      </w:r>
    </w:p>
    <w:p w14:paraId="2F1AA0D6" w14:textId="77777777" w:rsidR="00D76B52" w:rsidRPr="00D76B52" w:rsidRDefault="0036046A" w:rsidP="00D76B52">
      <w:pPr>
        <w:spacing w:after="120" w:line="240" w:lineRule="auto"/>
        <w:ind w:firstLine="720"/>
        <w:rPr>
          <w:rFonts w:ascii="Times New Roman" w:eastAsia="Times New Roman" w:hAnsi="Times New Roman" w:cs="Times New Roman"/>
          <w:sz w:val="28"/>
          <w:szCs w:val="28"/>
        </w:rPr>
      </w:pPr>
      <m:oMath>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T</m:t>
                </m:r>
              </m:e>
              <m:sub>
                <m:r>
                  <w:rPr>
                    <w:rFonts w:ascii="Cambria Math" w:eastAsia="Calibri" w:hAnsi="Cambria Math" w:cs="Times New Roman"/>
                    <w:sz w:val="28"/>
                    <w:szCs w:val="28"/>
                  </w:rPr>
                  <m:t>N</m:t>
                </m:r>
              </m:sub>
            </m:sSub>
          </m:den>
        </m:f>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B</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Calibri"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Calibri" w:hAnsi="Cambria Math" w:cs="Times New Roman"/>
                    <w:sz w:val="28"/>
                    <w:szCs w:val="28"/>
                  </w:rPr>
                  <m:t>N</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G</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den>
        </m:f>
        <m:r>
          <w:rPr>
            <w:rFonts w:ascii="Cambria Math" w:eastAsia="Times New Roman"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∂I</m:t>
            </m:r>
          </m:num>
          <m:den>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rPr>
                  <m:t>R</m:t>
                </m:r>
              </m:e>
              <m:sub>
                <m:r>
                  <w:rPr>
                    <w:rFonts w:ascii="Cambria Math" w:eastAsia="Calibri" w:hAnsi="Cambria Math" w:cs="Times New Roman"/>
                    <w:sz w:val="28"/>
                    <w:szCs w:val="28"/>
                  </w:rPr>
                  <m:t>N</m:t>
                </m:r>
              </m:sub>
            </m:sSub>
          </m:den>
        </m:f>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N</m:t>
                </m:r>
              </m:sub>
            </m:sSub>
          </m:num>
          <m:den>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T</m:t>
                </m:r>
              </m:e>
              <m:sub>
                <m:r>
                  <w:rPr>
                    <w:rFonts w:ascii="Cambria Math" w:eastAsia="Times New Roman" w:hAnsi="Cambria Math" w:cs="Times New Roman"/>
                    <w:sz w:val="28"/>
                    <w:szCs w:val="28"/>
                  </w:rPr>
                  <m:t>N</m:t>
                </m:r>
              </m:sub>
            </m:sSub>
          </m:den>
        </m:f>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(A1.6.22)</w:t>
      </w:r>
    </w:p>
    <w:p w14:paraId="2B98F8C7"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These formulae may be readily generalized if there is fine-layer trapezoidal summation assumed in the hydrostatic equation integration - this was done for trace gas absorption and Rayleigh optical thickness values in [</w:t>
      </w:r>
      <w:r w:rsidRPr="00D76B52">
        <w:rPr>
          <w:rFonts w:ascii="Times New Roman" w:eastAsia="Times New Roman" w:hAnsi="Times New Roman" w:cs="Times New Roman"/>
          <w:i/>
          <w:sz w:val="24"/>
          <w:szCs w:val="24"/>
        </w:rPr>
        <w:t>Spurr and Christi</w:t>
      </w:r>
      <w:r w:rsidRPr="00D76B52">
        <w:rPr>
          <w:rFonts w:ascii="Times New Roman" w:eastAsia="Times New Roman" w:hAnsi="Times New Roman" w:cs="Times New Roman"/>
          <w:sz w:val="24"/>
          <w:szCs w:val="24"/>
        </w:rPr>
        <w:t>, 2014], and the results are equally applicable here.</w:t>
      </w:r>
    </w:p>
    <w:p w14:paraId="268CA543" w14:textId="77777777" w:rsidR="00D76B52" w:rsidRPr="00D76B52" w:rsidRDefault="00D76B52" w:rsidP="00D76B52">
      <w:pPr>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The Planck Function temperature derivative is easy to write down. Indeed:</w:t>
      </w:r>
    </w:p>
    <w:p w14:paraId="7CACD34D" w14:textId="77777777" w:rsidR="00D76B52" w:rsidRPr="00D76B52" w:rsidRDefault="00D76B52" w:rsidP="00D76B52">
      <w:pPr>
        <w:spacing w:after="120" w:line="240" w:lineRule="auto"/>
        <w:ind w:firstLine="720"/>
        <w:rPr>
          <w:rFonts w:ascii="Times New Roman" w:eastAsia="Times New Roman" w:hAnsi="Times New Roman" w:cs="Times New Roman"/>
          <w:sz w:val="28"/>
          <w:szCs w:val="28"/>
        </w:rPr>
      </w:pPr>
      <m:oMath>
        <m:r>
          <w:rPr>
            <w:rFonts w:ascii="Cambria Math" w:eastAsia="Times New Roman" w:hAnsi="Cambria Math" w:cs="Times New Roman"/>
            <w:sz w:val="24"/>
            <w:szCs w:val="24"/>
          </w:rPr>
          <m:t>B</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m:t>
            </m:r>
            <m:r>
              <w:rPr>
                <w:rFonts w:ascii="Cambria Math" w:eastAsia="Times New Roman" w:hAnsi="Cambria Math" w:cs="Times New Roman"/>
                <w:sz w:val="24"/>
                <w:szCs w:val="24"/>
              </w:rPr>
              <m:t>h</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ν</m:t>
                </m:r>
              </m:e>
              <m:sup>
                <m:r>
                  <w:rPr>
                    <w:rFonts w:ascii="Cambria Math" w:eastAsia="Times New Roman" w:hAnsi="Cambria Math" w:cs="Times New Roman"/>
                    <w:sz w:val="24"/>
                    <w:szCs w:val="24"/>
                  </w:rPr>
                  <m:t>3</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c</m:t>
                </m:r>
              </m:e>
              <m:sup>
                <m:r>
                  <w:rPr>
                    <w:rFonts w:ascii="Cambria Math" w:eastAsia="Times New Roman" w:hAnsi="Cambria Math" w:cs="Times New Roman"/>
                    <w:sz w:val="24"/>
                    <w:szCs w:val="24"/>
                  </w:rPr>
                  <m:t>2</m:t>
                </m:r>
              </m:sup>
            </m:sSup>
          </m:den>
        </m:f>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hν</m:t>
                    </m:r>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T</m:t>
                    </m:r>
                  </m:den>
                </m:f>
              </m:sup>
            </m:sSup>
            <m:r>
              <w:rPr>
                <w:rFonts w:ascii="Cambria Math" w:eastAsia="Times New Roman" w:hAnsi="Cambria Math" w:cs="Times New Roman"/>
                <w:sz w:val="24"/>
                <w:szCs w:val="24"/>
              </w:rPr>
              <m:t>-1</m:t>
            </m:r>
          </m:den>
        </m:f>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8"/>
          <w:szCs w:val="28"/>
        </w:rPr>
        <w:tab/>
        <w:t xml:space="preserve">      </w:t>
      </w:r>
      <w:r w:rsidRPr="00D76B52">
        <w:rPr>
          <w:rFonts w:ascii="Times New Roman" w:eastAsia="Times New Roman" w:hAnsi="Times New Roman" w:cs="Times New Roman"/>
          <w:sz w:val="24"/>
          <w:szCs w:val="24"/>
        </w:rPr>
        <w:t>(A1.6.23)</w:t>
      </w:r>
    </w:p>
    <w:p w14:paraId="0D333A9F" w14:textId="77777777" w:rsidR="00D76B52" w:rsidRPr="00D76B52" w:rsidRDefault="00D76B52" w:rsidP="00D76B52">
      <w:pPr>
        <w:spacing w:after="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 xml:space="preserve">in terms of the usual constants </w:t>
      </w:r>
      <m:oMath>
        <m:r>
          <w:rPr>
            <w:rFonts w:ascii="Cambria Math" w:eastAsia="Times New Roman" w:hAnsi="Cambria Math" w:cs="Times New Roman"/>
            <w:sz w:val="24"/>
            <w:szCs w:val="24"/>
          </w:rPr>
          <m:t xml:space="preserve">h, c </m:t>
        </m:r>
      </m:oMath>
      <w:r w:rsidRPr="00D76B52">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B</m:t>
            </m:r>
          </m:sub>
        </m:sSub>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 xml:space="preserve">(Boltzmann's constant), and frequency </w:t>
      </w:r>
      <m:oMath>
        <m:r>
          <w:rPr>
            <w:rFonts w:ascii="Cambria Math" w:eastAsia="Times New Roman" w:hAnsi="Cambria Math" w:cs="Times New Roman"/>
            <w:sz w:val="24"/>
            <w:szCs w:val="24"/>
          </w:rPr>
          <m:t>ν</m:t>
        </m:r>
      </m:oMath>
      <w:r w:rsidRPr="00D76B52">
        <w:rPr>
          <w:rFonts w:ascii="Times New Roman" w:eastAsia="Times New Roman" w:hAnsi="Times New Roman" w:cs="Times New Roman"/>
          <w:sz w:val="24"/>
          <w:szCs w:val="24"/>
        </w:rPr>
        <w:t>. Thus</w:t>
      </w:r>
    </w:p>
    <w:p w14:paraId="015C8CCE" w14:textId="77777777" w:rsidR="00D76B52" w:rsidRPr="00D76B52" w:rsidRDefault="0036046A" w:rsidP="00D76B52">
      <w:pPr>
        <w:spacing w:after="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∂B(T)</m:t>
            </m:r>
          </m:num>
          <m:den>
            <m:r>
              <w:rPr>
                <w:rFonts w:ascii="Cambria Math" w:eastAsia="Times New Roman" w:hAnsi="Cambria Math" w:cs="Times New Roman"/>
                <w:sz w:val="28"/>
                <w:szCs w:val="28"/>
              </w:rPr>
              <m:t>∂T</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2</m:t>
            </m:r>
            <m:r>
              <w:rPr>
                <w:rFonts w:ascii="Cambria Math" w:eastAsia="Times New Roman" w:hAnsi="Cambria Math" w:cs="Times New Roman"/>
                <w:sz w:val="28"/>
                <w:szCs w:val="28"/>
              </w:rPr>
              <m:t>h</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ν</m:t>
                </m:r>
              </m:e>
              <m:sup>
                <m:r>
                  <w:rPr>
                    <w:rFonts w:ascii="Cambria Math" w:eastAsia="Times New Roman" w:hAnsi="Cambria Math" w:cs="Times New Roman"/>
                    <w:sz w:val="28"/>
                    <w:szCs w:val="28"/>
                  </w:rPr>
                  <m:t>3</m:t>
                </m:r>
              </m:sup>
            </m:sSup>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c</m:t>
                </m:r>
              </m:e>
              <m:sup>
                <m:r>
                  <w:rPr>
                    <w:rFonts w:ascii="Cambria Math" w:eastAsia="Times New Roman" w:hAnsi="Cambria Math" w:cs="Times New Roman"/>
                    <w:sz w:val="28"/>
                    <w:szCs w:val="28"/>
                  </w:rPr>
                  <m:t>2</m:t>
                </m:r>
              </m:sup>
            </m:sSup>
          </m:den>
        </m:f>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T</m:t>
                    </m:r>
                  </m:den>
                </m:f>
              </m:sup>
            </m:sSup>
          </m:num>
          <m:den>
            <m:sSup>
              <m:sSupPr>
                <m:ctrlPr>
                  <w:rPr>
                    <w:rFonts w:ascii="Cambria Math" w:eastAsia="Times New Roman" w:hAnsi="Cambria Math" w:cs="Times New Roman"/>
                    <w:i/>
                    <w:sz w:val="28"/>
                    <w:szCs w:val="28"/>
                  </w:rPr>
                </m:ctrlPr>
              </m:sSupPr>
              <m:e>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r>
                              <w:rPr>
                                <w:rFonts w:ascii="Cambria Math" w:eastAsia="Times New Roman" w:hAnsi="Cambria Math" w:cs="Times New Roman"/>
                                <w:sz w:val="28"/>
                                <w:szCs w:val="28"/>
                              </w:rPr>
                              <m:t>T</m:t>
                            </m:r>
                          </m:den>
                        </m:f>
                      </m:sup>
                    </m:sSup>
                    <m:r>
                      <w:rPr>
                        <w:rFonts w:ascii="Cambria Math" w:eastAsia="Times New Roman" w:hAnsi="Cambria Math" w:cs="Times New Roman"/>
                        <w:sz w:val="28"/>
                        <w:szCs w:val="28"/>
                      </w:rPr>
                      <m:t>-1</m:t>
                    </m:r>
                  </m:e>
                </m:d>
              </m:e>
              <m:sup>
                <m:r>
                  <w:rPr>
                    <w:rFonts w:ascii="Cambria Math" w:eastAsia="Times New Roman" w:hAnsi="Cambria Math" w:cs="Times New Roman"/>
                    <w:sz w:val="28"/>
                    <w:szCs w:val="28"/>
                  </w:rPr>
                  <m:t>2</m:t>
                </m:r>
              </m:sup>
            </m:sSup>
          </m:den>
        </m:f>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hν</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B</m:t>
                </m:r>
              </m:sub>
            </m:sSub>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T</m:t>
                </m:r>
              </m:e>
              <m:sup>
                <m:r>
                  <w:rPr>
                    <w:rFonts w:ascii="Cambria Math" w:eastAsia="Times New Roman" w:hAnsi="Cambria Math" w:cs="Times New Roman"/>
                    <w:sz w:val="28"/>
                    <w:szCs w:val="28"/>
                  </w:rPr>
                  <m:t>2</m:t>
                </m:r>
              </m:sup>
            </m:sSup>
          </m:den>
        </m:f>
        <m:r>
          <w:rPr>
            <w:rFonts w:ascii="Cambria Math" w:eastAsia="Times New Roman" w:hAnsi="Cambria Math" w:cs="Times New Roman"/>
            <w:sz w:val="28"/>
            <w:szCs w:val="28"/>
          </w:rPr>
          <m:t xml:space="preserve">.  </m:t>
        </m:r>
      </m:oMath>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r>
      <w:r w:rsidR="00D76B52" w:rsidRPr="00D76B52">
        <w:rPr>
          <w:rFonts w:ascii="Times New Roman" w:eastAsia="Times New Roman" w:hAnsi="Times New Roman" w:cs="Times New Roman"/>
          <w:sz w:val="28"/>
          <w:szCs w:val="28"/>
        </w:rPr>
        <w:tab/>
        <w:t xml:space="preserve">      </w:t>
      </w:r>
      <w:r w:rsidR="00D76B52" w:rsidRPr="00D76B52">
        <w:rPr>
          <w:rFonts w:ascii="Times New Roman" w:eastAsia="Times New Roman" w:hAnsi="Times New Roman" w:cs="Times New Roman"/>
          <w:sz w:val="24"/>
          <w:szCs w:val="24"/>
        </w:rPr>
        <w:t>(A1.6.24)</w:t>
      </w:r>
    </w:p>
    <w:p w14:paraId="5692604D" w14:textId="77777777" w:rsidR="00D76B52" w:rsidRPr="00D76B52" w:rsidRDefault="00D76B52" w:rsidP="00D76B52">
      <w:pPr>
        <w:suppressAutoHyphens/>
        <w:spacing w:after="120" w:line="240" w:lineRule="auto"/>
        <w:jc w:val="both"/>
        <w:rPr>
          <w:rFonts w:ascii="Times New Roman" w:eastAsia="Times New Roman" w:hAnsi="Times New Roman" w:cs="Times New Roman"/>
          <w:sz w:val="24"/>
          <w:szCs w:val="24"/>
        </w:rPr>
      </w:pPr>
      <w:r w:rsidRPr="00D76B52">
        <w:rPr>
          <w:rFonts w:ascii="Times New Roman" w:eastAsia="Times New Roman" w:hAnsi="Times New Roman" w:cs="Times New Roman"/>
          <w:sz w:val="24"/>
          <w:szCs w:val="24"/>
        </w:rPr>
        <w:t>In practice, we use the integrated form</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B</m:t>
                </m:r>
              </m:e>
            </m:acc>
          </m:e>
          <m:sub>
            <m:r>
              <w:rPr>
                <w:rFonts w:ascii="Cambria Math" w:eastAsia="Times New Roman" w:hAnsi="Cambria Math" w:cs="Times New Roman"/>
                <w:sz w:val="24"/>
                <w:szCs w:val="24"/>
              </w:rPr>
              <m:t>ν</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r>
          <w:rPr>
            <w:rFonts w:ascii="Cambria Math" w:eastAsia="Times New Roman" w:hAnsi="Cambria Math" w:cs="Times New Roman"/>
            <w:sz w:val="24"/>
            <w:szCs w:val="24"/>
          </w:rPr>
          <m:t xml:space="preserve">= </m:t>
        </m:r>
        <m:nary>
          <m:naryPr>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ν-</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sub>
          <m:sup>
            <m:r>
              <w:rPr>
                <w:rFonts w:ascii="Cambria Math" w:eastAsia="Times New Roman" w:hAnsi="Cambria Math" w:cs="Times New Roman"/>
                <w:sz w:val="24"/>
                <w:szCs w:val="24"/>
              </w:rPr>
              <m:t>ν+</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ν</m:t>
                </m:r>
              </m:sub>
            </m:sSub>
            <m:r>
              <w:rPr>
                <w:rFonts w:ascii="Cambria Math" w:eastAsia="Times New Roman" w:hAnsi="Cambria Math" w:cs="Times New Roman"/>
                <w:sz w:val="24"/>
                <w:szCs w:val="24"/>
              </w:rPr>
              <m:t>(T)dν</m:t>
            </m:r>
          </m:e>
        </m:nary>
        <m:r>
          <w:rPr>
            <w:rFonts w:ascii="Cambria Math" w:eastAsia="Times New Roman" w:hAnsi="Cambria Math" w:cs="Times New Roman"/>
            <w:sz w:val="24"/>
            <w:szCs w:val="24"/>
          </w:rPr>
          <m:t xml:space="preserve"> </m:t>
        </m:r>
      </m:oMath>
      <w:r w:rsidRPr="00D76B52">
        <w:rPr>
          <w:rFonts w:ascii="Times New Roman" w:eastAsia="Times New Roman" w:hAnsi="Times New Roman" w:cs="Times New Roman"/>
          <w:sz w:val="24"/>
          <w:szCs w:val="24"/>
        </w:rPr>
        <w:t>over a small interval</w:t>
      </w:r>
      <m:oMath>
        <m:r>
          <w:rPr>
            <w:rFonts w:ascii="Cambria Math" w:eastAsia="Times New Roman" w:hAnsi="Cambria Math" w:cs="Times New Roman"/>
            <w:sz w:val="24"/>
            <w:szCs w:val="24"/>
          </w:rPr>
          <m:t xml:space="preserve"> 2</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υ</m:t>
        </m:r>
      </m:oMath>
      <w:r w:rsidRPr="00D76B52">
        <w:rPr>
          <w:rFonts w:ascii="Times New Roman" w:eastAsia="Times New Roman" w:hAnsi="Times New Roman" w:cs="Times New Roman"/>
          <w:sz w:val="24"/>
          <w:szCs w:val="24"/>
        </w:rPr>
        <w:t>. This is done numerically, and the integration uses several numerical approximations depending on the wave-number region. The same approximations can be applied for the integrated form of the temperature derivative in Eq. (A1.6.5). Some software has been developed for VLIDORT to deliver Planck function T-derivatives, starting from the numerical routine supplied for the DISORT code [</w:t>
      </w:r>
      <w:r w:rsidRPr="00D76B52">
        <w:rPr>
          <w:rFonts w:ascii="Times New Roman" w:eastAsia="Times New Roman" w:hAnsi="Times New Roman" w:cs="Times New Roman"/>
          <w:i/>
          <w:sz w:val="24"/>
          <w:szCs w:val="24"/>
        </w:rPr>
        <w:t>Stamnes et al</w:t>
      </w:r>
      <w:r w:rsidRPr="00D76B52">
        <w:rPr>
          <w:rFonts w:ascii="Times New Roman" w:eastAsia="Times New Roman" w:hAnsi="Times New Roman" w:cs="Times New Roman"/>
          <w:sz w:val="24"/>
          <w:szCs w:val="24"/>
        </w:rPr>
        <w:t>., 2000].</w:t>
      </w:r>
    </w:p>
    <w:p w14:paraId="48853CEB" w14:textId="77777777" w:rsidR="008E4241" w:rsidRDefault="008E4241">
      <w:r>
        <w:br w:type="page"/>
      </w:r>
    </w:p>
    <w:p w14:paraId="3A7EEB99" w14:textId="77777777"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54" w:name="_Toc69717648"/>
      <w:r w:rsidRPr="008E4241">
        <w:rPr>
          <w:rFonts w:ascii="Verdana" w:eastAsia="Times New Roman" w:hAnsi="Verdana" w:cs="Times New Roman"/>
          <w:sz w:val="40"/>
          <w:szCs w:val="20"/>
          <w:lang w:eastAsia="ar-SA"/>
        </w:rPr>
        <w:lastRenderedPageBreak/>
        <w:t>A2. The Numerical VLIDORT Model</w:t>
      </w:r>
      <w:bookmarkEnd w:id="54"/>
    </w:p>
    <w:p w14:paraId="32211976" w14:textId="77777777" w:rsidR="008E4241" w:rsidRPr="008E4241" w:rsidRDefault="008E4241" w:rsidP="008E4241">
      <w:pPr>
        <w:keepNext/>
        <w:suppressAutoHyphens/>
        <w:autoSpaceDE w:val="0"/>
        <w:spacing w:before="240" w:after="240" w:line="240" w:lineRule="auto"/>
        <w:outlineLvl w:val="1"/>
        <w:rPr>
          <w:rFonts w:ascii="Times New Roman" w:eastAsia="Times New Roman" w:hAnsi="Times New Roman" w:cs="Times New Roman"/>
          <w:b/>
          <w:bCs/>
          <w:sz w:val="32"/>
          <w:szCs w:val="20"/>
          <w:lang w:eastAsia="ar-SA"/>
        </w:rPr>
      </w:pPr>
      <w:bookmarkStart w:id="55" w:name="_Toc339432224"/>
      <w:bookmarkStart w:id="56" w:name="_Toc534974684"/>
      <w:bookmarkStart w:id="57" w:name="_Toc535010239"/>
      <w:bookmarkStart w:id="58" w:name="_Toc69717649"/>
      <w:r w:rsidRPr="008E4241">
        <w:rPr>
          <w:rFonts w:ascii="Times New Roman" w:eastAsia="Times New Roman" w:hAnsi="Times New Roman" w:cs="Times New Roman"/>
          <w:b/>
          <w:bCs/>
          <w:sz w:val="32"/>
          <w:szCs w:val="20"/>
          <w:lang w:eastAsia="ar-SA"/>
        </w:rPr>
        <w:t>A2.1 Performance considerations</w:t>
      </w:r>
      <w:bookmarkEnd w:id="55"/>
      <w:bookmarkEnd w:id="56"/>
      <w:bookmarkEnd w:id="57"/>
      <w:bookmarkEnd w:id="58"/>
    </w:p>
    <w:p w14:paraId="3ADA8548" w14:textId="77777777" w:rsidR="008E4241" w:rsidRPr="008E4241" w:rsidRDefault="008E4241" w:rsidP="008E4241">
      <w:pPr>
        <w:keepNext/>
        <w:suppressAutoHyphens/>
        <w:spacing w:before="240" w:after="240" w:line="240" w:lineRule="auto"/>
        <w:outlineLvl w:val="2"/>
        <w:rPr>
          <w:rFonts w:ascii="Times New Roman" w:eastAsia="Times New Roman" w:hAnsi="Times New Roman" w:cs="Times New Roman"/>
          <w:bCs/>
          <w:i/>
          <w:iCs/>
          <w:sz w:val="28"/>
          <w:szCs w:val="20"/>
          <w:lang w:eastAsia="ar-SA"/>
        </w:rPr>
      </w:pPr>
      <w:bookmarkStart w:id="59" w:name="_Toc339432229"/>
      <w:bookmarkStart w:id="60" w:name="_Toc534964377"/>
      <w:bookmarkStart w:id="61" w:name="_Toc69717650"/>
      <w:r w:rsidRPr="008E4241">
        <w:rPr>
          <w:rFonts w:ascii="Times New Roman" w:eastAsia="Times New Roman" w:hAnsi="Times New Roman" w:cs="Times New Roman"/>
          <w:bCs/>
          <w:i/>
          <w:iCs/>
          <w:sz w:val="28"/>
          <w:szCs w:val="20"/>
          <w:lang w:eastAsia="ar-SA"/>
        </w:rPr>
        <w:t>A2.1.1 BVP telescoping</w:t>
      </w:r>
      <w:bookmarkEnd w:id="59"/>
      <w:bookmarkEnd w:id="60"/>
      <w:bookmarkEnd w:id="61"/>
    </w:p>
    <w:p w14:paraId="6C37E495"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For some Fourier component </w:t>
      </w:r>
      <m:oMath>
        <m:r>
          <w:rPr>
            <w:rFonts w:ascii="Cambria Math" w:eastAsia="Times" w:hAnsi="Cambria Math" w:cs="Times"/>
            <w:sz w:val="24"/>
            <w:szCs w:val="24"/>
            <w:lang w:eastAsia="ar-SA"/>
          </w:rPr>
          <m:t>m</m:t>
        </m:r>
      </m:oMath>
      <w:r w:rsidRPr="008E4241">
        <w:rPr>
          <w:rFonts w:ascii="Times New Roman" w:eastAsia="Times" w:hAnsi="Times New Roman" w:cs="Times"/>
          <w:sz w:val="24"/>
          <w:szCs w:val="24"/>
          <w:lang w:eastAsia="ar-SA"/>
        </w:rPr>
        <w:t xml:space="preserve">, we consider a single active layer with non-trivial RTE solutions; all other atmospheric layers have no scattering (the extension to a number of </w:t>
      </w:r>
      <w:r w:rsidRPr="008E4241">
        <w:rPr>
          <w:rFonts w:ascii="Times New Roman" w:eastAsia="Times" w:hAnsi="Times New Roman" w:cs="Times"/>
          <w:i/>
          <w:sz w:val="24"/>
          <w:szCs w:val="24"/>
          <w:lang w:eastAsia="ar-SA"/>
        </w:rPr>
        <w:t>adjacent</w:t>
      </w:r>
      <w:r w:rsidRPr="008E4241">
        <w:rPr>
          <w:rFonts w:ascii="Times New Roman" w:eastAsia="Times" w:hAnsi="Times New Roman" w:cs="Times"/>
          <w:sz w:val="24"/>
          <w:szCs w:val="24"/>
          <w:lang w:eastAsia="ar-SA"/>
        </w:rPr>
        <w:t xml:space="preserve"> active layers is easy). Vectors</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r>
          <m:rPr>
            <m:sty m:val="bi"/>
          </m:rP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of Integration constants in layer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are given through</w:t>
      </w:r>
    </w:p>
    <w:p w14:paraId="374928A2"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I</m:t>
            </m:r>
          </m:e>
          <m:sup>
            <m:r>
              <w:rPr>
                <w:rFonts w:ascii="Cambria Math" w:eastAsia="Times" w:hAnsi="Cambria Math" w:cs="Times"/>
                <w:sz w:val="24"/>
                <w:szCs w:val="24"/>
                <w:lang w:eastAsia="ar-SA"/>
              </w:rPr>
              <m:t>±</m:t>
            </m:r>
          </m:sup>
        </m:s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i</m:t>
                </m:r>
              </m:sub>
            </m:sSub>
          </m:e>
        </m:d>
        <m:r>
          <w:rPr>
            <w:rFonts w:ascii="Cambria Math" w:eastAsia="Times" w:hAnsi="Cambria Math" w:cs="Times"/>
            <w:sz w:val="24"/>
            <w:szCs w:val="24"/>
            <w:lang w:eastAsia="ar-SA"/>
          </w:rPr>
          <m:t>=</m:t>
        </m:r>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x</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d>
                      <m:dPr>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-x</m:t>
                        </m:r>
                      </m:e>
                    </m:d>
                  </m:sup>
                </m:s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p>
              <m:sSupPr>
                <m:ctrlPr>
                  <w:rPr>
                    <w:rFonts w:ascii="Cambria Math" w:eastAsia="Times" w:hAnsi="Cambria Math" w:cs="Times"/>
                    <w:i/>
                    <w:sz w:val="24"/>
                    <w:szCs w:val="24"/>
                    <w:lang w:eastAsia="ar-SA"/>
                  </w:rPr>
                </m:ctrlPr>
              </m:sSupPr>
              <m:e>
                <m:r>
                  <w:rPr>
                    <w:rFonts w:ascii="Cambria Math" w:eastAsia="Times" w:hAnsi="Cambria Math" w:cs="Times"/>
                    <w:sz w:val="24"/>
                    <w:szCs w:val="24"/>
                    <w:lang w:eastAsia="ar-SA"/>
                  </w:rPr>
                  <m:t>e</m:t>
                </m:r>
              </m:e>
              <m:sup>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0</m:t>
                        </m:r>
                      </m:sub>
                    </m:sSub>
                  </m:den>
                </m:f>
              </m:sup>
            </m:sSup>
          </m:e>
        </m:nary>
      </m:oMath>
      <w:r w:rsidRPr="008E4241">
        <w:rPr>
          <w:rFonts w:ascii="Times New Roman" w:eastAsia="Times" w:hAnsi="Times New Roman" w:cs="Times"/>
          <w:sz w:val="24"/>
          <w:szCs w:val="24"/>
          <w:lang w:eastAsia="ar-SA"/>
        </w:rPr>
        <w:t>.             (A2.1.1)</w:t>
      </w:r>
    </w:p>
    <w:p w14:paraId="0CA8961D"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Here,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X</m:t>
            </m:r>
          </m:e>
          <m:sub>
            <m:r>
              <w:rPr>
                <w:rFonts w:ascii="Cambria Math" w:eastAsia="Times" w:hAnsi="Cambria Math" w:cs="Times"/>
                <w:sz w:val="24"/>
                <w:szCs w:val="24"/>
                <w:lang w:eastAsia="ar-SA"/>
              </w:rPr>
              <m:t>nα</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 xml:space="preserve">denote the homogeneous solution vectors and separation constants respectively,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G</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is the solar source vectors (a plane-parallel solution has been assumed). The boundary value problem (BVP) for the entire atmosphere is posed by compiling boundary conditions</w:t>
      </w:r>
      <w:r w:rsidRPr="008E4241">
        <w:rPr>
          <w:rFonts w:ascii="Times New Roman" w:eastAsia="Times" w:hAnsi="Times New Roman" w:cs="Times"/>
          <w:i/>
          <w:sz w:val="24"/>
          <w:szCs w:val="24"/>
          <w:lang w:eastAsia="ar-SA"/>
        </w:rPr>
        <w:t xml:space="preserve"> at all levels</w:t>
      </w:r>
      <w:r w:rsidRPr="008E4241">
        <w:rPr>
          <w:rFonts w:ascii="Times New Roman" w:eastAsia="Times" w:hAnsi="Times New Roman" w:cs="Times"/>
          <w:sz w:val="24"/>
          <w:szCs w:val="24"/>
          <w:lang w:eastAsia="ar-SA"/>
        </w:rPr>
        <w:t xml:space="preserve"> to create a large sparse linear algebra system. The BVP matrix has size </w:t>
      </w:r>
      <m:oMath>
        <m:r>
          <w:rPr>
            <w:rFonts w:ascii="Cambria Math" w:eastAsia="Times" w:hAnsi="Cambria Math" w:cs="Times"/>
            <w:sz w:val="24"/>
            <w:szCs w:val="24"/>
            <w:lang w:eastAsia="ar-SA"/>
          </w:rPr>
          <m:t>2</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8E4241">
        <w:rPr>
          <w:rFonts w:ascii="Times New Roman" w:eastAsia="Times" w:hAnsi="Times New Roman" w:cs="Times"/>
          <w:sz w:val="24"/>
          <w:szCs w:val="24"/>
          <w:lang w:eastAsia="ar-SA"/>
        </w:rPr>
        <w:t>, where</w:t>
      </w:r>
      <m:oMath>
        <m:r>
          <w:rPr>
            <w:rFonts w:ascii="Cambria Math" w:eastAsia="Times" w:hAnsi="Cambria Math" w:cs="Times"/>
            <w:sz w:val="24"/>
            <w:szCs w:val="24"/>
            <w:lang w:eastAsia="ar-SA"/>
          </w:rPr>
          <m:t xml:space="preserve"> </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r>
          <w:rPr>
            <w:rFonts w:ascii="Cambria Math" w:eastAsia="Times" w:hAnsi="Cambria Math" w:cs="Times"/>
            <w:sz w:val="24"/>
            <w:szCs w:val="24"/>
            <w:lang w:eastAsia="ar-SA"/>
          </w:rPr>
          <m:t xml:space="preserve"> </m:t>
        </m:r>
      </m:oMath>
      <w:r w:rsidRPr="008E4241">
        <w:rPr>
          <w:rFonts w:ascii="Times New Roman" w:eastAsia="Times" w:hAnsi="Times New Roman" w:cs="Times"/>
          <w:sz w:val="24"/>
          <w:szCs w:val="24"/>
          <w:lang w:eastAsia="ar-SA"/>
        </w:rPr>
        <w:t>is the total number of layers, and although there are band compression algorithms in place to aid with the LU-decomposition and inversion of this matrix, the BVP solution step is the most expensive CPU process in the LIDORT code.</w:t>
      </w:r>
    </w:p>
    <w:p w14:paraId="3A93800C"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Let us assume that</w:t>
      </w:r>
      <m:oMath>
        <m:r>
          <w:rPr>
            <w:rFonts w:ascii="Cambria Math" w:eastAsia="Times" w:hAnsi="Cambria Math" w:cs="Times"/>
            <w:sz w:val="24"/>
            <w:szCs w:val="24"/>
            <w:lang w:eastAsia="ar-SA"/>
          </w:rPr>
          <m:t xml:space="preserve">  n</m:t>
        </m:r>
      </m:oMath>
      <w:r w:rsidRPr="008E4241">
        <w:rPr>
          <w:rFonts w:ascii="Times New Roman" w:eastAsia="Times" w:hAnsi="Times New Roman" w:cs="Times"/>
          <w:sz w:val="24"/>
          <w:szCs w:val="24"/>
          <w:lang w:eastAsia="ar-SA"/>
        </w:rPr>
        <w:t xml:space="preserve"> is an “active” layer with scattering particles in what is otherwise a non-scattering Rayleigh atmosphere. Then we have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ipα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δ</m:t>
            </m:r>
          </m:e>
          <m:sub>
            <m:r>
              <w:rPr>
                <w:rFonts w:ascii="Cambria Math" w:eastAsia="Times" w:hAnsi="Cambria Math" w:cs="Times"/>
                <w:sz w:val="24"/>
                <w:szCs w:val="24"/>
                <w:lang w:eastAsia="ar-SA"/>
              </w:rPr>
              <m:t>iα</m:t>
            </m:r>
          </m:sub>
        </m:sSub>
      </m:oMath>
      <w:r w:rsidRPr="008E4241">
        <w:rPr>
          <w:rFonts w:ascii="Times New Roman" w:eastAsia="Times" w:hAnsi="Times New Roman" w:cs="Times"/>
          <w:sz w:val="24"/>
          <w:szCs w:val="24"/>
          <w:lang w:eastAsia="ar-SA"/>
        </w:rPr>
        <w:t xml:space="preserve"> and </w:t>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ip</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=0</m:t>
        </m:r>
      </m:oMath>
      <w:r w:rsidRPr="008E4241">
        <w:rPr>
          <w:rFonts w:ascii="Times New Roman" w:eastAsia="Times" w:hAnsi="Times New Roman" w:cs="Times"/>
          <w:sz w:val="24"/>
          <w:szCs w:val="24"/>
          <w:lang w:eastAsia="ar-SA"/>
        </w:rPr>
        <w:t xml:space="preserve"> for all Fourier </w:t>
      </w:r>
      <m:oMath>
        <m:r>
          <w:rPr>
            <w:rFonts w:ascii="Cambria Math" w:eastAsia="Times" w:hAnsi="Cambria Math" w:cs="Times"/>
            <w:sz w:val="24"/>
            <w:szCs w:val="24"/>
            <w:lang w:eastAsia="ar-SA"/>
          </w:rPr>
          <m:t>m&gt;2</m:t>
        </m:r>
      </m:oMath>
      <w:r w:rsidRPr="008E4241">
        <w:rPr>
          <w:rFonts w:ascii="Times New Roman" w:eastAsia="Times" w:hAnsi="Times New Roman" w:cs="Times"/>
          <w:sz w:val="24"/>
          <w:szCs w:val="24"/>
          <w:lang w:eastAsia="ar-SA"/>
        </w:rPr>
        <w:t xml:space="preserve"> and for all layers</w:t>
      </w:r>
      <m:oMath>
        <m:r>
          <w:rPr>
            <w:rFonts w:ascii="Cambria Math" w:eastAsia="Times" w:hAnsi="Cambria Math" w:cs="Times"/>
            <w:sz w:val="24"/>
            <w:szCs w:val="24"/>
            <w:lang w:eastAsia="ar-SA"/>
          </w:rPr>
          <m:t xml:space="preserve"> p≠n</m:t>
        </m:r>
      </m:oMath>
      <w:r w:rsidRPr="008E4241">
        <w:rPr>
          <w:rFonts w:ascii="Times New Roman" w:eastAsia="Times" w:hAnsi="Times New Roman" w:cs="Times"/>
          <w:sz w:val="24"/>
          <w:szCs w:val="24"/>
          <w:lang w:eastAsia="ar-SA"/>
        </w:rPr>
        <w:t>. In this case the downwelling and upwelling solutions are:</w:t>
      </w:r>
    </w:p>
    <w:p w14:paraId="47A417F6" w14:textId="77777777"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pj</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(A2.1.2a)</w:t>
      </w:r>
    </w:p>
    <w:p w14:paraId="7D381CC5" w14:textId="77777777"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I</m:t>
            </m:r>
          </m:e>
          <m:sub>
            <m:r>
              <w:rPr>
                <w:rFonts w:ascii="Cambria Math" w:eastAsia="Times" w:hAnsi="Cambria Math" w:cs="Times"/>
                <w:sz w:val="24"/>
                <w:szCs w:val="24"/>
                <w:lang w:eastAsia="ar-SA"/>
              </w:rPr>
              <m:t>pj</m:t>
            </m:r>
          </m:sub>
          <m:sup>
            <m:r>
              <w:rPr>
                <w:rFonts w:ascii="Cambria Math" w:eastAsia="Times" w:hAnsi="Cambria Math" w:cs="Times"/>
                <w:sz w:val="24"/>
                <w:szCs w:val="24"/>
                <w:lang w:eastAsia="ar-SA"/>
              </w:rPr>
              <m:t>↑</m:t>
            </m:r>
          </m:sup>
        </m:sSubSup>
        <m:d>
          <m:dPr>
            <m:ctrlPr>
              <w:rPr>
                <w:rFonts w:ascii="Cambria Math" w:eastAsia="Times" w:hAnsi="Cambria Math" w:cs="Times"/>
                <w:i/>
                <w:sz w:val="24"/>
                <w:szCs w:val="24"/>
                <w:lang w:eastAsia="ar-SA"/>
              </w:rPr>
            </m:ctrlPr>
          </m:dPr>
          <m:e>
            <m:r>
              <w:rPr>
                <w:rFonts w:ascii="Cambria Math" w:eastAsia="Times" w:hAnsi="Cambria Math" w:cs="Times"/>
                <w:sz w:val="24"/>
                <w:szCs w:val="24"/>
                <w:lang w:eastAsia="ar-SA"/>
              </w:rPr>
              <m:t>x</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-x)</m:t>
            </m:r>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(A2.1.2b)</w:t>
      </w:r>
    </w:p>
    <w:p w14:paraId="6CB49AB0" w14:textId="77777777" w:rsidR="008E4241" w:rsidRPr="008E4241" w:rsidRDefault="008E4241" w:rsidP="008E4241">
      <w:pPr>
        <w:suppressAutoHyphens/>
        <w:autoSpaceDE w:val="0"/>
        <w:spacing w:after="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Boundary value constants will clearly propagate upwards and downwards through all these non-scattering layers via:</w:t>
      </w:r>
    </w:p>
    <w:p w14:paraId="679F4C25" w14:textId="77777777" w:rsidR="008E4241" w:rsidRPr="008E4241" w:rsidRDefault="008E4241" w:rsidP="008E4241">
      <w:pPr>
        <w:suppressAutoHyphens/>
        <w:autoSpaceDE w:val="0"/>
        <w:spacing w:before="120"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p+1,j</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(A2.1.3a)</w:t>
      </w:r>
    </w:p>
    <w:p w14:paraId="65390B2B" w14:textId="77777777" w:rsidR="008E4241" w:rsidRPr="008E4241" w:rsidRDefault="008E4241" w:rsidP="008E4241">
      <w:pPr>
        <w:suppressAutoHyphens/>
        <w:autoSpaceDE w:val="0"/>
        <w:spacing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p-1,j</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pj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p</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(A2.1.3b)</w:t>
      </w:r>
    </w:p>
    <w:p w14:paraId="586E67C2"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If we can find BVP integration constants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for the active layer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then coefficients for all other layers will follow by propagation. We now write down the boundary conditions for layer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At the top of the active layer, we have:</w:t>
      </w:r>
    </w:p>
    <w:p w14:paraId="1E8F4FFA"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n-1,i</m:t>
                </m:r>
              </m:sub>
            </m:sSub>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(A2.1.4a)</w:t>
      </w:r>
    </w:p>
    <w:p w14:paraId="7AFBDCC5"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(A2.1.4b)</w:t>
      </w:r>
    </w:p>
    <w:p w14:paraId="2B515F30"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At the bottom of the active layer, we have</w:t>
      </w:r>
    </w:p>
    <w:p w14:paraId="6BBD8462"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n+1,i</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(A2.1.5a)</w:t>
      </w:r>
    </w:p>
    <w:p w14:paraId="608C9C89"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n+1,i</m:t>
                </m:r>
              </m:sub>
            </m:sSub>
          </m:e>
        </m:nary>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n+1,i</m:t>
            </m:r>
          </m:sub>
        </m:sSub>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(A2.1.5b)</w:t>
      </w:r>
    </w:p>
    <w:p w14:paraId="0D5E1435"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We have used the following abbreviations:</w:t>
      </w:r>
    </w:p>
    <w:p w14:paraId="6D39DFF6" w14:textId="77777777" w:rsidR="008E4241" w:rsidRPr="008E4241" w:rsidRDefault="008E4241" w:rsidP="008E4241">
      <w:pPr>
        <w:suppressAutoHyphens/>
        <w:autoSpaceDE w:val="0"/>
        <w:spacing w:before="120" w:after="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lastRenderedPageBreak/>
        <w:tab/>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-k</m:t>
            </m:r>
          </m:e>
          <m:sub>
            <m:r>
              <w:rPr>
                <w:rFonts w:ascii="Cambria Math" w:eastAsia="Times" w:hAnsi="Cambria Math" w:cs="Times"/>
                <w:sz w:val="24"/>
                <w:szCs w:val="24"/>
                <w:lang w:eastAsia="ar-SA"/>
              </w:rPr>
              <m:t>nα</m:t>
            </m:r>
          </m:sub>
        </m:sSub>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m:oMath>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η</m:t>
            </m:r>
          </m:e>
          <m:sub>
            <m:r>
              <w:rPr>
                <w:rFonts w:ascii="Cambria Math" w:eastAsia="Times" w:hAnsi="Cambria Math" w:cs="Times"/>
                <w:sz w:val="24"/>
                <w:szCs w:val="24"/>
                <w:lang w:eastAsia="ar-SA"/>
              </w:rPr>
              <m:t>n</m:t>
            </m:r>
          </m:sub>
        </m:sSub>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xml:space="preserve">,     </w:t>
      </w:r>
      <m:oMath>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C</m:t>
            </m:r>
          </m:e>
          <m:sub>
            <m:r>
              <w:rPr>
                <w:rFonts w:ascii="Cambria Math" w:eastAsia="Times" w:hAnsi="Cambria Math" w:cs="Times"/>
                <w:sz w:val="24"/>
                <w:szCs w:val="24"/>
                <w:lang w:eastAsia="ar-SA"/>
              </w:rPr>
              <m:t>nj</m:t>
            </m:r>
          </m:sub>
        </m:sSub>
        <m:r>
          <m:rPr>
            <m:sty m:val="p"/>
          </m:rPr>
          <w:rPr>
            <w:rFonts w:ascii="Cambria Math" w:eastAsia="Times" w:hAnsi="Cambria Math" w:cs="Times"/>
            <w:sz w:val="24"/>
            <w:szCs w:val="24"/>
            <w:lang w:eastAsia="ar-SA"/>
          </w:rPr>
          <m:t>=exp⁡</m:t>
        </m:r>
        <m:r>
          <w:rPr>
            <w:rFonts w:ascii="Cambria Math" w:eastAsia="Times" w:hAnsi="Cambria Math" w:cs="Times"/>
            <w:sz w:val="24"/>
            <w:szCs w:val="24"/>
            <w:lang w:eastAsia="ar-SA"/>
          </w:rPr>
          <m:t>[</m:t>
        </m:r>
        <m:f>
          <m:fPr>
            <m:type m:val="skw"/>
            <m:ctrlPr>
              <w:rPr>
                <w:rFonts w:ascii="Cambria Math" w:eastAsia="Times" w:hAnsi="Cambria Math" w:cs="Times"/>
                <w:i/>
                <w:sz w:val="24"/>
                <w:szCs w:val="24"/>
                <w:lang w:eastAsia="ar-SA"/>
              </w:rPr>
            </m:ctrlPr>
          </m:fPr>
          <m:num>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Δ</m:t>
                </m:r>
              </m:e>
              <m:sub>
                <m:r>
                  <w:rPr>
                    <w:rFonts w:ascii="Cambria Math" w:eastAsia="Times" w:hAnsi="Cambria Math" w:cs="Times"/>
                    <w:sz w:val="24"/>
                    <w:szCs w:val="24"/>
                    <w:lang w:eastAsia="ar-SA"/>
                  </w:rPr>
                  <m:t>n</m:t>
                </m:r>
              </m:sub>
            </m:sSub>
          </m:num>
          <m:den>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μ</m:t>
                </m:r>
              </m:e>
              <m:sub>
                <m:r>
                  <w:rPr>
                    <w:rFonts w:ascii="Cambria Math" w:eastAsia="Times" w:hAnsi="Cambria Math" w:cs="Times"/>
                    <w:sz w:val="24"/>
                    <w:szCs w:val="24"/>
                    <w:lang w:eastAsia="ar-SA"/>
                  </w:rPr>
                  <m:t>j</m:t>
                </m:r>
              </m:sub>
            </m:sSub>
          </m:den>
        </m:f>
        <m:r>
          <w:rPr>
            <w:rFonts w:ascii="Cambria Math" w:eastAsia="Times" w:hAnsi="Cambria Math" w:cs="Times"/>
            <w:sz w:val="24"/>
            <w:szCs w:val="24"/>
            <w:lang w:eastAsia="ar-SA"/>
          </w:rPr>
          <m:t>]</m:t>
        </m:r>
      </m:oMath>
      <w:r w:rsidRPr="008E4241">
        <w:rPr>
          <w:rFonts w:ascii="Times New Roman" w:eastAsia="Times" w:hAnsi="Times New Roman" w:cs="Times"/>
          <w:sz w:val="24"/>
          <w:szCs w:val="24"/>
          <w:lang w:eastAsia="ar-SA"/>
        </w:rPr>
        <w:t>.                 (A2.1.6)</w:t>
      </w:r>
    </w:p>
    <w:p w14:paraId="6051CEBC"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We now consider the upper and lower boundary conditions. At TOA, there is no diffuse radiation, so that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=0</m:t>
        </m:r>
      </m:oMath>
      <w:r w:rsidRPr="008E4241">
        <w:rPr>
          <w:rFonts w:ascii="Times New Roman" w:eastAsia="Times" w:hAnsi="Times New Roman" w:cs="Times"/>
          <w:i/>
          <w:sz w:val="24"/>
          <w:szCs w:val="24"/>
          <w:vertAlign w:val="subscript"/>
          <w:lang w:eastAsia="ar-SA"/>
        </w:rPr>
        <w:t xml:space="preserve"> </w:t>
      </w:r>
      <w:r w:rsidRPr="008E4241">
        <w:rPr>
          <w:rFonts w:ascii="Times New Roman" w:eastAsia="Times" w:hAnsi="Times New Roman" w:cs="Times"/>
          <w:sz w:val="24"/>
          <w:szCs w:val="24"/>
          <w:lang w:eastAsia="ar-SA"/>
        </w:rPr>
        <w:t xml:space="preserve">for </w:t>
      </w:r>
      <m:oMath>
        <m:r>
          <w:rPr>
            <w:rFonts w:ascii="Cambria Math" w:eastAsia="Times" w:hAnsi="Cambria Math" w:cs="Times"/>
            <w:sz w:val="24"/>
            <w:szCs w:val="24"/>
            <w:lang w:eastAsia="ar-SA"/>
          </w:rPr>
          <m:t>p=1</m:t>
        </m:r>
      </m:oMath>
      <w:r w:rsidRPr="008E4241">
        <w:rPr>
          <w:rFonts w:ascii="Times New Roman" w:eastAsia="Times" w:hAnsi="Times New Roman" w:cs="Times"/>
          <w:sz w:val="24"/>
          <w:szCs w:val="24"/>
          <w:lang w:eastAsia="ar-SA"/>
        </w:rPr>
        <w:t xml:space="preserve"> and hence by Eq. (A2.1.2a) also for all </w:t>
      </w:r>
      <m:oMath>
        <m:r>
          <w:rPr>
            <w:rFonts w:ascii="Cambria Math" w:eastAsia="Times" w:hAnsi="Cambria Math" w:cs="Times"/>
            <w:sz w:val="24"/>
            <w:szCs w:val="24"/>
            <w:lang w:eastAsia="ar-SA"/>
          </w:rPr>
          <m:t>p&lt;n</m:t>
        </m:r>
      </m:oMath>
      <w:r w:rsidRPr="008E4241">
        <w:rPr>
          <w:rFonts w:ascii="Times New Roman" w:eastAsia="Times" w:hAnsi="Times New Roman" w:cs="Times"/>
          <w:sz w:val="24"/>
          <w:szCs w:val="24"/>
          <w:lang w:eastAsia="ar-SA"/>
        </w:rPr>
        <w:t xml:space="preserve">. At BOA, the Lambertian reflection condition only applies to Fourier </w:t>
      </w:r>
      <m:oMath>
        <m:r>
          <w:rPr>
            <w:rFonts w:ascii="Cambria Math" w:eastAsia="Times" w:hAnsi="Cambria Math" w:cs="Times"/>
            <w:sz w:val="24"/>
            <w:szCs w:val="24"/>
            <w:lang w:eastAsia="ar-SA"/>
          </w:rPr>
          <m:t>m=0</m:t>
        </m:r>
      </m:oMath>
      <w:r w:rsidRPr="008E4241">
        <w:rPr>
          <w:rFonts w:ascii="Times New Roman" w:eastAsia="Times" w:hAnsi="Times New Roman" w:cs="Times"/>
          <w:sz w:val="24"/>
          <w:szCs w:val="24"/>
          <w:lang w:eastAsia="ar-SA"/>
        </w:rPr>
        <w:t xml:space="preserve">, and for all other components there is no reflection, and so in our case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p</m:t>
            </m:r>
          </m:sub>
        </m:sSub>
        <m:r>
          <w:rPr>
            <w:rFonts w:ascii="Cambria Math" w:eastAsia="Times" w:hAnsi="Cambria Math" w:cs="Times"/>
            <w:sz w:val="24"/>
            <w:szCs w:val="24"/>
            <w:lang w:eastAsia="ar-SA"/>
          </w:rPr>
          <m:t>=0</m:t>
        </m:r>
      </m:oMath>
      <w:r w:rsidRPr="008E4241">
        <w:rPr>
          <w:rFonts w:ascii="Times New Roman" w:eastAsia="Times" w:hAnsi="Times New Roman" w:cs="Times"/>
          <w:i/>
          <w:sz w:val="24"/>
          <w:szCs w:val="24"/>
          <w:vertAlign w:val="subscript"/>
          <w:lang w:eastAsia="ar-SA"/>
        </w:rPr>
        <w:t xml:space="preserve"> </w:t>
      </w:r>
      <w:r w:rsidRPr="008E4241">
        <w:rPr>
          <w:rFonts w:ascii="Times New Roman" w:eastAsia="Times" w:hAnsi="Times New Roman" w:cs="Times"/>
          <w:sz w:val="24"/>
          <w:szCs w:val="24"/>
          <w:lang w:eastAsia="ar-SA"/>
        </w:rPr>
        <w:t xml:space="preserve"> for </w:t>
      </w:r>
      <m:oMath>
        <m:r>
          <w:rPr>
            <w:rFonts w:ascii="Cambria Math" w:eastAsia="Times" w:hAnsi="Cambria Math" w:cs="Times"/>
            <w:sz w:val="24"/>
            <w:szCs w:val="24"/>
            <w:lang w:eastAsia="ar-SA"/>
          </w:rPr>
          <m:t>p=</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L</m:t>
            </m:r>
          </m:sub>
        </m:sSub>
      </m:oMath>
      <w:r w:rsidRPr="008E4241">
        <w:rPr>
          <w:rFonts w:ascii="Times New Roman" w:eastAsia="Times" w:hAnsi="Times New Roman" w:cs="Times"/>
          <w:sz w:val="24"/>
          <w:szCs w:val="24"/>
          <w:lang w:eastAsia="ar-SA"/>
        </w:rPr>
        <w:t xml:space="preserve"> and hence by Eq. (A2.1.2b) also for all </w:t>
      </w:r>
      <m:oMath>
        <m:r>
          <w:rPr>
            <w:rFonts w:ascii="Cambria Math" w:eastAsia="Times" w:hAnsi="Cambria Math" w:cs="Times"/>
            <w:sz w:val="24"/>
            <w:szCs w:val="24"/>
            <w:lang w:eastAsia="ar-SA"/>
          </w:rPr>
          <m:t>p&gt;n</m:t>
        </m:r>
      </m:oMath>
      <w:r w:rsidRPr="008E4241">
        <w:rPr>
          <w:rFonts w:ascii="Times New Roman" w:eastAsia="Times" w:hAnsi="Times New Roman" w:cs="Times"/>
          <w:sz w:val="24"/>
          <w:szCs w:val="24"/>
          <w:lang w:eastAsia="ar-SA"/>
        </w:rPr>
        <w:t>. With these conditions, Eqs. (A2.1.4a) and (A2.1.5b) become:</w:t>
      </w:r>
    </w:p>
    <w:p w14:paraId="3D74F191"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t xml:space="preserve">       (A2.1.7a)</w:t>
      </w:r>
    </w:p>
    <w:p w14:paraId="4A641766" w14:textId="77777777" w:rsidR="008E4241" w:rsidRPr="008E4241" w:rsidRDefault="008E4241" w:rsidP="008E4241">
      <w:pPr>
        <w:suppressAutoHyphens/>
        <w:autoSpaceDE w:val="0"/>
        <w:spacing w:before="120" w:after="120" w:line="240" w:lineRule="auto"/>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b/>
      </w:r>
      <m:oMath>
        <m:nary>
          <m:naryPr>
            <m:chr m:val="∑"/>
            <m:limLoc m:val="subSup"/>
            <m:ctrlPr>
              <w:rPr>
                <w:rFonts w:ascii="Cambria Math" w:eastAsia="Times" w:hAnsi="Cambria Math" w:cs="Times"/>
                <w:i/>
                <w:sz w:val="24"/>
                <w:szCs w:val="24"/>
                <w:lang w:eastAsia="ar-SA"/>
              </w:rPr>
            </m:ctrlPr>
          </m:naryPr>
          <m:sub>
            <m:r>
              <w:rPr>
                <w:rFonts w:ascii="Cambria Math" w:eastAsia="Times" w:hAnsi="Cambria Math" w:cs="Times"/>
                <w:sz w:val="24"/>
                <w:szCs w:val="24"/>
                <w:lang w:eastAsia="ar-SA"/>
              </w:rPr>
              <m:t>α=1</m:t>
            </m:r>
          </m:sub>
          <m:sup>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sup>
          <m:e>
            <m:d>
              <m:dPr>
                <m:begChr m:val="["/>
                <m:endChr m:val="]"/>
                <m:ctrlPr>
                  <w:rPr>
                    <w:rFonts w:ascii="Cambria Math" w:eastAsia="Times" w:hAnsi="Cambria Math" w:cs="Times"/>
                    <w:i/>
                    <w:sz w:val="24"/>
                    <w:szCs w:val="24"/>
                    <w:lang w:eastAsia="ar-SA"/>
                  </w:rPr>
                </m:ctrlPr>
              </m:dPr>
              <m:e>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L</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Θ</m:t>
                    </m:r>
                  </m:e>
                  <m:sub>
                    <m:r>
                      <w:rPr>
                        <w:rFonts w:ascii="Cambria Math" w:eastAsia="Times" w:hAnsi="Cambria Math" w:cs="Times"/>
                        <w:sz w:val="24"/>
                        <w:szCs w:val="24"/>
                        <w:lang w:eastAsia="ar-SA"/>
                      </w:rPr>
                      <m:t>nα</m:t>
                    </m:r>
                  </m:sub>
                </m:sSub>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M</m:t>
                    </m:r>
                  </m:e>
                  <m:sub>
                    <m:r>
                      <w:rPr>
                        <w:rFonts w:ascii="Cambria Math" w:eastAsia="Times" w:hAnsi="Cambria Math" w:cs="Times"/>
                        <w:sz w:val="24"/>
                        <w:szCs w:val="24"/>
                        <w:lang w:eastAsia="ar-SA"/>
                      </w:rPr>
                      <m:t>nα</m:t>
                    </m:r>
                  </m:sub>
                </m:sSub>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X</m:t>
                    </m:r>
                  </m:e>
                  <m:sub>
                    <m:r>
                      <w:rPr>
                        <w:rFonts w:ascii="Cambria Math" w:eastAsia="Times" w:hAnsi="Cambria Math" w:cs="Times"/>
                        <w:sz w:val="24"/>
                        <w:szCs w:val="24"/>
                        <w:lang w:eastAsia="ar-SA"/>
                      </w:rPr>
                      <m:t>inα</m:t>
                    </m:r>
                  </m:sub>
                  <m:sup>
                    <m:r>
                      <w:rPr>
                        <w:rFonts w:ascii="Cambria Math" w:eastAsia="Times" w:hAnsi="Cambria Math" w:cs="Times"/>
                        <w:sz w:val="24"/>
                        <w:szCs w:val="24"/>
                        <w:lang w:eastAsia="ar-SA"/>
                      </w:rPr>
                      <m:t>+</m:t>
                    </m:r>
                  </m:sup>
                </m:sSubSup>
              </m:e>
            </m:d>
            <m:r>
              <w:rPr>
                <w:rFonts w:ascii="Cambria Math" w:eastAsia="Times" w:hAnsi="Cambria Math" w:cs="Times"/>
                <w:sz w:val="24"/>
                <w:szCs w:val="24"/>
                <w:lang w:eastAsia="ar-SA"/>
              </w:rPr>
              <m:t>=-</m:t>
            </m:r>
            <m:sSubSup>
              <m:sSubSupPr>
                <m:ctrlPr>
                  <w:rPr>
                    <w:rFonts w:ascii="Cambria Math" w:eastAsia="Times" w:hAnsi="Cambria Math" w:cs="Times"/>
                    <w:i/>
                    <w:sz w:val="24"/>
                    <w:szCs w:val="24"/>
                    <w:lang w:eastAsia="ar-SA"/>
                  </w:rPr>
                </m:ctrlPr>
              </m:sSubSupPr>
              <m:e>
                <m:r>
                  <w:rPr>
                    <w:rFonts w:ascii="Cambria Math" w:eastAsia="Times" w:hAnsi="Cambria Math" w:cs="Times"/>
                    <w:sz w:val="24"/>
                    <w:szCs w:val="24"/>
                    <w:lang w:eastAsia="ar-SA"/>
                  </w:rPr>
                  <m:t>G</m:t>
                </m:r>
              </m:e>
              <m:sub>
                <m:r>
                  <w:rPr>
                    <w:rFonts w:ascii="Cambria Math" w:eastAsia="Times" w:hAnsi="Cambria Math" w:cs="Times"/>
                    <w:sz w:val="24"/>
                    <w:szCs w:val="24"/>
                    <w:lang w:eastAsia="ar-SA"/>
                  </w:rPr>
                  <m:t>in</m:t>
                </m:r>
              </m:sub>
              <m:sup>
                <m:r>
                  <w:rPr>
                    <w:rFonts w:ascii="Cambria Math" w:eastAsia="Times" w:hAnsi="Cambria Math" w:cs="Times"/>
                    <w:sz w:val="24"/>
                    <w:szCs w:val="24"/>
                    <w:lang w:eastAsia="ar-SA"/>
                  </w:rPr>
                  <m:t>-</m:t>
                </m:r>
              </m:sup>
            </m:sSubSup>
            <m:sSub>
              <m:sSubPr>
                <m:ctrlPr>
                  <w:rPr>
                    <w:rFonts w:ascii="Cambria Math" w:eastAsia="Times" w:hAnsi="Cambria Math" w:cs="Times"/>
                    <w:i/>
                    <w:sz w:val="24"/>
                    <w:szCs w:val="24"/>
                    <w:lang w:eastAsia="ar-SA"/>
                  </w:rPr>
                </m:ctrlPr>
              </m:sSubPr>
              <m:e>
                <m:r>
                  <m:rPr>
                    <m:sty m:val="p"/>
                  </m:rPr>
                  <w:rPr>
                    <w:rFonts w:ascii="Cambria Math" w:eastAsia="Times" w:hAnsi="Cambria Math" w:cs="Times"/>
                    <w:sz w:val="24"/>
                    <w:szCs w:val="24"/>
                    <w:lang w:eastAsia="ar-SA"/>
                  </w:rPr>
                  <m:t>Λ</m:t>
                </m:r>
              </m:e>
              <m:sub>
                <m:r>
                  <w:rPr>
                    <w:rFonts w:ascii="Cambria Math" w:eastAsia="Times" w:hAnsi="Cambria Math" w:cs="Times"/>
                    <w:sz w:val="24"/>
                    <w:szCs w:val="24"/>
                    <w:lang w:eastAsia="ar-SA"/>
                  </w:rPr>
                  <m:t>nα</m:t>
                </m:r>
              </m:sub>
            </m:sSub>
          </m:e>
        </m:nary>
      </m:oMath>
      <w:r w:rsidRPr="008E4241">
        <w:rPr>
          <w:rFonts w:ascii="Times New Roman" w:eastAsia="Times" w:hAnsi="Times New Roman" w:cs="Times"/>
          <w:sz w:val="24"/>
          <w:szCs w:val="24"/>
          <w:lang w:eastAsia="ar-SA"/>
        </w:rPr>
        <w:t>.</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(A2.1.7b)</w:t>
      </w:r>
    </w:p>
    <w:p w14:paraId="7CE28815" w14:textId="77777777" w:rsidR="008E4241" w:rsidRPr="008E4241" w:rsidRDefault="008E4241" w:rsidP="008E4241">
      <w:pPr>
        <w:suppressAutoHyphens/>
        <w:autoSpaceDE w:val="0"/>
        <w:spacing w:before="120"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 xml:space="preserve">For this single layer, we then have a linear system of rank </w:t>
      </w:r>
      <m:oMath>
        <m:r>
          <w:rPr>
            <w:rFonts w:ascii="Cambria Math" w:eastAsia="Times" w:hAnsi="Cambria Math" w:cs="Times"/>
            <w:sz w:val="24"/>
            <w:szCs w:val="24"/>
            <w:lang w:eastAsia="ar-SA"/>
          </w:rPr>
          <m:t>2</m:t>
        </m:r>
        <m:sSub>
          <m:sSubPr>
            <m:ctrlPr>
              <w:rPr>
                <w:rFonts w:ascii="Cambria Math" w:eastAsia="Times" w:hAnsi="Cambria Math" w:cs="Times"/>
                <w:i/>
                <w:sz w:val="24"/>
                <w:szCs w:val="24"/>
                <w:lang w:eastAsia="ar-SA"/>
              </w:rPr>
            </m:ctrlPr>
          </m:sSubPr>
          <m:e>
            <m:r>
              <w:rPr>
                <w:rFonts w:ascii="Cambria Math" w:eastAsia="Times" w:hAnsi="Cambria Math" w:cs="Times"/>
                <w:sz w:val="24"/>
                <w:szCs w:val="24"/>
                <w:lang w:eastAsia="ar-SA"/>
              </w:rPr>
              <m:t>N</m:t>
            </m:r>
          </m:e>
          <m:sub>
            <m:r>
              <w:rPr>
                <w:rFonts w:ascii="Cambria Math" w:eastAsia="Times" w:hAnsi="Cambria Math" w:cs="Times"/>
                <w:sz w:val="24"/>
                <w:szCs w:val="24"/>
                <w:lang w:eastAsia="ar-SA"/>
              </w:rPr>
              <m:t>d</m:t>
            </m:r>
          </m:sub>
        </m:sSub>
      </m:oMath>
      <w:r w:rsidRPr="008E4241">
        <w:rPr>
          <w:rFonts w:ascii="Times New Roman" w:eastAsia="Times" w:hAnsi="Times New Roman" w:cs="Times"/>
          <w:sz w:val="24"/>
          <w:szCs w:val="24"/>
          <w:lang w:eastAsia="ar-SA"/>
        </w:rPr>
        <w:t xml:space="preserve"> for the desired unknowns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and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m:t>
            </m:r>
          </m:sub>
        </m:sSub>
      </m:oMath>
      <w:r w:rsidRPr="008E4241">
        <w:rPr>
          <w:rFonts w:ascii="Times New Roman" w:eastAsia="Times" w:hAnsi="Times New Roman" w:cs="Times"/>
          <w:sz w:val="24"/>
          <w:szCs w:val="24"/>
          <w:lang w:eastAsia="ar-SA"/>
        </w:rPr>
        <w:t xml:space="preserve"> (there is actually no band-matrix compression for a single layer). For the layer immediately above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we use (A2.1.4b) to find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M</m:t>
            </m:r>
          </m:e>
          <m:sub>
            <m:r>
              <w:rPr>
                <w:rFonts w:ascii="Cambria Math" w:eastAsia="Times" w:hAnsi="Cambria Math" w:cs="Times"/>
                <w:sz w:val="24"/>
                <w:szCs w:val="24"/>
                <w:lang w:eastAsia="ar-SA"/>
              </w:rPr>
              <m:t>n-1</m:t>
            </m:r>
          </m:sub>
        </m:sSub>
      </m:oMath>
      <w:r w:rsidRPr="008E4241">
        <w:rPr>
          <w:rFonts w:ascii="Times New Roman" w:eastAsia="Times" w:hAnsi="Times New Roman" w:cs="Times"/>
          <w:sz w:val="24"/>
          <w:szCs w:val="24"/>
          <w:lang w:eastAsia="ar-SA"/>
        </w:rPr>
        <w:t xml:space="preserve"> and for remaining layers to TOA we use (A2.1.3b). Similarly for the layer immediately below </w:t>
      </w:r>
      <m:oMath>
        <m:r>
          <w:rPr>
            <w:rFonts w:ascii="Cambria Math" w:eastAsia="Times" w:hAnsi="Cambria Math" w:cs="Times"/>
            <w:sz w:val="24"/>
            <w:szCs w:val="24"/>
            <w:lang w:eastAsia="ar-SA"/>
          </w:rPr>
          <m:t>n</m:t>
        </m:r>
      </m:oMath>
      <w:r w:rsidRPr="008E4241">
        <w:rPr>
          <w:rFonts w:ascii="Times New Roman" w:eastAsia="Times" w:hAnsi="Times New Roman" w:cs="Times"/>
          <w:sz w:val="24"/>
          <w:szCs w:val="24"/>
          <w:lang w:eastAsia="ar-SA"/>
        </w:rPr>
        <w:t xml:space="preserve">, we use (A2.1.5a) to find </w:t>
      </w:r>
      <m:oMath>
        <m:sSub>
          <m:sSubPr>
            <m:ctrlPr>
              <w:rPr>
                <w:rFonts w:ascii="Cambria Math" w:eastAsia="Times" w:hAnsi="Cambria Math" w:cs="Times"/>
                <w:i/>
                <w:sz w:val="24"/>
                <w:szCs w:val="24"/>
                <w:lang w:eastAsia="ar-SA"/>
              </w:rPr>
            </m:ctrlPr>
          </m:sSubPr>
          <m:e>
            <m:r>
              <m:rPr>
                <m:sty m:val="b"/>
              </m:rPr>
              <w:rPr>
                <w:rFonts w:ascii="Cambria Math" w:eastAsia="Times" w:hAnsi="Cambria Math" w:cs="Times"/>
                <w:sz w:val="24"/>
                <w:szCs w:val="24"/>
                <w:lang w:eastAsia="ar-SA"/>
              </w:rPr>
              <m:t>L</m:t>
            </m:r>
          </m:e>
          <m:sub>
            <m:r>
              <w:rPr>
                <w:rFonts w:ascii="Cambria Math" w:eastAsia="Times" w:hAnsi="Cambria Math" w:cs="Times"/>
                <w:sz w:val="24"/>
                <w:szCs w:val="24"/>
                <w:lang w:eastAsia="ar-SA"/>
              </w:rPr>
              <m:t>n+1</m:t>
            </m:r>
          </m:sub>
        </m:sSub>
      </m:oMath>
      <w:r w:rsidRPr="008E4241">
        <w:rPr>
          <w:rFonts w:ascii="Times New Roman" w:eastAsia="Times" w:hAnsi="Times New Roman" w:cs="Times"/>
          <w:sz w:val="24"/>
          <w:szCs w:val="24"/>
          <w:lang w:eastAsia="ar-SA"/>
        </w:rPr>
        <w:t xml:space="preserve"> and for remaining layers to BOA, we use (A2.1.3a). This completes the BVP telescoping process.</w:t>
      </w:r>
    </w:p>
    <w:p w14:paraId="198B7A47"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If the telescoped BVP is written as</w:t>
      </w:r>
      <w:r w:rsidR="00F6587A">
        <w:rPr>
          <w:rFonts w:ascii="Times New Roman" w:eastAsia="Times" w:hAnsi="Times New Roman" w:cs="Times"/>
          <w:sz w:val="24"/>
          <w:szCs w:val="24"/>
          <w:lang w:eastAsia="ar-SA"/>
        </w:rPr>
        <w:t xml:space="preserve"> </w:t>
      </w:r>
      <m:oMath>
        <m:r>
          <m:rPr>
            <m:scr m:val="double-struck"/>
          </m:rPr>
          <w:rPr>
            <w:rFonts w:ascii="Cambria Math" w:eastAsia="Times" w:hAnsi="Cambria Math" w:cs="Times"/>
            <w:sz w:val="24"/>
            <w:szCs w:val="24"/>
            <w:lang w:eastAsia="ar-SA"/>
          </w:rPr>
          <m:t>A*Y=B</m:t>
        </m:r>
      </m:oMath>
      <w:r w:rsidRPr="008E4241">
        <w:rPr>
          <w:rFonts w:ascii="Times New Roman" w:eastAsia="Times" w:hAnsi="Times New Roman" w:cs="Times"/>
          <w:sz w:val="24"/>
          <w:szCs w:val="24"/>
          <w:lang w:eastAsia="ar-SA"/>
        </w:rPr>
        <w:t xml:space="preserve">, then the corresponding linearized problem may be written </w:t>
      </w:r>
      <m:oMath>
        <m:r>
          <m:rPr>
            <m:scr m:val="double-struck"/>
          </m:rPr>
          <w:rPr>
            <w:rFonts w:ascii="Cambria Math" w:eastAsia="Times" w:hAnsi="Cambria Math" w:cs="Times"/>
            <w:sz w:val="24"/>
            <w:szCs w:val="24"/>
            <w:lang w:eastAsia="ar-SA"/>
          </w:rPr>
          <m:t xml:space="preserve"> A*</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Y</m:t>
            </m:r>
          </m:e>
        </m:d>
        <m:r>
          <w:rPr>
            <w:rFonts w:ascii="Cambria Math" w:eastAsia="Times" w:hAnsi="Cambria Math" w:cs="Times"/>
            <w:sz w:val="24"/>
            <w:szCs w:val="24"/>
            <w:lang w:eastAsia="ar-SA"/>
          </w:rPr>
          <m:t>=</m:t>
        </m:r>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B</m:t>
            </m:r>
          </m:e>
        </m:d>
        <m:r>
          <w:rPr>
            <w:rFonts w:ascii="Cambria Math" w:eastAsia="Times" w:hAnsi="Cambria Math" w:cs="Times"/>
            <w:sz w:val="24"/>
            <w:szCs w:val="24"/>
            <w:lang w:eastAsia="ar-SA"/>
          </w:rPr>
          <m:t>-</m:t>
        </m:r>
        <m:sSub>
          <m:sSubPr>
            <m:ctrlPr>
              <w:rPr>
                <w:rFonts w:ascii="Cambria Math" w:eastAsia="Times" w:hAnsi="Cambria Math" w:cs="Times"/>
                <w:i/>
                <w:sz w:val="24"/>
                <w:szCs w:val="24"/>
                <w:lang w:eastAsia="ar-SA"/>
              </w:rPr>
            </m:ctrlPr>
          </m:sSubPr>
          <m:e>
            <m:r>
              <m:rPr>
                <m:scr m:val="script"/>
              </m:rPr>
              <w:rPr>
                <w:rFonts w:ascii="Cambria Math" w:eastAsia="Times" w:hAnsi="Cambria Math" w:cs="Times"/>
                <w:sz w:val="24"/>
                <w:szCs w:val="24"/>
                <w:lang w:eastAsia="ar-SA"/>
              </w:rPr>
              <m:t>L</m:t>
            </m:r>
          </m:e>
          <m:sub>
            <m:r>
              <w:rPr>
                <w:rFonts w:ascii="Cambria Math" w:eastAsia="Times" w:hAnsi="Cambria Math" w:cs="Times"/>
                <w:sz w:val="24"/>
                <w:szCs w:val="24"/>
                <w:lang w:eastAsia="ar-SA"/>
              </w:rPr>
              <m:t>k</m:t>
            </m:r>
          </m:sub>
        </m:sSub>
        <m:d>
          <m:dPr>
            <m:ctrlPr>
              <w:rPr>
                <w:rFonts w:ascii="Cambria Math" w:eastAsia="Times" w:hAnsi="Cambria Math" w:cs="Times"/>
                <w:i/>
                <w:sz w:val="24"/>
                <w:szCs w:val="24"/>
                <w:lang w:eastAsia="ar-SA"/>
              </w:rPr>
            </m:ctrlPr>
          </m:dPr>
          <m:e>
            <m:r>
              <m:rPr>
                <m:scr m:val="double-struck"/>
              </m:rPr>
              <w:rPr>
                <w:rFonts w:ascii="Cambria Math" w:eastAsia="Times" w:hAnsi="Cambria Math" w:cs="Times"/>
                <w:sz w:val="24"/>
                <w:szCs w:val="24"/>
                <w:lang w:eastAsia="ar-SA"/>
              </w:rPr>
              <m:t>A</m:t>
            </m:r>
          </m:e>
        </m:d>
        <m:r>
          <m:rPr>
            <m:scr m:val="double-struck"/>
          </m:rPr>
          <w:rPr>
            <w:rFonts w:ascii="Cambria Math" w:eastAsia="Times" w:hAnsi="Cambria Math" w:cs="Times"/>
            <w:sz w:val="24"/>
            <w:szCs w:val="24"/>
            <w:lang w:eastAsia="ar-SA"/>
          </w:rPr>
          <m:t>*Y</m:t>
        </m:r>
      </m:oMath>
      <w:r w:rsidRPr="008E4241">
        <w:rPr>
          <w:rFonts w:ascii="Times New Roman" w:eastAsia="Times" w:hAnsi="Times New Roman" w:cs="Times"/>
          <w:sz w:val="24"/>
          <w:szCs w:val="24"/>
          <w:lang w:eastAsia="ar-SA"/>
        </w:rPr>
        <w:t>; the</w:t>
      </w:r>
      <w:r w:rsidRPr="008E4241">
        <w:rPr>
          <w:rFonts w:ascii="Times New Roman" w:eastAsia="Times" w:hAnsi="Times New Roman" w:cs="Times"/>
          <w:i/>
          <w:sz w:val="24"/>
          <w:szCs w:val="24"/>
          <w:lang w:eastAsia="ar-SA"/>
        </w:rPr>
        <w:t xml:space="preserve"> </w:t>
      </w:r>
      <m:oMath>
        <m:r>
          <w:rPr>
            <w:rFonts w:ascii="Cambria Math" w:eastAsia="Times" w:hAnsi="Cambria Math" w:cs="Times"/>
            <w:sz w:val="24"/>
            <w:szCs w:val="24"/>
            <w:lang w:eastAsia="ar-SA"/>
          </w:rPr>
          <m:t>k</m:t>
        </m:r>
      </m:oMath>
      <w:r w:rsidRPr="008E4241" w:rsidDel="00982ED4">
        <w:rPr>
          <w:rFonts w:ascii="Times New Roman" w:eastAsia="Times" w:hAnsi="Times New Roman" w:cs="Times"/>
          <w:i/>
          <w:sz w:val="24"/>
          <w:szCs w:val="24"/>
          <w:lang w:eastAsia="ar-SA"/>
        </w:rPr>
        <w:t xml:space="preserve"> </w:t>
      </w:r>
      <w:r w:rsidRPr="008E4241">
        <w:rPr>
          <w:rFonts w:ascii="Times New Roman" w:eastAsia="Times" w:hAnsi="Times New Roman" w:cs="Times"/>
          <w:sz w:val="24"/>
          <w:szCs w:val="24"/>
          <w:lang w:eastAsia="ar-SA"/>
        </w:rPr>
        <w:t xml:space="preserve">subscript refers to the layer for which weighting functions are required. The latter is essentially the same problem with a different source vector, and the solution may be found be back-substitution, since the matrix inverse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A</m:t>
            </m:r>
          </m:e>
          <m:sup>
            <m:r>
              <w:rPr>
                <w:rFonts w:ascii="Cambria Math" w:eastAsia="Times" w:hAnsi="Cambria Math" w:cs="Times"/>
                <w:sz w:val="24"/>
                <w:szCs w:val="24"/>
                <w:lang w:eastAsia="ar-SA"/>
              </w:rPr>
              <m:t>-1</m:t>
            </m:r>
          </m:sup>
        </m:sSup>
      </m:oMath>
      <w:r w:rsidRPr="008E4241">
        <w:rPr>
          <w:rFonts w:ascii="Arial Black" w:eastAsia="Times" w:hAnsi="Arial Black" w:cs="Times"/>
          <w:sz w:val="24"/>
          <w:szCs w:val="24"/>
          <w:lang w:eastAsia="ar-SA"/>
        </w:rPr>
        <w:t xml:space="preserve"> </w:t>
      </w:r>
      <w:r w:rsidRPr="008E4241">
        <w:rPr>
          <w:rFonts w:ascii="Times New Roman" w:eastAsia="Times" w:hAnsi="Times New Roman" w:cs="Times"/>
          <w:sz w:val="24"/>
          <w:szCs w:val="24"/>
          <w:lang w:eastAsia="ar-SA"/>
        </w:rPr>
        <w:t xml:space="preserve">is already known from the original BVP solution. Construction of the source vector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oMath>
      <w:r w:rsidRPr="008E4241">
        <w:rPr>
          <w:rFonts w:ascii="Times New Roman" w:eastAsia="Times" w:hAnsi="Times New Roman" w:cs="Times"/>
          <w:sz w:val="24"/>
          <w:szCs w:val="24"/>
          <w:lang w:eastAsia="ar-SA"/>
        </w:rPr>
        <w:t xml:space="preserve"> depends on the RTE solution linearizations; clearly if </w:t>
      </w:r>
      <m:oMath>
        <m:r>
          <w:rPr>
            <w:rFonts w:ascii="Cambria Math" w:eastAsia="Times" w:hAnsi="Cambria Math" w:cs="Times"/>
            <w:sz w:val="24"/>
            <w:szCs w:val="24"/>
            <w:lang w:eastAsia="ar-SA"/>
          </w:rPr>
          <m:t>k=n</m:t>
        </m:r>
      </m:oMath>
      <w:r w:rsidRPr="008E4241" w:rsidDel="00982ED4">
        <w:rPr>
          <w:rFonts w:ascii="Times New Roman" w:eastAsia="Times" w:hAnsi="Times New Roman" w:cs="Times"/>
          <w:i/>
          <w:sz w:val="24"/>
          <w:szCs w:val="24"/>
          <w:lang w:eastAsia="ar-SA"/>
        </w:rPr>
        <w:t xml:space="preserve"> </w:t>
      </w:r>
      <w:r w:rsidRPr="008E4241">
        <w:rPr>
          <w:rFonts w:ascii="Times New Roman" w:eastAsia="Times" w:hAnsi="Times New Roman" w:cs="Times"/>
          <w:sz w:val="24"/>
          <w:szCs w:val="24"/>
          <w:lang w:eastAsia="ar-SA"/>
        </w:rPr>
        <w:t xml:space="preserve">there will be more contributions to consider than if </w:t>
      </w:r>
      <m:oMath>
        <m:r>
          <w:rPr>
            <w:rFonts w:ascii="Cambria Math" w:eastAsia="Times" w:hAnsi="Cambria Math" w:cs="Times"/>
            <w:sz w:val="24"/>
            <w:szCs w:val="24"/>
            <w:lang w:eastAsia="ar-SA"/>
          </w:rPr>
          <m:t>k&lt;n</m:t>
        </m:r>
      </m:oMath>
      <w:r w:rsidRPr="008E4241">
        <w:rPr>
          <w:rFonts w:ascii="Times New Roman" w:eastAsia="Times" w:hAnsi="Times New Roman" w:cs="Times"/>
          <w:sz w:val="24"/>
          <w:szCs w:val="24"/>
          <w:lang w:eastAsia="ar-SA"/>
        </w:rPr>
        <w:t xml:space="preserve">. However the linearized boundary conditions for </w:t>
      </w:r>
      <m:oMath>
        <m:sSup>
          <m:sSupPr>
            <m:ctrlPr>
              <w:rPr>
                <w:rFonts w:ascii="Cambria Math" w:eastAsia="Times" w:hAnsi="Cambria Math" w:cs="Times"/>
                <w:i/>
                <w:sz w:val="24"/>
                <w:szCs w:val="24"/>
                <w:lang w:eastAsia="ar-SA"/>
              </w:rPr>
            </m:ctrlPr>
          </m:sSupPr>
          <m:e>
            <m:r>
              <m:rPr>
                <m:scr m:val="double-struck"/>
              </m:rPr>
              <w:rPr>
                <w:rFonts w:ascii="Cambria Math" w:eastAsia="Times" w:hAnsi="Cambria Math" w:cs="Times"/>
                <w:sz w:val="24"/>
                <w:szCs w:val="24"/>
                <w:lang w:eastAsia="ar-SA"/>
              </w:rPr>
              <m:t>B</m:t>
            </m:r>
          </m:e>
          <m:sup>
            <m:r>
              <w:rPr>
                <w:rFonts w:ascii="Cambria Math" w:eastAsia="Times" w:hAnsi="Cambria Math" w:cs="Times"/>
                <w:sz w:val="24"/>
                <w:szCs w:val="24"/>
                <w:lang w:eastAsia="ar-SA"/>
              </w:rPr>
              <m:t>'</m:t>
            </m:r>
          </m:sup>
        </m:sSup>
      </m:oMath>
      <w:r w:rsidRPr="008E4241">
        <w:rPr>
          <w:rFonts w:ascii="Times New Roman" w:eastAsia="Times" w:hAnsi="Times New Roman" w:cs="Times"/>
          <w:sz w:val="24"/>
          <w:szCs w:val="24"/>
          <w:lang w:eastAsia="ar-SA"/>
        </w:rPr>
        <w:t xml:space="preserve"> are essentially the same as those noted for the full atmosphere problem – the only thing to remember is that the upper boundary is the same as TOA but with the first layer active, and the lower boundary is the same as BOA but with the last layer active. </w:t>
      </w:r>
    </w:p>
    <w:p w14:paraId="16DEB7F5" w14:textId="77777777"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b/>
          <w:i/>
          <w:sz w:val="24"/>
          <w:szCs w:val="24"/>
          <w:u w:val="single"/>
          <w:lang w:eastAsia="ar-SA"/>
        </w:rPr>
        <w:t>NOTE (Version 2.4)</w:t>
      </w:r>
      <w:r w:rsidRPr="008E4241">
        <w:rPr>
          <w:rFonts w:ascii="Times New Roman" w:eastAsia="Times New Roman" w:hAnsi="Times New Roman" w:cs="Times New Roman"/>
          <w:sz w:val="24"/>
          <w:szCs w:val="24"/>
          <w:lang w:eastAsia="ar-SA"/>
        </w:rPr>
        <w:t>: The above treatment allowed for telescoping to be done for a single active scattering layer in the atmosphere; this has been generalized in VLIDORT Versions 2.4 and higher to allow telescoping for any contiguous set of active scattering layers. This generalization also applies to the scalar LIDORT code (Version 3.3 and higher).</w:t>
      </w:r>
    </w:p>
    <w:p w14:paraId="7943F463" w14:textId="77777777" w:rsidR="008E4241" w:rsidRPr="008E4241" w:rsidRDefault="008E4241" w:rsidP="008E4241">
      <w:pPr>
        <w:keepNext/>
        <w:suppressAutoHyphens/>
        <w:autoSpaceDE w:val="0"/>
        <w:spacing w:before="240" w:after="60" w:line="240" w:lineRule="auto"/>
        <w:ind w:left="432" w:hanging="432"/>
        <w:jc w:val="both"/>
        <w:outlineLvl w:val="1"/>
        <w:rPr>
          <w:rFonts w:ascii="Times New Roman" w:eastAsia="Times" w:hAnsi="Times New Roman" w:cs="Times New Roman"/>
          <w:i/>
          <w:sz w:val="40"/>
          <w:szCs w:val="40"/>
          <w:lang w:eastAsia="ar-SA"/>
        </w:rPr>
      </w:pPr>
      <w:bookmarkStart w:id="62" w:name="_Toc534964379"/>
      <w:bookmarkStart w:id="63" w:name="_Toc69717651"/>
      <w:r w:rsidRPr="008E4241">
        <w:rPr>
          <w:rFonts w:ascii="Times New Roman" w:eastAsia="Times" w:hAnsi="Times New Roman" w:cs="Times New Roman"/>
          <w:b/>
          <w:sz w:val="32"/>
          <w:szCs w:val="32"/>
          <w:lang w:eastAsia="ar-SA"/>
        </w:rPr>
        <w:t>A2.2</w:t>
      </w:r>
      <w:r w:rsidRPr="008E4241">
        <w:rPr>
          <w:rFonts w:ascii="Times New Roman" w:eastAsia="Times" w:hAnsi="Times New Roman" w:cs="Times New Roman"/>
          <w:b/>
          <w:i/>
          <w:sz w:val="40"/>
          <w:szCs w:val="40"/>
          <w:lang w:eastAsia="ar-SA"/>
        </w:rPr>
        <w:t xml:space="preserve"> </w:t>
      </w:r>
      <w:r w:rsidRPr="008E4241">
        <w:rPr>
          <w:rFonts w:ascii="Times New Roman" w:eastAsia="Times" w:hAnsi="Times New Roman" w:cs="Times New Roman"/>
          <w:b/>
          <w:sz w:val="32"/>
          <w:szCs w:val="32"/>
          <w:lang w:eastAsia="ar-SA"/>
        </w:rPr>
        <w:t>Taylor series expansions in VLIDORT</w:t>
      </w:r>
      <w:bookmarkEnd w:id="62"/>
      <w:bookmarkEnd w:id="63"/>
    </w:p>
    <w:p w14:paraId="3F03779F"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We now turn to the use of Taylor series expansions for situations where numerical instability may be present in solutions of the RTE. In particular we consider several "multipliers" which occur in the RT derivation of whole-layer solutions to various components of the RT field. These multipliers arise from optical-thickness integrations of solutions of the homogeneous RTE, layer solutions of the single-scattering field, and layer solutions of the diffuse source term field (the latter derived through Green's function methods in LIDORT). </w:t>
      </w:r>
    </w:p>
    <w:p w14:paraId="0310D9C5"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The first two multipliers occur in both LIDORT and VLIDORT, but at the present time, only the scalar model LIDORT has a complete Green's function RTE solution for diffuse-field source terms. Although in general, VLIDORT solves the particular integral RTE using a substitution method, the Green's function formulation has been applied to the solution of the azimuth-independent vector RTE in a medium with Rayleigh scattering only. </w:t>
      </w:r>
    </w:p>
    <w:p w14:paraId="387F0739" w14:textId="77777777" w:rsidR="008E4241" w:rsidRPr="008E4241" w:rsidRDefault="008E4241" w:rsidP="008E4241">
      <w:pPr>
        <w:suppressAutoHyphens/>
        <w:autoSpaceDE w:val="0"/>
        <w:spacing w:after="120" w:line="240" w:lineRule="auto"/>
        <w:ind w:left="432" w:hanging="432"/>
        <w:jc w:val="both"/>
        <w:outlineLvl w:val="2"/>
        <w:rPr>
          <w:rFonts w:ascii="Times New Roman" w:eastAsia="Times New Roman" w:hAnsi="Times New Roman" w:cs="Times"/>
          <w:i/>
          <w:sz w:val="28"/>
          <w:szCs w:val="28"/>
          <w:lang w:eastAsia="ar-SA"/>
        </w:rPr>
      </w:pPr>
      <w:bookmarkStart w:id="64" w:name="_Toc534964380"/>
      <w:bookmarkStart w:id="65" w:name="_Toc69717652"/>
      <w:r w:rsidRPr="008E4241">
        <w:rPr>
          <w:rFonts w:ascii="Times New Roman" w:eastAsia="Times New Roman" w:hAnsi="Times New Roman" w:cs="Times"/>
          <w:i/>
          <w:sz w:val="28"/>
          <w:szCs w:val="28"/>
          <w:lang w:eastAsia="ar-SA"/>
        </w:rPr>
        <w:lastRenderedPageBreak/>
        <w:t>A2.2.1 Multipliers for the intensity field</w:t>
      </w:r>
      <w:bookmarkEnd w:id="64"/>
      <w:bookmarkEnd w:id="65"/>
    </w:p>
    <w:p w14:paraId="7C44F970"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 xml:space="preserve">We first look at the homogeneous-solution and primary-scatter </w:t>
      </w:r>
      <w:r w:rsidRPr="008E4241">
        <w:rPr>
          <w:rFonts w:ascii="Times New Roman" w:eastAsia="Times New Roman" w:hAnsi="Times New Roman" w:cs="Times"/>
          <w:i/>
          <w:sz w:val="24"/>
          <w:szCs w:val="24"/>
          <w:lang w:eastAsia="ar-SA"/>
        </w:rPr>
        <w:t>downwelling</w:t>
      </w:r>
      <w:r w:rsidRPr="008E4241">
        <w:rPr>
          <w:rFonts w:ascii="Times New Roman" w:eastAsia="Times New Roman" w:hAnsi="Times New Roman" w:cs="Times"/>
          <w:sz w:val="24"/>
          <w:szCs w:val="24"/>
          <w:lang w:eastAsia="ar-SA"/>
        </w:rPr>
        <w:t xml:space="preserve"> multipliers, and the Green's function (downwelling) multiplier for the diffuse source term at discrete-ordinate polar cosines. These are respectively: </w:t>
      </w:r>
    </w:p>
    <w:p w14:paraId="7D222576" w14:textId="77777777" w:rsidR="008E4241" w:rsidRPr="008E4241" w:rsidRDefault="0036046A"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den>
        </m:f>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4"/>
          <w:szCs w:val="24"/>
          <w:lang w:eastAsia="ar-SA"/>
        </w:rPr>
        <w:t xml:space="preserve">                </w:t>
      </w:r>
      <w:r w:rsidR="008E4241" w:rsidRPr="008E4241">
        <w:rPr>
          <w:rFonts w:ascii="Times New Roman" w:eastAsia="Times New Roman" w:hAnsi="Times New Roman" w:cs="Times"/>
          <w:sz w:val="24"/>
          <w:szCs w:val="24"/>
          <w:lang w:eastAsia="ar-SA"/>
        </w:rPr>
        <w:tab/>
        <w:t xml:space="preserve">         (A2.2.1)</w:t>
      </w:r>
    </w:p>
    <w:p w14:paraId="22040FBD"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w:t>
      </w:r>
      <m:oMath>
        <m:r>
          <w:rPr>
            <w:rFonts w:ascii="Cambria Math" w:eastAsia="Times New Roman" w:hAnsi="Cambria Math" w:cs="Times"/>
            <w:sz w:val="24"/>
            <w:szCs w:val="24"/>
            <w:lang w:eastAsia="ar-SA"/>
          </w:rPr>
          <m:t xml:space="preserve"> λ </m:t>
        </m:r>
      </m:oMath>
      <w:r w:rsidRPr="008E4241">
        <w:rPr>
          <w:rFonts w:ascii="Times New Roman" w:eastAsia="Times New Roman" w:hAnsi="Times New Roman" w:cs="Times"/>
          <w:sz w:val="24"/>
          <w:szCs w:val="24"/>
          <w:lang w:eastAsia="ar-SA"/>
        </w:rPr>
        <w:t xml:space="preserve"> is the layer average secant corresponding to spherical-atmosphere attenuation of a solar beam with solar zenith angle cosine</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μ</m:t>
            </m:r>
          </m:e>
          <m:sub>
            <m:r>
              <w:rPr>
                <w:rFonts w:ascii="Cambria Math" w:eastAsia="Times New Roman" w:hAnsi="Cambria Math" w:cs="Times"/>
                <w:sz w:val="24"/>
                <w:szCs w:val="24"/>
                <w:lang w:eastAsia="ar-SA"/>
              </w:rPr>
              <m:t xml:space="preserve">0 </m:t>
            </m:r>
          </m:sub>
        </m:sSub>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λ=</m:t>
        </m:r>
        <m:f>
          <m:fPr>
            <m:type m:val="lin"/>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1</m:t>
            </m:r>
          </m:num>
          <m:den>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μ</m:t>
                </m:r>
              </m:e>
              <m:sub>
                <m:r>
                  <w:rPr>
                    <w:rFonts w:ascii="Cambria Math" w:eastAsia="Times New Roman" w:hAnsi="Cambria Math" w:cs="Times"/>
                    <w:sz w:val="24"/>
                    <w:szCs w:val="24"/>
                    <w:lang w:eastAsia="ar-SA"/>
                  </w:rPr>
                  <m:t xml:space="preserve">0 </m:t>
                </m:r>
              </m:sub>
            </m:sSub>
            <m:r>
              <w:rPr>
                <w:rFonts w:ascii="Cambria Math" w:eastAsia="Times New Roman" w:hAnsi="Cambria Math" w:cs="Times"/>
                <w:sz w:val="24"/>
                <w:szCs w:val="24"/>
                <w:lang w:eastAsia="ar-SA"/>
              </w:rPr>
              <m:t xml:space="preserve"> </m:t>
            </m:r>
          </m:den>
        </m:f>
      </m:oMath>
      <w:r w:rsidRPr="008E4241">
        <w:rPr>
          <w:rFonts w:ascii="Times New Roman" w:eastAsia="Times New Roman" w:hAnsi="Times New Roman" w:cs="Times"/>
          <w:sz w:val="24"/>
          <w:szCs w:val="24"/>
          <w:lang w:eastAsia="ar-SA"/>
        </w:rPr>
        <w:t>in plane-parallel attenuation),</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is the separation constant corresponding to discrete ordinate stream</w:t>
      </w:r>
      <m:oMath>
        <m:r>
          <w:rPr>
            <w:rFonts w:ascii="Cambria Math" w:eastAsia="Times New Roman" w:hAnsi="Cambria Math" w:cs="Times"/>
            <w:sz w:val="24"/>
            <w:szCs w:val="24"/>
            <w:lang w:eastAsia="ar-SA"/>
          </w:rPr>
          <m:t xml:space="preserve"> j </m:t>
        </m:r>
      </m:oMath>
      <w:r w:rsidRPr="008E4241">
        <w:rPr>
          <w:rFonts w:ascii="Times New Roman" w:eastAsia="Times New Roman" w:hAnsi="Times New Roman" w:cs="Times"/>
          <w:sz w:val="24"/>
          <w:szCs w:val="24"/>
          <w:lang w:eastAsia="ar-SA"/>
        </w:rPr>
        <w:t>arising from solution of the homogeneous RTE eigenproblem,</w:t>
      </w:r>
      <m:oMath>
        <m:r>
          <w:rPr>
            <w:rFonts w:ascii="Cambria Math" w:eastAsia="Times New Roman" w:hAnsi="Cambria Math" w:cs="Times"/>
            <w:sz w:val="24"/>
            <w:szCs w:val="24"/>
            <w:lang w:eastAsia="ar-SA"/>
          </w:rPr>
          <m:t xml:space="preserve"> μ </m:t>
        </m:r>
      </m:oMath>
      <w:r w:rsidRPr="008E4241">
        <w:rPr>
          <w:rFonts w:ascii="Times New Roman" w:eastAsia="Times New Roman" w:hAnsi="Times New Roman" w:cs="Times"/>
          <w:sz w:val="24"/>
          <w:szCs w:val="24"/>
          <w:lang w:eastAsia="ar-SA"/>
        </w:rPr>
        <w:t>is the cosine of the line-of sight viewing polar angle, and</w:t>
      </w:r>
      <m:oMath>
        <m:r>
          <w:rPr>
            <w:rFonts w:ascii="Cambria Math" w:eastAsia="Times New Roman" w:hAnsi="Cambria Math" w:cs="Times"/>
            <w:sz w:val="24"/>
            <w:szCs w:val="24"/>
            <w:lang w:eastAsia="ar-SA"/>
          </w:rPr>
          <m:t xml:space="preserve"> ∆ </m:t>
        </m:r>
      </m:oMath>
      <w:r w:rsidRPr="008E4241">
        <w:rPr>
          <w:rFonts w:ascii="Times New Roman" w:eastAsia="Times New Roman" w:hAnsi="Times New Roman" w:cs="Times"/>
          <w:sz w:val="24"/>
          <w:szCs w:val="24"/>
          <w:lang w:eastAsia="ar-SA"/>
        </w:rPr>
        <w:t>is the layer total optical depth. [Layer index</w:t>
      </w:r>
      <m:oMath>
        <m:r>
          <w:rPr>
            <w:rFonts w:ascii="Cambria Math" w:eastAsia="Times New Roman" w:hAnsi="Cambria Math" w:cs="Times"/>
            <w:sz w:val="24"/>
            <w:szCs w:val="24"/>
            <w:lang w:eastAsia="ar-SA"/>
          </w:rPr>
          <m:t xml:space="preserve"> n </m:t>
        </m:r>
      </m:oMath>
      <w:r w:rsidRPr="008E4241">
        <w:rPr>
          <w:rFonts w:ascii="Times New Roman" w:eastAsia="Times New Roman" w:hAnsi="Times New Roman" w:cs="Times"/>
          <w:sz w:val="24"/>
          <w:szCs w:val="24"/>
          <w:lang w:eastAsia="ar-SA"/>
        </w:rPr>
        <w:t>is suppressed for clarity].</w:t>
      </w:r>
    </w:p>
    <w:p w14:paraId="10DC807B"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i/>
          <w:sz w:val="24"/>
          <w:szCs w:val="24"/>
          <w:u w:val="single"/>
          <w:lang w:eastAsia="ar-SA"/>
        </w:rPr>
        <w:t>Remark</w:t>
      </w:r>
      <w:r w:rsidRPr="008E4241">
        <w:rPr>
          <w:rFonts w:ascii="Times New Roman" w:eastAsia="Times New Roman" w:hAnsi="Times New Roman" w:cs="Times"/>
          <w:sz w:val="24"/>
          <w:szCs w:val="24"/>
          <w:lang w:eastAsia="ar-SA"/>
        </w:rPr>
        <w:t>. For polarized RT with VLIDORT, some of the separation constants</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may be complex variables;</w:t>
      </w:r>
      <m:oMath>
        <m:r>
          <w:rPr>
            <w:rFonts w:ascii="Cambria Math" w:eastAsia="Times New Roman" w:hAnsi="Cambria Math" w:cs="Times"/>
            <w:sz w:val="24"/>
            <w:szCs w:val="24"/>
            <w:lang w:eastAsia="ar-SA"/>
          </w:rPr>
          <m:t xml:space="preserve"> λ </m:t>
        </m:r>
      </m:oMath>
      <w:r w:rsidRPr="008E4241">
        <w:rPr>
          <w:rFonts w:ascii="Times New Roman" w:eastAsia="Times New Roman" w:hAnsi="Times New Roman" w:cs="Times"/>
          <w:sz w:val="24"/>
          <w:szCs w:val="24"/>
          <w:lang w:eastAsia="ar-SA"/>
        </w:rPr>
        <w:t>and</w:t>
      </w:r>
      <m:oMath>
        <m:r>
          <w:rPr>
            <w:rFonts w:ascii="Cambria Math" w:eastAsia="Times New Roman" w:hAnsi="Cambria Math" w:cs="Times"/>
            <w:sz w:val="24"/>
            <w:szCs w:val="24"/>
            <w:lang w:eastAsia="ar-SA"/>
          </w:rPr>
          <m:t xml:space="preserve"> μ </m:t>
        </m:r>
      </m:oMath>
      <w:r w:rsidRPr="008E4241">
        <w:rPr>
          <w:rFonts w:ascii="Times New Roman" w:eastAsia="Times New Roman" w:hAnsi="Times New Roman" w:cs="Times"/>
          <w:sz w:val="24"/>
          <w:szCs w:val="24"/>
          <w:lang w:eastAsia="ar-SA"/>
        </w:rPr>
        <w:t>are always real-valued. Taylor series expansions involving</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are only applicable for real values of this quantity.</w:t>
      </w:r>
    </w:p>
    <w:p w14:paraId="7639B8B6"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We consider the limiting cases</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e>
        </m:d>
        <m:r>
          <w:rPr>
            <w:rFonts w:ascii="Cambria Math" w:eastAsia="Times New Roman" w:hAnsi="Cambria Math" w:cs="Times"/>
            <w:sz w:val="24"/>
            <w:szCs w:val="24"/>
            <w:lang w:eastAsia="ar-SA"/>
          </w:rPr>
          <m:t>→0</m:t>
        </m:r>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e>
        </m:d>
        <m:r>
          <w:rPr>
            <w:rFonts w:ascii="Cambria Math" w:eastAsia="Times New Roman" w:hAnsi="Cambria Math" w:cs="Times"/>
            <w:sz w:val="24"/>
            <w:szCs w:val="24"/>
            <w:lang w:eastAsia="ar-SA"/>
          </w:rPr>
          <m:t xml:space="preserve">→0 </m:t>
        </m:r>
      </m:oMath>
      <w:r w:rsidRPr="008E4241">
        <w:rPr>
          <w:rFonts w:ascii="Times New Roman" w:eastAsia="Times New Roman" w:hAnsi="Times New Roman" w:cs="Times"/>
          <w:sz w:val="24"/>
          <w:szCs w:val="24"/>
          <w:lang w:eastAsia="ar-SA"/>
        </w:rPr>
        <w:t>or</w:t>
      </w:r>
      <m:oMath>
        <m:r>
          <w:rPr>
            <w:rFonts w:ascii="Cambria Math" w:eastAsia="Times New Roman" w:hAnsi="Cambria Math" w:cs="Times"/>
            <w:sz w:val="24"/>
            <w:szCs w:val="24"/>
            <w:lang w:eastAsia="ar-SA"/>
          </w:rPr>
          <m:t xml:space="preserve"> </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λ-</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e>
        </m:d>
        <m:r>
          <w:rPr>
            <w:rFonts w:ascii="Cambria Math" w:eastAsia="Times New Roman" w:hAnsi="Cambria Math" w:cs="Times"/>
            <w:sz w:val="24"/>
            <w:szCs w:val="24"/>
            <w:lang w:eastAsia="ar-SA"/>
          </w:rPr>
          <m:t>→0</m:t>
        </m:r>
      </m:oMath>
      <w:r w:rsidRPr="008E4241">
        <w:rPr>
          <w:rFonts w:ascii="Times New Roman" w:eastAsia="Times New Roman" w:hAnsi="Times New Roman" w:cs="Times"/>
          <w:sz w:val="24"/>
          <w:szCs w:val="24"/>
          <w:lang w:eastAsia="ar-SA"/>
        </w:rPr>
        <w:t>. Writing</w:t>
      </w:r>
      <m:oMath>
        <m:r>
          <w:rPr>
            <w:rFonts w:ascii="Cambria Math" w:eastAsia="Times New Roman" w:hAnsi="Cambria Math" w:cs="Times"/>
            <w:sz w:val="24"/>
            <w:szCs w:val="24"/>
            <w:lang w:eastAsia="ar-SA"/>
          </w:rPr>
          <m:t xml:space="preserve"> ϵ </m:t>
        </m:r>
      </m:oMath>
      <w:r w:rsidRPr="008E4241">
        <w:rPr>
          <w:rFonts w:ascii="Times New Roman" w:eastAsia="Times New Roman" w:hAnsi="Times New Roman" w:cs="Times"/>
          <w:sz w:val="24"/>
          <w:szCs w:val="24"/>
          <w:lang w:eastAsia="ar-SA"/>
        </w:rPr>
        <w:t>for any of these quantities, if the order of the Taylor-series expansion is</w:t>
      </w:r>
      <m:oMath>
        <m:r>
          <w:rPr>
            <w:rFonts w:ascii="Cambria Math" w:eastAsia="Times New Roman" w:hAnsi="Cambria Math" w:cs="Times"/>
            <w:sz w:val="24"/>
            <w:szCs w:val="24"/>
            <w:lang w:eastAsia="ar-SA"/>
          </w:rPr>
          <m:t xml:space="preserve"> M</m:t>
        </m:r>
      </m:oMath>
      <w:r w:rsidRPr="008E4241">
        <w:rPr>
          <w:rFonts w:ascii="Times New Roman" w:eastAsia="Times New Roman" w:hAnsi="Times New Roman" w:cs="Times"/>
          <w:sz w:val="24"/>
          <w:szCs w:val="24"/>
          <w:lang w:eastAsia="ar-SA"/>
        </w:rPr>
        <w:t>, then we neglect terms</w:t>
      </w:r>
      <m:oMath>
        <m:r>
          <w:rPr>
            <w:rFonts w:ascii="Cambria Math" w:eastAsia="Times New Roman" w:hAnsi="Cambria Math" w:cs="Times"/>
            <w:sz w:val="24"/>
            <w:szCs w:val="24"/>
            <w:lang w:eastAsia="ar-SA"/>
          </w:rPr>
          <m:t xml:space="preserve"> O</m:t>
        </m:r>
        <m:d>
          <m:dPr>
            <m:ctrlPr>
              <w:rPr>
                <w:rFonts w:ascii="Cambria Math" w:eastAsia="Times New Roman" w:hAnsi="Cambria Math" w:cs="Times"/>
                <w:i/>
                <w:sz w:val="24"/>
                <w:szCs w:val="24"/>
                <w:lang w:eastAsia="ar-SA"/>
              </w:rPr>
            </m:ctrlPr>
          </m:dPr>
          <m:e>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ϵ</m:t>
                </m:r>
              </m:e>
              <m:sup>
                <m:r>
                  <w:rPr>
                    <w:rFonts w:ascii="Cambria Math" w:eastAsia="Times New Roman" w:hAnsi="Cambria Math" w:cs="Times"/>
                    <w:sz w:val="24"/>
                    <w:szCs w:val="24"/>
                    <w:lang w:eastAsia="ar-SA"/>
                  </w:rPr>
                  <m:t>M+1</m:t>
                </m:r>
              </m:sup>
            </m:sSup>
          </m:e>
        </m:d>
      </m:oMath>
      <w:r w:rsidRPr="008E4241">
        <w:rPr>
          <w:rFonts w:ascii="Times New Roman" w:eastAsia="Times New Roman" w:hAnsi="Times New Roman" w:cs="Times"/>
          <w:sz w:val="24"/>
          <w:szCs w:val="24"/>
          <w:lang w:eastAsia="ar-SA"/>
        </w:rPr>
        <w:t>. Considering first the multiplier</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from Eq. (A2.2.1), then if</w:t>
      </w:r>
      <m:oMath>
        <m:r>
          <w:rPr>
            <w:rFonts w:ascii="Cambria Math" w:eastAsia="Times New Roman" w:hAnsi="Cambria Math" w:cs="Times"/>
            <w:sz w:val="24"/>
            <w:szCs w:val="24"/>
            <w:lang w:eastAsia="ar-SA"/>
          </w:rPr>
          <m:t xml:space="preserve"> ϵ=λ-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oMath>
      <w:r w:rsidRPr="008E4241">
        <w:rPr>
          <w:rFonts w:ascii="Times New Roman" w:eastAsia="Times New Roman" w:hAnsi="Times New Roman" w:cs="Times"/>
          <w:sz w:val="24"/>
          <w:szCs w:val="24"/>
          <w:lang w:eastAsia="ar-SA"/>
        </w:rPr>
        <w:t>, we have</w:t>
      </w:r>
      <m:oMath>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 xml:space="preserve"> 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r>
          <w:rPr>
            <w:rFonts w:ascii="Cambria Math" w:eastAsia="Times New Roman" w:hAnsi="Cambria Math" w:cs="Times"/>
            <w:sz w:val="24"/>
            <w:szCs w:val="24"/>
            <w:lang w:eastAsia="ar-SA"/>
          </w:rPr>
          <m:t>=W</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ϵ∆</m:t>
            </m:r>
          </m:sup>
        </m:sSup>
        <m:r>
          <w:rPr>
            <w:rFonts w:ascii="Cambria Math" w:eastAsia="Times New Roman" w:hAnsi="Cambria Math" w:cs="Times"/>
            <w:sz w:val="24"/>
            <w:szCs w:val="24"/>
            <w:lang w:eastAsia="ar-SA"/>
          </w:rPr>
          <m:t xml:space="preserve"> ≈W</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r>
          <w:rPr>
            <w:rFonts w:ascii="Cambria Math" w:eastAsia="Times New Roman" w:hAnsi="Cambria Math" w:cs="Times"/>
            <w:sz w:val="24"/>
            <w:szCs w:val="24"/>
            <w:lang w:eastAsia="ar-SA"/>
          </w:rPr>
          <m:t>(∆)</m:t>
        </m:r>
      </m:oMath>
      <w:r w:rsidRPr="008E4241">
        <w:rPr>
          <w:rFonts w:ascii="Times New Roman" w:eastAsia="Times New Roman" w:hAnsi="Times New Roman" w:cs="Times"/>
          <w:sz w:val="24"/>
          <w:szCs w:val="24"/>
          <w:lang w:eastAsia="ar-SA"/>
        </w:rPr>
        <w:t>, where we have written</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W=e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for convenience, and we have used the notation </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nary>
          <m:naryPr>
            <m:chr m:val="∑"/>
            <m:limLoc m:val="subSup"/>
            <m:ctrlPr>
              <w:rPr>
                <w:rFonts w:ascii="Cambria Math" w:eastAsia="Times New Roman" w:hAnsi="Cambria Math" w:cs="Times"/>
                <w:i/>
                <w:sz w:val="24"/>
                <w:szCs w:val="24"/>
                <w:lang w:eastAsia="ar-SA"/>
              </w:rPr>
            </m:ctrlPr>
          </m:naryPr>
          <m:sub>
            <m:r>
              <w:rPr>
                <w:rFonts w:ascii="Cambria Math" w:eastAsia="Times New Roman" w:hAnsi="Cambria Math" w:cs="Times"/>
                <w:sz w:val="24"/>
                <w:szCs w:val="24"/>
                <w:lang w:eastAsia="ar-SA"/>
              </w:rPr>
              <m:t>m=0</m:t>
            </m:r>
          </m:sub>
          <m:sup>
            <m:r>
              <w:rPr>
                <w:rFonts w:ascii="Cambria Math" w:eastAsia="Times New Roman" w:hAnsi="Cambria Math" w:cs="Times"/>
                <w:sz w:val="24"/>
                <w:szCs w:val="24"/>
                <w:lang w:eastAsia="ar-SA"/>
              </w:rPr>
              <m:t>M+1</m:t>
            </m:r>
          </m:sup>
          <m:e>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ϵ</m:t>
                </m:r>
              </m:e>
              <m:sup>
                <m:r>
                  <w:rPr>
                    <w:rFonts w:ascii="Cambria Math" w:eastAsia="Times New Roman" w:hAnsi="Cambria Math" w:cs="Times"/>
                    <w:sz w:val="24"/>
                    <w:szCs w:val="24"/>
                    <w:lang w:eastAsia="ar-SA"/>
                  </w:rPr>
                  <m:t>m</m:t>
                </m:r>
              </m:sup>
            </m:sSup>
          </m:e>
        </m:nary>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to approximate the exponential</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ϵ∆</m:t>
            </m:r>
          </m:sup>
        </m:sSup>
      </m:oMath>
      <w:r w:rsidRPr="008E4241">
        <w:rPr>
          <w:rFonts w:ascii="Times New Roman" w:eastAsia="Times New Roman" w:hAnsi="Times New Roman" w:cs="Times"/>
          <w:sz w:val="24"/>
          <w:szCs w:val="24"/>
          <w:lang w:eastAsia="ar-SA"/>
        </w:rPr>
        <w:t>, so that the coefficients are</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z</m:t>
            </m:r>
          </m:e>
          <m:sub>
            <m:r>
              <w:rPr>
                <w:rFonts w:ascii="Cambria Math" w:eastAsia="Times New Roman" w:hAnsi="Cambria Math" w:cs="Times"/>
                <w:sz w:val="24"/>
                <w:szCs w:val="24"/>
                <w:lang w:eastAsia="ar-SA"/>
              </w:rPr>
              <m:t>0</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f>
          <m:fPr>
            <m:type m:val="lin"/>
            <m:ctrlPr>
              <w:rPr>
                <w:rFonts w:ascii="Cambria Math" w:eastAsia="Times New Roman" w:hAnsi="Cambria Math" w:cs="Times"/>
                <w:i/>
                <w:sz w:val="24"/>
                <w:szCs w:val="24"/>
                <w:lang w:eastAsia="ar-SA"/>
              </w:rPr>
            </m:ctrlPr>
          </m:fPr>
          <m:num>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x</m:t>
                </m:r>
              </m:e>
              <m:sup>
                <m:r>
                  <w:rPr>
                    <w:rFonts w:ascii="Cambria Math" w:eastAsia="Times New Roman" w:hAnsi="Cambria Math" w:cs="Times"/>
                    <w:sz w:val="24"/>
                    <w:szCs w:val="24"/>
                    <w:lang w:eastAsia="ar-SA"/>
                  </w:rPr>
                  <m:t>m</m:t>
                </m:r>
              </m:sup>
            </m:sSup>
          </m:num>
          <m:den>
            <m:r>
              <w:rPr>
                <w:rFonts w:ascii="Cambria Math" w:eastAsia="Times New Roman" w:hAnsi="Cambria Math" w:cs="Times"/>
                <w:sz w:val="24"/>
                <w:szCs w:val="24"/>
                <w:lang w:eastAsia="ar-SA"/>
              </w:rPr>
              <m:t xml:space="preserve">m! </m:t>
            </m:r>
          </m:den>
        </m:f>
      </m:oMath>
      <w:r w:rsidRPr="008E4241">
        <w:rPr>
          <w:rFonts w:ascii="Times New Roman" w:eastAsia="Times New Roman" w:hAnsi="Times New Roman" w:cs="Times"/>
          <w:sz w:val="24"/>
          <w:szCs w:val="24"/>
          <w:lang w:eastAsia="ar-SA"/>
        </w:rPr>
        <w:t xml:space="preserve">for </w:t>
      </w:r>
      <m:oMath>
        <m:r>
          <w:rPr>
            <w:rFonts w:ascii="Cambria Math" w:eastAsia="Times New Roman" w:hAnsi="Cambria Math" w:cs="Times"/>
            <w:sz w:val="24"/>
            <w:szCs w:val="24"/>
            <w:lang w:eastAsia="ar-SA"/>
          </w:rPr>
          <m:t>0&lt;m≤M+1</m:t>
        </m:r>
      </m:oMath>
      <w:r w:rsidRPr="008E4241">
        <w:rPr>
          <w:rFonts w:ascii="Times New Roman" w:eastAsia="Times New Roman" w:hAnsi="Times New Roman" w:cs="Times"/>
          <w:sz w:val="24"/>
          <w:szCs w:val="24"/>
          <w:lang w:eastAsia="ar-SA"/>
        </w:rPr>
        <w:t>. Applying the expansion, we find:</w:t>
      </w:r>
    </w:p>
    <w:p w14:paraId="1F7009A4" w14:textId="77777777" w:rsidR="008E4241" w:rsidRPr="008E4241" w:rsidRDefault="0036046A"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W</m:t>
            </m:r>
            <m:d>
              <m:dPr>
                <m:ctrlPr>
                  <w:rPr>
                    <w:rFonts w:ascii="Cambria Math" w:eastAsia="Times New Roman" w:hAnsi="Cambria Math" w:cs="Times"/>
                    <w:i/>
                    <w:sz w:val="24"/>
                    <w:szCs w:val="24"/>
                    <w:lang w:eastAsia="ar-SA"/>
                  </w:rPr>
                </m:ctrlPr>
              </m:dPr>
              <m:e>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r>
                  <m:rPr>
                    <m:sty m:val="p"/>
                  </m:rPr>
                  <w:rPr>
                    <w:rFonts w:ascii="Cambria Math" w:eastAsia="Times New Roman" w:hAnsi="Cambria Math" w:cs="Times"/>
                    <w:sz w:val="24"/>
                    <w:szCs w:val="24"/>
                    <w:lang w:eastAsia="ar-SA"/>
                  </w:rPr>
                  <m:t>-1</m:t>
                </m:r>
              </m:e>
            </m:d>
          </m:num>
          <m:den>
            <m:r>
              <w:rPr>
                <w:rFonts w:ascii="Cambria Math" w:eastAsia="Times New Roman" w:hAnsi="Cambria Math" w:cs="Times"/>
                <w:sz w:val="24"/>
                <w:szCs w:val="24"/>
                <w:lang w:eastAsia="ar-SA"/>
              </w:rPr>
              <m:t>ϵ</m:t>
            </m:r>
          </m:den>
        </m:f>
        <m:r>
          <w:rPr>
            <w:rFonts w:ascii="Cambria Math" w:eastAsia="Times New Roman" w:hAnsi="Cambria Math" w:cs="Times"/>
            <w:sz w:val="24"/>
            <w:szCs w:val="24"/>
            <w:lang w:eastAsia="ar-SA"/>
          </w:rPr>
          <m:t>=∆W</m:t>
        </m:r>
        <m:sSubSup>
          <m:sSubSupPr>
            <m:ctrlPr>
              <w:rPr>
                <w:rFonts w:ascii="Cambria Math" w:eastAsia="Times New Roman" w:hAnsi="Cambria Math" w:cs="Times"/>
                <w:b/>
                <w:sz w:val="24"/>
                <w:szCs w:val="24"/>
                <w:lang w:eastAsia="ar-SA"/>
              </w:rPr>
            </m:ctrlPr>
          </m:sSubSup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up>
            <m:r>
              <m:rPr>
                <m:sty m:val="b"/>
              </m:rPr>
              <w:rPr>
                <w:rFonts w:ascii="Cambria Math" w:eastAsia="Times New Roman" w:hAnsi="Cambria Math" w:cs="Times"/>
                <w:sz w:val="24"/>
                <w:szCs w:val="24"/>
                <w:lang w:eastAsia="ar-SA"/>
              </w:rPr>
              <m:t>*</m:t>
            </m:r>
          </m:sup>
        </m:sSubSup>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r>
          <w:rPr>
            <w:rFonts w:ascii="Cambria Math" w:eastAsia="Times New Roman" w:hAnsi="Cambria Math" w:cs="Times"/>
            <w:sz w:val="24"/>
            <w:szCs w:val="24"/>
            <w:lang w:eastAsia="ar-SA"/>
          </w:rPr>
          <m:t xml:space="preserve">. </m:t>
        </m:r>
      </m:oMath>
      <w:r w:rsidR="008E4241" w:rsidRPr="008E4241">
        <w:rPr>
          <w:rFonts w:ascii="Times New Roman" w:eastAsia="Times New Roman" w:hAnsi="Times New Roman" w:cs="Times"/>
          <w:sz w:val="28"/>
          <w:szCs w:val="28"/>
          <w:lang w:eastAsia="ar-SA"/>
        </w:rPr>
        <w:t xml:space="preserve">          </w:t>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(A2.2.2)</w:t>
      </w:r>
    </w:p>
    <w:p w14:paraId="282EA53B"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 the new coefficients are</w:t>
      </w: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 xml:space="preserve"> z</m:t>
            </m:r>
          </m:e>
          <m:sub>
            <m:r>
              <w:rPr>
                <w:rFonts w:ascii="Cambria Math" w:eastAsia="Times New Roman" w:hAnsi="Cambria Math" w:cs="Times"/>
                <w:sz w:val="24"/>
                <w:szCs w:val="24"/>
                <w:lang w:eastAsia="ar-SA"/>
              </w:rPr>
              <m:t>0</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type m:val="lin"/>
            <m:ctrlPr>
              <w:rPr>
                <w:rFonts w:ascii="Cambria Math" w:eastAsia="Times New Roman" w:hAnsi="Cambria Math" w:cs="Times"/>
                <w:i/>
                <w:sz w:val="24"/>
                <w:szCs w:val="24"/>
                <w:lang w:eastAsia="ar-SA"/>
              </w:rPr>
            </m:ctrlPr>
          </m:fPr>
          <m:num>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m:t>
                </m:r>
              </m:e>
              <m:sup>
                <m:r>
                  <w:rPr>
                    <w:rFonts w:ascii="Cambria Math" w:eastAsia="Times New Roman" w:hAnsi="Cambria Math" w:cs="Times"/>
                    <w:sz w:val="24"/>
                    <w:szCs w:val="24"/>
                    <w:lang w:eastAsia="ar-SA"/>
                  </w:rPr>
                  <m:t>m</m:t>
                </m:r>
              </m:sup>
            </m:sSup>
          </m:num>
          <m:den>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m+1</m:t>
                </m:r>
              </m:e>
            </m:d>
            <m:r>
              <w:rPr>
                <w:rFonts w:ascii="Cambria Math" w:eastAsia="Times New Roman" w:hAnsi="Cambria Math" w:cs="Times"/>
                <w:sz w:val="24"/>
                <w:szCs w:val="24"/>
                <w:lang w:eastAsia="ar-SA"/>
              </w:rPr>
              <m:t xml:space="preserve">! </m:t>
            </m:r>
          </m:den>
        </m:f>
      </m:oMath>
      <w:r w:rsidRPr="008E4241">
        <w:rPr>
          <w:rFonts w:ascii="Times New Roman" w:eastAsia="Times New Roman" w:hAnsi="Times New Roman" w:cs="Times"/>
          <w:sz w:val="24"/>
          <w:szCs w:val="24"/>
          <w:lang w:eastAsia="ar-SA"/>
        </w:rPr>
        <w:t xml:space="preserve"> for</w:t>
      </w:r>
      <m:oMath>
        <m:r>
          <w:rPr>
            <w:rFonts w:ascii="Cambria Math" w:eastAsia="Times New Roman" w:hAnsi="Cambria Math" w:cs="Times"/>
            <w:sz w:val="24"/>
            <w:szCs w:val="24"/>
            <w:lang w:eastAsia="ar-SA"/>
          </w:rPr>
          <m:t xml:space="preserve"> 0&lt;m≤M</m:t>
        </m:r>
      </m:oMath>
      <w:r w:rsidRPr="008E4241">
        <w:rPr>
          <w:rFonts w:ascii="Times New Roman" w:eastAsia="Times New Roman" w:hAnsi="Times New Roman" w:cs="Times"/>
          <w:sz w:val="24"/>
          <w:szCs w:val="24"/>
          <w:lang w:eastAsia="ar-SA"/>
        </w:rPr>
        <w:t>. Note that we need to expand first to order</w:t>
      </w:r>
      <m:oMath>
        <m:r>
          <w:rPr>
            <w:rFonts w:ascii="Cambria Math" w:eastAsia="Times New Roman" w:hAnsi="Cambria Math" w:cs="Times"/>
            <w:sz w:val="24"/>
            <w:szCs w:val="24"/>
            <w:lang w:eastAsia="ar-SA"/>
          </w:rPr>
          <m:t xml:space="preserve"> M+1 </m:t>
        </m:r>
      </m:oMath>
      <w:r w:rsidRPr="008E4241">
        <w:rPr>
          <w:rFonts w:ascii="Times New Roman" w:eastAsia="Times New Roman" w:hAnsi="Times New Roman" w:cs="Times"/>
          <w:sz w:val="24"/>
          <w:szCs w:val="24"/>
          <w:lang w:eastAsia="ar-SA"/>
        </w:rPr>
        <w:t>to ensure that the final expression is defined to order</w:t>
      </w:r>
      <m:oMath>
        <m:r>
          <w:rPr>
            <w:rFonts w:ascii="Cambria Math" w:eastAsia="Times New Roman" w:hAnsi="Cambria Math" w:cs="Times"/>
            <w:sz w:val="24"/>
            <w:szCs w:val="24"/>
            <w:lang w:eastAsia="ar-SA"/>
          </w:rPr>
          <m:t xml:space="preserve"> M</m:t>
        </m:r>
      </m:oMath>
      <w:r w:rsidRPr="008E4241">
        <w:rPr>
          <w:rFonts w:ascii="Times New Roman" w:eastAsia="Times New Roman" w:hAnsi="Times New Roman" w:cs="Times"/>
          <w:sz w:val="24"/>
          <w:szCs w:val="24"/>
          <w:lang w:eastAsia="ar-SA"/>
        </w:rPr>
        <w:t>.</w:t>
      </w:r>
    </w:p>
    <w:p w14:paraId="20859B4E"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We continue to use this notation in the sequel. Next we look at those two multipliers for the Green's function post-processed field which may be susceptible to instability through use of the difference</w:t>
      </w:r>
      <m:oMath>
        <m:r>
          <w:rPr>
            <w:rFonts w:ascii="Cambria Math" w:eastAsia="Times New Roman" w:hAnsi="Cambria Math" w:cs="Times"/>
            <w:sz w:val="24"/>
            <w:szCs w:val="24"/>
            <w:lang w:eastAsia="ar-SA"/>
          </w:rPr>
          <m:t xml:space="preserve"> 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appearing in the denominator. From the theory [</w:t>
      </w:r>
      <w:r w:rsidRPr="008E4241">
        <w:rPr>
          <w:rFonts w:ascii="Times New Roman" w:eastAsia="Times New Roman" w:hAnsi="Times New Roman" w:cs="Times"/>
          <w:i/>
          <w:sz w:val="24"/>
          <w:szCs w:val="24"/>
          <w:lang w:eastAsia="ar-SA"/>
        </w:rPr>
        <w:t>Spurr</w:t>
      </w:r>
      <w:r w:rsidRPr="008E4241">
        <w:rPr>
          <w:rFonts w:ascii="Times New Roman" w:eastAsia="Times New Roman" w:hAnsi="Times New Roman" w:cs="Times"/>
          <w:sz w:val="24"/>
          <w:szCs w:val="24"/>
          <w:lang w:eastAsia="ar-SA"/>
        </w:rPr>
        <w:t>, 2002] (see also Chapter 2), these multipliers are:</w:t>
      </w:r>
    </w:p>
    <w:p w14:paraId="40A3D521" w14:textId="77777777" w:rsidR="008E4241" w:rsidRPr="008E4241" w:rsidRDefault="0036046A" w:rsidP="008E4241">
      <w:pPr>
        <w:suppressAutoHyphens/>
        <w:autoSpaceDE w:val="0"/>
        <w:spacing w:after="120" w:line="240" w:lineRule="auto"/>
        <w:ind w:left="432" w:firstLine="288"/>
        <w:rPr>
          <w:rFonts w:ascii="Times New Roman" w:eastAsia="Times New Roman" w:hAnsi="Times New Roman" w:cs="Times"/>
          <w:sz w:val="24"/>
          <w:szCs w:val="24"/>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num>
          <m:den>
            <m:r>
              <w:rPr>
                <w:rFonts w:ascii="Cambria Math" w:eastAsia="Times New Roman" w:hAnsi="Cambria Math" w:cs="Times"/>
                <w:sz w:val="24"/>
                <w:szCs w:val="24"/>
                <w:lang w:eastAsia="ar-SA"/>
              </w:rPr>
              <m:t>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oMath>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r>
      <w:r w:rsidR="008E4241" w:rsidRPr="008E4241">
        <w:rPr>
          <w:rFonts w:ascii="Times New Roman" w:eastAsia="Times New Roman" w:hAnsi="Times New Roman" w:cs="Times"/>
          <w:sz w:val="24"/>
          <w:szCs w:val="24"/>
          <w:lang w:eastAsia="ar-SA"/>
        </w:rPr>
        <w:tab/>
        <w:t xml:space="preserve">                     (A2.2.3)</w:t>
      </w:r>
    </w:p>
    <w:p w14:paraId="68342C00" w14:textId="77777777" w:rsidR="008E4241" w:rsidRPr="008E4241" w:rsidRDefault="008E4241" w:rsidP="008E4241">
      <w:pPr>
        <w:suppressAutoHyphens/>
        <w:autoSpaceDE w:val="0"/>
        <w:spacing w:after="120" w:line="240" w:lineRule="auto"/>
        <w:ind w:left="432" w:hanging="432"/>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where</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and</w:t>
      </w:r>
      <m:oMath>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have been defined in Eq. (A2.2.1), and</w:t>
      </w:r>
    </w:p>
    <w:p w14:paraId="3488F41C" w14:textId="77777777" w:rsidR="008E4241" w:rsidRPr="008E4241" w:rsidRDefault="0036046A" w:rsidP="008E4241">
      <w:pPr>
        <w:suppressAutoHyphens/>
        <w:autoSpaceDE w:val="0"/>
        <w:spacing w:after="120" w:line="240" w:lineRule="auto"/>
        <w:ind w:firstLine="720"/>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H</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1-e</m:t>
                </m:r>
              </m:e>
              <m: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sup>
            </m:sSup>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den>
        </m:f>
        <m:r>
          <w:rPr>
            <w:rFonts w:ascii="Cambria Math" w:eastAsia="Times New Roman" w:hAnsi="Cambria Math" w:cs="Times"/>
            <w:sz w:val="24"/>
            <w:szCs w:val="24"/>
            <w:lang w:eastAsia="ar-SA"/>
          </w:rPr>
          <m:t xml:space="preserve">; </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F</m:t>
            </m:r>
          </m:e>
          <m:sup>
            <m:r>
              <w:rPr>
                <w:rFonts w:ascii="Cambria Math" w:eastAsia="Times New Roman" w:hAnsi="Cambria Math" w:cs="Times"/>
                <w:sz w:val="24"/>
                <w:szCs w:val="24"/>
                <w:lang w:eastAsia="ar-SA"/>
              </w:rPr>
              <m:t>↑</m:t>
            </m:r>
          </m:sup>
        </m:sSup>
        <m:r>
          <w:rPr>
            <w:rFonts w:ascii="Cambria Math" w:eastAsia="Times New Roman" w:hAnsi="Cambria Math" w:cs="Times"/>
            <w:sz w:val="24"/>
            <w:szCs w:val="24"/>
            <w:lang w:eastAsia="ar-SA"/>
          </w:rPr>
          <m:t>=</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(1-</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e</m:t>
                </m:r>
              </m:e>
              <m:sup>
                <m:r>
                  <w:rPr>
                    <w:rFonts w:ascii="Cambria Math" w:eastAsia="Times New Roman" w:hAnsi="Cambria Math" w:cs="Times"/>
                    <w:sz w:val="24"/>
                    <w:szCs w:val="24"/>
                    <w:lang w:eastAsia="ar-SA"/>
                  </w:rPr>
                  <m:t>-∆λ</m:t>
                </m:r>
              </m:sup>
            </m:sSup>
            <m:r>
              <w:rPr>
                <w:rFonts w:ascii="Cambria Math" w:eastAsia="Times New Roman" w:hAnsi="Cambria Math" w:cs="Times"/>
                <w:sz w:val="24"/>
                <w:szCs w:val="24"/>
                <w:lang w:eastAsia="ar-SA"/>
              </w:rPr>
              <m:t>)</m:t>
            </m:r>
          </m:num>
          <m:den>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den>
        </m:f>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(A2.2.4)</w:t>
      </w:r>
    </w:p>
    <w:p w14:paraId="0509B689" w14:textId="77777777" w:rsidR="008E4241" w:rsidRPr="008E4241" w:rsidRDefault="008E4241" w:rsidP="008E4241">
      <w:pPr>
        <w:suppressAutoHyphens/>
        <w:autoSpaceDE w:val="0"/>
        <w:spacing w:after="120" w:line="240" w:lineRule="auto"/>
        <w:ind w:left="432" w:hanging="432"/>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Looking at</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in Eq. (A2.2.3), we set</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r>
          <w:rPr>
            <w:rFonts w:ascii="Cambria Math" w:eastAsia="Times New Roman" w:hAnsi="Cambria Math" w:cs="Times"/>
            <w:sz w:val="24"/>
            <w:szCs w:val="24"/>
            <w:lang w:eastAsia="ar-SA"/>
          </w:rPr>
          <m:t>=λ-ϵ</m:t>
        </m:r>
      </m:oMath>
      <w:r w:rsidRPr="008E4241">
        <w:rPr>
          <w:rFonts w:ascii="Times New Roman" w:eastAsia="Times New Roman" w:hAnsi="Times New Roman" w:cs="Times"/>
          <w:sz w:val="24"/>
          <w:szCs w:val="24"/>
          <w:lang w:eastAsia="ar-SA"/>
        </w:rPr>
        <w:t>, and find</w:t>
      </w:r>
    </w:p>
    <w:p w14:paraId="60AC4982" w14:textId="77777777" w:rsidR="008E4241" w:rsidRPr="008E4241" w:rsidRDefault="0036046A" w:rsidP="008E4241">
      <w:pPr>
        <w:suppressAutoHyphens/>
        <w:autoSpaceDE w:val="0"/>
        <w:spacing w:after="120" w:line="240" w:lineRule="auto"/>
        <w:ind w:left="432" w:firstLine="288"/>
        <w:jc w:val="both"/>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f>
          <m:fPr>
            <m:ctrlPr>
              <w:rPr>
                <w:rFonts w:ascii="Cambria Math" w:eastAsia="Times New Roman" w:hAnsi="Cambria Math" w:cs="Times"/>
                <w:i/>
                <w:sz w:val="24"/>
                <w:szCs w:val="24"/>
                <w:lang w:eastAsia="ar-SA"/>
              </w:rPr>
            </m:ctrlPr>
          </m:fPr>
          <m:num>
            <m:r>
              <w:rPr>
                <w:rFonts w:ascii="Cambria Math" w:eastAsia="Times New Roman" w:hAnsi="Cambria Math" w:cs="Times"/>
                <w:sz w:val="24"/>
                <w:szCs w:val="24"/>
                <w:lang w:eastAsia="ar-SA"/>
              </w:rPr>
              <m:t>Y</m:t>
            </m:r>
          </m:num>
          <m:den>
            <m:r>
              <w:rPr>
                <w:rFonts w:ascii="Cambria Math" w:eastAsia="Times New Roman" w:hAnsi="Cambria Math" w:cs="Times"/>
                <w:sz w:val="24"/>
                <w:szCs w:val="24"/>
                <w:lang w:eastAsia="ar-SA"/>
              </w:rPr>
              <m:t>ϵ</m:t>
            </m:r>
          </m:den>
        </m:f>
        <m:d>
          <m:dPr>
            <m:begChr m:val="["/>
            <m:endChr m:val="]"/>
            <m:ctrlPr>
              <w:rPr>
                <w:rFonts w:ascii="Cambria Math" w:eastAsia="Times New Roman" w:hAnsi="Cambria Math" w:cs="Times"/>
                <w:i/>
                <w:sz w:val="24"/>
                <w:szCs w:val="24"/>
                <w:lang w:eastAsia="ar-SA"/>
              </w:rPr>
            </m:ctrlPr>
          </m:dPr>
          <m:e>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1-WU</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e>
            </m:d>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-(1-WU)</m:t>
            </m:r>
          </m:e>
        </m:d>
        <m:r>
          <w:rPr>
            <w:rFonts w:ascii="Cambria Math" w:eastAsia="Times New Roman" w:hAnsi="Cambria Math" w:cs="Times"/>
            <w:sz w:val="24"/>
            <w:szCs w:val="24"/>
            <w:lang w:eastAsia="ar-SA"/>
          </w:rPr>
          <m:t>,</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(A2.2.5)</w:t>
      </w:r>
    </w:p>
    <w:p w14:paraId="4C8CF2B7"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lastRenderedPageBreak/>
        <w:t xml:space="preserve">where </w:t>
      </w:r>
      <m:oMath>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U=e</m:t>
            </m:r>
          </m:e>
          <m:sup>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μ</m:t>
                </m:r>
              </m:e>
              <m:sup>
                <m:r>
                  <w:rPr>
                    <w:rFonts w:ascii="Cambria Math" w:eastAsia="Times New Roman" w:hAnsi="Cambria Math" w:cs="Times"/>
                    <w:sz w:val="24"/>
                    <w:szCs w:val="24"/>
                    <w:lang w:eastAsia="ar-SA"/>
                  </w:rPr>
                  <m:t>-1</m:t>
                </m:r>
              </m:sup>
            </m:sSup>
          </m:sup>
        </m:sSup>
      </m:oMath>
      <w:r w:rsidRPr="008E4241">
        <w:rPr>
          <w:rFonts w:ascii="Times New Roman" w:eastAsia="Times New Roman" w:hAnsi="Times New Roman" w:cs="Times"/>
          <w:sz w:val="24"/>
          <w:szCs w:val="24"/>
          <w:lang w:eastAsia="ar-SA"/>
        </w:rPr>
        <w:t xml:space="preserve">, </w:t>
      </w:r>
      <m:oMath>
        <m:r>
          <w:rPr>
            <w:rFonts w:ascii="Cambria Math" w:eastAsia="Times New Roman" w:hAnsi="Cambria Math" w:cs="Times"/>
            <w:sz w:val="24"/>
            <w:szCs w:val="24"/>
            <w:lang w:eastAsia="ar-SA"/>
          </w:rPr>
          <m:t>Y=</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λ+μ</m:t>
                </m:r>
              </m:e>
              <m:sup>
                <m:r>
                  <w:rPr>
                    <w:rFonts w:ascii="Cambria Math" w:eastAsia="Times New Roman" w:hAnsi="Cambria Math" w:cs="Times"/>
                    <w:sz w:val="24"/>
                    <w:szCs w:val="24"/>
                    <w:lang w:eastAsia="ar-SA"/>
                  </w:rPr>
                  <m:t>-1</m:t>
                </m:r>
              </m:sup>
            </m:sSup>
            <m:r>
              <w:rPr>
                <w:rFonts w:ascii="Cambria Math" w:eastAsia="Times New Roman" w:hAnsi="Cambria Math" w:cs="Times"/>
                <w:sz w:val="24"/>
                <w:szCs w:val="24"/>
                <w:lang w:eastAsia="ar-SA"/>
              </w:rPr>
              <m:t>)</m:t>
            </m:r>
          </m:e>
          <m:sup>
            <m:r>
              <w:rPr>
                <w:rFonts w:ascii="Cambria Math" w:eastAsia="Times New Roman" w:hAnsi="Cambria Math" w:cs="Times"/>
                <w:sz w:val="24"/>
                <w:szCs w:val="24"/>
                <w:lang w:eastAsia="ar-SA"/>
              </w:rPr>
              <m:t>-1</m:t>
            </m:r>
          </m:sup>
        </m:sSup>
      </m:oMath>
      <w:r w:rsidRPr="008E4241">
        <w:rPr>
          <w:rFonts w:ascii="Times New Roman" w:eastAsia="Times New Roman" w:hAnsi="Times New Roman" w:cs="Times"/>
          <w:sz w:val="24"/>
          <w:szCs w:val="24"/>
          <w:lang w:eastAsia="ar-SA"/>
        </w:rPr>
        <w:t>, and series</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M+1</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has coefficients</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0</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x</m:t>
            </m:r>
          </m:e>
        </m:d>
        <m:r>
          <w:rPr>
            <w:rFonts w:ascii="Cambria Math" w:eastAsia="Times New Roman" w:hAnsi="Cambria Math" w:cs="Times"/>
            <w:sz w:val="24"/>
            <w:szCs w:val="24"/>
            <w:lang w:eastAsia="ar-SA"/>
          </w:rPr>
          <m:t>=</m:t>
        </m:r>
        <m:sSup>
          <m:sSupPr>
            <m:ctrlPr>
              <w:rPr>
                <w:rFonts w:ascii="Cambria Math" w:eastAsia="Times New Roman" w:hAnsi="Cambria Math" w:cs="Times"/>
                <w:i/>
                <w:sz w:val="24"/>
                <w:szCs w:val="24"/>
                <w:lang w:eastAsia="ar-SA"/>
              </w:rPr>
            </m:ctrlPr>
          </m:sSupPr>
          <m:e>
            <m:r>
              <w:rPr>
                <w:rFonts w:ascii="Cambria Math" w:eastAsia="Times New Roman" w:hAnsi="Cambria Math" w:cs="Times"/>
                <w:sz w:val="24"/>
                <w:szCs w:val="24"/>
                <w:lang w:eastAsia="ar-SA"/>
              </w:rPr>
              <m:t>x</m:t>
            </m:r>
          </m:e>
          <m:sup>
            <m:r>
              <w:rPr>
                <w:rFonts w:ascii="Cambria Math" w:eastAsia="Times New Roman" w:hAnsi="Cambria Math" w:cs="Times"/>
                <w:sz w:val="24"/>
                <w:szCs w:val="24"/>
                <w:lang w:eastAsia="ar-SA"/>
              </w:rPr>
              <m:t>m</m:t>
            </m:r>
          </m:sup>
        </m:s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for </w:t>
      </w:r>
      <m:oMath>
        <m:r>
          <w:rPr>
            <w:rFonts w:ascii="Cambria Math" w:eastAsia="Times New Roman" w:hAnsi="Cambria Math" w:cs="Times"/>
            <w:sz w:val="24"/>
            <w:szCs w:val="24"/>
            <w:lang w:eastAsia="ar-SA"/>
          </w:rPr>
          <m:t>0&lt;m≤M+1</m:t>
        </m:r>
      </m:oMath>
      <w:r w:rsidRPr="008E4241">
        <w:rPr>
          <w:rFonts w:ascii="Times New Roman" w:eastAsia="Times New Roman" w:hAnsi="Times New Roman" w:cs="Times"/>
          <w:sz w:val="24"/>
          <w:szCs w:val="24"/>
          <w:lang w:eastAsia="ar-SA"/>
        </w:rPr>
        <w:t>. Since</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a</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 it is apparent that the</w:t>
      </w:r>
      <m:oMath>
        <m:r>
          <w:rPr>
            <w:rFonts w:ascii="Cambria Math" w:eastAsia="Times New Roman" w:hAnsi="Cambria Math" w:cs="Times"/>
            <w:sz w:val="24"/>
            <w:szCs w:val="24"/>
            <w:lang w:eastAsia="ar-SA"/>
          </w:rPr>
          <m:t xml:space="preserve"> </m:t>
        </m:r>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1-WU</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contributions will fall out, and the result can then be written:</w:t>
      </w:r>
    </w:p>
    <w:p w14:paraId="5648454C" w14:textId="77777777" w:rsidR="008E4241" w:rsidRPr="008E4241" w:rsidRDefault="0036046A" w:rsidP="008E4241">
      <w:pPr>
        <w:suppressAutoHyphens/>
        <w:autoSpaceDE w:val="0"/>
        <w:spacing w:after="120" w:line="240" w:lineRule="auto"/>
        <w:ind w:left="432" w:firstLine="288"/>
        <w:jc w:val="both"/>
        <w:rPr>
          <w:rFonts w:ascii="Times New Roman" w:eastAsia="Times New Roman" w:hAnsi="Times New Roman" w:cs="Times"/>
          <w:sz w:val="28"/>
          <w:szCs w:val="28"/>
          <w:lang w:eastAsia="ar-SA"/>
        </w:rPr>
      </w:pPr>
      <m:oMath>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Y</m:t>
        </m:r>
        <m:d>
          <m:dPr>
            <m:begChr m:val="["/>
            <m:endChr m:val="]"/>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-WU</m:t>
            </m:r>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e>
        </m:d>
        <m:r>
          <w:rPr>
            <w:rFonts w:ascii="Cambria Math" w:eastAsia="Times New Roman" w:hAnsi="Cambria Math" w:cs="Times"/>
            <w:sz w:val="24"/>
            <w:szCs w:val="24"/>
            <w:lang w:eastAsia="ar-SA"/>
          </w:rPr>
          <m:t>.</m:t>
        </m:r>
        <m:r>
          <w:rPr>
            <w:rFonts w:ascii="Cambria Math" w:eastAsia="Times New Roman" w:hAnsi="Cambria Math" w:cs="Times"/>
            <w:sz w:val="28"/>
            <w:szCs w:val="28"/>
            <w:lang w:eastAsia="ar-SA"/>
          </w:rPr>
          <m:t xml:space="preserve"> </m:t>
        </m:r>
      </m:oMath>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8"/>
          <w:szCs w:val="28"/>
          <w:lang w:eastAsia="ar-SA"/>
        </w:rPr>
        <w:tab/>
        <w:t xml:space="preserve">        </w:t>
      </w:r>
      <w:r w:rsidR="008E4241" w:rsidRPr="008E4241">
        <w:rPr>
          <w:rFonts w:ascii="Times New Roman" w:eastAsia="Times New Roman" w:hAnsi="Times New Roman" w:cs="Times"/>
          <w:sz w:val="24"/>
          <w:szCs w:val="24"/>
          <w:lang w:eastAsia="ar-SA"/>
        </w:rPr>
        <w:t>(A2.2.6)</w:t>
      </w:r>
    </w:p>
    <w:p w14:paraId="2D976740"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Here</w:t>
      </w:r>
      <m:oMath>
        <m:sSub>
          <m:sSubPr>
            <m:ctrlPr>
              <w:rPr>
                <w:rFonts w:ascii="Cambria Math" w:eastAsia="Times New Roman" w:hAnsi="Cambria Math" w:cs="Times"/>
                <w:i/>
                <w:sz w:val="24"/>
                <w:szCs w:val="24"/>
                <w:lang w:eastAsia="ar-SA"/>
              </w:rPr>
            </m:ctrlPr>
          </m:sSubPr>
          <m:e>
            <m:r>
              <m:rPr>
                <m:sty m:val="b"/>
              </m:rPr>
              <w:rPr>
                <w:rFonts w:ascii="Cambria Math" w:eastAsia="Times New Roman" w:hAnsi="Cambria Math" w:cs="Times"/>
                <w:sz w:val="24"/>
                <w:szCs w:val="24"/>
                <w:lang w:eastAsia="ar-SA"/>
              </w:rPr>
              <m:t xml:space="preserve"> 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has coefficients</w:t>
      </w:r>
      <m:oMath>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 xml:space="preserve"> c</m:t>
            </m:r>
          </m:e>
          <m:sub>
            <m:r>
              <w:rPr>
                <w:rFonts w:ascii="Cambria Math" w:eastAsia="Times New Roman" w:hAnsi="Cambria Math" w:cs="Times"/>
                <w:sz w:val="24"/>
                <w:szCs w:val="24"/>
                <w:lang w:eastAsia="ar-SA"/>
              </w:rPr>
              <m:t>0</m:t>
            </m:r>
          </m:sub>
        </m:sSub>
        <m:r>
          <w:rPr>
            <w:rFonts w:ascii="Cambria Math" w:eastAsia="Times New Roman" w:hAnsi="Cambria Math" w:cs="Times"/>
            <w:sz w:val="24"/>
            <w:szCs w:val="24"/>
            <w:lang w:eastAsia="ar-SA"/>
          </w:rPr>
          <m:t>=1</m:t>
        </m:r>
      </m:oMath>
      <w:r w:rsidRPr="008E4241">
        <w:rPr>
          <w:rFonts w:ascii="Times New Roman" w:eastAsia="Times New Roman" w:hAnsi="Times New Roman" w:cs="Times"/>
          <w:sz w:val="24"/>
          <w:szCs w:val="24"/>
          <w:lang w:eastAsia="ar-SA"/>
        </w:rPr>
        <w:t>, and</w:t>
      </w:r>
      <m:oMath>
        <m:r>
          <w:rPr>
            <w:rFonts w:ascii="Cambria Math" w:eastAsia="Times New Roman" w:hAnsi="Cambria Math" w:cs="Times"/>
            <w:sz w:val="24"/>
            <w:szCs w:val="24"/>
            <w:lang w:eastAsia="ar-SA"/>
          </w:rPr>
          <m:t xml:space="preserve"> </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c</m:t>
            </m:r>
          </m:e>
          <m:sub>
            <m:r>
              <w:rPr>
                <w:rFonts w:ascii="Cambria Math" w:eastAsia="Times New Roman" w:hAnsi="Cambria Math" w:cs="Times"/>
                <w:sz w:val="24"/>
                <w:szCs w:val="24"/>
                <w:lang w:eastAsia="ar-SA"/>
              </w:rPr>
              <m:t>m</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r>
          <w:rPr>
            <w:rFonts w:ascii="Cambria Math" w:eastAsia="Times New Roman" w:hAnsi="Cambria Math" w:cs="Times"/>
            <w:sz w:val="24"/>
            <w:szCs w:val="24"/>
            <w:lang w:eastAsia="ar-SA"/>
          </w:rPr>
          <m:t>=</m:t>
        </m:r>
        <m:nary>
          <m:naryPr>
            <m:chr m:val="∑"/>
            <m:limLoc m:val="subSup"/>
            <m:ctrlPr>
              <w:rPr>
                <w:rFonts w:ascii="Cambria Math" w:eastAsia="Times New Roman" w:hAnsi="Cambria Math" w:cs="Times"/>
                <w:i/>
                <w:sz w:val="24"/>
                <w:szCs w:val="24"/>
                <w:lang w:eastAsia="ar-SA"/>
              </w:rPr>
            </m:ctrlPr>
          </m:naryPr>
          <m:sub>
            <m:r>
              <w:rPr>
                <w:rFonts w:ascii="Cambria Math" w:eastAsia="Times New Roman" w:hAnsi="Cambria Math" w:cs="Times"/>
                <w:sz w:val="24"/>
                <w:szCs w:val="24"/>
                <w:lang w:eastAsia="ar-SA"/>
              </w:rPr>
              <m:t>p=0</m:t>
            </m:r>
          </m:sub>
          <m:sup>
            <m:r>
              <w:rPr>
                <w:rFonts w:ascii="Cambria Math" w:eastAsia="Times New Roman" w:hAnsi="Cambria Math" w:cs="Times"/>
                <w:sz w:val="24"/>
                <w:szCs w:val="24"/>
                <w:lang w:eastAsia="ar-SA"/>
              </w:rPr>
              <m:t>m</m:t>
            </m:r>
          </m:sup>
          <m:e>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z</m:t>
                </m:r>
              </m:e>
              <m:sub>
                <m:r>
                  <w:rPr>
                    <w:rFonts w:ascii="Cambria Math" w:eastAsia="Times New Roman" w:hAnsi="Cambria Math" w:cs="Times"/>
                    <w:sz w:val="24"/>
                    <w:szCs w:val="24"/>
                    <w:lang w:eastAsia="ar-SA"/>
                  </w:rPr>
                  <m:t>p</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m:t>
                </m:r>
              </m:e>
            </m:d>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a</m:t>
                </m:r>
              </m:e>
              <m:sub>
                <m:r>
                  <w:rPr>
                    <w:rFonts w:ascii="Cambria Math" w:eastAsia="Times New Roman" w:hAnsi="Cambria Math" w:cs="Times"/>
                    <w:sz w:val="24"/>
                    <w:szCs w:val="24"/>
                    <w:lang w:eastAsia="ar-SA"/>
                  </w:rPr>
                  <m:t>m-p</m:t>
                </m:r>
              </m:sub>
            </m:sSub>
            <m:d>
              <m:dPr>
                <m:ctrlPr>
                  <w:rPr>
                    <w:rFonts w:ascii="Cambria Math" w:eastAsia="Times New Roman" w:hAnsi="Cambria Math" w:cs="Times"/>
                    <w:i/>
                    <w:sz w:val="24"/>
                    <w:szCs w:val="24"/>
                    <w:lang w:eastAsia="ar-SA"/>
                  </w:rPr>
                </m:ctrlPr>
              </m:dPr>
              <m:e>
                <m:r>
                  <w:rPr>
                    <w:rFonts w:ascii="Cambria Math" w:eastAsia="Times New Roman" w:hAnsi="Cambria Math" w:cs="Times"/>
                    <w:sz w:val="24"/>
                    <w:szCs w:val="24"/>
                    <w:lang w:eastAsia="ar-SA"/>
                  </w:rPr>
                  <m:t>Y</m:t>
                </m:r>
              </m:e>
            </m:d>
          </m:e>
        </m:nary>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for</w:t>
      </w:r>
      <m:oMath>
        <m:r>
          <w:rPr>
            <w:rFonts w:ascii="Cambria Math" w:eastAsia="Times New Roman" w:hAnsi="Cambria Math" w:cs="Times"/>
            <w:sz w:val="24"/>
            <w:szCs w:val="24"/>
            <w:lang w:eastAsia="ar-SA"/>
          </w:rPr>
          <m:t xml:space="preserve"> 0&lt;m≤M</m:t>
        </m:r>
      </m:oMath>
      <w:r w:rsidRPr="008E4241">
        <w:rPr>
          <w:rFonts w:ascii="Times New Roman" w:eastAsia="Times New Roman" w:hAnsi="Times New Roman" w:cs="Times"/>
          <w:sz w:val="24"/>
          <w:szCs w:val="24"/>
          <w:lang w:eastAsia="ar-SA"/>
        </w:rPr>
        <w:t>. We have found that use of these series coefficients is convenient for computation, allowing us to generate expressions to any order of accuracy without complicated algebraic expressions.</w:t>
      </w:r>
    </w:p>
    <w:p w14:paraId="2460D8A5"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The other multiplier</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in Eq. (A2.2.3) may be treated similarly. Note that multipliers in Eq. (A2.2.4) are stable entities, along with the other Green's function multipliers</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G</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oMath>
      <w:r w:rsidRPr="008E4241">
        <w:rPr>
          <w:rFonts w:ascii="Times New Roman" w:eastAsia="Times New Roman" w:hAnsi="Times New Roman" w:cs="Times"/>
          <w:sz w:val="24"/>
          <w:szCs w:val="24"/>
          <w:lang w:eastAsia="ar-SA"/>
        </w:rPr>
        <w:t>,</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r>
          <w:rPr>
            <w:rFonts w:ascii="Cambria Math" w:eastAsia="Times New Roman" w:hAnsi="Cambria Math" w:cs="Times"/>
            <w:sz w:val="24"/>
            <w:szCs w:val="24"/>
            <w:lang w:eastAsia="ar-SA"/>
          </w:rPr>
          <m:t xml:space="preserve"> </m:t>
        </m:r>
      </m:oMath>
      <w:r w:rsidRPr="008E4241">
        <w:rPr>
          <w:rFonts w:ascii="Times New Roman" w:eastAsia="Times New Roman" w:hAnsi="Times New Roman" w:cs="Times"/>
          <w:sz w:val="24"/>
          <w:szCs w:val="24"/>
          <w:lang w:eastAsia="ar-SA"/>
        </w:rPr>
        <w:t xml:space="preserve">and </w:t>
      </w:r>
      <m:oMath>
        <m:r>
          <w:rPr>
            <w:rFonts w:ascii="Cambria Math" w:eastAsia="Times New Roman" w:hAnsi="Cambria Math" w:cs="Times"/>
            <w:sz w:val="24"/>
            <w:szCs w:val="24"/>
            <w:lang w:eastAsia="ar-SA"/>
          </w:rPr>
          <m:t xml:space="preserve"> </m:t>
        </m:r>
        <m:sSubSup>
          <m:sSubSupPr>
            <m:ctrlPr>
              <w:rPr>
                <w:rFonts w:ascii="Cambria Math" w:eastAsia="Times New Roman" w:hAnsi="Cambria Math" w:cs="Times"/>
                <w:i/>
                <w:sz w:val="24"/>
                <w:szCs w:val="24"/>
                <w:lang w:eastAsia="ar-SA"/>
              </w:rPr>
            </m:ctrlPr>
          </m:sSubSupPr>
          <m:e>
            <m:r>
              <w:rPr>
                <w:rFonts w:ascii="Cambria Math" w:eastAsia="Times New Roman" w:hAnsi="Cambria Math" w:cs="Times"/>
                <w:sz w:val="24"/>
                <w:szCs w:val="24"/>
                <w:lang w:eastAsia="ar-SA"/>
              </w:rPr>
              <m:t>M</m:t>
            </m:r>
          </m:e>
          <m:sub>
            <m:r>
              <w:rPr>
                <w:rFonts w:ascii="Cambria Math" w:eastAsia="Times New Roman" w:hAnsi="Cambria Math" w:cs="Times"/>
                <w:sz w:val="24"/>
                <w:szCs w:val="24"/>
                <w:lang w:eastAsia="ar-SA"/>
              </w:rPr>
              <m:t>j</m:t>
            </m:r>
          </m:sub>
          <m:sup>
            <m:r>
              <w:rPr>
                <w:rFonts w:ascii="Cambria Math" w:eastAsia="Times New Roman" w:hAnsi="Cambria Math" w:cs="Times"/>
                <w:sz w:val="24"/>
                <w:szCs w:val="24"/>
                <w:lang w:eastAsia="ar-SA"/>
              </w:rPr>
              <m:t>↑↓</m:t>
            </m:r>
          </m:sup>
        </m:sSubSup>
      </m:oMath>
      <w:r w:rsidRPr="008E4241">
        <w:rPr>
          <w:rFonts w:ascii="Times New Roman" w:eastAsia="Times New Roman" w:hAnsi="Times New Roman" w:cs="Times"/>
          <w:sz w:val="24"/>
          <w:szCs w:val="24"/>
          <w:lang w:eastAsia="ar-SA"/>
        </w:rPr>
        <w:t>, the latter three quantities being defined with denominator</w:t>
      </w:r>
      <m:oMath>
        <m:r>
          <w:rPr>
            <w:rFonts w:ascii="Cambria Math" w:eastAsia="Times New Roman" w:hAnsi="Cambria Math" w:cs="Times"/>
            <w:sz w:val="24"/>
            <w:szCs w:val="24"/>
            <w:lang w:eastAsia="ar-SA"/>
          </w:rPr>
          <m:t xml:space="preserve"> λ+</m:t>
        </m:r>
        <m:sSub>
          <m:sSubPr>
            <m:ctrlPr>
              <w:rPr>
                <w:rFonts w:ascii="Cambria Math" w:eastAsia="Times New Roman" w:hAnsi="Cambria Math" w:cs="Times"/>
                <w:i/>
                <w:sz w:val="24"/>
                <w:szCs w:val="24"/>
                <w:lang w:eastAsia="ar-SA"/>
              </w:rPr>
            </m:ctrlPr>
          </m:sSubPr>
          <m:e>
            <m:r>
              <w:rPr>
                <w:rFonts w:ascii="Cambria Math" w:eastAsia="Times New Roman" w:hAnsi="Cambria Math" w:cs="Times"/>
                <w:sz w:val="24"/>
                <w:szCs w:val="24"/>
                <w:lang w:eastAsia="ar-SA"/>
              </w:rPr>
              <m:t>k</m:t>
            </m:r>
          </m:e>
          <m:sub>
            <m:r>
              <w:rPr>
                <w:rFonts w:ascii="Cambria Math" w:eastAsia="Times New Roman" w:hAnsi="Cambria Math" w:cs="Times"/>
                <w:sz w:val="24"/>
                <w:szCs w:val="24"/>
                <w:lang w:eastAsia="ar-SA"/>
              </w:rPr>
              <m:t>j</m:t>
            </m:r>
          </m:sub>
        </m:sSub>
      </m:oMath>
      <w:r w:rsidRPr="008E4241">
        <w:rPr>
          <w:rFonts w:ascii="Times New Roman" w:eastAsia="Times New Roman" w:hAnsi="Times New Roman" w:cs="Times"/>
          <w:sz w:val="24"/>
          <w:szCs w:val="24"/>
          <w:lang w:eastAsia="ar-SA"/>
        </w:rPr>
        <w:t>.</w:t>
      </w:r>
    </w:p>
    <w:p w14:paraId="3263F5FA"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These multipliers are required for output of the upwelling and downwelling radiance fields at layer boundaries. VLIDORT has the ability to generate output at any level away from layer boundaries (the "partial-layer" option). In this case, source function integration to an optical thickness</w:t>
      </w:r>
      <m:oMath>
        <m:r>
          <w:rPr>
            <w:rFonts w:ascii="Cambria Math" w:eastAsia="Times New Roman" w:hAnsi="Cambria Math" w:cs="Times"/>
            <w:sz w:val="24"/>
            <w:szCs w:val="24"/>
            <w:lang w:eastAsia="ar-SA"/>
          </w:rPr>
          <m:t xml:space="preserve"> τ&lt;∆ </m:t>
        </m:r>
      </m:oMath>
      <w:r w:rsidRPr="008E4241">
        <w:rPr>
          <w:rFonts w:ascii="Times New Roman" w:eastAsia="Times New Roman" w:hAnsi="Times New Roman" w:cs="Times"/>
          <w:sz w:val="24"/>
          <w:szCs w:val="24"/>
          <w:lang w:eastAsia="ar-SA"/>
        </w:rPr>
        <w:t xml:space="preserve">in layer </w:t>
      </w:r>
      <w:r w:rsidRPr="008E4241">
        <w:rPr>
          <w:rFonts w:ascii="Times New Roman" w:eastAsia="Times New Roman" w:hAnsi="Times New Roman" w:cs="Times"/>
          <w:i/>
          <w:sz w:val="24"/>
          <w:szCs w:val="24"/>
          <w:lang w:eastAsia="ar-SA"/>
        </w:rPr>
        <w:t>n</w:t>
      </w:r>
      <w:r w:rsidRPr="008E4241">
        <w:rPr>
          <w:rFonts w:ascii="Times New Roman" w:eastAsia="Times New Roman" w:hAnsi="Times New Roman" w:cs="Times"/>
          <w:sz w:val="24"/>
          <w:szCs w:val="24"/>
          <w:lang w:eastAsia="ar-SA"/>
        </w:rPr>
        <w:t xml:space="preserve"> will result in "partial-layer" multipliers similar to those already defined here. For example,</w:t>
      </w:r>
    </w:p>
    <w:p w14:paraId="3FE04EF6"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τk</m:t>
                        </m:r>
                      </m:e>
                      <m:sub>
                        <m:r>
                          <w:rPr>
                            <w:rFonts w:ascii="Cambria Math" w:eastAsia="Times New Roman" w:hAnsi="Cambria Math" w:cs="Times New Roman"/>
                            <w:sz w:val="24"/>
                            <w:szCs w:val="24"/>
                          </w:rPr>
                          <m:t>j</m:t>
                        </m:r>
                      </m:sub>
                    </m:sSub>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τμ</m:t>
                        </m:r>
                      </m:e>
                      <m:sup>
                        <m:r>
                          <w:rPr>
                            <w:rFonts w:ascii="Cambria Math" w:eastAsia="Times New Roman" w:hAnsi="Cambria Math" w:cs="Times New Roman"/>
                            <w:sz w:val="24"/>
                            <w:szCs w:val="24"/>
                          </w:rPr>
                          <m:t>-1</m:t>
                        </m:r>
                      </m:sup>
                    </m:sSup>
                  </m:sup>
                </m:sSup>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-τλ</m:t>
                    </m:r>
                  </m:sup>
                </m:sSup>
              </m:e>
            </m:d>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λ-μ</m:t>
                </m:r>
              </m:e>
              <m:sup>
                <m:r>
                  <w:rPr>
                    <w:rFonts w:ascii="Cambria Math" w:eastAsia="Times New Roman" w:hAnsi="Cambria Math" w:cs="Times New Roman"/>
                    <w:sz w:val="24"/>
                    <w:szCs w:val="24"/>
                  </w:rPr>
                  <m:t>-1</m:t>
                </m:r>
              </m:sup>
            </m:sSup>
          </m:den>
        </m:f>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τ</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-τλ</m:t>
                    </m:r>
                  </m:sup>
                </m:sSup>
              </m:e>
            </m:d>
          </m:num>
          <m:den>
            <m:r>
              <w:rPr>
                <w:rFonts w:ascii="Cambria Math" w:eastAsia="Times New Roman" w:hAnsi="Cambria Math" w:cs="Times New Roman"/>
                <w:sz w:val="24"/>
                <w:szCs w:val="24"/>
              </w:rPr>
              <m:t>λ-</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4"/>
          <w:szCs w:val="24"/>
        </w:rPr>
        <w:tab/>
        <w:t xml:space="preserve">         (A2.2.7)</w:t>
      </w:r>
    </w:p>
    <w:p w14:paraId="1B4216BA" w14:textId="77777777" w:rsidR="008E4241" w:rsidRPr="008E4241" w:rsidRDefault="008E4241" w:rsidP="008E4241">
      <w:pPr>
        <w:spacing w:after="120" w:line="240" w:lineRule="auto"/>
        <w:rPr>
          <w:rFonts w:ascii="Times New Roman" w:eastAsia="Times New Roman" w:hAnsi="Times New Roman" w:cs="Times New Roman"/>
          <w:sz w:val="24"/>
          <w:szCs w:val="24"/>
        </w:rPr>
      </w:pPr>
      <w:r w:rsidRPr="008E4241">
        <w:rPr>
          <w:rFonts w:ascii="Times New Roman" w:eastAsia="Times" w:hAnsi="Times New Roman" w:cs="Times"/>
          <w:sz w:val="24"/>
          <w:lang w:eastAsia="ar-SA"/>
        </w:rPr>
        <w:t>are the downwelling partial-layer multipliers equivalent to those in Eq. (A2.2.1). Taylor series expansions for these and the corresponding Green's function multipliers have been generated in a similar fashion.</w:t>
      </w:r>
    </w:p>
    <w:p w14:paraId="516E8B80" w14:textId="77777777" w:rsidR="008E4241" w:rsidRPr="008E4241" w:rsidRDefault="008E4241" w:rsidP="008E4241">
      <w:pPr>
        <w:suppressAutoHyphens/>
        <w:autoSpaceDE w:val="0"/>
        <w:spacing w:after="120" w:line="240" w:lineRule="auto"/>
        <w:ind w:left="432" w:hanging="432"/>
        <w:jc w:val="both"/>
        <w:outlineLvl w:val="2"/>
        <w:rPr>
          <w:rFonts w:ascii="Times New Roman" w:eastAsia="Times New Roman" w:hAnsi="Times New Roman" w:cs="Times"/>
          <w:i/>
          <w:sz w:val="28"/>
          <w:szCs w:val="28"/>
          <w:lang w:eastAsia="ar-SA"/>
        </w:rPr>
      </w:pPr>
      <w:bookmarkStart w:id="66" w:name="_Toc534964381"/>
      <w:bookmarkStart w:id="67" w:name="_Toc69717653"/>
      <w:r w:rsidRPr="008E4241">
        <w:rPr>
          <w:rFonts w:ascii="Times New Roman" w:eastAsia="Times New Roman" w:hAnsi="Times New Roman" w:cs="Times"/>
          <w:i/>
          <w:sz w:val="28"/>
          <w:szCs w:val="28"/>
          <w:lang w:eastAsia="ar-SA"/>
        </w:rPr>
        <w:t>A2.2.2 Linearized Multipliers</w:t>
      </w:r>
      <w:bookmarkEnd w:id="66"/>
      <w:bookmarkEnd w:id="67"/>
    </w:p>
    <w:p w14:paraId="18EA949B" w14:textId="77777777" w:rsidR="008E4241" w:rsidRPr="008E4241" w:rsidRDefault="008E4241" w:rsidP="008E4241">
      <w:pPr>
        <w:suppressAutoHyphens/>
        <w:autoSpaceDE w:val="0"/>
        <w:spacing w:after="120" w:line="240" w:lineRule="auto"/>
        <w:jc w:val="both"/>
        <w:rPr>
          <w:rFonts w:ascii="Times New Roman" w:eastAsia="Times New Roman" w:hAnsi="Times New Roman" w:cs="Times"/>
          <w:sz w:val="24"/>
          <w:szCs w:val="24"/>
          <w:lang w:eastAsia="ar-SA"/>
        </w:rPr>
      </w:pPr>
      <w:r w:rsidRPr="008E4241">
        <w:rPr>
          <w:rFonts w:ascii="Times New Roman" w:eastAsia="Times New Roman" w:hAnsi="Times New Roman" w:cs="Times"/>
          <w:sz w:val="24"/>
          <w:szCs w:val="24"/>
          <w:lang w:eastAsia="ar-SA"/>
        </w:rPr>
        <w:t>VLIDORT is a linearized RT model with the ability to generate analytically both profile and total-column Jacobians with respect to any atmospheric quantity. The entire discrete ordinate solution is analytically differentiable [</w:t>
      </w:r>
      <w:r w:rsidRPr="008E4241">
        <w:rPr>
          <w:rFonts w:ascii="Times New Roman" w:eastAsia="Times New Roman" w:hAnsi="Times New Roman" w:cs="Times"/>
          <w:i/>
          <w:sz w:val="24"/>
          <w:szCs w:val="24"/>
          <w:lang w:eastAsia="ar-SA"/>
        </w:rPr>
        <w:t>Spurr</w:t>
      </w:r>
      <w:r w:rsidRPr="008E4241">
        <w:rPr>
          <w:rFonts w:ascii="Times New Roman" w:eastAsia="Times New Roman" w:hAnsi="Times New Roman" w:cs="Times"/>
          <w:sz w:val="24"/>
          <w:szCs w:val="24"/>
          <w:lang w:eastAsia="ar-SA"/>
        </w:rPr>
        <w:t xml:space="preserve">, 2002] with respect to these variables, and this includes the multipliers discussed above. It is therefore necessary to develop Taylor series expansions for those </w:t>
      </w:r>
      <w:r w:rsidRPr="008E4241">
        <w:rPr>
          <w:rFonts w:ascii="Times New Roman" w:eastAsia="Times New Roman" w:hAnsi="Times New Roman" w:cs="Times"/>
          <w:i/>
          <w:sz w:val="24"/>
          <w:szCs w:val="24"/>
          <w:lang w:eastAsia="ar-SA"/>
        </w:rPr>
        <w:t>linearized</w:t>
      </w:r>
      <w:r w:rsidRPr="008E4241">
        <w:rPr>
          <w:rFonts w:ascii="Times New Roman" w:eastAsia="Times New Roman" w:hAnsi="Times New Roman" w:cs="Times"/>
          <w:sz w:val="24"/>
          <w:szCs w:val="24"/>
          <w:lang w:eastAsia="ar-SA"/>
        </w:rPr>
        <w:t xml:space="preserve"> multipliers which are susceptible to instability as noted above.</w:t>
      </w:r>
    </w:p>
    <w:p w14:paraId="7A53AF62"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We assume the choice of layer </w:t>
      </w:r>
      <w:r w:rsidRPr="008E4241">
        <w:rPr>
          <w:rFonts w:ascii="Times New Roman" w:eastAsia="Times New Roman" w:hAnsi="Times New Roman" w:cs="Times New Roman"/>
          <w:i/>
          <w:sz w:val="24"/>
          <w:szCs w:val="24"/>
        </w:rPr>
        <w:t>n</w:t>
      </w:r>
      <w:r w:rsidRPr="008E4241">
        <w:rPr>
          <w:rFonts w:ascii="Times New Roman" w:eastAsia="Times New Roman" w:hAnsi="Times New Roman" w:cs="Times New Roman"/>
          <w:sz w:val="24"/>
          <w:szCs w:val="24"/>
        </w:rPr>
        <w:t xml:space="preserve"> is given. We start with partial derivatives</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num>
          <m:den>
            <m:r>
              <w:rPr>
                <w:rFonts w:ascii="Cambria Math" w:eastAsia="Times New Roman" w:hAnsi="Cambria Math" w:cs="Times New Roman"/>
                <w:sz w:val="24"/>
                <w:szCs w:val="24"/>
              </w:rPr>
              <m:t xml:space="preserve">∂ξ </m:t>
            </m:r>
          </m:den>
        </m:f>
      </m:oMath>
      <w:r w:rsidRPr="008E4241">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∂λ</m:t>
            </m:r>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r>
          <w:rPr>
            <w:rFonts w:ascii="Cambria Math" w:eastAsia="Times New Roman" w:hAnsi="Cambria Math" w:cs="Times New Roman"/>
            <w:sz w:val="24"/>
            <w:szCs w:val="24"/>
          </w:rPr>
          <m:t>≡</m:t>
        </m:r>
        <m:f>
          <m:fPr>
            <m:type m:val="lin"/>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Δ</m:t>
            </m:r>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with respect to some atmospheric quantity</w:t>
      </w:r>
      <m:oMath>
        <m:r>
          <w:rPr>
            <w:rFonts w:ascii="Cambria Math" w:eastAsia="Times New Roman" w:hAnsi="Cambria Math" w:cs="Times New Roman"/>
            <w:sz w:val="24"/>
            <w:szCs w:val="24"/>
          </w:rPr>
          <m:t xml:space="preserve"> ξ</m:t>
        </m:r>
      </m:oMath>
      <w:r w:rsidRPr="008E4241">
        <w:rPr>
          <w:rFonts w:ascii="Times New Roman" w:eastAsia="Times New Roman" w:hAnsi="Times New Roman" w:cs="Times New Roman"/>
          <w:sz w:val="24"/>
          <w:szCs w:val="24"/>
        </w:rPr>
        <w:t>. Since the layer optical depth</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 xml:space="preserve">Δ </m:t>
        </m:r>
      </m:oMath>
      <w:r w:rsidRPr="008E4241">
        <w:rPr>
          <w:rFonts w:ascii="Times New Roman" w:eastAsia="Times New Roman" w:hAnsi="Times New Roman" w:cs="Times New Roman"/>
          <w:sz w:val="24"/>
          <w:szCs w:val="24"/>
        </w:rPr>
        <w:t>is an intrinsic optical property (input to VLIDORT), its derivative is also an intrinsic input. The viewing angle cosine</w:t>
      </w:r>
      <m:oMath>
        <m:r>
          <w:rPr>
            <w:rFonts w:ascii="Cambria Math" w:eastAsia="Times New Roman" w:hAnsi="Cambria Math" w:cs="Times New Roman"/>
            <w:sz w:val="24"/>
            <w:szCs w:val="24"/>
          </w:rPr>
          <m:t xml:space="preserve"> μ </m:t>
        </m:r>
      </m:oMath>
      <w:r w:rsidRPr="008E4241">
        <w:rPr>
          <w:rFonts w:ascii="Times New Roman" w:eastAsia="Times New Roman" w:hAnsi="Times New Roman" w:cs="Times New Roman"/>
          <w:sz w:val="24"/>
          <w:szCs w:val="24"/>
        </w:rPr>
        <w:t xml:space="preserve">has no derivative. Note that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 xml:space="preserve">=0 </m:t>
        </m:r>
      </m:oMath>
      <w:r w:rsidRPr="008E4241">
        <w:rPr>
          <w:rFonts w:ascii="Times New Roman" w:eastAsia="Times New Roman" w:hAnsi="Times New Roman" w:cs="Times New Roman"/>
          <w:sz w:val="24"/>
          <w:szCs w:val="24"/>
        </w:rPr>
        <w:t xml:space="preserve">and </w:t>
      </w:r>
      <m:oMath>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r>
          <m:rPr>
            <m:sty m:val="p"/>
          </m:rPr>
          <w:rPr>
            <w:rFonts w:ascii="Cambria Math" w:eastAsia="Times New Roman" w:hAnsi="Cambria Math" w:cs="Times New Roman"/>
            <w:sz w:val="24"/>
            <w:szCs w:val="24"/>
          </w:rPr>
          <m:t xml:space="preserve">=0 </m:t>
        </m:r>
      </m:oMath>
      <w:r w:rsidRPr="008E4241">
        <w:rPr>
          <w:rFonts w:ascii="Times New Roman" w:eastAsia="Times New Roman" w:hAnsi="Times New Roman" w:cs="Times New Roman"/>
          <w:sz w:val="24"/>
          <w:szCs w:val="24"/>
        </w:rPr>
        <w:t xml:space="preserve">for a </w:t>
      </w:r>
      <w:r w:rsidRPr="008E4241">
        <w:rPr>
          <w:rFonts w:ascii="Times New Roman" w:eastAsia="Times New Roman" w:hAnsi="Times New Roman" w:cs="Times New Roman"/>
          <w:i/>
          <w:sz w:val="24"/>
          <w:szCs w:val="24"/>
          <w:u w:val="single"/>
        </w:rPr>
        <w:t>profile</w:t>
      </w:r>
      <w:r w:rsidRPr="008E4241">
        <w:rPr>
          <w:rFonts w:ascii="Times New Roman" w:eastAsia="Times New Roman" w:hAnsi="Times New Roman" w:cs="Times New Roman"/>
          <w:sz w:val="24"/>
          <w:szCs w:val="24"/>
        </w:rPr>
        <w:t xml:space="preserve"> atmospheric quantity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ξ</m:t>
            </m:r>
          </m:e>
          <m:sub>
            <m:r>
              <w:rPr>
                <w:rFonts w:ascii="Cambria Math" w:eastAsia="Times New Roman" w:hAnsi="Cambria Math" w:cs="Times New Roman"/>
                <w:sz w:val="24"/>
                <w:szCs w:val="24"/>
              </w:rPr>
              <m:t xml:space="preserve">m </m:t>
            </m:r>
          </m:sub>
        </m:sSub>
      </m:oMath>
      <w:r w:rsidRPr="008E4241">
        <w:rPr>
          <w:rFonts w:ascii="Times New Roman" w:eastAsia="Times New Roman" w:hAnsi="Times New Roman" w:cs="Times New Roman"/>
          <w:sz w:val="24"/>
          <w:szCs w:val="24"/>
        </w:rPr>
        <w:t xml:space="preserve">defined in layer </w:t>
      </w:r>
      <m:oMath>
        <m:r>
          <w:rPr>
            <w:rFonts w:ascii="Cambria Math" w:eastAsia="Times New Roman" w:hAnsi="Cambria Math" w:cs="Times New Roman"/>
            <w:sz w:val="24"/>
            <w:szCs w:val="24"/>
          </w:rPr>
          <m:t xml:space="preserve">m≠n </m:t>
        </m:r>
      </m:oMath>
      <w:r w:rsidRPr="008E4241">
        <w:rPr>
          <w:rFonts w:ascii="Times New Roman" w:eastAsia="Times New Roman" w:hAnsi="Times New Roman" w:cs="Times New Roman"/>
          <w:sz w:val="24"/>
          <w:szCs w:val="24"/>
        </w:rPr>
        <w:t>(no cross-layer derivatives); on the other hand, the average secant</w:t>
      </w:r>
      <m:oMath>
        <m:r>
          <w:rPr>
            <w:rFonts w:ascii="Cambria Math" w:eastAsia="Times New Roman" w:hAnsi="Cambria Math" w:cs="Times New Roman"/>
            <w:sz w:val="24"/>
            <w:szCs w:val="24"/>
          </w:rPr>
          <m:t xml:space="preserve"> λ </m:t>
        </m:r>
      </m:oMath>
      <w:r w:rsidRPr="008E4241">
        <w:rPr>
          <w:rFonts w:ascii="Times New Roman" w:eastAsia="Times New Roman" w:hAnsi="Times New Roman" w:cs="Times New Roman"/>
          <w:sz w:val="24"/>
          <w:szCs w:val="24"/>
        </w:rPr>
        <w:t xml:space="preserve">will have cross-layer derivatives for layers </w:t>
      </w:r>
      <m:oMath>
        <m:r>
          <w:rPr>
            <w:rFonts w:ascii="Cambria Math" w:eastAsia="Times New Roman" w:hAnsi="Cambria Math" w:cs="Times New Roman"/>
            <w:sz w:val="24"/>
            <w:szCs w:val="24"/>
          </w:rPr>
          <m:t>m&lt;n</m:t>
        </m:r>
      </m:oMath>
      <w:r w:rsidRPr="008E4241">
        <w:rPr>
          <w:rFonts w:ascii="Times New Roman" w:eastAsia="Times New Roman" w:hAnsi="Times New Roman" w:cs="Times New Roman"/>
          <w:sz w:val="24"/>
          <w:szCs w:val="24"/>
        </w:rPr>
        <w:t>, thanks to solar beam attenuation through the atmosphere. Considering the third multiplier in Eq. (A2.2.1), its derivative is</w:t>
      </w:r>
    </w:p>
    <w:p w14:paraId="777C41D4"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sup>
            </m:sSup>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m:rPr>
                    <m:sty m:val="p"/>
                  </m:rPr>
                  <w:rPr>
                    <w:rFonts w:ascii="Cambria Math" w:eastAsia="Times New Roman" w:hAnsi="Cambria Math" w:cs="Times New Roman"/>
                    <w:sz w:val="28"/>
                    <w:szCs w:val="28"/>
                  </w:rPr>
                  <m:t>Δ+</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-∆λ</m:t>
                </m:r>
              </m:sup>
            </m:sSup>
            <m:d>
              <m:dPr>
                <m:ctrlPr>
                  <w:rPr>
                    <w:rFonts w:ascii="Cambria Math" w:eastAsia="Times New Roman" w:hAnsi="Cambria Math" w:cs="Times New Roman"/>
                    <w:i/>
                    <w:sz w:val="28"/>
                    <w:szCs w:val="28"/>
                  </w:rPr>
                </m:ctrlPr>
              </m:d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num>
          <m:den>
            <m:r>
              <w:rPr>
                <w:rFonts w:ascii="Cambria Math" w:eastAsia="Times New Roman" w:hAnsi="Cambria Math" w:cs="Times New Roman"/>
                <w:sz w:val="28"/>
                <w:szCs w:val="28"/>
              </w:rPr>
              <m:t>λ-</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A2.2.8)</w:t>
      </w:r>
    </w:p>
    <w:p w14:paraId="74F64C56"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Expanding Eq. (A2.2.8) as a Taylor series with</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=λ-ϵ</m:t>
        </m:r>
      </m:oMath>
      <w:r w:rsidRPr="008E4241">
        <w:rPr>
          <w:rFonts w:ascii="Times New Roman" w:eastAsia="Times New Roman" w:hAnsi="Times New Roman" w:cs="Times New Roman"/>
          <w:sz w:val="24"/>
          <w:szCs w:val="24"/>
        </w:rPr>
        <w:t>, and using the series-coefficient notation developed in the previous section, we find:</w:t>
      </w:r>
    </w:p>
    <w:p w14:paraId="27DB75DB" w14:textId="77777777" w:rsidR="008E4241" w:rsidRPr="008E4241" w:rsidRDefault="0036046A" w:rsidP="008E4241">
      <w:pPr>
        <w:spacing w:after="120" w:line="240" w:lineRule="auto"/>
        <w:ind w:left="720"/>
        <w:rPr>
          <w:rFonts w:ascii="Times New Roman" w:eastAsia="Times New Roman" w:hAnsi="Times New Roman" w:cs="Times New Roman"/>
          <w:sz w:val="24"/>
          <w:szCs w:val="24"/>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∂G</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ϵ</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W</m:t>
            </m:r>
            <m:sSub>
              <m:sSubPr>
                <m:ctrlPr>
                  <w:rPr>
                    <w:rFonts w:ascii="Cambria Math" w:eastAsia="Times New Roman" w:hAnsi="Cambria Math" w:cs="Times New Roman"/>
                    <w:i/>
                    <w:sz w:val="28"/>
                    <w:szCs w:val="28"/>
                  </w:rPr>
                </m:ctrlPr>
              </m:sSubPr>
              <m:e>
                <m:r>
                  <m:rPr>
                    <m:sty m:val="b"/>
                  </m:rPr>
                  <w:rPr>
                    <w:rFonts w:ascii="Cambria Math" w:eastAsia="Times New Roman" w:hAnsi="Cambria Math" w:cs="Times New Roman"/>
                    <w:sz w:val="28"/>
                    <w:szCs w:val="28"/>
                  </w:rPr>
                  <m:t>z</m:t>
                </m:r>
              </m:e>
              <m:sub>
                <m:r>
                  <w:rPr>
                    <w:rFonts w:ascii="Cambria Math" w:eastAsia="Times New Roman" w:hAnsi="Cambria Math" w:cs="Times New Roman"/>
                    <w:sz w:val="28"/>
                    <w:szCs w:val="28"/>
                  </w:rPr>
                  <m:t>M+1</m:t>
                </m:r>
              </m:sub>
            </m:sSub>
            <m:r>
              <w:rPr>
                <w:rFonts w:ascii="Cambria Math" w:eastAsia="Times New Roman" w:hAnsi="Cambria Math" w:cs="Times New Roman"/>
                <w:sz w:val="28"/>
                <w:szCs w:val="28"/>
              </w:rPr>
              <m:t>+</m:t>
            </m:r>
            <m:d>
              <m:dPr>
                <m:ctrlPr>
                  <w:rPr>
                    <w:rFonts w:ascii="Cambria Math" w:eastAsia="Times New Roman" w:hAnsi="Cambria Math" w:cs="Times New Roman"/>
                    <w:i/>
                    <w:sz w:val="28"/>
                    <w:szCs w:val="28"/>
                  </w:rPr>
                </m:ctrlPr>
              </m:d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λ</m:t>
                </m:r>
                <m:acc>
                  <m:accPr>
                    <m:chr m:val="̇"/>
                    <m:ctrlPr>
                      <w:rPr>
                        <w:rFonts w:ascii="Cambria Math" w:eastAsia="Times New Roman" w:hAnsi="Cambria Math" w:cs="Times New Roman"/>
                        <w:sz w:val="28"/>
                        <w:szCs w:val="28"/>
                      </w:rPr>
                    </m:ctrlPr>
                  </m:accPr>
                  <m:e>
                    <m:r>
                      <m:rPr>
                        <m:sty m:val="p"/>
                      </m:rPr>
                      <w:rPr>
                        <w:rFonts w:ascii="Cambria Math" w:eastAsia="Times New Roman" w:hAnsi="Cambria Math" w:cs="Times New Roman"/>
                        <w:sz w:val="28"/>
                        <w:szCs w:val="28"/>
                      </w:rPr>
                      <m:t>Δ</m:t>
                    </m:r>
                  </m:e>
                </m:acc>
              </m:e>
            </m:d>
            <m:r>
              <w:rPr>
                <w:rFonts w:ascii="Cambria Math" w:eastAsia="Times New Roman" w:hAnsi="Cambria Math" w:cs="Times New Roman"/>
                <w:sz w:val="28"/>
                <w:szCs w:val="28"/>
              </w:rPr>
              <m:t>W-(</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r>
              <m:rPr>
                <m:sty m:val="p"/>
              </m:rPr>
              <w:rPr>
                <w:rFonts w:ascii="Cambria Math" w:eastAsia="Times New Roman" w:hAnsi="Cambria Math" w:cs="Times New Roman"/>
                <w:sz w:val="28"/>
                <w:szCs w:val="28"/>
              </w:rPr>
              <m:t>Δ</m:t>
            </m:r>
            <m:r>
              <w:rPr>
                <w:rFonts w:ascii="Cambria Math" w:eastAsia="Times New Roman" w:hAnsi="Cambria Math" w:cs="Times New Roman"/>
                <w:sz w:val="28"/>
                <w:szCs w:val="28"/>
              </w:rPr>
              <m:t>W</m:t>
            </m:r>
            <m:sSubSup>
              <m:sSubSupPr>
                <m:ctrlPr>
                  <w:rPr>
                    <w:rFonts w:ascii="Cambria Math" w:eastAsia="Times New Roman" w:hAnsi="Cambria Math" w:cs="Times New Roman"/>
                    <w:b/>
                    <w:sz w:val="28"/>
                    <w:szCs w:val="28"/>
                  </w:rPr>
                </m:ctrlPr>
              </m:sSubSupPr>
              <m:e>
                <m:r>
                  <m:rPr>
                    <m:sty m:val="b"/>
                  </m:rPr>
                  <w:rPr>
                    <w:rFonts w:ascii="Cambria Math" w:eastAsia="Times New Roman" w:hAnsi="Cambria Math" w:cs="Times New Roman"/>
                    <w:sz w:val="28"/>
                    <w:szCs w:val="28"/>
                  </w:rPr>
                  <m:t>z</m:t>
                </m:r>
              </m:e>
              <m:sub>
                <m:r>
                  <w:rPr>
                    <w:rFonts w:ascii="Cambria Math" w:eastAsia="Times New Roman" w:hAnsi="Cambria Math" w:cs="Times New Roman"/>
                    <w:sz w:val="28"/>
                    <w:szCs w:val="28"/>
                  </w:rPr>
                  <m:t>M+1</m:t>
                </m:r>
              </m:sub>
              <m:sup>
                <m:r>
                  <m:rPr>
                    <m:sty m:val="b"/>
                  </m:rP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ϵ</m:t>
            </m:r>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(A2.2.9)</w:t>
      </w:r>
    </w:p>
    <w:p w14:paraId="29451AB7"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Again, </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W=e</m:t>
            </m:r>
          </m:e>
          <m:sup>
            <m:r>
              <w:rPr>
                <w:rFonts w:ascii="Cambria Math" w:eastAsia="Times New Roman" w:hAnsi="Cambria Math" w:cs="Times New Roman"/>
                <w:sz w:val="24"/>
                <w:szCs w:val="24"/>
              </w:rPr>
              <m:t>-∆λ</m:t>
            </m:r>
          </m:sup>
        </m:sSup>
      </m:oMath>
      <w:r w:rsidRPr="008E4241">
        <w:rPr>
          <w:rFonts w:ascii="Times New Roman" w:eastAsia="Times New Roman" w:hAnsi="Times New Roman" w:cs="Times New Roman"/>
          <w:sz w:val="24"/>
          <w:szCs w:val="24"/>
        </w:rPr>
        <w:t>, and the series</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M+1</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M+1</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have argument</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 were defined in the previous section. Since</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=1</m:t>
        </m:r>
      </m:oMath>
      <w:r w:rsidRPr="008E4241">
        <w:rPr>
          <w:rFonts w:ascii="Times New Roman" w:eastAsia="Times New Roman" w:hAnsi="Times New Roman" w:cs="Times New Roman"/>
          <w:sz w:val="24"/>
          <w:szCs w:val="24"/>
        </w:rPr>
        <w:t>, the lowest-order terms in the numerator of Eq. (A2.2.9) will fall out, and we are left with:</w:t>
      </w:r>
    </w:p>
    <w:p w14:paraId="5B1EB53F" w14:textId="77777777" w:rsidR="008E4241" w:rsidRPr="008E4241" w:rsidRDefault="0036046A" w:rsidP="008E4241">
      <w:pPr>
        <w:spacing w:after="120" w:line="240" w:lineRule="auto"/>
        <w:ind w:firstLine="720"/>
        <w:jc w:val="both"/>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≈-W</m:t>
        </m:r>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λ</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e>
            </m:d>
            <m:r>
              <m:rPr>
                <m:sty m:val="p"/>
              </m:rPr>
              <w:rPr>
                <w:rFonts w:ascii="Cambria Math" w:eastAsia="Times New Roman" w:hAnsi="Cambria Math" w:cs="Times New Roman"/>
                <w:sz w:val="24"/>
                <w:szCs w:val="24"/>
              </w:rPr>
              <m:t>Δ</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Δ</m:t>
                </m:r>
              </m:e>
              <m:sup>
                <m:r>
                  <m:rPr>
                    <m:sty m:val="p"/>
                  </m:rPr>
                  <w:rPr>
                    <w:rFonts w:ascii="Cambria Math" w:eastAsia="Times New Roman" w:hAnsi="Cambria Math" w:cs="Times New Roman"/>
                    <w:sz w:val="24"/>
                    <w:szCs w:val="24"/>
                  </w:rPr>
                  <m:t>2</m:t>
                </m:r>
              </m:sup>
            </m:sSup>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(A2.2.10)</w:t>
      </w:r>
    </w:p>
    <w:p w14:paraId="441C18C3"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where the third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has coefficients </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z</m:t>
            </m:r>
          </m:e>
          <m:sub>
            <m:r>
              <w:rPr>
                <w:rFonts w:ascii="Cambria Math" w:eastAsia="Times New Roman" w:hAnsi="Cambria Math" w:cs="Times New Roman"/>
                <w:sz w:val="24"/>
                <w:szCs w:val="24"/>
              </w:rPr>
              <m:t>0</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m:t>
        </m:r>
        <m:f>
          <m:fPr>
            <m:type m:val="lin"/>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m:t>
        </m:r>
        <m:f>
          <m:fPr>
            <m:type m:val="lin"/>
            <m:ctrlPr>
              <w:rPr>
                <w:rFonts w:ascii="Cambria Math" w:eastAsia="Times New Roman" w:hAnsi="Cambria Math" w:cs="Times New Roman"/>
                <w:sz w:val="24"/>
                <w:szCs w:val="24"/>
              </w:rPr>
            </m:ctrlPr>
          </m:fPr>
          <m:num>
            <m:sSup>
              <m:sSupPr>
                <m:ctrlPr>
                  <w:rPr>
                    <w:rFonts w:ascii="Cambria Math" w:eastAsia="Times New Roman" w:hAnsi="Cambria Math" w:cs="Times New Roman"/>
                    <w:sz w:val="24"/>
                    <w:szCs w:val="24"/>
                  </w:rPr>
                </m:ctrlPr>
              </m:sSupPr>
              <m:e>
                <m:r>
                  <m:rPr>
                    <m:sty m:val="p"/>
                  </m:rPr>
                  <w:rPr>
                    <w:rFonts w:ascii="Cambria Math" w:eastAsia="Times New Roman" w:hAnsi="Cambria Math" w:cs="Times New Roman"/>
                    <w:sz w:val="24"/>
                    <w:szCs w:val="24"/>
                  </w:rPr>
                  <m:t>Δ</m:t>
                </m:r>
              </m:e>
              <m:sup>
                <m:r>
                  <w:rPr>
                    <w:rFonts w:ascii="Cambria Math" w:eastAsia="Times New Roman" w:hAnsi="Cambria Math" w:cs="Times New Roman"/>
                    <w:sz w:val="24"/>
                    <w:szCs w:val="24"/>
                  </w:rPr>
                  <m:t>m</m:t>
                </m:r>
              </m:sup>
            </m:sSup>
          </m:num>
          <m:den>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m</m:t>
                </m:r>
                <m:r>
                  <m:rPr>
                    <m:sty m:val="p"/>
                  </m:rPr>
                  <w:rPr>
                    <w:rFonts w:ascii="Cambria Math" w:eastAsia="Times New Roman" w:hAnsi="Cambria Math" w:cs="Times New Roman"/>
                    <w:sz w:val="24"/>
                    <w:szCs w:val="24"/>
                  </w:rPr>
                  <m:t>+2</m:t>
                </m:r>
              </m:e>
            </m:d>
            <m:r>
              <m:rPr>
                <m:sty m:val="p"/>
              </m:rPr>
              <w:rPr>
                <w:rFonts w:ascii="Cambria Math" w:eastAsia="Times New Roman" w:hAnsi="Cambria Math" w:cs="Times New Roman"/>
                <w:sz w:val="24"/>
                <w:szCs w:val="24"/>
              </w:rPr>
              <m:t xml:space="preserve">! </m:t>
            </m:r>
          </m:den>
        </m:f>
      </m:oMath>
      <w:r w:rsidRPr="008E4241">
        <w:rPr>
          <w:rFonts w:ascii="Times New Roman" w:eastAsia="Times New Roman" w:hAnsi="Times New Roman" w:cs="Times New Roman"/>
          <w:sz w:val="24"/>
          <w:szCs w:val="24"/>
        </w:rPr>
        <w:t xml:space="preserve"> for</w:t>
      </w:r>
      <m:oMath>
        <m:r>
          <w:rPr>
            <w:rFonts w:ascii="Cambria Math" w:eastAsia="Times New Roman" w:hAnsi="Cambria Math" w:cs="Times New Roman"/>
            <w:sz w:val="24"/>
            <w:szCs w:val="24"/>
          </w:rPr>
          <m:t xml:space="preserve"> 0&lt;m≤M</m:t>
        </m:r>
      </m:oMath>
      <w:r w:rsidRPr="008E4241">
        <w:rPr>
          <w:rFonts w:ascii="Times New Roman" w:eastAsia="Times New Roman" w:hAnsi="Times New Roman" w:cs="Times New Roman"/>
          <w:sz w:val="24"/>
          <w:szCs w:val="24"/>
        </w:rPr>
        <w:t>. Note that the presence of the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M</m:t>
            </m:r>
          </m:sub>
          <m:sup>
            <m:r>
              <m:rPr>
                <m:sty m:val="b"/>
              </m:rPr>
              <w:rPr>
                <w:rFonts w:ascii="Cambria Math" w:eastAsia="Times New Roman" w:hAnsi="Cambria Math" w:cs="Times New Roman"/>
                <w:sz w:val="24"/>
                <w:szCs w:val="24"/>
              </w:rPr>
              <m:t>†</m:t>
            </m:r>
          </m:sup>
        </m:sSubSup>
        <m:r>
          <m:rPr>
            <m:sty m:val="b"/>
          </m:rP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to order </w:t>
      </w:r>
      <m:oMath>
        <m:r>
          <w:rPr>
            <w:rFonts w:ascii="Cambria Math" w:eastAsia="Times New Roman" w:hAnsi="Cambria Math" w:cs="Times New Roman"/>
            <w:sz w:val="24"/>
            <w:szCs w:val="24"/>
          </w:rPr>
          <m:t xml:space="preserve">M </m:t>
        </m:r>
      </m:oMath>
      <w:r w:rsidRPr="008E4241">
        <w:rPr>
          <w:rFonts w:ascii="Times New Roman" w:eastAsia="Times New Roman" w:hAnsi="Times New Roman" w:cs="Times New Roman"/>
          <w:sz w:val="24"/>
          <w:szCs w:val="24"/>
        </w:rPr>
        <w:t>implies that the original series must be computed to order</w:t>
      </w:r>
      <m:oMath>
        <m:r>
          <w:rPr>
            <w:rFonts w:ascii="Cambria Math" w:eastAsia="Times New Roman" w:hAnsi="Cambria Math" w:cs="Times New Roman"/>
            <w:sz w:val="24"/>
            <w:szCs w:val="24"/>
          </w:rPr>
          <m:t xml:space="preserve"> M+2</m:t>
        </m:r>
      </m:oMath>
      <w:r w:rsidRPr="008E4241">
        <w:rPr>
          <w:rFonts w:ascii="Times New Roman" w:eastAsia="Times New Roman" w:hAnsi="Times New Roman" w:cs="Times New Roman"/>
          <w:sz w:val="24"/>
          <w:szCs w:val="24"/>
        </w:rPr>
        <w:t>, that is, we require</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 xml:space="preserve"> z</m:t>
            </m:r>
          </m:e>
          <m:sub>
            <m:r>
              <w:rPr>
                <w:rFonts w:ascii="Cambria Math" w:eastAsia="Times New Roman" w:hAnsi="Cambria Math" w:cs="Times New Roman"/>
                <w:sz w:val="24"/>
                <w:szCs w:val="24"/>
              </w:rPr>
              <m:t>M+2</m:t>
            </m:r>
          </m:sub>
        </m:sSub>
      </m:oMath>
      <w:r w:rsidRPr="008E4241">
        <w:rPr>
          <w:rFonts w:ascii="Times New Roman" w:eastAsia="Times New Roman" w:hAnsi="Times New Roman" w:cs="Times New Roman"/>
          <w:sz w:val="24"/>
          <w:szCs w:val="24"/>
        </w:rPr>
        <w:t>.</w:t>
      </w:r>
    </w:p>
    <w:p w14:paraId="04EED9BE"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Linearization of the Green's function multipliers in Eq. (A2.2.3) follows similar considerations. We give one example; explicit differentiation of</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yields</w:t>
      </w:r>
    </w:p>
    <w:p w14:paraId="5A240CE3" w14:textId="77777777" w:rsidR="008E4241" w:rsidRPr="008E4241" w:rsidRDefault="0036046A" w:rsidP="008E4241">
      <w:pPr>
        <w:spacing w:after="120" w:line="240" w:lineRule="auto"/>
        <w:ind w:firstLine="720"/>
        <w:rPr>
          <w:rFonts w:ascii="Times New Roman" w:eastAsia="Times New Roman" w:hAnsi="Times New Roman" w:cs="Times New Roman"/>
          <w:sz w:val="28"/>
          <w:szCs w:val="28"/>
        </w:rPr>
      </w:pPr>
      <m:oMath>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∂M</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∂ξ</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H</m:t>
                    </m:r>
                  </m:e>
                </m:acc>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F</m:t>
                    </m:r>
                  </m:e>
                </m:acc>
              </m:e>
              <m:sup>
                <m:r>
                  <w:rPr>
                    <w:rFonts w:ascii="Cambria Math" w:eastAsia="Times New Roman" w:hAnsi="Cambria Math" w:cs="Times New Roman"/>
                    <w:sz w:val="28"/>
                    <w:szCs w:val="28"/>
                  </w:rPr>
                  <m:t>↑</m:t>
                </m:r>
              </m:sup>
            </m:sSup>
            <m:r>
              <w:rPr>
                <w:rFonts w:ascii="Cambria Math" w:eastAsia="Times New Roman" w:hAnsi="Cambria Math" w:cs="Times New Roman"/>
                <w:sz w:val="28"/>
                <w:szCs w:val="28"/>
              </w:rPr>
              <m:t>-(</m:t>
            </m:r>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λ</m:t>
                </m:r>
              </m:e>
            </m:acc>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acc>
                  <m:accPr>
                    <m:chr m:val="̇"/>
                    <m:ctrlPr>
                      <w:rPr>
                        <w:rFonts w:ascii="Cambria Math" w:eastAsia="Times New Roman" w:hAnsi="Cambria Math" w:cs="Times New Roman"/>
                        <w:i/>
                        <w:sz w:val="28"/>
                        <w:szCs w:val="28"/>
                      </w:rPr>
                    </m:ctrlPr>
                  </m:accPr>
                  <m:e>
                    <m:r>
                      <w:rPr>
                        <w:rFonts w:ascii="Cambria Math" w:eastAsia="Times New Roman" w:hAnsi="Cambria Math" w:cs="Times New Roman"/>
                        <w:sz w:val="28"/>
                        <w:szCs w:val="28"/>
                      </w:rPr>
                      <m:t>k</m:t>
                    </m:r>
                  </m:e>
                </m:acc>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m:t>
            </m:r>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M</m:t>
                </m:r>
              </m:e>
              <m:sub>
                <m:r>
                  <w:rPr>
                    <w:rFonts w:ascii="Cambria Math" w:eastAsia="Times New Roman" w:hAnsi="Cambria Math" w:cs="Times New Roman"/>
                    <w:sz w:val="28"/>
                    <w:szCs w:val="28"/>
                  </w:rPr>
                  <m:t>j</m:t>
                </m:r>
              </m:sub>
              <m:sup>
                <m:r>
                  <w:rPr>
                    <w:rFonts w:ascii="Cambria Math" w:eastAsia="Times New Roman" w:hAnsi="Cambria Math" w:cs="Times New Roman"/>
                    <w:sz w:val="28"/>
                    <w:szCs w:val="28"/>
                  </w:rPr>
                  <m:t>↑↑</m:t>
                </m:r>
              </m:sup>
            </m:sSubSup>
          </m:num>
          <m:den>
            <m:r>
              <w:rPr>
                <w:rFonts w:ascii="Cambria Math" w:eastAsia="Times New Roman" w:hAnsi="Cambria Math" w:cs="Times New Roman"/>
                <w:sz w:val="28"/>
                <w:szCs w:val="28"/>
              </w:rPr>
              <m:t>λ-</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j</m:t>
                </m:r>
              </m:sub>
            </m:sSub>
          </m:den>
        </m:f>
        <m:r>
          <w:rPr>
            <w:rFonts w:ascii="Cambria Math" w:eastAsia="Times New Roman" w:hAnsi="Cambria Math" w:cs="Times New Roman"/>
            <w:sz w:val="28"/>
            <w:szCs w:val="28"/>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(A2.2.11)</w:t>
      </w:r>
    </w:p>
    <w:p w14:paraId="340F4984"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with</w:t>
      </w:r>
    </w:p>
    <w:p w14:paraId="498419C1"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H</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Ue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sup>
            </m:sSup>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H</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j</m:t>
                </m:r>
              </m:sub>
            </m:sSub>
          </m:den>
        </m:f>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(A2.2.12)</w:t>
      </w:r>
    </w:p>
    <w:p w14:paraId="6BDCE1EB"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m:t>
                </m:r>
              </m:e>
            </m:acc>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UW</m:t>
            </m:r>
            <m:d>
              <m:dPr>
                <m:begChr m:val="["/>
                <m:endChr m:val="]"/>
                <m:ctrlPr>
                  <w:rPr>
                    <w:rFonts w:ascii="Cambria Math" w:eastAsia="Times New Roman" w:hAnsi="Cambria Math" w:cs="Times New Roman"/>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-1</m:t>
                        </m:r>
                      </m:sup>
                    </m:sSup>
                    <m:r>
                      <w:rPr>
                        <w:rFonts w:ascii="Cambria Math" w:eastAsia="Times New Roman" w:hAnsi="Cambria Math" w:cs="Times New Roman"/>
                        <w:sz w:val="24"/>
                        <w:szCs w:val="24"/>
                      </w:rPr>
                      <m:t>+λ</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F</m:t>
                </m:r>
              </m:e>
              <m:sup>
                <m:r>
                  <w:rPr>
                    <w:rFonts w:ascii="Cambria Math" w:eastAsia="Times New Roman" w:hAnsi="Cambria Math" w:cs="Times New Roman"/>
                    <w:sz w:val="24"/>
                    <w:szCs w:val="24"/>
                  </w:rPr>
                  <m:t>↑</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λ+μ</m:t>
                </m:r>
              </m:e>
              <m:sup>
                <m:r>
                  <w:rPr>
                    <w:rFonts w:ascii="Cambria Math" w:eastAsia="Times New Roman" w:hAnsi="Cambria Math" w:cs="Times New Roman"/>
                    <w:sz w:val="24"/>
                    <w:szCs w:val="24"/>
                  </w:rPr>
                  <m:t>-1</m:t>
                </m:r>
              </m:sup>
            </m:sSup>
          </m:den>
        </m:f>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(A2.2.13)</w:t>
      </w:r>
    </w:p>
    <w:p w14:paraId="13D3E84A"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Expanding in the usual manner and employing results established already, we find</w:t>
      </w:r>
    </w:p>
    <w:p w14:paraId="4383125C"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H</m:t>
                </m:r>
              </m:e>
            </m:acc>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ϵ</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Y</m:t>
            </m:r>
            <m:d>
              <m:dPr>
                <m:ctrlPr>
                  <w:rPr>
                    <w:rFonts w:ascii="Cambria Math" w:eastAsia="Times New Roman" w:hAnsi="Cambria Math" w:cs="Times New Roman"/>
                    <w:sz w:val="24"/>
                    <w:szCs w:val="24"/>
                  </w:rPr>
                </m:ctrlPr>
              </m:dPr>
              <m:e>
                <m:r>
                  <m:rPr>
                    <m:sty m:val="p"/>
                  </m:rPr>
                  <w:rPr>
                    <w:rFonts w:ascii="Cambria Math" w:eastAsia="Times New Roman" w:hAnsi="Cambria Math" w:cs="Times New Roman"/>
                    <w:sz w:val="24"/>
                    <w:szCs w:val="24"/>
                  </w:rPr>
                  <m:t>1-</m:t>
                </m:r>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z</m:t>
                    </m:r>
                  </m:e>
                  <m:sub>
                    <m:r>
                      <w:rPr>
                        <w:rFonts w:ascii="Cambria Math" w:eastAsia="Times New Roman" w:hAnsi="Cambria Math" w:cs="Times New Roman"/>
                        <w:sz w:val="24"/>
                        <w:szCs w:val="24"/>
                      </w:rPr>
                      <m:t>N</m:t>
                    </m:r>
                  </m:sub>
                </m:sSub>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e>
        </m:d>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(A2.2.14)</w:t>
      </w:r>
    </w:p>
    <w:p w14:paraId="16642519"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F</m:t>
                </m:r>
              </m:e>
            </m:acc>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UW</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m:rPr>
                    <m:sty m:val="p"/>
                  </m:rPr>
                  <w:rPr>
                    <w:rFonts w:ascii="Cambria Math" w:eastAsia="Times New Roman" w:hAnsi="Cambria Math" w:cs="Times New Roman"/>
                    <w:sz w:val="24"/>
                    <w:szCs w:val="24"/>
                  </w:rPr>
                  <m:t>Δ+</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e>
            </m:d>
            <m:r>
              <w:rPr>
                <w:rFonts w:ascii="Cambria Math" w:eastAsia="Times New Roman" w:hAnsi="Cambria Math"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Y</m:t>
            </m:r>
            <m:r>
              <m:rPr>
                <m:sty m:val="p"/>
              </m:rPr>
              <w:rPr>
                <w:rFonts w:ascii="Cambria Math" w:eastAsia="Times New Roman" w:hAnsi="Cambria Math" w:cs="Times New Roman"/>
                <w:sz w:val="24"/>
                <w:szCs w:val="24"/>
              </w:rPr>
              <m:t>(1-</m:t>
            </m:r>
            <m:r>
              <w:rPr>
                <w:rFonts w:ascii="Cambria Math" w:eastAsia="Times New Roman" w:hAnsi="Cambria Math" w:cs="Times New Roman"/>
                <w:sz w:val="24"/>
                <w:szCs w:val="24"/>
              </w:rPr>
              <m:t>WU</m:t>
            </m:r>
            <m:r>
              <m:rPr>
                <m:sty m:val="p"/>
              </m:rPr>
              <w:rPr>
                <w:rFonts w:ascii="Cambria Math" w:eastAsia="Times New Roman" w:hAnsi="Cambria Math" w:cs="Times New Roman"/>
                <w:sz w:val="24"/>
                <w:szCs w:val="24"/>
              </w:rPr>
              <m:t>)</m:t>
            </m:r>
          </m:e>
        </m:d>
        <m:r>
          <w:rPr>
            <w:rFonts w:ascii="Cambria Math" w:eastAsia="Times New Roman" w:hAnsi="Cambria Math" w:cs="Times New Roman"/>
            <w:sz w:val="24"/>
            <w:szCs w:val="24"/>
          </w:rPr>
          <m:t xml:space="preserve">Y,  </m:t>
        </m:r>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(A2.2.15)</w:t>
      </w:r>
    </w:p>
    <w:p w14:paraId="1AEFE31C"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where now</w:t>
      </w:r>
      <m:oMath>
        <m:r>
          <w:rPr>
            <w:rFonts w:ascii="Cambria Math" w:eastAsia="Times New Roman" w:hAnsi="Cambria Math" w:cs="Times New Roman"/>
            <w:sz w:val="24"/>
            <w:szCs w:val="24"/>
          </w:rPr>
          <m:t xml:space="preserve"> N=M+2 </m:t>
        </m:r>
      </m:oMath>
      <w:r w:rsidRPr="008E4241">
        <w:rPr>
          <w:rFonts w:ascii="Times New Roman" w:eastAsia="Times New Roman" w:hAnsi="Times New Roman" w:cs="Times New Roman"/>
          <w:sz w:val="24"/>
          <w:szCs w:val="24"/>
        </w:rPr>
        <w:t>terms in the series have been retained in the expansions. Eq. (A2.2.11) implies that we also require the original multiplier</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expanded to order</w:t>
      </w:r>
      <m:oMath>
        <m:r>
          <w:rPr>
            <w:rFonts w:ascii="Cambria Math" w:eastAsia="Times New Roman" w:hAnsi="Cambria Math" w:cs="Times New Roman"/>
            <w:sz w:val="24"/>
            <w:szCs w:val="24"/>
          </w:rPr>
          <m:t xml:space="preserve"> M+1</m:t>
        </m:r>
      </m:oMath>
      <w:r w:rsidRPr="008E4241">
        <w:rPr>
          <w:rFonts w:ascii="Times New Roman" w:eastAsia="Times New Roman" w:hAnsi="Times New Roman" w:cs="Times New Roman"/>
          <w:sz w:val="24"/>
          <w:szCs w:val="24"/>
        </w:rPr>
        <w:t>, that is,</w:t>
      </w:r>
    </w:p>
    <w:p w14:paraId="7FE87765" w14:textId="77777777" w:rsidR="008E4241" w:rsidRPr="008E4241" w:rsidRDefault="0036046A" w:rsidP="008E4241">
      <w:pPr>
        <w:spacing w:after="120" w:line="240" w:lineRule="auto"/>
        <w:ind w:firstLine="720"/>
        <w:rPr>
          <w:rFonts w:ascii="Times New Roman" w:eastAsia="Times New Roman" w:hAnsi="Times New Roman" w:cs="Times New Roman"/>
          <w:sz w:val="28"/>
          <w:szCs w:val="28"/>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Y</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a</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c</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(A2.2.16)</w:t>
      </w:r>
    </w:p>
    <w:p w14:paraId="14394FCF"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should be used in Eq. (A2.2.11). Putting together the above three equations, and canceling out the lowest-order terms in the expansions, we find after some algebra that</w:t>
      </w:r>
    </w:p>
    <w:p w14:paraId="75B78440"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m:t>
                </m:r>
              </m:e>
              <m:sub>
                <m:r>
                  <w:rPr>
                    <w:rFonts w:ascii="Cambria Math" w:eastAsia="Times New Roman" w:hAnsi="Cambria Math" w:cs="Times New Roman"/>
                    <w:sz w:val="24"/>
                    <w:szCs w:val="24"/>
                  </w:rPr>
                  <m:t>j</m:t>
                </m:r>
              </m:sub>
              <m:sup>
                <m:r>
                  <w:rPr>
                    <w:rFonts w:ascii="Cambria Math" w:eastAsia="Times New Roman" w:hAnsi="Cambria Math" w:cs="Times New Roman"/>
                    <w:sz w:val="24"/>
                    <w:szCs w:val="24"/>
                  </w:rPr>
                  <m:t>↑↑</m:t>
                </m:r>
              </m:sup>
            </m:sSubSup>
          </m:num>
          <m:den>
            <m:r>
              <w:rPr>
                <w:rFonts w:ascii="Cambria Math" w:eastAsia="Times New Roman" w:hAnsi="Cambria Math" w:cs="Times New Roman"/>
                <w:sz w:val="24"/>
                <w:szCs w:val="24"/>
              </w:rPr>
              <m:t>∂ξ</m:t>
            </m:r>
          </m:den>
        </m:f>
        <m:r>
          <w:rPr>
            <w:rFonts w:ascii="Cambria Math" w:eastAsia="Times New Roman" w:hAnsi="Cambria Math" w:cs="Times New Roman"/>
            <w:sz w:val="24"/>
            <w:szCs w:val="24"/>
          </w:rPr>
          <m:t>≈ Y</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WU</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(3)</m:t>
                </m:r>
              </m:sup>
            </m:sSubSup>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(A2.2.17)</w:t>
      </w:r>
    </w:p>
    <w:p w14:paraId="1C59731A"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where the three series</w:t>
      </w:r>
      <m:oMath>
        <m:r>
          <w:rPr>
            <w:rFonts w:ascii="Cambria Math" w:eastAsia="Times New Roman" w:hAnsi="Cambria Math" w:cs="Times New Roman"/>
            <w:sz w:val="24"/>
            <w:szCs w:val="24"/>
          </w:rPr>
          <m:t xml:space="preserve"> </m:t>
        </m:r>
        <m:sSubSup>
          <m:sSubSupPr>
            <m:ctrlPr>
              <w:rPr>
                <w:rFonts w:ascii="Cambria Math" w:eastAsia="Times New Roman" w:hAnsi="Cambria Math" w:cs="Times New Roman"/>
                <w:i/>
                <w:sz w:val="24"/>
                <w:szCs w:val="24"/>
              </w:rPr>
            </m:ctrlPr>
          </m:sSubSupPr>
          <m:e>
            <m:r>
              <m:rPr>
                <m:sty m:val="b"/>
              </m:rP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(q)</m:t>
            </m:r>
          </m:sup>
        </m:sSubSup>
        <m:r>
          <w:rPr>
            <w:rFonts w:ascii="Cambria Math" w:eastAsia="Times New Roman" w:hAnsi="Cambria Math" w:cs="Times New Roman"/>
            <w:sz w:val="24"/>
            <w:szCs w:val="24"/>
          </w:rPr>
          <m:t xml:space="preserve">= </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m=0</m:t>
            </m:r>
          </m:sub>
          <m:sup>
            <m:r>
              <w:rPr>
                <w:rFonts w:ascii="Cambria Math" w:eastAsia="Times New Roman" w:hAnsi="Cambria Math" w:cs="Times New Roman"/>
                <w:sz w:val="24"/>
                <w:szCs w:val="24"/>
              </w:rPr>
              <m:t>M</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(q)</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ϵ</m:t>
                </m:r>
              </m:e>
              <m:sup>
                <m:r>
                  <w:rPr>
                    <w:rFonts w:ascii="Cambria Math" w:eastAsia="Times New Roman" w:hAnsi="Cambria Math" w:cs="Times New Roman"/>
                    <w:sz w:val="24"/>
                    <w:szCs w:val="24"/>
                  </w:rPr>
                  <m:t xml:space="preserve">m </m:t>
                </m:r>
              </m:sup>
            </m:sSup>
          </m:e>
        </m:nary>
      </m:oMath>
      <w:r w:rsidRPr="008E4241">
        <w:rPr>
          <w:rFonts w:ascii="Times New Roman" w:eastAsia="Times New Roman" w:hAnsi="Times New Roman" w:cs="Times New Roman"/>
          <w:sz w:val="24"/>
          <w:szCs w:val="24"/>
        </w:rPr>
        <w:t>have coefficients</w:t>
      </w:r>
    </w:p>
    <w:p w14:paraId="2EA17CFF" w14:textId="77777777" w:rsidR="008E4241" w:rsidRPr="008E4241" w:rsidRDefault="0036046A" w:rsidP="008E4241">
      <w:pPr>
        <w:spacing w:after="120" w:line="240" w:lineRule="auto"/>
        <w:ind w:firstLine="720"/>
        <w:rPr>
          <w:rFonts w:ascii="Times New Roman" w:eastAsia="Times New Roman" w:hAnsi="Times New Roman" w:cs="Times New Roman"/>
          <w:sz w:val="28"/>
          <w:szCs w:val="28"/>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-1</m:t>
                </m:r>
              </m:sup>
            </m:sSup>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acc>
          <m:accPr>
            <m:chr m:val="̇"/>
            <m:ctrlPr>
              <w:rPr>
                <w:rFonts w:ascii="Cambria Math" w:eastAsia="Times New Roman" w:hAnsi="Cambria Math" w:cs="Times New Roman"/>
                <w:sz w:val="24"/>
                <w:szCs w:val="24"/>
              </w:rPr>
            </m:ctrlPr>
          </m:accPr>
          <m:e>
            <m:r>
              <m:rPr>
                <m:sty m:val="p"/>
              </m:rPr>
              <w:rPr>
                <w:rFonts w:ascii="Cambria Math" w:eastAsia="Times New Roman" w:hAnsi="Cambria Math" w:cs="Times New Roman"/>
                <w:sz w:val="24"/>
                <w:szCs w:val="24"/>
              </w:rPr>
              <m:t>Δ</m:t>
            </m:r>
          </m:e>
        </m:acc>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(A2.2.18)</w:t>
      </w:r>
    </w:p>
    <w:p w14:paraId="0445003B"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=Y</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m+1</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(A2.2.19)</w:t>
      </w:r>
    </w:p>
    <w:p w14:paraId="662696BF" w14:textId="77777777" w:rsidR="008E4241" w:rsidRPr="008E4241" w:rsidRDefault="0036046A" w:rsidP="008E4241">
      <w:pPr>
        <w:spacing w:after="120" w:line="240" w:lineRule="auto"/>
        <w:ind w:firstLine="720"/>
        <w:rPr>
          <w:rFonts w:ascii="Times New Roman" w:eastAsia="Times New Roman" w:hAnsi="Times New Roman" w:cs="Times New Roman"/>
          <w:sz w:val="24"/>
          <w:szCs w:val="24"/>
        </w:rPr>
      </w:pPr>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up>
            <m:r>
              <w:rPr>
                <w:rFonts w:ascii="Cambria Math" w:eastAsia="Times New Roman" w:hAnsi="Cambria Math" w:cs="Times New Roman"/>
                <w:sz w:val="24"/>
                <w:szCs w:val="24"/>
              </w:rPr>
              <m:t>(3)</m:t>
            </m:r>
          </m:sup>
        </m:sSub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λ</m:t>
                </m:r>
              </m:e>
            </m:acc>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k</m:t>
                    </m:r>
                  </m:e>
                </m:acc>
              </m:e>
              <m:sub>
                <m:r>
                  <w:rPr>
                    <w:rFonts w:ascii="Cambria Math" w:eastAsia="Times New Roman" w:hAnsi="Cambria Math" w:cs="Times New Roman"/>
                    <w:sz w:val="24"/>
                    <w:szCs w:val="24"/>
                  </w:rPr>
                  <m:t>j</m:t>
                </m:r>
              </m:sub>
            </m:sSub>
          </m:e>
        </m:d>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m+2</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Y</m:t>
                </m:r>
              </m:e>
            </m:d>
            <m:r>
              <w:rPr>
                <w:rFonts w:ascii="Cambria Math" w:eastAsia="Times New Roman" w:hAnsi="Cambria Math" w:cs="Times New Roman"/>
                <w:sz w:val="24"/>
                <w:szCs w:val="24"/>
              </w:rPr>
              <m:t>+WU</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m+2</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e>
        </m:d>
        <m:r>
          <w:rPr>
            <w:rFonts w:ascii="Cambria Math" w:eastAsia="Times New Roman" w:hAnsi="Cambria Math" w:cs="Times New Roman"/>
            <w:sz w:val="24"/>
            <w:szCs w:val="24"/>
          </w:rPr>
          <m:t xml:space="preserve">. </m:t>
        </m:r>
      </m:oMath>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r>
      <w:r w:rsidR="008E4241" w:rsidRPr="008E4241">
        <w:rPr>
          <w:rFonts w:ascii="Times New Roman" w:eastAsia="Times New Roman" w:hAnsi="Times New Roman" w:cs="Times New Roman"/>
          <w:sz w:val="28"/>
          <w:szCs w:val="28"/>
        </w:rPr>
        <w:tab/>
        <w:t xml:space="preserve">      </w:t>
      </w:r>
      <w:r w:rsidR="008E4241" w:rsidRPr="008E4241">
        <w:rPr>
          <w:rFonts w:ascii="Times New Roman" w:eastAsia="Times New Roman" w:hAnsi="Times New Roman" w:cs="Times New Roman"/>
          <w:sz w:val="24"/>
          <w:szCs w:val="24"/>
        </w:rPr>
        <w:t>(A2.2.20)</w:t>
      </w:r>
    </w:p>
    <w:p w14:paraId="717209E1"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lastRenderedPageBreak/>
        <w:t>Subsidiary coefficients for</w:t>
      </w:r>
      <m:oMath>
        <m:r>
          <w:rPr>
            <w:rFonts w:ascii="Cambria Math" w:eastAsia="Times New Roman" w:hAnsi="Cambria Math" w:cs="Times New Roman"/>
            <w:sz w:val="24"/>
            <w:szCs w:val="24"/>
          </w:rPr>
          <m:t xml:space="preserve"> 0&lt;m≤M </m:t>
        </m:r>
      </m:oMath>
      <w:r w:rsidRPr="008E4241">
        <w:rPr>
          <w:rFonts w:ascii="Times New Roman" w:eastAsia="Times New Roman" w:hAnsi="Times New Roman" w:cs="Times New Roman"/>
          <w:sz w:val="24"/>
          <w:szCs w:val="24"/>
        </w:rPr>
        <w:t xml:space="preserve">are given by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m:t>
            </m:r>
          </m:sup>
        </m:s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(series expansion of</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(1-ϵY)</m:t>
            </m:r>
          </m:e>
          <m:sup>
            <m:r>
              <w:rPr>
                <w:rFonts w:ascii="Cambria Math" w:eastAsia="Times New Roman" w:hAnsi="Cambria Math" w:cs="Times New Roman"/>
                <w:sz w:val="24"/>
                <w:szCs w:val="24"/>
              </w:rPr>
              <m:t>-1</m:t>
            </m:r>
          </m:sup>
        </m:sSup>
      </m:oMath>
      <w:r w:rsidRPr="008E4241">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m+1</m:t>
            </m:r>
          </m:e>
        </m:d>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Y</m:t>
            </m:r>
          </m:e>
          <m:sup>
            <m:r>
              <w:rPr>
                <w:rFonts w:ascii="Cambria Math" w:eastAsia="Times New Roman" w:hAnsi="Cambria Math" w:cs="Times New Roman"/>
                <w:sz w:val="24"/>
                <w:szCs w:val="24"/>
              </w:rPr>
              <m:t>m</m:t>
            </m:r>
          </m:sup>
        </m:sSup>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(series expansion of</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(1-ϵY)</m:t>
            </m:r>
          </m:e>
          <m:sup>
            <m:r>
              <w:rPr>
                <w:rFonts w:ascii="Cambria Math" w:eastAsia="Times New Roman" w:hAnsi="Cambria Math" w:cs="Times New Roman"/>
                <w:sz w:val="24"/>
                <w:szCs w:val="24"/>
              </w:rPr>
              <m:t>-2</m:t>
            </m:r>
          </m:sup>
        </m:sSup>
      </m:oMath>
      <w:r w:rsidRPr="008E4241">
        <w:rPr>
          <w:rFonts w:ascii="Times New Roman" w:eastAsia="Times New Roman" w:hAnsi="Times New Roman" w:cs="Times New Roman"/>
          <w:sz w:val="24"/>
          <w:szCs w:val="24"/>
        </w:rPr>
        <w:t xml:space="preserve">). We also have the product coefficients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p=0</m:t>
            </m:r>
          </m:sub>
          <m:sup>
            <m:r>
              <w:rPr>
                <w:rFonts w:ascii="Cambria Math" w:eastAsia="Times New Roman" w:hAnsi="Cambria Math" w:cs="Times New Roman"/>
                <w:sz w:val="24"/>
                <w:szCs w:val="24"/>
              </w:rPr>
              <m:t>m</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a</m:t>
                </m:r>
              </m:e>
              <m:sub>
                <m:r>
                  <w:rPr>
                    <w:rFonts w:ascii="Cambria Math" w:eastAsia="Times New Roman" w:hAnsi="Cambria Math" w:cs="Times New Roman"/>
                    <w:sz w:val="24"/>
                    <w:szCs w:val="24"/>
                  </w:rPr>
                  <m:t>m-p</m:t>
                </m:r>
              </m:sub>
            </m:sSub>
            <m:r>
              <w:rPr>
                <w:rFonts w:ascii="Cambria Math" w:eastAsia="Times New Roman" w:hAnsi="Cambria Math" w:cs="Times New Roman"/>
                <w:sz w:val="24"/>
                <w:szCs w:val="24"/>
              </w:rPr>
              <m:t>(Y)</m:t>
            </m:r>
          </m:e>
        </m:nary>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 d</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Y</m:t>
            </m:r>
          </m:e>
        </m:d>
        <m:r>
          <w:rPr>
            <w:rFonts w:ascii="Cambria Math" w:eastAsia="Times New Roman" w:hAnsi="Cambria Math" w:cs="Times New Roman"/>
            <w:sz w:val="24"/>
            <w:szCs w:val="24"/>
          </w:rPr>
          <m:t>=</m:t>
        </m:r>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p=0</m:t>
            </m:r>
          </m:sub>
          <m:sup>
            <m:r>
              <w:rPr>
                <w:rFonts w:ascii="Cambria Math" w:eastAsia="Times New Roman" w:hAnsi="Cambria Math" w:cs="Times New Roman"/>
                <w:sz w:val="24"/>
                <w:szCs w:val="24"/>
              </w:rPr>
              <m:t>m</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rPr>
                  <m:t>p</m:t>
                </m:r>
              </m:sub>
            </m:sSub>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m-p</m:t>
                </m:r>
              </m:sub>
            </m:sSub>
            <m:r>
              <w:rPr>
                <w:rFonts w:ascii="Cambria Math" w:eastAsia="Times New Roman" w:hAnsi="Cambria Math" w:cs="Times New Roman"/>
                <w:sz w:val="24"/>
                <w:szCs w:val="24"/>
              </w:rPr>
              <m:t>(Y)</m:t>
            </m:r>
          </m:e>
        </m:nary>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obtained from the first exponential series </w:t>
      </w:r>
      <m:oMath>
        <m:r>
          <m:rPr>
            <m:sty m:val="b"/>
          </m:rP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p"/>
              </m:rPr>
              <w:rPr>
                <w:rFonts w:ascii="Cambria Math" w:eastAsia="Times New Roman" w:hAnsi="Cambria Math" w:cs="Times New Roman"/>
                <w:sz w:val="24"/>
                <w:szCs w:val="24"/>
              </w:rPr>
              <m:t>Δ</m:t>
            </m:r>
          </m:e>
        </m:d>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which approximates</w:t>
      </w:r>
      <m:oMath>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ϵ</m:t>
            </m:r>
          </m:sup>
        </m:sSup>
      </m:oMath>
      <w:r w:rsidRPr="008E4241">
        <w:rPr>
          <w:rFonts w:ascii="Times New Roman" w:eastAsia="Times New Roman" w:hAnsi="Times New Roman" w:cs="Times New Roman"/>
          <w:sz w:val="24"/>
          <w:szCs w:val="24"/>
        </w:rPr>
        <w:t>.</w:t>
      </w:r>
    </w:p>
    <w:p w14:paraId="3EF1FD8A"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Derivatives of the other multipliers subject to possible instability may be obtained similarly, and there are also derivatives of the partial-layer multipliers to be considered. </w:t>
      </w:r>
    </w:p>
    <w:p w14:paraId="64987A43"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Software for all these instability cases has been compiled in two new modules (</w:t>
      </w:r>
      <w:r w:rsidRPr="008E4241">
        <w:rPr>
          <w:rFonts w:ascii="Courier New" w:eastAsia="Times New Roman" w:hAnsi="Courier New" w:cs="Courier New"/>
          <w:sz w:val="20"/>
          <w:szCs w:val="20"/>
        </w:rPr>
        <w:t>lidort_Taylor.f90</w:t>
      </w:r>
      <w:r w:rsidRPr="008E4241">
        <w:rPr>
          <w:rFonts w:ascii="Times New Roman" w:eastAsia="Times New Roman" w:hAnsi="Times New Roman" w:cs="Times New Roman"/>
          <w:sz w:val="24"/>
          <w:szCs w:val="24"/>
        </w:rPr>
        <w:t xml:space="preserve"> and </w:t>
      </w:r>
      <w:r w:rsidRPr="008E4241">
        <w:rPr>
          <w:rFonts w:ascii="Courier New" w:eastAsia="Times New Roman" w:hAnsi="Courier New" w:cs="Courier New"/>
          <w:sz w:val="20"/>
          <w:szCs w:val="20"/>
        </w:rPr>
        <w:t>vlidort_Taylor.f90</w:t>
      </w:r>
      <w:r w:rsidRPr="008E4241">
        <w:rPr>
          <w:rFonts w:ascii="Times New Roman" w:eastAsia="Times New Roman" w:hAnsi="Times New Roman" w:cs="Times New Roman"/>
          <w:sz w:val="24"/>
          <w:szCs w:val="24"/>
        </w:rPr>
        <w:t xml:space="preserve"> in the respective RT models) - in each case, the order</w:t>
      </w:r>
      <m:oMath>
        <m:r>
          <w:rPr>
            <w:rFonts w:ascii="Cambria Math" w:eastAsia="Times New Roman" w:hAnsi="Cambria Math" w:cs="Times New Roman"/>
            <w:sz w:val="24"/>
            <w:szCs w:val="24"/>
          </w:rPr>
          <m:t xml:space="preserve"> M </m:t>
        </m:r>
      </m:oMath>
      <w:r w:rsidRPr="008E4241">
        <w:rPr>
          <w:rFonts w:ascii="Times New Roman" w:eastAsia="Times New Roman" w:hAnsi="Times New Roman" w:cs="Times New Roman"/>
          <w:sz w:val="24"/>
          <w:szCs w:val="24"/>
        </w:rPr>
        <w:t>controls the accuracy of the Taylor series expansions. The other parameter controlling the use of these limiting-case calculations is the "small-number" value</w:t>
      </w:r>
      <m:oMath>
        <m:r>
          <w:rPr>
            <w:rFonts w:ascii="Cambria Math" w:eastAsia="Times New Roman" w:hAnsi="Cambria Math" w:cs="Times New Roman"/>
            <w:sz w:val="24"/>
            <w:szCs w:val="24"/>
          </w:rPr>
          <m:t xml:space="preserve"> ϵ</m:t>
        </m:r>
      </m:oMath>
      <w:r w:rsidRPr="008E4241">
        <w:rPr>
          <w:rFonts w:ascii="Times New Roman" w:eastAsia="Times New Roman" w:hAnsi="Times New Roman" w:cs="Times New Roman"/>
          <w:sz w:val="24"/>
          <w:szCs w:val="24"/>
        </w:rPr>
        <w:t xml:space="preserve">.  VLIDORT uses double-precision floating-point arithmetic. With this in mind, we have chosen </w:t>
      </w:r>
      <m:oMath>
        <m:r>
          <w:rPr>
            <w:rFonts w:ascii="Cambria Math" w:eastAsia="Times New Roman" w:hAnsi="Cambria Math" w:cs="Times New Roman"/>
            <w:sz w:val="24"/>
            <w:szCs w:val="24"/>
          </w:rPr>
          <m:t>ϵ=1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m:t>
            </m:r>
          </m:e>
          <m:sup>
            <m:r>
              <w:rPr>
                <w:rFonts w:ascii="Cambria Math" w:eastAsia="Times New Roman" w:hAnsi="Cambria Math" w:cs="Times New Roman"/>
                <w:sz w:val="24"/>
                <w:szCs w:val="24"/>
              </w:rPr>
              <m:t>-3</m:t>
            </m:r>
          </m:sup>
        </m:sSup>
      </m:oMath>
      <w:r w:rsidRPr="008E4241">
        <w:rPr>
          <w:rFonts w:ascii="Times New Roman" w:eastAsia="Times New Roman" w:hAnsi="Times New Roman" w:cs="Times New Roman"/>
          <w:sz w:val="24"/>
          <w:szCs w:val="24"/>
        </w:rPr>
        <w:t xml:space="preserve"> as the default, after testing linearized multiplier accuracies obtained by running the model with and without the instability corrections. In practice</w:t>
      </w:r>
      <m:oMath>
        <m:r>
          <w:rPr>
            <w:rFonts w:ascii="Cambria Math" w:eastAsia="Times New Roman" w:hAnsi="Cambria Math" w:cs="Times New Roman"/>
            <w:sz w:val="24"/>
            <w:szCs w:val="24"/>
          </w:rPr>
          <m:t xml:space="preserve"> M=3 </m:t>
        </m:r>
      </m:oMath>
      <w:r w:rsidRPr="008E4241">
        <w:rPr>
          <w:rFonts w:ascii="Times New Roman" w:eastAsia="Times New Roman" w:hAnsi="Times New Roman" w:cs="Times New Roman"/>
          <w:sz w:val="24"/>
          <w:szCs w:val="24"/>
        </w:rPr>
        <w:t>provides more than sufficient accuracy for this choice of</w:t>
      </w:r>
      <m:oMath>
        <m:r>
          <w:rPr>
            <w:rFonts w:ascii="Cambria Math" w:eastAsia="Times New Roman" w:hAnsi="Cambria Math" w:cs="Times New Roman"/>
            <w:sz w:val="24"/>
            <w:szCs w:val="24"/>
          </w:rPr>
          <m:t xml:space="preserve"> ϵ</m:t>
        </m:r>
      </m:oMath>
      <w:r w:rsidRPr="008E4241">
        <w:rPr>
          <w:rFonts w:ascii="Times New Roman" w:eastAsia="Times New Roman" w:hAnsi="Times New Roman" w:cs="Times New Roman"/>
          <w:sz w:val="24"/>
          <w:szCs w:val="24"/>
        </w:rPr>
        <w:t>.</w:t>
      </w:r>
    </w:p>
    <w:p w14:paraId="48974218" w14:textId="77777777" w:rsidR="008E4241" w:rsidRDefault="008E4241">
      <w:r>
        <w:br w:type="page"/>
      </w:r>
    </w:p>
    <w:p w14:paraId="6DCF5FD1" w14:textId="77777777"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68" w:name="_Toc534964382"/>
      <w:bookmarkStart w:id="69" w:name="_Toc69717654"/>
      <w:r w:rsidRPr="008E4241">
        <w:rPr>
          <w:rFonts w:ascii="Verdana" w:eastAsia="Times New Roman" w:hAnsi="Verdana" w:cs="Times New Roman"/>
          <w:sz w:val="40"/>
          <w:szCs w:val="20"/>
          <w:lang w:eastAsia="ar-SA"/>
        </w:rPr>
        <w:lastRenderedPageBreak/>
        <w:t>A3. Kernels in VLIDORT VBRDF Supplement</w:t>
      </w:r>
      <w:bookmarkEnd w:id="68"/>
      <w:bookmarkEnd w:id="69"/>
    </w:p>
    <w:p w14:paraId="479BD19B" w14:textId="77777777" w:rsidR="008E4241" w:rsidRPr="008E4241" w:rsidRDefault="008E4241" w:rsidP="008E4241">
      <w:pPr>
        <w:keepNext/>
        <w:keepLines/>
        <w:suppressAutoHyphens/>
        <w:spacing w:before="200" w:after="120" w:line="240" w:lineRule="auto"/>
        <w:outlineLvl w:val="1"/>
        <w:rPr>
          <w:rFonts w:ascii="Times New Roman" w:eastAsia="Times New Roman" w:hAnsi="Times New Roman" w:cs="Times New Roman"/>
          <w:b/>
          <w:bCs/>
          <w:sz w:val="32"/>
          <w:szCs w:val="32"/>
          <w:lang w:eastAsia="ar-SA"/>
        </w:rPr>
      </w:pPr>
      <w:bookmarkStart w:id="70" w:name="_Toc534969894"/>
      <w:bookmarkStart w:id="71" w:name="_Toc69717655"/>
      <w:r w:rsidRPr="008E4241">
        <w:rPr>
          <w:rFonts w:ascii="Times New Roman" w:eastAsia="Times New Roman" w:hAnsi="Times New Roman" w:cs="Times New Roman"/>
          <w:b/>
          <w:bCs/>
          <w:sz w:val="32"/>
          <w:szCs w:val="32"/>
          <w:lang w:eastAsia="ar-SA"/>
        </w:rPr>
        <w:t>A3.1 Ocean glitter kernels</w:t>
      </w:r>
      <w:bookmarkEnd w:id="70"/>
      <w:bookmarkEnd w:id="71"/>
    </w:p>
    <w:p w14:paraId="3FC50ABD" w14:textId="77777777"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2" w:name="_Toc534969895"/>
      <w:bookmarkStart w:id="73" w:name="_Toc69717656"/>
      <w:r w:rsidRPr="008E4241">
        <w:rPr>
          <w:rFonts w:ascii="Times New Roman" w:hAnsi="Times New Roman" w:cs="Times New Roman"/>
          <w:i/>
          <w:sz w:val="28"/>
          <w:szCs w:val="28"/>
        </w:rPr>
        <w:t>A3.1.1 Cox-Munk Glint reflectance</w:t>
      </w:r>
      <w:bookmarkEnd w:id="72"/>
      <w:bookmarkEnd w:id="73"/>
    </w:p>
    <w:p w14:paraId="0539CFED"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For ocean glitter, we use the well-known geometric-optics regime for a single rough-surface redistribution of incident light, in which the reflection function is governed by Fresnel reflectance and takes the form [</w:t>
      </w:r>
      <w:r w:rsidRPr="008E4241">
        <w:rPr>
          <w:rFonts w:ascii="Times New Roman" w:eastAsia="Times New Roman" w:hAnsi="Times New Roman" w:cs="Times New Roman"/>
          <w:i/>
          <w:iCs/>
          <w:sz w:val="24"/>
          <w:szCs w:val="24"/>
        </w:rPr>
        <w:t>Jin et al.</w:t>
      </w:r>
      <w:r w:rsidRPr="008E4241">
        <w:rPr>
          <w:rFonts w:ascii="Times New Roman" w:eastAsia="Times New Roman" w:hAnsi="Times New Roman" w:cs="Times New Roman"/>
          <w:sz w:val="24"/>
          <w:szCs w:val="24"/>
        </w:rPr>
        <w:t>, 2006</w:t>
      </w:r>
      <w:r w:rsidR="00F6587A">
        <w:rPr>
          <w:rFonts w:ascii="Times New Roman" w:eastAsia="Times New Roman" w:hAnsi="Times New Roman" w:cs="Times New Roman"/>
          <w:sz w:val="24"/>
          <w:szCs w:val="24"/>
        </w:rPr>
        <w:t>]:</w:t>
      </w:r>
    </w:p>
    <w:p w14:paraId="15EA73B8" w14:textId="77777777" w:rsidR="008E4241" w:rsidRPr="008E4241" w:rsidRDefault="0036046A" w:rsidP="008E4241">
      <w:pPr>
        <w:spacing w:after="120" w:line="240" w:lineRule="auto"/>
        <w:ind w:firstLine="720"/>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CM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num>
          <m:den>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e>
                </m:d>
              </m:e>
              <m:sup>
                <m:r>
                  <w:rPr>
                    <w:rFonts w:ascii="Cambria Math" w:eastAsia="Times New Roman" w:hAnsi="Cambria Math" w:cs="Times New Roman"/>
                    <w:sz w:val="24"/>
                    <w:szCs w:val="24"/>
                  </w:rPr>
                  <m:t>4</m:t>
                </m:r>
              </m:sup>
            </m:sSup>
          </m:den>
        </m:f>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008E4241" w:rsidRPr="008E4241">
        <w:rPr>
          <w:rFonts w:ascii="Times New Roman" w:eastAsia="Times New Roman" w:hAnsi="Times New Roman" w:cs="Times New Roman"/>
          <w:sz w:val="24"/>
          <w:szCs w:val="24"/>
        </w:rPr>
        <w:tab/>
      </w:r>
      <w:r w:rsidR="008E4241" w:rsidRPr="008E4241">
        <w:rPr>
          <w:rFonts w:ascii="Times New Roman" w:eastAsia="Times New Roman" w:hAnsi="Times New Roman" w:cs="Times New Roman"/>
          <w:sz w:val="24"/>
          <w:szCs w:val="24"/>
        </w:rPr>
        <w:tab/>
        <w:t xml:space="preserve">  </w:t>
      </w:r>
      <w:r w:rsidR="008E4241" w:rsidRPr="008E4241">
        <w:rPr>
          <w:rFonts w:ascii="Times New Roman" w:eastAsia="Times New Roman" w:hAnsi="Times New Roman" w:cs="Times New Roman"/>
          <w:sz w:val="24"/>
          <w:szCs w:val="24"/>
        </w:rPr>
        <w:tab/>
        <w:t xml:space="preserve">         (A3.1.1)</w:t>
      </w:r>
    </w:p>
    <w:p w14:paraId="5E660B4B" w14:textId="77777777" w:rsidR="008E4241" w:rsidRPr="008E4241" w:rsidRDefault="008E4241" w:rsidP="008E4241">
      <w:pPr>
        <w:spacing w:after="120" w:line="240" w:lineRule="auto"/>
        <w:jc w:val="both"/>
        <w:rPr>
          <w:rFonts w:ascii="Times New Roman" w:eastAsiaTheme="minorEastAsia" w:hAnsi="Times New Roman" w:cs="Times New Roman"/>
          <w:sz w:val="24"/>
          <w:szCs w:val="24"/>
        </w:rPr>
      </w:pPr>
      <w:r w:rsidRPr="008E4241">
        <w:rPr>
          <w:rFonts w:ascii="Times New Roman" w:hAnsi="Times New Roman" w:cs="Times New Roman"/>
          <w:sz w:val="24"/>
          <w:szCs w:val="24"/>
        </w:rPr>
        <w:t xml:space="preserve">Here,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hAnsi="Times New Roman" w:cs="Times New Roman"/>
          <w:sz w:val="24"/>
          <w:szCs w:val="24"/>
        </w:rPr>
        <w:t xml:space="preserve"> is the slope-squared variance (also known as the mean-slope-square) of the Gaussian probability function </w:t>
      </w:r>
      <m:oMath>
        <m:r>
          <w:rPr>
            <w:rFonts w:ascii="Cambria Math" w:eastAsia="Times New Roman" w:hAnsi="Cambria Math" w:cs="Times New Roman"/>
            <w:sz w:val="24"/>
            <w:szCs w:val="24"/>
          </w:rPr>
          <m:t>P(</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Pr="008E4241">
        <w:rPr>
          <w:rFonts w:ascii="Times New Roman" w:hAnsi="Times New Roman" w:cs="Times New Roman"/>
          <w:sz w:val="24"/>
          <w:szCs w:val="24"/>
        </w:rPr>
        <w:t xml:space="preserve"> which has argument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γ</m:t>
            </m:r>
          </m:e>
          <m:sub>
            <m:r>
              <w:rPr>
                <w:rFonts w:ascii="Cambria Math" w:eastAsia="Times New Roman" w:hAnsi="Cambria Math" w:cs="Times New Roman"/>
                <w:sz w:val="24"/>
                <w:szCs w:val="24"/>
              </w:rPr>
              <m:t>r</m:t>
            </m:r>
          </m:sub>
        </m:sSub>
      </m:oMath>
      <w:r w:rsidRPr="008E4241">
        <w:rPr>
          <w:rFonts w:ascii="Times New Roman" w:hAnsi="Times New Roman" w:cs="Times New Roman"/>
          <w:sz w:val="24"/>
          <w:szCs w:val="24"/>
        </w:rPr>
        <w:t xml:space="preserve"> (the polar direction of the reflected beam), </w:t>
      </w:r>
      <m:oMath>
        <m:r>
          <w:rPr>
            <w:rFonts w:ascii="Cambria Math" w:eastAsia="Times New Roman" w:hAnsi="Cambria Math" w:cs="Times New Roman"/>
            <w:sz w:val="24"/>
            <w:szCs w:val="24"/>
          </w:rPr>
          <m:t>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8E4241">
        <w:rPr>
          <w:rFonts w:ascii="Times New Roman" w:eastAsiaTheme="minorEastAsia" w:hAnsi="Times New Roman" w:cs="Times New Roman"/>
          <w:sz w:val="24"/>
          <w:szCs w:val="24"/>
        </w:rPr>
        <w:t xml:space="preserve"> is a shadow function correction </w:t>
      </w:r>
      <w:r w:rsidRPr="008E4241">
        <w:rPr>
          <w:rFonts w:ascii="Times New Roman" w:hAnsi="Times New Roman" w:cs="Times New Roman"/>
          <w:sz w:val="24"/>
          <w:szCs w:val="24"/>
        </w:rPr>
        <w:t>[</w:t>
      </w:r>
      <w:r w:rsidRPr="008E4241">
        <w:rPr>
          <w:rFonts w:ascii="Times New Roman" w:hAnsi="Times New Roman" w:cs="Times New Roman"/>
          <w:i/>
          <w:iCs/>
          <w:sz w:val="24"/>
          <w:szCs w:val="24"/>
        </w:rPr>
        <w:t>Sancer</w:t>
      </w:r>
      <w:r w:rsidRPr="008E4241">
        <w:rPr>
          <w:rFonts w:ascii="Times New Roman" w:hAnsi="Times New Roman" w:cs="Times New Roman"/>
          <w:sz w:val="24"/>
          <w:szCs w:val="24"/>
        </w:rPr>
        <w:t>, 1969].</w:t>
      </w:r>
    </w:p>
    <w:p w14:paraId="0BCC37F5" w14:textId="77777777" w:rsidR="008E4241" w:rsidRPr="008E4241" w:rsidRDefault="008E4241" w:rsidP="008E4241">
      <w:pPr>
        <w:spacing w:after="120" w:line="240" w:lineRule="auto"/>
        <w:jc w:val="both"/>
        <w:rPr>
          <w:rFonts w:ascii="Times New Roman" w:hAnsi="Times New Roman" w:cs="Times New Roman"/>
          <w:sz w:val="24"/>
          <w:szCs w:val="24"/>
        </w:rPr>
      </w:pP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 xml:space="preserve"> is the scalar Fresnel reflection for incident angle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oMath>
      <w:r w:rsidRPr="008E4241">
        <w:rPr>
          <w:rFonts w:ascii="Times New Roman" w:hAnsi="Times New Roman" w:cs="Times New Roman"/>
          <w:sz w:val="24"/>
          <w:szCs w:val="24"/>
        </w:rPr>
        <w:t xml:space="preserve"> and relative refractive index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The scattering angle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r>
          <w:rPr>
            <w:rFonts w:ascii="Cambria Math" w:hAnsi="Cambria Math" w:cs="Times New Roman"/>
            <w:sz w:val="24"/>
            <w:szCs w:val="24"/>
          </w:rPr>
          <m:t xml:space="preserve"> </m:t>
        </m:r>
      </m:oMath>
      <w:r w:rsidRPr="008E4241">
        <w:rPr>
          <w:rFonts w:ascii="Times New Roman" w:hAnsi="Times New Roman" w:cs="Times New Roman"/>
          <w:sz w:val="24"/>
          <w:szCs w:val="24"/>
        </w:rPr>
        <w:t>is determined in the usual manner from the incident and reflected directional cosines</w:t>
      </w:r>
      <m:oMath>
        <m:r>
          <w:rPr>
            <w:rFonts w:ascii="Cambria Math"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hAnsi="Cambria Math" w:cs="Times New Roman"/>
            <w:sz w:val="24"/>
            <w:szCs w:val="24"/>
          </w:rPr>
          <m:t xml:space="preserve"> </m:t>
        </m:r>
      </m:oMath>
      <w:r w:rsidRPr="008E4241">
        <w:rPr>
          <w:rFonts w:ascii="Times New Roman" w:hAnsi="Times New Roman" w:cs="Times New Roman"/>
          <w:sz w:val="24"/>
          <w:szCs w:val="24"/>
        </w:rPr>
        <w:t>and</w:t>
      </w:r>
      <m:oMath>
        <m:r>
          <w:rPr>
            <w:rFonts w:ascii="Cambria Math" w:hAnsi="Cambria Math" w:cs="Times New Roman"/>
            <w:sz w:val="24"/>
            <w:szCs w:val="24"/>
          </w:rPr>
          <m:t xml:space="preserve"> </m:t>
        </m:r>
        <m:r>
          <w:rPr>
            <w:rFonts w:ascii="Cambria Math" w:eastAsia="Times New Roman" w:hAnsi="Cambria Math" w:cs="Times New Roman"/>
            <w:sz w:val="24"/>
            <w:szCs w:val="24"/>
          </w:rPr>
          <m:t>μ</m:t>
        </m:r>
      </m:oMath>
      <w:r w:rsidRPr="008E4241">
        <w:rPr>
          <w:rFonts w:ascii="Times New Roman" w:hAnsi="Times New Roman" w:cs="Times New Roman"/>
          <w:sz w:val="24"/>
          <w:szCs w:val="24"/>
        </w:rPr>
        <w:t>, and the relative azimuth</w:t>
      </w:r>
      <m:oMath>
        <m:r>
          <w:rPr>
            <w:rFonts w:ascii="Cambria Math" w:hAnsi="Cambria Math" w:cs="Times New Roman"/>
            <w:sz w:val="24"/>
            <w:szCs w:val="24"/>
          </w:rPr>
          <m:t xml:space="preserve"> </m:t>
        </m:r>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oMath>
      <w:r w:rsidRPr="008E4241">
        <w:rPr>
          <w:rFonts w:ascii="Times New Roman" w:eastAsiaTheme="minorEastAsia" w:hAnsi="Times New Roman" w:cs="Times New Roman"/>
          <w:sz w:val="24"/>
          <w:szCs w:val="24"/>
        </w:rPr>
        <w:t>.</w:t>
      </w:r>
    </w:p>
    <w:p w14:paraId="348B6136"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two non-linear parameters characterizing this kernel are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oMath>
      <w:r w:rsidRPr="008E4241">
        <w:rPr>
          <w:rFonts w:ascii="Times New Roman" w:eastAsiaTheme="minorEastAsia" w:hAnsi="Times New Roman" w:cs="Times New Roman"/>
          <w:sz w:val="24"/>
          <w:szCs w:val="24"/>
        </w:rPr>
        <w:t xml:space="preserve">. </w:t>
      </w:r>
      <w:r w:rsidRPr="008E4241">
        <w:rPr>
          <w:rFonts w:ascii="Times New Roman" w:hAnsi="Times New Roman" w:cs="Times New Roman"/>
          <w:sz w:val="24"/>
          <w:szCs w:val="24"/>
        </w:rPr>
        <w:t>The probability and shadow functions are given by:</w:t>
      </w:r>
    </w:p>
    <w:p w14:paraId="621D18BA" w14:textId="77777777" w:rsidR="008E4241" w:rsidRPr="008E4241" w:rsidRDefault="008E4241" w:rsidP="008E4241">
      <w:pPr>
        <w:spacing w:after="120" w:line="240" w:lineRule="auto"/>
        <w:ind w:left="720" w:firstLine="720"/>
        <w:jc w:val="both"/>
        <w:rPr>
          <w:rFonts w:ascii="Times New Roman" w:eastAsiaTheme="minorEastAsia" w:hAnsi="Times New Roman" w:cs="Times New Roman"/>
          <w:sz w:val="24"/>
          <w:szCs w:val="24"/>
        </w:rPr>
      </w:pPr>
      <m:oMathPara>
        <m:oMathParaPr>
          <m:jc m:val="left"/>
        </m:oMathPara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π</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den>
          </m:f>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e>
              </m:func>
            </m:e>
          </m:d>
          <m:r>
            <w:rPr>
              <w:rFonts w:ascii="Cambria Math" w:eastAsia="Times New Roman" w:hAnsi="Cambria Math" w:cs="Times New Roman"/>
              <w:sz w:val="24"/>
              <w:szCs w:val="24"/>
            </w:rPr>
            <m:t>;      D</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α,β,</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Λ</m:t>
              </m:r>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Λ</m:t>
              </m:r>
              <m:r>
                <w:rPr>
                  <w:rFonts w:ascii="Cambria Math" w:eastAsia="Times New Roman" w:hAnsi="Cambria Math" w:cs="Times New Roman"/>
                  <w:sz w:val="24"/>
                  <w:szCs w:val="24"/>
                </w:rPr>
                <m:t>(β,</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r>
            <w:rPr>
              <w:rFonts w:ascii="Cambria Math" w:eastAsia="Times New Roman" w:hAnsi="Cambria Math" w:cs="Times New Roman"/>
              <w:sz w:val="24"/>
              <w:szCs w:val="24"/>
            </w:rPr>
            <m:t>;</m:t>
          </m:r>
        </m:oMath>
      </m:oMathPara>
    </w:p>
    <w:p w14:paraId="114A75AF" w14:textId="77777777" w:rsidR="008E4241" w:rsidRPr="008E4241" w:rsidRDefault="008E4241" w:rsidP="008E4241">
      <w:pPr>
        <w:spacing w:after="120" w:line="240" w:lineRule="auto"/>
        <w:ind w:firstLine="720"/>
        <w:rPr>
          <w:rFonts w:ascii="Times New Roman" w:hAnsi="Times New Roman" w:cs="Times New Roman"/>
          <w:sz w:val="24"/>
          <w:szCs w:val="24"/>
        </w:rPr>
      </w:pPr>
      <m:oMath>
        <m:r>
          <m:rPr>
            <m:sty m:val="p"/>
          </m:rPr>
          <w:rPr>
            <w:rFonts w:ascii="Cambria Math" w:eastAsia="Times New Roman" w:hAnsi="Cambria Math" w:cs="Times New Roman"/>
            <w:sz w:val="24"/>
            <w:szCs w:val="24"/>
          </w:rPr>
          <m:t>Λ</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α,</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d>
          <m:dPr>
            <m:begChr m:val="{"/>
            <m:endChr m:val="}"/>
            <m:ctrlPr>
              <w:rPr>
                <w:rFonts w:ascii="Cambria Math" w:eastAsia="Times New Roman" w:hAnsi="Cambria Math" w:cs="Times New Roman"/>
                <w:i/>
                <w:sz w:val="24"/>
                <w:szCs w:val="24"/>
              </w:rPr>
            </m:ctrlPr>
          </m:dPr>
          <m:e>
            <m:rad>
              <m:radPr>
                <m:degHide m:val="1"/>
                <m:ctrlPr>
                  <w:rPr>
                    <w:rFonts w:ascii="Cambria Math" w:eastAsia="Times New Roman" w:hAnsi="Cambria Math" w:cs="Times New Roman"/>
                    <w:i/>
                    <w:sz w:val="24"/>
                    <w:szCs w:val="24"/>
                  </w:rPr>
                </m:ctrlPr>
              </m:radPr>
              <m:deg/>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num>
                  <m:den>
                    <m:r>
                      <w:rPr>
                        <w:rFonts w:ascii="Cambria Math" w:eastAsia="Times New Roman" w:hAnsi="Cambria Math" w:cs="Times New Roman"/>
                        <w:sz w:val="24"/>
                        <w:szCs w:val="24"/>
                      </w:rPr>
                      <m:t>π</m:t>
                    </m:r>
                  </m:den>
                </m:f>
              </m:e>
            </m:rad>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σ</m:t>
                </m:r>
              </m:num>
              <m:den>
                <m:r>
                  <w:rPr>
                    <w:rFonts w:ascii="Cambria Math" w:eastAsia="Times New Roman" w:hAnsi="Cambria Math" w:cs="Times New Roman"/>
                    <w:sz w:val="24"/>
                    <w:szCs w:val="24"/>
                  </w:rPr>
                  <m:t>α</m:t>
                </m:r>
              </m:den>
            </m:f>
            <m:r>
              <m:rPr>
                <m:sty m:val="p"/>
              </m:rPr>
              <w:rPr>
                <w:rFonts w:ascii="Cambria Math" w:eastAsia="Times New Roman" w:hAnsi="Cambria Math" w:cs="Times New Roman"/>
                <w:sz w:val="24"/>
                <w:szCs w:val="24"/>
              </w:rPr>
              <m:t>exp</m:t>
            </m:r>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den>
                    </m:f>
                  </m:e>
                </m:func>
              </m:e>
            </m:d>
            <m:r>
              <w:rPr>
                <w:rFonts w:ascii="Cambria Math" w:eastAsia="Times New Roman" w:hAnsi="Cambria Math" w:cs="Times New Roman"/>
                <w:sz w:val="24"/>
                <w:szCs w:val="24"/>
              </w:rPr>
              <m:t>-erfc</m:t>
            </m:r>
            <m:d>
              <m:dPr>
                <m:begChr m:val="["/>
                <m:endChr m:val="]"/>
                <m:ctrlPr>
                  <w:rPr>
                    <w:rFonts w:ascii="Cambria Math" w:eastAsia="Times New Roman" w:hAnsi="Cambria Math" w:cs="Times New Roman"/>
                    <w:i/>
                    <w:sz w:val="24"/>
                    <w:szCs w:val="24"/>
                  </w:rPr>
                </m:ctrlPr>
              </m:dPr>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m:t>
                    </m:r>
                  </m:fName>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α</m:t>
                        </m:r>
                      </m:num>
                      <m:den>
                        <m:r>
                          <w:rPr>
                            <w:rFonts w:ascii="Cambria Math" w:eastAsia="Times New Roman" w:hAnsi="Cambria Math" w:cs="Times New Roman"/>
                            <w:sz w:val="24"/>
                            <w:szCs w:val="24"/>
                          </w:rPr>
                          <m:t>σ</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α</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e>
                        </m:rad>
                      </m:den>
                    </m:f>
                  </m:e>
                </m:func>
              </m:e>
            </m:d>
          </m:e>
        </m:d>
        <m:r>
          <w:rPr>
            <w:rFonts w:ascii="Cambria Math" w:eastAsia="Times New Roman" w:hAnsi="Cambria Math" w:cs="Times New Roman"/>
            <w:sz w:val="24"/>
            <w:szCs w:val="24"/>
          </w:rPr>
          <m:t>.</m:t>
        </m:r>
      </m:oMath>
      <w:r w:rsidRPr="008E4241">
        <w:rPr>
          <w:rFonts w:ascii="Times New Roman" w:eastAsiaTheme="minorEastAsia" w:hAnsi="Times New Roman" w:cs="Times New Roman"/>
          <w:sz w:val="24"/>
          <w:szCs w:val="24"/>
        </w:rPr>
        <w:tab/>
        <w:t xml:space="preserve">         </w:t>
      </w:r>
      <w:r w:rsidRPr="008E4241">
        <w:rPr>
          <w:rFonts w:ascii="Times New Roman" w:eastAsiaTheme="minorEastAsia" w:hAnsi="Times New Roman" w:cs="Times New Roman"/>
          <w:sz w:val="24"/>
          <w:szCs w:val="24"/>
        </w:rPr>
        <w:tab/>
        <w:t xml:space="preserve">         (A3.1.2)</w:t>
      </w:r>
    </w:p>
    <w:p w14:paraId="70917371"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eastAsiaTheme="minorEastAsia" w:hAnsi="Times New Roman" w:cs="Times New Roman"/>
          <w:sz w:val="24"/>
          <w:szCs w:val="24"/>
        </w:rPr>
        <w:t>The variance is commonly related to the wind speed</w:t>
      </w:r>
      <m:oMath>
        <m:r>
          <w:rPr>
            <w:rFonts w:ascii="Cambria Math" w:eastAsia="Times New Roman" w:hAnsi="Cambria Math" w:cs="Times New Roman"/>
            <w:sz w:val="24"/>
            <w:szCs w:val="24"/>
          </w:rPr>
          <m:t xml:space="preserve"> W</m:t>
        </m:r>
      </m:oMath>
      <w:r w:rsidRPr="008E4241">
        <w:rPr>
          <w:rFonts w:ascii="Times New Roman" w:eastAsiaTheme="minorEastAsia" w:hAnsi="Times New Roman" w:cs="Times New Roman"/>
          <w:sz w:val="24"/>
          <w:szCs w:val="24"/>
        </w:rPr>
        <w:t xml:space="preserve"> in (m/s) </w:t>
      </w:r>
      <w:r w:rsidRPr="008E4241">
        <w:rPr>
          <w:rFonts w:ascii="Times New Roman" w:hAnsi="Times New Roman" w:cs="Times New Roman"/>
          <w:sz w:val="24"/>
          <w:szCs w:val="24"/>
        </w:rPr>
        <w:t xml:space="preserve">through the empirical relation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r>
          <w:rPr>
            <w:rFonts w:ascii="Cambria Math" w:eastAsiaTheme="minorEastAsia" w:hAnsi="Cambria Math" w:cs="Times New Roman"/>
            <w:sz w:val="24"/>
            <w:szCs w:val="24"/>
          </w:rPr>
          <m:t>=0.003+0.00512W</m:t>
        </m:r>
      </m:oMath>
      <w:r w:rsidRPr="008E4241">
        <w:rPr>
          <w:rFonts w:ascii="Times New Roman" w:hAnsi="Times New Roman" w:cs="Times New Roman"/>
          <w:sz w:val="24"/>
          <w:szCs w:val="24"/>
        </w:rPr>
        <w:t xml:space="preserve"> [</w:t>
      </w:r>
      <w:r w:rsidRPr="008E4241">
        <w:rPr>
          <w:rFonts w:ascii="Times New Roman" w:hAnsi="Times New Roman" w:cs="Times New Roman"/>
          <w:i/>
          <w:sz w:val="24"/>
          <w:szCs w:val="24"/>
        </w:rPr>
        <w:t>Cox and Munk</w:t>
      </w:r>
      <w:r w:rsidRPr="008E4241">
        <w:rPr>
          <w:rFonts w:ascii="Times New Roman" w:hAnsi="Times New Roman" w:cs="Times New Roman"/>
          <w:sz w:val="24"/>
          <w:szCs w:val="24"/>
        </w:rPr>
        <w:t xml:space="preserve">, 1954]. A typical value for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is 1.33.</w:t>
      </w:r>
    </w:p>
    <w:p w14:paraId="1706B116"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For the linearization, the key parameter is the wind-speed (or equivalently, the mean slope-square) The probability function is easily differentiated with respect to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eastAsiaTheme="minorEastAsia" w:hAnsi="Times New Roman" w:cs="Times New Roman"/>
          <w:sz w:val="24"/>
          <w:szCs w:val="24"/>
        </w:rPr>
        <w:t xml:space="preserve">. </w:t>
      </w:r>
      <w:r w:rsidRPr="008E4241">
        <w:rPr>
          <w:rFonts w:ascii="Times New Roman" w:hAnsi="Times New Roman" w:cs="Times New Roman"/>
          <w:sz w:val="24"/>
          <w:szCs w:val="24"/>
        </w:rPr>
        <w:t>Indeed, we have:</w:t>
      </w:r>
    </w:p>
    <w:p w14:paraId="76C4565B" w14:textId="77777777" w:rsidR="008E4241" w:rsidRPr="008E4241" w:rsidRDefault="0036046A" w:rsidP="008E4241">
      <w:pPr>
        <w:spacing w:after="120" w:line="240" w:lineRule="auto"/>
        <w:ind w:left="720"/>
        <w:rPr>
          <w:rFonts w:ascii="Times New Roman" w:hAnsi="Times New Roman" w:cs="Times New Roman"/>
          <w:sz w:val="24"/>
          <w:szCs w:val="24"/>
        </w:rPr>
      </w:pPr>
      <m:oMath>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num>
          <m:den>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α,</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num>
          <m:den>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4</m:t>
                </m:r>
              </m:sup>
            </m:sSup>
          </m:den>
        </m:f>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(1-</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α</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den>
            </m:f>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σ</m:t>
                </m:r>
              </m:e>
              <m:sup>
                <m:r>
                  <w:rPr>
                    <w:rFonts w:ascii="Cambria Math" w:eastAsia="Times New Roman" w:hAnsi="Cambria Math" w:cs="Times New Roman"/>
                    <w:sz w:val="28"/>
                    <w:szCs w:val="28"/>
                  </w:rPr>
                  <m:t>2</m:t>
                </m:r>
              </m:sup>
            </m:sSup>
          </m:e>
        </m:d>
        <m:r>
          <w:rPr>
            <w:rFonts w:ascii="Cambria Math" w:eastAsia="Times New Roman" w:hAnsi="Cambria Math" w:cs="Times New Roman"/>
            <w:sz w:val="28"/>
            <w:szCs w:val="28"/>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(A3.1.3)</w:t>
      </w:r>
    </w:p>
    <w:p w14:paraId="6531D831"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Again, the shadow function can be differentiated analytically with respect to</w:t>
      </w:r>
      <w:r w:rsidRPr="008E4241">
        <w:rPr>
          <w:rFonts w:ascii="Times New Roman" w:eastAsiaTheme="minorEastAsia" w:hAnsi="Times New Roman" w:cs="Times New Roman"/>
          <w:sz w:val="24"/>
          <w:szCs w:val="24"/>
        </w:rPr>
        <w:t xml:space="preserve">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σ</m:t>
            </m:r>
          </m:e>
          <m:sup>
            <m:r>
              <w:rPr>
                <w:rFonts w:ascii="Cambria Math" w:eastAsia="Times New Roman" w:hAnsi="Cambria Math" w:cs="Times New Roman"/>
                <w:sz w:val="24"/>
                <w:szCs w:val="24"/>
              </w:rPr>
              <m:t>2</m:t>
            </m:r>
          </m:sup>
        </m:sSup>
      </m:oMath>
      <w:r w:rsidRPr="008E4241">
        <w:rPr>
          <w:rFonts w:ascii="Times New Roman" w:hAnsi="Times New Roman" w:cs="Times New Roman"/>
          <w:sz w:val="24"/>
          <w:szCs w:val="24"/>
        </w:rPr>
        <w:t xml:space="preserve"> in a straightforward manner, once we recall that the derivative of the error function is Gaussian. We thus have linearized BRDF quantities prepared for (V)LIDORT, which will then be able to generate </w:t>
      </w:r>
      <w:r w:rsidRPr="008E4241">
        <w:rPr>
          <w:rFonts w:ascii="Times New Roman" w:hAnsi="Times New Roman" w:cs="Times New Roman"/>
          <w:i/>
          <w:sz w:val="24"/>
          <w:szCs w:val="24"/>
        </w:rPr>
        <w:t>analytic weighting functions with respect to the wind speed</w:t>
      </w:r>
      <w:r w:rsidRPr="008E4241">
        <w:rPr>
          <w:rFonts w:ascii="Times New Roman" w:hAnsi="Times New Roman" w:cs="Times New Roman"/>
          <w:sz w:val="24"/>
          <w:szCs w:val="24"/>
        </w:rPr>
        <w:t xml:space="preserve">. </w:t>
      </w:r>
    </w:p>
    <w:p w14:paraId="443FC8CF"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Linearization of the kernel with respect to refractive index </w:t>
      </w:r>
      <w:r w:rsidRPr="008E4241">
        <w:rPr>
          <w:rFonts w:ascii="Times New Roman" w:hAnsi="Times New Roman" w:cs="Times New Roman"/>
          <w:i/>
          <w:sz w:val="24"/>
          <w:szCs w:val="24"/>
        </w:rPr>
        <w:t xml:space="preserve">m </w:t>
      </w:r>
      <w:r w:rsidRPr="008E4241">
        <w:rPr>
          <w:rFonts w:ascii="Times New Roman" w:hAnsi="Times New Roman" w:cs="Times New Roman"/>
          <w:sz w:val="24"/>
          <w:szCs w:val="24"/>
        </w:rPr>
        <w:t xml:space="preserve">will require the partial derivative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r>
          <w:rPr>
            <w:rFonts w:ascii="Cambria Math" w:hAnsi="Cambria Math" w:cs="Times New Roman"/>
            <w:sz w:val="24"/>
            <w:szCs w:val="24"/>
          </w:rPr>
          <m:t>/∂m</m:t>
        </m:r>
      </m:oMath>
      <w:r w:rsidRPr="008E4241">
        <w:rPr>
          <w:rFonts w:ascii="Times New Roman" w:hAnsi="Times New Roman" w:cs="Times New Roman"/>
          <w:sz w:val="24"/>
          <w:szCs w:val="24"/>
        </w:rPr>
        <w:t>, which is easy to determine from the usual Fresnel formula</w:t>
      </w:r>
      <w:r w:rsidRPr="008E4241">
        <w:rPr>
          <w:rFonts w:ascii="Times New Roman" w:eastAsiaTheme="minorEastAsia" w:hAnsi="Times New Roman" w:cs="Times New Roman"/>
          <w:sz w:val="24"/>
          <w:szCs w:val="24"/>
        </w:rPr>
        <w:t xml:space="preserve">; this Jacobian is less useful. </w:t>
      </w:r>
    </w:p>
    <w:p w14:paraId="5E079473"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We note also that VLIDORT has a vector kernel function for sea-surface glitter reflectance, based on the specification in [</w:t>
      </w:r>
      <w:r w:rsidRPr="008E4241">
        <w:rPr>
          <w:rFonts w:ascii="Times New Roman" w:hAnsi="Times New Roman" w:cs="Times New Roman"/>
          <w:i/>
          <w:sz w:val="24"/>
          <w:szCs w:val="24"/>
        </w:rPr>
        <w:t>Mishchenko and Travis</w:t>
      </w:r>
      <w:r w:rsidRPr="008E4241">
        <w:rPr>
          <w:rFonts w:ascii="Times New Roman" w:hAnsi="Times New Roman" w:cs="Times New Roman"/>
          <w:sz w:val="24"/>
          <w:szCs w:val="24"/>
        </w:rPr>
        <w:t>, 1997].</w:t>
      </w:r>
      <w:r w:rsidR="00F6587A">
        <w:rPr>
          <w:rFonts w:ascii="Times New Roman" w:hAnsi="Times New Roman" w:cs="Times New Roman"/>
          <w:sz w:val="24"/>
          <w:szCs w:val="24"/>
        </w:rPr>
        <w:t xml:space="preserve"> This is called the “GISS Cox-Munk” kernel in the VLIDORT code.</w:t>
      </w:r>
    </w:p>
    <w:p w14:paraId="63D6E527"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lastRenderedPageBreak/>
        <w:t>This formulation is for a single Fresnel reflectance by wave facets. In reality, glitter is the result of many reflectances. It is possible to incorporate a correction for multiple reflectances for this glitter contribution, both for the direct-bounce term and the Fourier components. Given that the glitter maximum is typically dominated by direct reflectance of the solar beam, we confine discussion to multiple-reflectance of this term. We consider only one extra order of reflectance:</w:t>
      </w:r>
    </w:p>
    <w:p w14:paraId="46220027" w14:textId="77777777" w:rsidR="008E4241" w:rsidRPr="008E4241" w:rsidRDefault="008E4241" w:rsidP="008E4241">
      <w:pPr>
        <w:spacing w:after="120" w:line="240" w:lineRule="auto"/>
        <w:ind w:firstLine="720"/>
        <w:rPr>
          <w:rFonts w:ascii="Times New Roman" w:eastAsiaTheme="minorEastAsia" w:hAnsi="Times New Roman" w:cs="Times New Roman"/>
          <w:sz w:val="24"/>
          <w:szCs w:val="24"/>
        </w:rPr>
      </w:pPr>
      <m:oMath>
        <m:r>
          <w:rPr>
            <w:rFonts w:ascii="Cambria Math" w:hAnsi="Cambria Math" w:cs="Times New Roman"/>
            <w:sz w:val="24"/>
            <w:szCs w:val="24"/>
          </w:rPr>
          <m:t>R</m:t>
        </m:r>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m:t>
        </m:r>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2π</m:t>
            </m:r>
          </m:sup>
          <m:e>
            <m:nary>
              <m:naryPr>
                <m:limLoc m:val="undOvr"/>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1</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Ω</m:t>
                        </m:r>
                      </m:e>
                      <m:sub>
                        <m:r>
                          <w:rPr>
                            <w:rFonts w:ascii="Cambria Math" w:hAnsi="Cambria Math" w:cs="Times New Roman"/>
                            <w:sz w:val="24"/>
                            <w:szCs w:val="24"/>
                          </w:rPr>
                          <m:t>0</m:t>
                        </m:r>
                      </m:sub>
                    </m:sSub>
                  </m:e>
                </m:d>
                <m:r>
                  <w:rPr>
                    <w:rFonts w:ascii="Cambria Math" w:hAnsi="Cambria Math" w:cs="Times New Roman"/>
                    <w:sz w:val="24"/>
                    <w:szCs w:val="24"/>
                  </w:rPr>
                  <m:t>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dφ</m:t>
                    </m:r>
                  </m:e>
                  <m:sup>
                    <m:r>
                      <w:rPr>
                        <w:rFonts w:ascii="Cambria Math" w:eastAsia="Times New Roman" w:hAnsi="Cambria Math" w:cs="Times New Roman"/>
                        <w:sz w:val="24"/>
                        <w:szCs w:val="24"/>
                      </w:rPr>
                      <m:t>'</m:t>
                    </m:r>
                  </m:sup>
                </m:sSup>
              </m:e>
            </m:nary>
          </m:e>
        </m:nary>
        <m:r>
          <w:rPr>
            <w:rFonts w:ascii="Cambria Math" w:hAnsi="Cambria Math" w:cs="Times New Roman"/>
            <w:sz w:val="24"/>
            <w:szCs w:val="24"/>
          </w:rPr>
          <m:t>.</m:t>
        </m:r>
      </m:oMath>
      <w:r w:rsidRPr="008E4241">
        <w:rPr>
          <w:rFonts w:ascii="Times New Roman" w:eastAsiaTheme="minorEastAsia" w:hAnsi="Times New Roman" w:cs="Times New Roman"/>
          <w:sz w:val="24"/>
          <w:szCs w:val="24"/>
        </w:rPr>
        <w:t xml:space="preserve">  </w:t>
      </w:r>
    </w:p>
    <w:p w14:paraId="216CC318" w14:textId="77777777" w:rsidR="008E4241" w:rsidRPr="008E4241" w:rsidRDefault="008E4241" w:rsidP="008E4241">
      <w:pPr>
        <w:spacing w:after="120" w:line="240" w:lineRule="auto"/>
        <w:ind w:left="7200" w:firstLine="720"/>
        <w:jc w:val="both"/>
        <w:rPr>
          <w:rFonts w:ascii="Times New Roman" w:hAnsi="Times New Roman" w:cs="Times New Roman"/>
          <w:sz w:val="24"/>
          <w:szCs w:val="24"/>
        </w:rPr>
      </w:pPr>
      <w:r w:rsidRPr="008E4241">
        <w:rPr>
          <w:rFonts w:ascii="Times New Roman" w:eastAsiaTheme="minorEastAsia" w:hAnsi="Times New Roman" w:cs="Times New Roman"/>
          <w:sz w:val="24"/>
          <w:szCs w:val="24"/>
        </w:rPr>
        <w:t xml:space="preserve">         (A3.1.4)</w:t>
      </w:r>
    </w:p>
    <w:p w14:paraId="64852AE9" w14:textId="77777777" w:rsidR="008E4241" w:rsidRPr="008E4241" w:rsidRDefault="0036046A" w:rsidP="008E4241">
      <w:pPr>
        <w:spacing w:after="120"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d>
          <m:dPr>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oMath>
      <w:r w:rsidR="008E4241" w:rsidRPr="008E4241">
        <w:rPr>
          <w:rFonts w:ascii="Times New Roman" w:eastAsiaTheme="minorEastAsia" w:hAnsi="Times New Roman" w:cs="Times New Roman"/>
          <w:sz w:val="24"/>
          <w:szCs w:val="24"/>
        </w:rPr>
        <w:t xml:space="preserve"> is the zeroth-order reflectance from incident direction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 xml:space="preserve"> to reflected direction </w:t>
      </w:r>
      <m:oMath>
        <m:r>
          <m:rPr>
            <m:sty m:val="p"/>
          </m:rPr>
          <w:rPr>
            <w:rFonts w:ascii="Cambria Math" w:hAnsi="Cambria Math" w:cs="Times New Roman"/>
            <w:sz w:val="24"/>
            <w:szCs w:val="24"/>
          </w:rPr>
          <m:t>Ω</m:t>
        </m:r>
        <m:r>
          <w:rPr>
            <w:rFonts w:ascii="Cambria Math" w:hAnsi="Cambria Math" w:cs="Times New Roman"/>
            <w:sz w:val="24"/>
            <w:szCs w:val="24"/>
          </w:rPr>
          <m:t>={</m:t>
        </m:r>
        <m:r>
          <w:rPr>
            <w:rFonts w:ascii="Cambria Math" w:eastAsia="Times New Roman" w:hAnsi="Cambria Math" w:cs="Times New Roman"/>
            <w:sz w:val="24"/>
            <w:szCs w:val="24"/>
          </w:rPr>
          <m:t>μ,φ</m:t>
        </m:r>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 xml:space="preserve">. </w:t>
      </w:r>
      <w:r w:rsidR="008E4241" w:rsidRPr="008E4241">
        <w:rPr>
          <w:rFonts w:ascii="Times New Roman" w:hAnsi="Times New Roman" w:cs="Times New Roman"/>
          <w:sz w:val="24"/>
          <w:szCs w:val="24"/>
        </w:rPr>
        <w:t>The azimuthal integration is done by double Gaussian quadrature over the intervals</w:t>
      </w:r>
      <w:r w:rsidR="008E4241" w:rsidRPr="008E4241">
        <w:rPr>
          <w:rFonts w:ascii="Times New Roman" w:eastAsiaTheme="minorEastAsia" w:hAnsi="Times New Roman" w:cs="Times New Roman"/>
          <w:sz w:val="24"/>
          <w:szCs w:val="24"/>
        </w:rPr>
        <w:t xml:space="preserve"> </w:t>
      </w:r>
      <m:oMath>
        <m:r>
          <w:rPr>
            <w:rFonts w:ascii="Cambria Math" w:hAnsi="Cambria Math" w:cs="Times New Roman"/>
            <w:sz w:val="24"/>
            <w:szCs w:val="24"/>
          </w:rPr>
          <m:t>[-π</m:t>
        </m:r>
        <m:r>
          <w:rPr>
            <w:rFonts w:ascii="Cambria Math" w:eastAsiaTheme="minorEastAsia" w:hAnsi="Cambria Math" w:cs="Times New Roman"/>
            <w:sz w:val="24"/>
            <w:szCs w:val="24"/>
          </w:rPr>
          <m:t>,0]</m:t>
        </m:r>
      </m:oMath>
      <w:r w:rsidR="008E4241" w:rsidRPr="008E4241">
        <w:rPr>
          <w:rFonts w:ascii="Times New Roman" w:hAnsi="Times New Roman" w:cs="Times New Roman"/>
          <w:sz w:val="24"/>
          <w:szCs w:val="24"/>
        </w:rPr>
        <w:t xml:space="preserve"> and </w:t>
      </w:r>
      <m:oMath>
        <m:r>
          <w:rPr>
            <w:rFonts w:ascii="Cambria Math" w:hAnsi="Cambria Math" w:cs="Times New Roman"/>
            <w:sz w:val="24"/>
            <w:szCs w:val="24"/>
          </w:rPr>
          <m:t>[0,π</m:t>
        </m:r>
        <m:r>
          <w:rPr>
            <w:rFonts w:ascii="Cambria Math" w:eastAsiaTheme="minorEastAsia" w:hAnsi="Cambria Math" w:cs="Times New Roman"/>
            <w:sz w:val="24"/>
            <w:szCs w:val="24"/>
          </w:rPr>
          <m:t>]</m:t>
        </m:r>
      </m:oMath>
      <w:r w:rsidR="008E4241" w:rsidRPr="008E4241">
        <w:rPr>
          <w:rFonts w:ascii="Times New Roman" w:hAnsi="Times New Roman" w:cs="Times New Roman"/>
          <w:sz w:val="24"/>
          <w:szCs w:val="24"/>
        </w:rPr>
        <w:t>; the polar stream integration is also done by quadrature. It is obviously possible to calculate higher orders of reflectance for all BRDF functions, but this rapidly becomes computationally prohibitive. We have found that the neglect of multiple glitter reflectances can lead to errors of 1-3% in the upwelling intensity at the top of the atmosphere, the higher figures being for larger solar zenith angles. Finally, we note that the higher-order reflectances are in turn differentiable with respect to the slope-squared parameter, so that Jacobians for the wind speed can still be determined.</w:t>
      </w:r>
    </w:p>
    <w:p w14:paraId="63CC1983" w14:textId="77777777"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4" w:name="_Toc534969896"/>
      <w:bookmarkStart w:id="75" w:name="_Toc69717657"/>
      <w:r w:rsidRPr="008E4241">
        <w:rPr>
          <w:rFonts w:ascii="Times New Roman" w:hAnsi="Times New Roman" w:cs="Times New Roman"/>
          <w:i/>
          <w:sz w:val="28"/>
          <w:szCs w:val="28"/>
        </w:rPr>
        <w:t>A3.1.2 Alternative Cox-Munk Glint reflectance</w:t>
      </w:r>
      <w:bookmarkEnd w:id="74"/>
      <w:bookmarkEnd w:id="75"/>
    </w:p>
    <w:p w14:paraId="27FBB3DF" w14:textId="77777777" w:rsidR="008E4241" w:rsidRPr="008E4241" w:rsidRDefault="008E4241" w:rsidP="008E4241">
      <w:pPr>
        <w:spacing w:after="120" w:line="240" w:lineRule="auto"/>
        <w:jc w:val="both"/>
        <w:rPr>
          <w:rFonts w:ascii="Times New Roman" w:eastAsia="Calibri" w:hAnsi="Times New Roman" w:cs="Times New Roman"/>
          <w:sz w:val="24"/>
          <w:szCs w:val="24"/>
        </w:rPr>
      </w:pPr>
      <w:r w:rsidRPr="008E4241">
        <w:rPr>
          <w:rFonts w:ascii="Times New Roman" w:eastAsia="Calibri" w:hAnsi="Times New Roman" w:cs="Times New Roman"/>
          <w:sz w:val="24"/>
          <w:szCs w:val="24"/>
        </w:rPr>
        <w:t xml:space="preserve">The above ocean-glint reflectance option in </w:t>
      </w:r>
      <w:r w:rsidR="00F6587A">
        <w:rPr>
          <w:rFonts w:ascii="Times New Roman" w:eastAsia="Calibri" w:hAnsi="Times New Roman" w:cs="Times New Roman"/>
          <w:sz w:val="24"/>
          <w:szCs w:val="24"/>
        </w:rPr>
        <w:t>V</w:t>
      </w:r>
      <w:r w:rsidRPr="008E4241">
        <w:rPr>
          <w:rFonts w:ascii="Times New Roman" w:eastAsia="Calibri" w:hAnsi="Times New Roman" w:cs="Times New Roman"/>
          <w:sz w:val="24"/>
          <w:szCs w:val="24"/>
        </w:rPr>
        <w:t xml:space="preserve">LIDORT is based on an older implementation of the well-known Cox-Munk distribution of wave facets - this does not include any treatment of whitecaps (foam), and there is no allowance for the wind direction. Further, the CM implementation is based on a fixed real-valued refractive index for water. </w:t>
      </w:r>
    </w:p>
    <w:p w14:paraId="7E304075" w14:textId="77777777" w:rsidR="008E4241" w:rsidRPr="008E4241" w:rsidRDefault="008E4241" w:rsidP="008E4241">
      <w:pPr>
        <w:spacing w:after="120" w:line="240" w:lineRule="auto"/>
        <w:jc w:val="both"/>
        <w:rPr>
          <w:rFonts w:ascii="Times New Roman" w:eastAsia="Calibri" w:hAnsi="Times New Roman" w:cs="Times New Roman"/>
          <w:sz w:val="24"/>
          <w:szCs w:val="24"/>
        </w:rPr>
      </w:pPr>
      <w:r w:rsidRPr="008E4241">
        <w:rPr>
          <w:rFonts w:ascii="Times New Roman" w:eastAsia="Calibri" w:hAnsi="Times New Roman" w:cs="Times New Roman"/>
          <w:sz w:val="24"/>
          <w:szCs w:val="24"/>
        </w:rPr>
        <w:t>We have now added an alternative Cox-Munk implementation which addresses these issues. This new-CM option is based on the glint treatment in the 6S code [</w:t>
      </w:r>
      <w:r w:rsidRPr="008E4241">
        <w:rPr>
          <w:rFonts w:ascii="Times New Roman" w:eastAsia="Calibri" w:hAnsi="Times New Roman" w:cs="Times New Roman"/>
          <w:i/>
          <w:sz w:val="24"/>
          <w:szCs w:val="24"/>
        </w:rPr>
        <w:t>Vermote et al</w:t>
      </w:r>
      <w:r w:rsidRPr="008E4241">
        <w:rPr>
          <w:rFonts w:ascii="Times New Roman" w:eastAsia="Calibri" w:hAnsi="Times New Roman" w:cs="Times New Roman"/>
          <w:sz w:val="24"/>
          <w:szCs w:val="24"/>
        </w:rPr>
        <w:t xml:space="preserve">., 1997; </w:t>
      </w:r>
      <w:r w:rsidRPr="008E4241">
        <w:rPr>
          <w:rFonts w:ascii="Times New Roman" w:eastAsia="Calibri" w:hAnsi="Times New Roman" w:cs="Times New Roman"/>
          <w:i/>
          <w:sz w:val="24"/>
          <w:szCs w:val="24"/>
        </w:rPr>
        <w:t>Kotchenova et al</w:t>
      </w:r>
      <w:r w:rsidRPr="008E4241">
        <w:rPr>
          <w:rFonts w:ascii="Times New Roman" w:eastAsia="Calibri" w:hAnsi="Times New Roman" w:cs="Times New Roman"/>
          <w:sz w:val="24"/>
          <w:szCs w:val="24"/>
        </w:rPr>
        <w:t>., 2006], and includes an empirical whitecap contribution. The latter model also includes a more recent treatment of water-leaving radiance [</w:t>
      </w:r>
      <w:r w:rsidRPr="008E4241">
        <w:rPr>
          <w:rFonts w:ascii="Times New Roman" w:eastAsia="Calibri" w:hAnsi="Times New Roman" w:cs="Times New Roman"/>
          <w:i/>
          <w:sz w:val="24"/>
          <w:szCs w:val="24"/>
        </w:rPr>
        <w:t>Morel and Gentili</w:t>
      </w:r>
      <w:r w:rsidRPr="008E4241">
        <w:rPr>
          <w:rFonts w:ascii="Times New Roman" w:eastAsia="Calibri" w:hAnsi="Times New Roman" w:cs="Times New Roman"/>
          <w:sz w:val="24"/>
          <w:szCs w:val="24"/>
        </w:rPr>
        <w:t xml:space="preserve">, 2009], and the LIDORT SLEAVE supplement has been updated according to the 6S treatment. These new 6S-based options in the </w:t>
      </w:r>
      <w:r w:rsidR="00F6587A">
        <w:rPr>
          <w:rFonts w:ascii="Times New Roman" w:eastAsia="Calibri" w:hAnsi="Times New Roman" w:cs="Times New Roman"/>
          <w:sz w:val="24"/>
          <w:szCs w:val="24"/>
        </w:rPr>
        <w:t>V</w:t>
      </w:r>
      <w:r w:rsidRPr="008E4241">
        <w:rPr>
          <w:rFonts w:ascii="Times New Roman" w:eastAsia="Calibri" w:hAnsi="Times New Roman" w:cs="Times New Roman"/>
          <w:sz w:val="24"/>
          <w:szCs w:val="24"/>
        </w:rPr>
        <w:t>LIDORT BRDF and SLEAVE supplements are designed to operate in tandem. Indeed, the total surface radiance in the 6S model is given by</w:t>
      </w:r>
    </w:p>
    <w:p w14:paraId="1C25CF87" w14:textId="77777777" w:rsidR="008E4241" w:rsidRPr="008E4241" w:rsidRDefault="008E4241" w:rsidP="008E4241">
      <w:pPr>
        <w:spacing w:after="120" w:line="240" w:lineRule="auto"/>
        <w:ind w:firstLine="720"/>
        <w:rPr>
          <w:rFonts w:ascii="Times New Roman" w:eastAsia="Calibri" w:hAnsi="Times New Roman" w:cs="Times New Roman"/>
          <w:sz w:val="24"/>
          <w:szCs w:val="24"/>
        </w:rPr>
      </w:pPr>
      <m:oMath>
        <m:r>
          <w:rPr>
            <w:rFonts w:ascii="Cambria Math" w:eastAsia="Calibri" w:hAnsi="Cambria Math" w:cs="Times New Roman"/>
            <w:sz w:val="24"/>
            <w:szCs w:val="24"/>
          </w:rPr>
          <m:t>I</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wc</m:t>
                </m:r>
              </m:sub>
            </m:sSub>
          </m:e>
        </m:d>
        <m:r>
          <w:rPr>
            <w:rFonts w:ascii="Cambria Math" w:eastAsia="Calibri" w:hAnsi="Cambria Math" w:cs="Times New Roman"/>
            <w:sz w:val="24"/>
            <w:szCs w:val="24"/>
          </w:rPr>
          <m:t>S</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R</m:t>
            </m:r>
          </m:e>
          <m:sub>
            <m:r>
              <w:rPr>
                <w:rFonts w:ascii="Cambria Math" w:eastAsia="Calibri" w:hAnsi="Cambria Math" w:cs="Times New Roman"/>
                <w:sz w:val="24"/>
                <w:szCs w:val="24"/>
              </w:rPr>
              <m:t>wc</m:t>
            </m:r>
          </m:sub>
        </m:sSub>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e>
        </m:d>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e>
        </m:d>
        <m:r>
          <w:rPr>
            <w:rFonts w:ascii="Cambria Math" w:eastAsia="Calibri" w:hAnsi="Cambria Math" w:cs="Times New Roman"/>
            <w:sz w:val="24"/>
            <w:szCs w:val="24"/>
          </w:rPr>
          <m:t>,</m:t>
        </m:r>
      </m:oMath>
      <w:r w:rsidRPr="008E4241">
        <w:rPr>
          <w:rFonts w:ascii="Times New Roman" w:eastAsia="Calibri" w:hAnsi="Times New Roman" w:cs="Times New Roman"/>
          <w:sz w:val="24"/>
          <w:szCs w:val="24"/>
        </w:rPr>
        <w:t xml:space="preserve">   </w:t>
      </w:r>
    </w:p>
    <w:p w14:paraId="71972DCE" w14:textId="77777777" w:rsidR="008E4241" w:rsidRPr="008E4241" w:rsidRDefault="008E4241" w:rsidP="008E4241">
      <w:pPr>
        <w:spacing w:after="120" w:line="240" w:lineRule="auto"/>
        <w:ind w:left="7920"/>
        <w:rPr>
          <w:rFonts w:ascii="Times New Roman" w:eastAsia="Calibri" w:hAnsi="Times New Roman" w:cs="Times New Roman"/>
          <w:sz w:val="24"/>
          <w:szCs w:val="24"/>
        </w:rPr>
      </w:pPr>
      <w:r w:rsidRPr="008E4241">
        <w:rPr>
          <w:rFonts w:ascii="Times New Roman" w:eastAsia="Calibri" w:hAnsi="Times New Roman" w:cs="Times New Roman"/>
          <w:sz w:val="24"/>
          <w:szCs w:val="24"/>
        </w:rPr>
        <w:t xml:space="preserve">         (A3.1.5)</w:t>
      </w:r>
    </w:p>
    <w:p w14:paraId="4FC527C7"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Calibri" w:hAnsi="Times New Roman" w:cs="Times New Roman"/>
          <w:sz w:val="24"/>
          <w:szCs w:val="24"/>
        </w:rPr>
        <w:t xml:space="preserve">where </w:t>
      </w:r>
      <w:r w:rsidRPr="008E4241">
        <w:rPr>
          <w:rFonts w:ascii="Times New Roman" w:eastAsia="Times New Roman" w:hAnsi="Times New Roman" w:cs="Times New Roman"/>
          <w:sz w:val="24"/>
          <w:szCs w:val="24"/>
        </w:rPr>
        <w:t>the water-leaving term</w:t>
      </w:r>
      <m:oMath>
        <m:r>
          <w:rPr>
            <w:rFonts w:ascii="Cambria Math" w:eastAsia="Calibri" w:hAnsi="Cambria Math" w:cs="Times New Roman"/>
            <w:sz w:val="24"/>
            <w:szCs w:val="24"/>
          </w:rPr>
          <m:t xml:space="preserve"> S</m:t>
        </m:r>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1</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does depend on the outgoing and incoming directions but is azimuth-independent,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r>
          <w:rPr>
            <w:rFonts w:ascii="Cambria Math" w:eastAsia="Calibri" w:hAnsi="Cambria Math" w:cs="Times New Roman"/>
            <w:sz w:val="24"/>
            <w:szCs w:val="24"/>
          </w:rPr>
          <m:t xml:space="preserve"> </m:t>
        </m:r>
      </m:oMath>
      <w:r w:rsidRPr="008E4241">
        <w:rPr>
          <w:rFonts w:ascii="Times New Roman" w:eastAsia="Times New Roman" w:hAnsi="Times New Roman" w:cs="Times New Roman"/>
          <w:sz w:val="24"/>
          <w:szCs w:val="24"/>
        </w:rPr>
        <w:t>is the Cox-Munk glint reflectance, and</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wc</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and</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 xml:space="preserve"> R</m:t>
            </m:r>
          </m:e>
          <m:sub>
            <m:r>
              <w:rPr>
                <w:rFonts w:ascii="Cambria Math" w:eastAsia="Calibri" w:hAnsi="Cambria Math" w:cs="Times New Roman"/>
                <w:sz w:val="24"/>
                <w:szCs w:val="24"/>
              </w:rPr>
              <m:t>L</m:t>
            </m:r>
          </m:sub>
        </m:sSub>
      </m:oMath>
      <w:r w:rsidRPr="008E4241">
        <w:rPr>
          <w:rFonts w:ascii="Times New Roman" w:eastAsia="Times New Roman" w:hAnsi="Times New Roman" w:cs="Times New Roman"/>
          <w:sz w:val="24"/>
          <w:szCs w:val="24"/>
        </w:rPr>
        <w:t xml:space="preserve"> are the empirically-derived whitecap contributions (final and Lambertian).</w:t>
      </w:r>
    </w:p>
    <w:p w14:paraId="5993E584"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 xml:space="preserve">For </w:t>
      </w:r>
      <w:r w:rsidR="00F6587A">
        <w:rPr>
          <w:rFonts w:ascii="Times New Roman" w:eastAsia="Times New Roman" w:hAnsi="Times New Roman" w:cs="Times New Roman"/>
          <w:sz w:val="24"/>
          <w:szCs w:val="24"/>
        </w:rPr>
        <w:t>V</w:t>
      </w:r>
      <w:r w:rsidRPr="008E4241">
        <w:rPr>
          <w:rFonts w:ascii="Times New Roman" w:eastAsia="Times New Roman" w:hAnsi="Times New Roman" w:cs="Times New Roman"/>
          <w:sz w:val="24"/>
          <w:szCs w:val="24"/>
        </w:rPr>
        <w:t xml:space="preserve">LIDORT to possess this functionality for the ocean surface, the BRDF supplement must provide the second and third terms on the right-hand-side of (A3.1.5), while the SLEAVE supplement supplies the first term. Note that both supplements require the same whitecap formulation. The derivation of the water-leaving term is done in the next section. </w:t>
      </w:r>
    </w:p>
    <w:p w14:paraId="19D8EC32"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The Cox-Munk calculation for</w:t>
      </w:r>
      <m:oMath>
        <m:r>
          <w:rPr>
            <w:rFonts w:ascii="Cambria Math" w:eastAsia="Times New Roman"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ρ</m:t>
            </m:r>
          </m:e>
          <m:sub>
            <m:r>
              <w:rPr>
                <w:rFonts w:ascii="Cambria Math" w:eastAsia="Calibri" w:hAnsi="Cambria Math" w:cs="Times New Roman"/>
                <w:sz w:val="24"/>
                <w:szCs w:val="24"/>
              </w:rPr>
              <m:t>NCM</m:t>
            </m:r>
          </m:sub>
        </m:sSub>
        <m:r>
          <w:rPr>
            <w:rFonts w:ascii="Cambria Math" w:eastAsia="Times New Roman" w:hAnsi="Cambria Math" w:cs="Times New Roman"/>
            <w:sz w:val="24"/>
            <w:szCs w:val="24"/>
          </w:rPr>
          <m:t xml:space="preserve"> </m:t>
        </m:r>
      </m:oMath>
      <w:r w:rsidRPr="008E4241">
        <w:rPr>
          <w:rFonts w:ascii="Times New Roman" w:eastAsia="Times New Roman" w:hAnsi="Times New Roman" w:cs="Times New Roman"/>
          <w:sz w:val="24"/>
          <w:szCs w:val="24"/>
        </w:rPr>
        <w:t xml:space="preserve">depends on the wind speed, wind-direction and refractive index. The latter is a complex variable that depends on the salinity of the ocean, and we use the 6S formulation. The anisotropic treatment assumes an (azimuthal) wind direction relative to the solar incident beam, and this follows the formulae developed by Cox and Munk in the 1950s. </w:t>
      </w:r>
    </w:p>
    <w:p w14:paraId="31E9FB94"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lastRenderedPageBreak/>
        <w:t xml:space="preserve">For facet anisotropy, the wind-direction is dependent on the solar position, and it follows that any BRDF quantity will pick up additional dependence on the solar angle. It is then only possible to use this "New-CM" option with a single solar zenith angle (and hence a single wind-direction azimuth) - multiple solar beams are ruled out. See also the remark in section </w:t>
      </w:r>
      <w:r w:rsidR="00F6587A">
        <w:rPr>
          <w:rFonts w:ascii="Times New Roman" w:eastAsia="Times New Roman" w:hAnsi="Times New Roman" w:cs="Times New Roman"/>
          <w:sz w:val="24"/>
          <w:szCs w:val="24"/>
        </w:rPr>
        <w:t>5</w:t>
      </w:r>
      <w:r w:rsidRPr="008E4241">
        <w:rPr>
          <w:rFonts w:ascii="Times New Roman" w:eastAsia="Times New Roman" w:hAnsi="Times New Roman" w:cs="Times New Roman"/>
          <w:sz w:val="24"/>
          <w:szCs w:val="24"/>
        </w:rPr>
        <w:t>.3.</w:t>
      </w:r>
      <w:r w:rsidR="00F6587A">
        <w:rPr>
          <w:rFonts w:ascii="Times New Roman" w:eastAsia="Times New Roman" w:hAnsi="Times New Roman" w:cs="Times New Roman"/>
          <w:sz w:val="24"/>
          <w:szCs w:val="24"/>
        </w:rPr>
        <w:t>6</w:t>
      </w:r>
      <w:r w:rsidRPr="008E4241">
        <w:rPr>
          <w:rFonts w:ascii="Times New Roman" w:eastAsia="Times New Roman" w:hAnsi="Times New Roman" w:cs="Times New Roman"/>
          <w:sz w:val="24"/>
          <w:szCs w:val="24"/>
        </w:rPr>
        <w:t xml:space="preserve"> </w:t>
      </w:r>
      <w:r w:rsidR="00176FFA">
        <w:rPr>
          <w:rFonts w:ascii="Times New Roman" w:eastAsia="Times New Roman" w:hAnsi="Times New Roman" w:cs="Times New Roman"/>
          <w:sz w:val="24"/>
          <w:szCs w:val="24"/>
        </w:rPr>
        <w:t>in the Main Guide</w:t>
      </w:r>
      <w:r w:rsidR="00176FFA" w:rsidRPr="008E4241">
        <w:rPr>
          <w:rFonts w:ascii="Times New Roman" w:eastAsia="Times New Roman" w:hAnsi="Times New Roman" w:cs="Times New Roman"/>
          <w:sz w:val="24"/>
          <w:szCs w:val="24"/>
        </w:rPr>
        <w:t xml:space="preserve"> </w:t>
      </w:r>
      <w:r w:rsidRPr="008E4241">
        <w:rPr>
          <w:rFonts w:ascii="Times New Roman" w:eastAsia="Times New Roman" w:hAnsi="Times New Roman" w:cs="Times New Roman"/>
          <w:sz w:val="24"/>
          <w:szCs w:val="24"/>
        </w:rPr>
        <w:t>regarding use of the black-sky albedo. There is exception handling for this eventuality.</w:t>
      </w:r>
    </w:p>
    <w:p w14:paraId="78652631" w14:textId="77777777" w:rsidR="008E4241" w:rsidRPr="008E4241" w:rsidRDefault="008E4241" w:rsidP="008E4241">
      <w:pPr>
        <w:spacing w:after="120" w:line="240" w:lineRule="auto"/>
        <w:jc w:val="both"/>
        <w:rPr>
          <w:rFonts w:ascii="Times New Roman" w:eastAsia="Times New Roman" w:hAnsi="Times New Roman" w:cs="Times New Roman"/>
          <w:sz w:val="24"/>
          <w:szCs w:val="24"/>
        </w:rPr>
      </w:pPr>
      <w:r w:rsidRPr="008E4241">
        <w:rPr>
          <w:rFonts w:ascii="Times New Roman" w:eastAsia="Times New Roman" w:hAnsi="Times New Roman" w:cs="Times New Roman"/>
          <w:sz w:val="24"/>
          <w:szCs w:val="24"/>
        </w:rPr>
        <w:t>In addition, we have linearized this "New-CM" glint reflectance with respect to the wind speed.  Finally, we note that th</w:t>
      </w:r>
      <w:r w:rsidR="00F6587A">
        <w:rPr>
          <w:rFonts w:ascii="Times New Roman" w:eastAsia="Times New Roman" w:hAnsi="Times New Roman" w:cs="Times New Roman"/>
          <w:sz w:val="24"/>
          <w:szCs w:val="24"/>
        </w:rPr>
        <w:t>e surface-leaving contribution to the</w:t>
      </w:r>
      <w:r w:rsidRPr="008E4241">
        <w:rPr>
          <w:rFonts w:ascii="Times New Roman" w:eastAsia="Times New Roman" w:hAnsi="Times New Roman" w:cs="Times New Roman"/>
          <w:sz w:val="24"/>
          <w:szCs w:val="24"/>
        </w:rPr>
        <w:t xml:space="preserve"> glint reflectance is scalar only, so that the above considerations apply only to the (1,1) element of </w:t>
      </w:r>
      <w:r w:rsidR="00F6587A">
        <w:rPr>
          <w:rFonts w:ascii="Times New Roman" w:eastAsia="Times New Roman" w:hAnsi="Times New Roman" w:cs="Times New Roman"/>
          <w:sz w:val="24"/>
          <w:szCs w:val="24"/>
        </w:rPr>
        <w:t>this contribution (</w:t>
      </w:r>
      <w:r w:rsidRPr="008E4241">
        <w:rPr>
          <w:rFonts w:ascii="Times New Roman" w:eastAsia="Times New Roman" w:hAnsi="Times New Roman" w:cs="Times New Roman"/>
          <w:sz w:val="24"/>
          <w:szCs w:val="24"/>
        </w:rPr>
        <w:t>Polarization of this contribution is currently undergoing investigation</w:t>
      </w:r>
      <w:r w:rsidR="00F6587A">
        <w:rPr>
          <w:rFonts w:ascii="Times New Roman" w:eastAsia="Times New Roman" w:hAnsi="Times New Roman" w:cs="Times New Roman"/>
          <w:sz w:val="24"/>
          <w:szCs w:val="24"/>
        </w:rPr>
        <w:t>)</w:t>
      </w:r>
      <w:r w:rsidRPr="008E4241">
        <w:rPr>
          <w:rFonts w:ascii="Times New Roman" w:eastAsia="Times New Roman" w:hAnsi="Times New Roman" w:cs="Times New Roman"/>
          <w:sz w:val="24"/>
          <w:szCs w:val="24"/>
        </w:rPr>
        <w:t>.</w:t>
      </w:r>
    </w:p>
    <w:p w14:paraId="5B77264D" w14:textId="77777777" w:rsidR="008E4241" w:rsidRPr="008E4241" w:rsidRDefault="008E4241" w:rsidP="008E4241">
      <w:pPr>
        <w:keepNext/>
        <w:keepLines/>
        <w:suppressAutoHyphens/>
        <w:spacing w:before="200" w:after="120" w:line="240" w:lineRule="auto"/>
        <w:outlineLvl w:val="1"/>
        <w:rPr>
          <w:rFonts w:ascii="Times New Roman" w:eastAsia="Times New Roman" w:hAnsi="Times New Roman" w:cs="Times New Roman"/>
          <w:bCs/>
          <w:sz w:val="32"/>
          <w:szCs w:val="32"/>
          <w:lang w:eastAsia="ar-SA"/>
        </w:rPr>
      </w:pPr>
      <w:bookmarkStart w:id="76" w:name="_Toc534969897"/>
      <w:bookmarkStart w:id="77" w:name="_Toc69717658"/>
      <w:r w:rsidRPr="008E4241">
        <w:rPr>
          <w:rFonts w:ascii="Times New Roman" w:eastAsia="Times New Roman" w:hAnsi="Times New Roman" w:cs="Times New Roman"/>
          <w:bCs/>
          <w:sz w:val="32"/>
          <w:szCs w:val="32"/>
          <w:lang w:eastAsia="ar-SA"/>
        </w:rPr>
        <w:t>A3.2 Land-surface BRDF kernels</w:t>
      </w:r>
      <w:bookmarkEnd w:id="76"/>
      <w:bookmarkEnd w:id="77"/>
    </w:p>
    <w:p w14:paraId="05054599" w14:textId="77777777" w:rsidR="008E4241" w:rsidRPr="008E4241" w:rsidRDefault="008E4241" w:rsidP="008E4241">
      <w:pPr>
        <w:spacing w:after="120" w:line="240" w:lineRule="auto"/>
        <w:jc w:val="both"/>
        <w:outlineLvl w:val="2"/>
        <w:rPr>
          <w:rFonts w:ascii="Times New Roman" w:hAnsi="Times New Roman" w:cs="Times New Roman"/>
          <w:i/>
          <w:sz w:val="28"/>
          <w:szCs w:val="28"/>
        </w:rPr>
      </w:pPr>
      <w:bookmarkStart w:id="78" w:name="_Toc534969898"/>
      <w:bookmarkStart w:id="79" w:name="_Toc69717659"/>
      <w:r w:rsidRPr="008E4241">
        <w:rPr>
          <w:rFonts w:ascii="Times New Roman" w:hAnsi="Times New Roman" w:cs="Times New Roman"/>
          <w:i/>
          <w:sz w:val="28"/>
          <w:szCs w:val="28"/>
        </w:rPr>
        <w:t>A3.2.1 MODIS BRDF system</w:t>
      </w:r>
      <w:bookmarkEnd w:id="78"/>
      <w:bookmarkEnd w:id="79"/>
    </w:p>
    <w:p w14:paraId="364BA818"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five MODIS-type kernels (numbers </w:t>
      </w:r>
      <w:r w:rsidR="00176FFA">
        <w:rPr>
          <w:rFonts w:ascii="Times New Roman" w:hAnsi="Times New Roman" w:cs="Times New Roman"/>
          <w:sz w:val="24"/>
          <w:szCs w:val="24"/>
        </w:rPr>
        <w:t>2-5 and 7 in Table 5.3.1 of the Main guide</w:t>
      </w:r>
      <w:r w:rsidRPr="008E4241">
        <w:rPr>
          <w:rFonts w:ascii="Times New Roman" w:hAnsi="Times New Roman" w:cs="Times New Roman"/>
          <w:sz w:val="24"/>
          <w:szCs w:val="24"/>
        </w:rPr>
        <w:t>) [</w:t>
      </w:r>
      <w:r w:rsidRPr="008E4241">
        <w:rPr>
          <w:rFonts w:ascii="Times New Roman" w:hAnsi="Times New Roman" w:cs="Times New Roman"/>
          <w:i/>
          <w:sz w:val="24"/>
          <w:szCs w:val="24"/>
        </w:rPr>
        <w:t>Wanner et al</w:t>
      </w:r>
      <w:r w:rsidRPr="008E4241">
        <w:rPr>
          <w:rFonts w:ascii="Times New Roman" w:hAnsi="Times New Roman" w:cs="Times New Roman"/>
          <w:sz w:val="24"/>
          <w:szCs w:val="24"/>
        </w:rPr>
        <w:t xml:space="preserve">., 1995] must be used in a linear combination with a Lambertian kernel. The kernels divide naturally into two groups: the </w:t>
      </w:r>
      <w:r w:rsidRPr="008E4241">
        <w:rPr>
          <w:rFonts w:ascii="Times New Roman" w:hAnsi="Times New Roman" w:cs="Times New Roman"/>
          <w:i/>
          <w:sz w:val="24"/>
          <w:szCs w:val="24"/>
        </w:rPr>
        <w:t>volume scattering</w:t>
      </w:r>
      <w:r w:rsidRPr="008E4241">
        <w:rPr>
          <w:rFonts w:ascii="Times New Roman" w:hAnsi="Times New Roman" w:cs="Times New Roman"/>
          <w:sz w:val="24"/>
          <w:szCs w:val="24"/>
        </w:rPr>
        <w:t xml:space="preserve"> terms with no non-linear parameters (Ross-thin, Ross-thick) and the </w:t>
      </w:r>
      <w:r w:rsidRPr="008E4241">
        <w:rPr>
          <w:rFonts w:ascii="Times New Roman" w:hAnsi="Times New Roman" w:cs="Times New Roman"/>
          <w:i/>
          <w:sz w:val="24"/>
          <w:szCs w:val="24"/>
        </w:rPr>
        <w:t>geometric-optics</w:t>
      </w:r>
      <w:r w:rsidRPr="008E4241">
        <w:rPr>
          <w:rFonts w:ascii="Times New Roman" w:hAnsi="Times New Roman" w:cs="Times New Roman"/>
          <w:sz w:val="24"/>
          <w:szCs w:val="24"/>
        </w:rPr>
        <w:t xml:space="preserve"> terms with 2 non-linear parameters (Li-sparse, Li-dense) or no non-linear parameters (Roujean). See [</w:t>
      </w:r>
      <w:r w:rsidRPr="008E4241">
        <w:rPr>
          <w:rFonts w:ascii="Times New Roman" w:hAnsi="Times New Roman" w:cs="Times New Roman"/>
          <w:i/>
          <w:sz w:val="24"/>
          <w:szCs w:val="24"/>
        </w:rPr>
        <w:t>Wanner et al</w:t>
      </w:r>
      <w:r w:rsidRPr="008E4241">
        <w:rPr>
          <w:rFonts w:ascii="Times New Roman" w:hAnsi="Times New Roman" w:cs="Times New Roman"/>
          <w:sz w:val="24"/>
          <w:szCs w:val="24"/>
        </w:rPr>
        <w:t>., 1995] and [</w:t>
      </w:r>
      <w:r w:rsidRPr="008E4241">
        <w:rPr>
          <w:rFonts w:ascii="Times New Roman" w:hAnsi="Times New Roman" w:cs="Times New Roman"/>
          <w:i/>
          <w:sz w:val="24"/>
          <w:szCs w:val="24"/>
        </w:rPr>
        <w:t>Spurr</w:t>
      </w:r>
      <w:r w:rsidRPr="008E4241">
        <w:rPr>
          <w:rFonts w:ascii="Times New Roman" w:hAnsi="Times New Roman" w:cs="Times New Roman"/>
          <w:sz w:val="24"/>
          <w:szCs w:val="24"/>
        </w:rPr>
        <w:t>, 2004] for details of the kernel formulae.</w:t>
      </w:r>
    </w:p>
    <w:p w14:paraId="0F7C6C53"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In fact, it is standard practice in MODIS BRDF retrievals to use a combination of Lambertian, Ross-thick and Li-Sparse kernels, and this 3-kernel combination is common</w:t>
      </w:r>
    </w:p>
    <w:p w14:paraId="33546A32" w14:textId="77777777" w:rsidR="008E4241" w:rsidRPr="008E4241" w:rsidRDefault="0036046A" w:rsidP="008E4241">
      <w:pPr>
        <w:spacing w:after="120" w:line="240" w:lineRule="auto"/>
        <w:ind w:firstLine="720"/>
        <w:rPr>
          <w:rFonts w:ascii="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total</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iso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vol</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RossThick</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geo</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LiSparse</m:t>
            </m:r>
          </m:sub>
        </m:sSub>
        <m:d>
          <m:dPr>
            <m:ctrlPr>
              <w:rPr>
                <w:rFonts w:ascii="Cambria Math" w:eastAsia="Times New Roman"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m:t>
                </m:r>
              </m:sup>
            </m:sSup>
          </m:e>
        </m:d>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(A3.2.1)</w:t>
      </w:r>
    </w:p>
    <w:p w14:paraId="487AC2ED" w14:textId="77777777" w:rsidR="008E4241" w:rsidRPr="008E4241" w:rsidRDefault="008E4241" w:rsidP="008E4241">
      <w:pPr>
        <w:spacing w:after="120" w:line="240" w:lineRule="auto"/>
        <w:jc w:val="both"/>
        <w:rPr>
          <w:rFonts w:ascii="Times New Roman" w:eastAsiaTheme="minorEastAsia" w:hAnsi="Times New Roman" w:cs="Times New Roman"/>
          <w:sz w:val="24"/>
          <w:szCs w:val="24"/>
        </w:rPr>
      </w:pPr>
      <w:r w:rsidRPr="008E4241">
        <w:rPr>
          <w:rFonts w:ascii="Times New Roman" w:eastAsiaTheme="minorEastAsia" w:hAnsi="Times New Roman" w:cs="Times New Roman"/>
          <w:sz w:val="24"/>
          <w:szCs w:val="24"/>
        </w:rPr>
        <w:t xml:space="preserve">An alternative form of the Ross kernels has also been introduced – this has a better parameterization of the hot-spot effect. </w:t>
      </w:r>
      <w:r w:rsidRPr="008E4241">
        <w:rPr>
          <w:rFonts w:ascii="Times New Roman" w:hAnsi="Times New Roman" w:cs="Times New Roman"/>
          <w:sz w:val="24"/>
          <w:szCs w:val="24"/>
        </w:rPr>
        <w:t xml:space="preserve">The Rahman and Hapke kernels </w:t>
      </w:r>
      <w:r w:rsidR="00176FFA">
        <w:rPr>
          <w:rFonts w:ascii="Times New Roman" w:hAnsi="Times New Roman" w:cs="Times New Roman"/>
          <w:sz w:val="24"/>
          <w:szCs w:val="24"/>
        </w:rPr>
        <w:t xml:space="preserve">(6 and </w:t>
      </w:r>
      <w:r w:rsidR="00176FFA" w:rsidRPr="008E4241">
        <w:rPr>
          <w:rFonts w:ascii="Times New Roman" w:hAnsi="Times New Roman" w:cs="Times New Roman"/>
          <w:sz w:val="24"/>
          <w:szCs w:val="24"/>
        </w:rPr>
        <w:t>8</w:t>
      </w:r>
      <w:r w:rsidR="00176FFA">
        <w:rPr>
          <w:rFonts w:ascii="Times New Roman" w:hAnsi="Times New Roman" w:cs="Times New Roman"/>
          <w:sz w:val="24"/>
          <w:szCs w:val="24"/>
        </w:rPr>
        <w:t xml:space="preserve"> in Table 5.3.1 of the Main guide</w:t>
      </w:r>
      <w:r w:rsidR="00176FFA" w:rsidRPr="008E4241">
        <w:rPr>
          <w:rFonts w:ascii="Times New Roman" w:hAnsi="Times New Roman" w:cs="Times New Roman"/>
          <w:sz w:val="24"/>
          <w:szCs w:val="24"/>
        </w:rPr>
        <w:t>)</w:t>
      </w:r>
      <w:r w:rsidRPr="008E4241">
        <w:rPr>
          <w:rFonts w:ascii="Times New Roman" w:hAnsi="Times New Roman" w:cs="Times New Roman"/>
          <w:sz w:val="24"/>
          <w:szCs w:val="24"/>
        </w:rPr>
        <w:t>were discussed in [R1].</w:t>
      </w:r>
    </w:p>
    <w:p w14:paraId="2894D1DF" w14:textId="77777777" w:rsidR="008E4241" w:rsidRPr="008E4241" w:rsidRDefault="008E4241" w:rsidP="008E4241">
      <w:pPr>
        <w:spacing w:after="120" w:line="240" w:lineRule="auto"/>
        <w:jc w:val="both"/>
        <w:outlineLvl w:val="2"/>
        <w:rPr>
          <w:rFonts w:ascii="Times New Roman" w:hAnsi="Times New Roman" w:cs="Times New Roman"/>
          <w:i/>
          <w:sz w:val="28"/>
          <w:szCs w:val="28"/>
        </w:rPr>
      </w:pPr>
      <w:bookmarkStart w:id="80" w:name="_Toc534969899"/>
      <w:bookmarkStart w:id="81" w:name="_Toc69717660"/>
      <w:r w:rsidRPr="008E4241">
        <w:rPr>
          <w:rFonts w:ascii="Times New Roman" w:hAnsi="Times New Roman" w:cs="Times New Roman"/>
          <w:i/>
          <w:sz w:val="28"/>
          <w:szCs w:val="28"/>
        </w:rPr>
        <w:t>A3.2.2 BPDF Kernels</w:t>
      </w:r>
      <w:bookmarkEnd w:id="80"/>
      <w:bookmarkEnd w:id="81"/>
      <w:r w:rsidRPr="008E4241">
        <w:rPr>
          <w:rFonts w:ascii="Times New Roman" w:eastAsia="Calibri" w:hAnsi="Times New Roman" w:cs="Times New Roman"/>
          <w:i/>
          <w:sz w:val="28"/>
          <w:szCs w:val="28"/>
        </w:rPr>
        <w:t xml:space="preserve"> </w:t>
      </w:r>
    </w:p>
    <w:p w14:paraId="70440E55"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The 3 BPDF kernels </w:t>
      </w:r>
      <w:r w:rsidRPr="008E4241">
        <w:rPr>
          <w:rFonts w:ascii="Times New Roman" w:eastAsia="Calibri" w:hAnsi="Times New Roman" w:cs="Times New Roman"/>
          <w:sz w:val="24"/>
          <w:szCs w:val="24"/>
        </w:rPr>
        <w:t>[</w:t>
      </w:r>
      <w:r w:rsidRPr="008E4241">
        <w:rPr>
          <w:rFonts w:ascii="Times New Roman" w:eastAsia="Calibri" w:hAnsi="Times New Roman" w:cs="Times New Roman"/>
          <w:i/>
          <w:sz w:val="24"/>
          <w:szCs w:val="24"/>
        </w:rPr>
        <w:t>Maignan et al</w:t>
      </w:r>
      <w:r w:rsidRPr="008E4241">
        <w:rPr>
          <w:rFonts w:ascii="Times New Roman" w:eastAsia="Calibri" w:hAnsi="Times New Roman" w:cs="Times New Roman"/>
          <w:sz w:val="24"/>
          <w:szCs w:val="24"/>
        </w:rPr>
        <w:t>., 2009]</w:t>
      </w:r>
      <w:r w:rsidRPr="008E4241">
        <w:rPr>
          <w:rFonts w:ascii="Times New Roman" w:hAnsi="Times New Roman" w:cs="Times New Roman"/>
          <w:sz w:val="24"/>
          <w:szCs w:val="24"/>
        </w:rPr>
        <w:t xml:space="preserve"> (</w:t>
      </w:r>
      <w:r w:rsidR="00176FFA">
        <w:rPr>
          <w:rFonts w:ascii="Times New Roman" w:hAnsi="Times New Roman" w:cs="Times New Roman"/>
          <w:sz w:val="24"/>
          <w:szCs w:val="24"/>
        </w:rPr>
        <w:t>12-14 in Table 5.3</w:t>
      </w:r>
      <w:r w:rsidR="00176FFA" w:rsidRPr="008E4241">
        <w:rPr>
          <w:rFonts w:ascii="Times New Roman" w:hAnsi="Times New Roman" w:cs="Times New Roman"/>
          <w:sz w:val="24"/>
          <w:szCs w:val="24"/>
        </w:rPr>
        <w:t>.1</w:t>
      </w:r>
      <w:r w:rsidR="00176FFA">
        <w:rPr>
          <w:rFonts w:ascii="Times New Roman" w:hAnsi="Times New Roman" w:cs="Times New Roman"/>
          <w:sz w:val="24"/>
          <w:szCs w:val="24"/>
        </w:rPr>
        <w:t xml:space="preserve"> in the Main guide</w:t>
      </w:r>
      <w:r w:rsidRPr="008E4241">
        <w:rPr>
          <w:rFonts w:ascii="Times New Roman" w:hAnsi="Times New Roman" w:cs="Times New Roman"/>
          <w:sz w:val="24"/>
          <w:szCs w:val="24"/>
        </w:rPr>
        <w:t>) were developed as semi-empirical models for polarized land-surface bidirectional reflectances. All three kernels are based on Fresnel reflectance. The polarization effects enter through the Fresnel reflectance term; for LIDORT, we require only the scalar Fresnel reflectance.</w:t>
      </w:r>
    </w:p>
    <w:p w14:paraId="7DE6C72A"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For the BPDF "Soil" type, the scalar reflectance is:</w:t>
      </w:r>
    </w:p>
    <w:p w14:paraId="197392DE" w14:textId="77777777" w:rsidR="008E4241" w:rsidRPr="008E4241" w:rsidRDefault="0036046A" w:rsidP="008E4241">
      <w:pPr>
        <w:spacing w:after="120" w:line="24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SOIL</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num>
          <m:den>
            <m:r>
              <w:rPr>
                <w:rFonts w:ascii="Cambria Math" w:hAnsi="Cambria Math" w:cs="Times New Roman"/>
                <w:sz w:val="24"/>
                <w:szCs w:val="24"/>
              </w:rPr>
              <m:t>4</m:t>
            </m:r>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t xml:space="preserve">         (A3.2.2)</w:t>
      </w:r>
    </w:p>
    <w:p w14:paraId="01D604D3"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eastAsiaTheme="minorEastAsia" w:hAnsi="Times New Roman" w:cs="Times New Roman"/>
          <w:sz w:val="24"/>
          <w:szCs w:val="24"/>
        </w:rPr>
        <w:t xml:space="preserve">As before,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 xml:space="preserve"> is the Fresnel reflection for incident angle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r</m:t>
            </m:r>
          </m:sub>
        </m:sSub>
        <m:r>
          <w:rPr>
            <w:rFonts w:ascii="Cambria Math" w:hAnsi="Cambria Math" w:cs="Times New Roman"/>
            <w:sz w:val="24"/>
            <w:szCs w:val="24"/>
          </w:rPr>
          <m:t>=</m:t>
        </m:r>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SCAT</m:t>
            </m:r>
          </m:sub>
        </m:sSub>
      </m:oMath>
      <w:r w:rsidRPr="008E4241">
        <w:rPr>
          <w:rFonts w:ascii="Times New Roman" w:hAnsi="Times New Roman" w:cs="Times New Roman"/>
          <w:sz w:val="24"/>
          <w:szCs w:val="24"/>
        </w:rPr>
        <w:t xml:space="preserve"> and relative refractive index </w:t>
      </w:r>
      <m:oMath>
        <m:r>
          <w:rPr>
            <w:rFonts w:ascii="Cambria Math" w:eastAsia="Times New Roman" w:hAnsi="Cambria Math" w:cs="Times New Roman"/>
            <w:sz w:val="24"/>
            <w:szCs w:val="24"/>
          </w:rPr>
          <m:t>m</m:t>
        </m:r>
      </m:oMath>
      <w:r w:rsidRPr="008E4241">
        <w:rPr>
          <w:rFonts w:ascii="Times New Roman" w:hAnsi="Times New Roman" w:cs="Times New Roman"/>
          <w:sz w:val="24"/>
          <w:szCs w:val="24"/>
        </w:rPr>
        <w:t xml:space="preserve"> (which is the sole kernel parameter). Linearization of the kernel with respect to refractive index </w:t>
      </w:r>
      <w:r w:rsidRPr="008E4241">
        <w:rPr>
          <w:rFonts w:ascii="Times New Roman" w:hAnsi="Times New Roman" w:cs="Times New Roman"/>
          <w:i/>
          <w:sz w:val="24"/>
          <w:szCs w:val="24"/>
        </w:rPr>
        <w:t xml:space="preserve">m </w:t>
      </w:r>
      <w:r w:rsidRPr="008E4241">
        <w:rPr>
          <w:rFonts w:ascii="Times New Roman" w:hAnsi="Times New Roman" w:cs="Times New Roman"/>
          <w:sz w:val="24"/>
          <w:szCs w:val="24"/>
        </w:rPr>
        <w:t xml:space="preserve">requires the partial derivative of </w:t>
      </w:r>
      <m:oMath>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m,θ</m:t>
                </m:r>
              </m:e>
              <m:sub>
                <m:r>
                  <w:rPr>
                    <w:rFonts w:ascii="Cambria Math" w:eastAsia="Times New Roman" w:hAnsi="Cambria Math" w:cs="Times New Roman"/>
                    <w:sz w:val="24"/>
                    <w:szCs w:val="24"/>
                  </w:rPr>
                  <m:t>r</m:t>
                </m:r>
              </m:sub>
            </m:sSub>
          </m:e>
        </m:d>
      </m:oMath>
      <w:r w:rsidRPr="008E4241">
        <w:rPr>
          <w:rFonts w:ascii="Times New Roman" w:hAnsi="Times New Roman" w:cs="Times New Roman"/>
          <w:sz w:val="24"/>
          <w:szCs w:val="24"/>
        </w:rPr>
        <w:t>.</w:t>
      </w:r>
    </w:p>
    <w:p w14:paraId="0A83D2A5"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For the BDPF "Vegetation" type, there is dependence on the leaf orientation probability</w:t>
      </w:r>
      <m:oMath>
        <m:r>
          <w:rPr>
            <w:rFonts w:ascii="Cambria Math" w:hAnsi="Cambria Math" w:cs="Times New Roman"/>
            <w:sz w:val="24"/>
            <w:szCs w:val="24"/>
          </w:rPr>
          <m:t xml:space="preserve"> σ(α)</m:t>
        </m:r>
      </m:oMath>
      <w:r w:rsidRPr="008E4241">
        <w:rPr>
          <w:rFonts w:ascii="Times New Roman" w:hAnsi="Times New Roman" w:cs="Times New Roman"/>
          <w:sz w:val="24"/>
          <w:szCs w:val="24"/>
        </w:rPr>
        <w:t xml:space="preserve"> and the leaf facet projections, through use of a plagiophile distribution:</w:t>
      </w:r>
    </w:p>
    <w:p w14:paraId="7E34BC10" w14:textId="77777777" w:rsidR="008E4241" w:rsidRPr="008E4241" w:rsidRDefault="0036046A" w:rsidP="008E4241">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VEGN</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num>
          <m:den>
            <m:r>
              <w:rPr>
                <w:rFonts w:ascii="Cambria Math" w:hAnsi="Cambria Math" w:cs="Times New Roman"/>
                <w:sz w:val="24"/>
                <w:szCs w:val="24"/>
              </w:rPr>
              <m:t>4</m:t>
            </m:r>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f>
          <m:fPr>
            <m:ctrlPr>
              <w:rPr>
                <w:rFonts w:ascii="Cambria Math" w:hAnsi="Cambria Math" w:cs="Times New Roman"/>
                <w:i/>
                <w:sz w:val="24"/>
                <w:szCs w:val="24"/>
              </w:rPr>
            </m:ctrlPr>
          </m:fPr>
          <m:num>
            <m:r>
              <w:rPr>
                <w:rFonts w:ascii="Cambria Math" w:hAnsi="Cambria Math" w:cs="Times New Roman"/>
                <w:sz w:val="24"/>
                <w:szCs w:val="24"/>
              </w:rPr>
              <m:t>ζ(α)</m:t>
            </m:r>
          </m:num>
          <m:den>
            <m:r>
              <m:rPr>
                <m:sty m:val="p"/>
              </m:rPr>
              <w:rPr>
                <w:rFonts w:ascii="Cambria Math" w:hAnsi="Cambria Math" w:cs="Times New Roman"/>
                <w:sz w:val="24"/>
                <w:szCs w:val="24"/>
              </w:rPr>
              <m:t>Η</m:t>
            </m:r>
          </m:den>
        </m:f>
        <m:d>
          <m:dPr>
            <m:ctrlPr>
              <w:rPr>
                <w:rFonts w:ascii="Cambria Math" w:hAnsi="Cambria Math" w:cs="Times New Roman"/>
                <w:i/>
                <w:sz w:val="24"/>
                <w:szCs w:val="24"/>
              </w:rPr>
            </m:ctrlPr>
          </m:dPr>
          <m:e>
            <m:r>
              <w:rPr>
                <w:rFonts w:ascii="Cambria Math" w:hAnsi="Cambria Math" w:cs="Times New Roman"/>
                <w:sz w:val="24"/>
                <w:szCs w:val="24"/>
              </w:rPr>
              <m:t>1-</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w:t>
      </w:r>
      <w:r w:rsidR="008E4241" w:rsidRPr="008E4241">
        <w:rPr>
          <w:rFonts w:ascii="Times New Roman" w:eastAsiaTheme="minorEastAsia" w:hAnsi="Times New Roman" w:cs="Times New Roman"/>
          <w:sz w:val="24"/>
          <w:szCs w:val="24"/>
        </w:rPr>
        <w:tab/>
        <w:t xml:space="preserve">        (A3.2.3)</w:t>
      </w:r>
    </w:p>
    <w:p w14:paraId="481FA485" w14:textId="77777777" w:rsidR="008E4241" w:rsidRPr="008E4241" w:rsidRDefault="008E4241" w:rsidP="008E4241">
      <w:pPr>
        <w:spacing w:after="120" w:line="240" w:lineRule="auto"/>
        <w:ind w:left="720" w:firstLine="720"/>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ζ</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16</m:t>
              </m:r>
            </m:num>
            <m:den>
              <m:r>
                <w:rPr>
                  <w:rFonts w:ascii="Cambria Math" w:hAnsi="Cambria Math" w:cs="Times New Roman"/>
                  <w:sz w:val="24"/>
                  <w:szCs w:val="24"/>
                </w:rPr>
                <m:t>π</m:t>
              </m:r>
            </m:den>
          </m:f>
          <m:r>
            <w:rPr>
              <w:rFonts w:ascii="Cambria Math" w:hAnsi="Cambria Math" w:cs="Times New Roman"/>
              <w:sz w:val="24"/>
              <w:szCs w:val="24"/>
            </w:rPr>
            <m:t xml:space="preserve"> </m:t>
          </m:r>
          <m:func>
            <m:funcPr>
              <m:ctrlPr>
                <w:rPr>
                  <w:rFonts w:ascii="Cambria Math" w:hAnsi="Cambria Math" w:cs="Times New Roman"/>
                  <w:i/>
                  <w:sz w:val="24"/>
                  <w:szCs w:val="24"/>
                </w:rPr>
              </m:ctrlPr>
            </m:funcPr>
            <m:fName>
              <m:sSup>
                <m:sSupPr>
                  <m:ctrlPr>
                    <w:rPr>
                      <w:rFonts w:ascii="Cambria Math" w:hAnsi="Cambria Math" w:cs="Times New Roman"/>
                      <w:sz w:val="24"/>
                      <w:szCs w:val="24"/>
                    </w:rPr>
                  </m:ctrlPr>
                </m:sSupPr>
                <m:e>
                  <m:r>
                    <m:rPr>
                      <m:sty m:val="p"/>
                    </m:rPr>
                    <w:rPr>
                      <w:rFonts w:ascii="Cambria Math" w:hAnsi="Cambria Math" w:cs="Times New Roman"/>
                      <w:sz w:val="24"/>
                      <w:szCs w:val="24"/>
                    </w:rPr>
                    <m:t>cos</m:t>
                  </m:r>
                </m:e>
                <m:sup>
                  <m:r>
                    <m:rPr>
                      <m:sty m:val="p"/>
                    </m:rPr>
                    <w:rPr>
                      <w:rFonts w:ascii="Cambria Math" w:hAnsi="Cambria Math" w:cs="Times New Roman"/>
                      <w:sz w:val="24"/>
                      <w:szCs w:val="24"/>
                    </w:rPr>
                    <m:t>2</m:t>
                  </m:r>
                </m:sup>
              </m:sSup>
            </m:fName>
            <m:e>
              <m:r>
                <w:rPr>
                  <w:rFonts w:ascii="Cambria Math" w:hAnsi="Cambria Math" w:cs="Times New Roman"/>
                  <w:sz w:val="24"/>
                  <w:szCs w:val="24"/>
                </w:rPr>
                <m:t>α</m:t>
              </m:r>
            </m:e>
          </m:func>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α</m:t>
              </m:r>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cos</m:t>
              </m:r>
            </m:fName>
            <m:e>
              <m:r>
                <w:rPr>
                  <w:rFonts w:ascii="Cambria Math" w:hAnsi="Cambria Math" w:cs="Times New Roman"/>
                  <w:sz w:val="24"/>
                  <w:szCs w:val="24"/>
                </w:rPr>
                <m:t>α</m:t>
              </m:r>
            </m:e>
          </m:func>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d>
            </m:num>
            <m:den>
              <m:r>
                <w:rPr>
                  <w:rFonts w:ascii="Cambria Math" w:hAnsi="Cambria Math" w:cs="Times New Roman"/>
                  <w:sz w:val="24"/>
                  <w:szCs w:val="24"/>
                </w:rPr>
                <m:t>2</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den>
          </m:f>
          <m:r>
            <w:rPr>
              <w:rFonts w:ascii="Cambria Math" w:hAnsi="Cambria Math" w:cs="Times New Roman"/>
              <w:sz w:val="24"/>
              <w:szCs w:val="24"/>
            </w:rPr>
            <m:t>;</m:t>
          </m:r>
        </m:oMath>
      </m:oMathPara>
    </w:p>
    <w:p w14:paraId="00F75079" w14:textId="77777777" w:rsidR="008E4241" w:rsidRPr="008E4241" w:rsidRDefault="008E4241" w:rsidP="008E4241">
      <w:pPr>
        <w:spacing w:after="120" w:line="240" w:lineRule="auto"/>
        <w:ind w:left="720" w:firstLine="720"/>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Η</m:t>
          </m:r>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k</m:t>
                      </m:r>
                    </m:sup>
                  </m:sSup>
                </m:e>
              </m:nary>
            </m:num>
            <m:den>
              <m:r>
                <w:rPr>
                  <w:rFonts w:ascii="Cambria Math" w:eastAsia="Times New Roman" w:hAnsi="Cambria Math" w:cs="Times New Roman"/>
                  <w:sz w:val="24"/>
                  <w:szCs w:val="24"/>
                </w:rPr>
                <m:t>μ</m:t>
              </m:r>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3</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sSup>
                    <m:sSupPr>
                      <m:ctrlPr>
                        <w:rPr>
                          <w:rFonts w:ascii="Cambria Math" w:eastAsia="Times New Roman" w:hAnsi="Cambria Math" w:cs="Times New Roman"/>
                          <w:i/>
                          <w:sz w:val="24"/>
                          <w:szCs w:val="24"/>
                        </w:rPr>
                      </m:ctrlPr>
                    </m:sSup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sup>
                      <m:r>
                        <w:rPr>
                          <w:rFonts w:ascii="Cambria Math" w:eastAsia="Times New Roman" w:hAnsi="Cambria Math" w:cs="Times New Roman"/>
                          <w:sz w:val="24"/>
                          <w:szCs w:val="24"/>
                        </w:rPr>
                        <m:t>k</m:t>
                      </m:r>
                    </m:sup>
                  </m:sSup>
                </m:e>
              </m:nary>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den>
          </m:f>
          <m:r>
            <w:rPr>
              <w:rFonts w:ascii="Cambria Math" w:hAnsi="Cambria Math" w:cs="Times New Roman"/>
              <w:sz w:val="24"/>
              <w:szCs w:val="24"/>
            </w:rPr>
            <m:t>,</m:t>
          </m:r>
        </m:oMath>
      </m:oMathPara>
    </w:p>
    <w:p w14:paraId="2AD6D061"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where the leaf projection</w:t>
      </w:r>
      <m:oMath>
        <m:r>
          <w:rPr>
            <w:rFonts w:ascii="Cambria Math" w:hAnsi="Cambria Math" w:cs="Times New Roman"/>
            <w:sz w:val="24"/>
            <w:szCs w:val="24"/>
          </w:rPr>
          <m:t xml:space="preserve"> </m:t>
        </m:r>
        <m:r>
          <m:rPr>
            <m:sty m:val="p"/>
          </m:rPr>
          <w:rPr>
            <w:rFonts w:ascii="Cambria Math" w:hAnsi="Cambria Math" w:cs="Times New Roman"/>
            <w:sz w:val="24"/>
            <w:szCs w:val="24"/>
          </w:rPr>
          <m:t>Η</m:t>
        </m:r>
      </m:oMath>
      <w:r w:rsidRPr="008E4241">
        <w:rPr>
          <w:rFonts w:ascii="Times New Roman" w:hAnsi="Times New Roman" w:cs="Times New Roman"/>
          <w:sz w:val="24"/>
          <w:szCs w:val="24"/>
        </w:rPr>
        <w:t xml:space="preserve"> depends on the set of "plagiophile coefficients" </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e>
        </m:d>
      </m:oMath>
      <w:r w:rsidRPr="008E4241">
        <w:rPr>
          <w:rFonts w:ascii="Times New Roman" w:hAnsi="Times New Roman" w:cs="Times New Roman"/>
          <w:sz w:val="24"/>
          <w:szCs w:val="24"/>
        </w:rPr>
        <w:t>. Again, the refractive index is the only surviving kernel parameter to be considered for linearization.</w:t>
      </w:r>
    </w:p>
    <w:p w14:paraId="0E04E957"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For the BPDF "NDVI" kernel, we have: </w:t>
      </w:r>
    </w:p>
    <w:p w14:paraId="6D787440" w14:textId="77777777" w:rsidR="008E4241" w:rsidRPr="008E4241" w:rsidRDefault="0036046A" w:rsidP="008E4241">
      <w:pPr>
        <w:spacing w:after="120" w:line="240" w:lineRule="auto"/>
        <w:ind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NDVI</m:t>
            </m:r>
          </m:sub>
        </m:sSub>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,φ-</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φ</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,m,N,C</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CF</m:t>
            </m:r>
            <m:d>
              <m:dPr>
                <m:ctrlPr>
                  <w:rPr>
                    <w:rFonts w:ascii="Cambria Math" w:hAnsi="Cambria Math" w:cs="Times New Roman"/>
                    <w:i/>
                    <w:sz w:val="24"/>
                    <w:szCs w:val="24"/>
                  </w:rPr>
                </m:ctrlPr>
              </m:dPr>
              <m:e>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d>
          </m:num>
          <m:den>
            <m:r>
              <w:rPr>
                <w:rFonts w:ascii="Cambria Math" w:hAnsi="Cambria Math" w:cs="Times New Roman"/>
                <w:sz w:val="24"/>
                <w:szCs w:val="24"/>
              </w:rPr>
              <m:t>4</m:t>
            </m:r>
            <m:d>
              <m:dPr>
                <m:ctrlPr>
                  <w:rPr>
                    <w:rFonts w:ascii="Cambria Math" w:hAnsi="Cambria Math" w:cs="Times New Roman"/>
                    <w:i/>
                    <w:sz w:val="24"/>
                    <w:szCs w:val="24"/>
                  </w:rPr>
                </m:ctrlPr>
              </m:dPr>
              <m:e>
                <m:r>
                  <w:rPr>
                    <w:rFonts w:ascii="Cambria Math" w:eastAsia="Times New Roman" w:hAnsi="Cambria Math" w:cs="Times New Roman"/>
                    <w:sz w:val="24"/>
                    <w:szCs w:val="24"/>
                  </w:rPr>
                  <m:t>μ+</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d>
          </m:den>
        </m:f>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tan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r</m:t>
                        </m:r>
                      </m:sub>
                    </m:sSub>
                  </m:e>
                </m:func>
              </m:e>
            </m:d>
            <m:ctrlPr>
              <w:rPr>
                <w:rFonts w:ascii="Cambria Math" w:hAnsi="Cambria Math" w:cs="Times New Roman"/>
                <w:i/>
                <w:sz w:val="24"/>
                <w:szCs w:val="24"/>
              </w:rPr>
            </m:ctrlPr>
          </m:e>
        </m:func>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-N</m:t>
                </m:r>
              </m:e>
            </m:d>
            <m:ctrlPr>
              <w:rPr>
                <w:rFonts w:ascii="Cambria Math" w:hAnsi="Cambria Math" w:cs="Times New Roman"/>
                <w:i/>
                <w:sz w:val="24"/>
                <w:szCs w:val="24"/>
              </w:rPr>
            </m:ctrlPr>
          </m:e>
        </m:func>
        <m:r>
          <w:rPr>
            <w:rFonts w:ascii="Cambria Math" w:hAnsi="Cambria Math" w:cs="Times New Roman"/>
            <w:sz w:val="24"/>
            <w:szCs w:val="24"/>
          </w:rPr>
          <m:t>,</m:t>
        </m:r>
      </m:oMath>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(A3.2.4)</w:t>
      </w:r>
    </w:p>
    <w:p w14:paraId="4110A1F1" w14:textId="77777777" w:rsidR="008E4241" w:rsidRPr="008E4241" w:rsidRDefault="008E4241" w:rsidP="008E4241">
      <w:pPr>
        <w:spacing w:after="120" w:line="240" w:lineRule="auto"/>
        <w:jc w:val="both"/>
        <w:rPr>
          <w:rFonts w:ascii="Times New Roman" w:hAnsi="Times New Roman" w:cs="Times New Roman"/>
          <w:sz w:val="24"/>
          <w:szCs w:val="24"/>
        </w:rPr>
      </w:pPr>
      <w:r w:rsidRPr="008E4241">
        <w:rPr>
          <w:rFonts w:ascii="Times New Roman" w:hAnsi="Times New Roman" w:cs="Times New Roman"/>
          <w:sz w:val="24"/>
          <w:szCs w:val="24"/>
        </w:rPr>
        <w:t xml:space="preserve">where there are exponential attenuation terms, one of which depends on the NDVI </w:t>
      </w:r>
      <m:oMath>
        <m:r>
          <w:rPr>
            <w:rFonts w:ascii="Cambria Math" w:hAnsi="Cambria Math" w:cs="Times New Roman"/>
            <w:sz w:val="24"/>
            <w:szCs w:val="24"/>
          </w:rPr>
          <m:t>N</m:t>
        </m:r>
      </m:oMath>
      <w:r w:rsidRPr="008E4241">
        <w:rPr>
          <w:rFonts w:ascii="Times New Roman" w:hAnsi="Times New Roman" w:cs="Times New Roman"/>
          <w:sz w:val="24"/>
          <w:szCs w:val="24"/>
        </w:rPr>
        <w:t xml:space="preserve">; in this formula, the scaling factor is </w:t>
      </w:r>
      <m:oMath>
        <m:r>
          <w:rPr>
            <w:rFonts w:ascii="Cambria Math" w:hAnsi="Cambria Math" w:cs="Times New Roman"/>
            <w:sz w:val="24"/>
            <w:szCs w:val="24"/>
          </w:rPr>
          <m:t>C</m:t>
        </m:r>
      </m:oMath>
      <w:r w:rsidRPr="008E4241">
        <w:rPr>
          <w:rFonts w:ascii="Times New Roman" w:hAnsi="Times New Roman" w:cs="Times New Roman"/>
          <w:sz w:val="24"/>
          <w:szCs w:val="24"/>
        </w:rPr>
        <w:t xml:space="preserve"> (nominally, this is set to 1.0). Linearizations with respect to the parameters </w:t>
      </w:r>
      <m:oMath>
        <m:r>
          <w:rPr>
            <w:rFonts w:ascii="Cambria Math" w:hAnsi="Cambria Math" w:cs="Times New Roman"/>
            <w:sz w:val="24"/>
            <w:szCs w:val="24"/>
          </w:rPr>
          <m:t>N</m:t>
        </m:r>
      </m:oMath>
      <w:r w:rsidRPr="008E4241">
        <w:rPr>
          <w:rFonts w:ascii="Times New Roman" w:hAnsi="Times New Roman" w:cs="Times New Roman"/>
          <w:sz w:val="24"/>
          <w:szCs w:val="24"/>
        </w:rPr>
        <w:t xml:space="preserve"> and </w:t>
      </w:r>
      <m:oMath>
        <m:r>
          <w:rPr>
            <w:rFonts w:ascii="Cambria Math" w:hAnsi="Cambria Math" w:cs="Times New Roman"/>
            <w:sz w:val="24"/>
            <w:szCs w:val="24"/>
          </w:rPr>
          <m:t>C</m:t>
        </m:r>
      </m:oMath>
      <w:r w:rsidRPr="008E4241">
        <w:rPr>
          <w:rFonts w:ascii="Times New Roman" w:hAnsi="Times New Roman" w:cs="Times New Roman"/>
          <w:sz w:val="24"/>
          <w:szCs w:val="24"/>
        </w:rPr>
        <w:t xml:space="preserve"> are easy to establish. The NDVI varies from -1 to 1 and is defined as the ratio of the difference to the sum of two radiance measurements, one in the visible and one in the infrared.</w:t>
      </w:r>
    </w:p>
    <w:p w14:paraId="36215EF6" w14:textId="77777777" w:rsidR="008E4241" w:rsidRPr="008E4241" w:rsidRDefault="008E4241" w:rsidP="008E4241">
      <w:pPr>
        <w:keepNext/>
        <w:suppressAutoHyphens/>
        <w:spacing w:before="240" w:after="240" w:line="240" w:lineRule="auto"/>
        <w:outlineLvl w:val="2"/>
        <w:rPr>
          <w:rFonts w:ascii="Times New Roman" w:eastAsia="Times New Roman" w:hAnsi="Times New Roman" w:cs="Times New Roman"/>
          <w:i/>
          <w:iCs/>
          <w:sz w:val="28"/>
          <w:szCs w:val="28"/>
          <w:lang w:eastAsia="ar-SA"/>
        </w:rPr>
      </w:pPr>
      <w:bookmarkStart w:id="82" w:name="_Toc339432261"/>
      <w:bookmarkStart w:id="83" w:name="_Toc534964384"/>
      <w:bookmarkStart w:id="84" w:name="_Toc69717661"/>
      <w:r w:rsidRPr="008E4241">
        <w:rPr>
          <w:rFonts w:ascii="Times New Roman" w:eastAsia="Times New Roman" w:hAnsi="Times New Roman" w:cs="Times New Roman"/>
          <w:i/>
          <w:iCs/>
          <w:sz w:val="28"/>
          <w:szCs w:val="28"/>
          <w:lang w:eastAsia="ar-SA"/>
        </w:rPr>
        <w:t>A3.2.3 Polarized land surface BRDF kernels</w:t>
      </w:r>
      <w:bookmarkEnd w:id="82"/>
      <w:bookmarkEnd w:id="83"/>
      <w:bookmarkEnd w:id="84"/>
    </w:p>
    <w:p w14:paraId="3944D6FD" w14:textId="77777777"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0"/>
          <w:lang w:eastAsia="ar-SA"/>
        </w:rPr>
        <w:t>In general, BPDFs are “spectrally neutral”, and modeling using specular reflection has become the accepted way of generating these functions. An empirical model was developed in part from specular reflection and in part from an analysis of POLDER measurements [</w:t>
      </w:r>
      <w:r w:rsidRPr="007B6E54">
        <w:rPr>
          <w:rFonts w:ascii="Times New Roman" w:eastAsia="Times New Roman" w:hAnsi="Times New Roman" w:cs="Times New Roman"/>
          <w:i/>
          <w:sz w:val="24"/>
          <w:szCs w:val="20"/>
          <w:lang w:eastAsia="ar-SA"/>
        </w:rPr>
        <w:t>Nada</w:t>
      </w:r>
      <w:r w:rsidR="00DF7FD3" w:rsidRPr="007B6E54">
        <w:rPr>
          <w:rFonts w:ascii="Times New Roman" w:eastAsia="Times New Roman" w:hAnsi="Times New Roman" w:cs="Times New Roman"/>
          <w:i/>
          <w:sz w:val="24"/>
          <w:szCs w:val="20"/>
          <w:lang w:eastAsia="ar-SA"/>
        </w:rPr>
        <w:t>l</w:t>
      </w:r>
      <w:r w:rsidRPr="007B6E54">
        <w:rPr>
          <w:rFonts w:ascii="Times New Roman" w:eastAsia="Times New Roman" w:hAnsi="Times New Roman" w:cs="Times New Roman"/>
          <w:i/>
          <w:sz w:val="24"/>
          <w:szCs w:val="20"/>
          <w:lang w:eastAsia="ar-SA"/>
        </w:rPr>
        <w:t xml:space="preserve"> and Bréon</w:t>
      </w:r>
      <w:r w:rsidRPr="008E4241">
        <w:rPr>
          <w:rFonts w:ascii="Times New Roman" w:eastAsia="Times New Roman" w:hAnsi="Times New Roman" w:cs="Times New Roman"/>
          <w:sz w:val="24"/>
          <w:szCs w:val="20"/>
          <w:lang w:eastAsia="ar-SA"/>
        </w:rPr>
        <w:t>, 1999]. Recently, a great deal more BPDF information has been gleaned from data analysis of several years of measurements from the PARASOL instrument. Based on this analysis, the paper of [</w:t>
      </w:r>
      <w:r w:rsidRPr="008E4241">
        <w:rPr>
          <w:rFonts w:ascii="Times New Roman" w:eastAsia="Times New Roman" w:hAnsi="Times New Roman" w:cs="Times New Roman"/>
          <w:i/>
          <w:sz w:val="24"/>
          <w:szCs w:val="20"/>
          <w:lang w:eastAsia="ar-SA"/>
        </w:rPr>
        <w:t>Maignan et al.</w:t>
      </w:r>
      <w:r w:rsidRPr="008E4241">
        <w:rPr>
          <w:rFonts w:ascii="Times New Roman" w:eastAsia="Times New Roman" w:hAnsi="Times New Roman" w:cs="Times New Roman"/>
          <w:sz w:val="24"/>
          <w:szCs w:val="20"/>
          <w:lang w:eastAsia="ar-SA"/>
        </w:rPr>
        <w:t>, 2009] gives the following empirical formula for the BPDF:</w:t>
      </w:r>
      <w:r w:rsidRPr="008E4241">
        <w:rPr>
          <w:rFonts w:ascii="Times New Roman" w:eastAsia="Times New Roman" w:hAnsi="Times New Roman" w:cs="Times New Roman"/>
          <w:sz w:val="24"/>
          <w:szCs w:val="24"/>
          <w:lang w:eastAsia="ar-SA"/>
        </w:rPr>
        <w:t xml:space="preserve"> </w:t>
      </w:r>
    </w:p>
    <w:p w14:paraId="20F876A9" w14:textId="77777777" w:rsidR="008E4241" w:rsidRPr="008E4241" w:rsidRDefault="008E4241" w:rsidP="008E4241">
      <w:pPr>
        <w:spacing w:after="120" w:line="240" w:lineRule="auto"/>
        <w:ind w:left="720"/>
        <w:rPr>
          <w:rFonts w:ascii="Times New Roman" w:eastAsiaTheme="minorEastAsia" w:hAnsi="Times New Roman" w:cs="Times New Roman"/>
          <w:sz w:val="24"/>
          <w:szCs w:val="24"/>
        </w:rPr>
      </w:pPr>
      <w:r w:rsidRPr="008E4241">
        <w:rPr>
          <w:rFonts w:ascii="Times New Roman" w:eastAsia="Times New Roman" w:hAnsi="Times New Roman" w:cs="Times New Roman"/>
          <w:sz w:val="24"/>
          <w:szCs w:val="24"/>
          <w:lang w:eastAsia="ar-SA"/>
        </w:rPr>
        <w:br/>
      </w: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NDVI</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C</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den>
        </m:f>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tan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ctrlPr>
              <w:rPr>
                <w:rFonts w:ascii="Cambria Math" w:eastAsia="Times New Roman" w:hAnsi="Cambria Math" w:cs="Times New Roman"/>
                <w:i/>
                <w:sz w:val="24"/>
                <w:szCs w:val="24"/>
                <w:lang w:eastAsia="ar-SA"/>
              </w:rPr>
            </m:ctrlPr>
          </m:e>
        </m:func>
        <m:func>
          <m:funcPr>
            <m:ctrlPr>
              <w:rPr>
                <w:rFonts w:ascii="Cambria Math" w:eastAsia="Times New Roman" w:hAnsi="Cambria Math" w:cs="Times New Roman"/>
                <w:sz w:val="24"/>
                <w:szCs w:val="24"/>
                <w:lang w:eastAsia="ar-SA"/>
              </w:rPr>
            </m:ctrlPr>
          </m:funcPr>
          <m:fName>
            <m:r>
              <m:rPr>
                <m:sty m:val="p"/>
              </m:rPr>
              <w:rPr>
                <w:rFonts w:ascii="Cambria Math" w:eastAsia="Times New Roman" w:hAnsi="Cambria Math" w:cs="Times New Roman"/>
                <w:sz w:val="24"/>
                <w:szCs w:val="24"/>
                <w:lang w:eastAsia="ar-SA"/>
              </w:rPr>
              <m:t>exp</m:t>
            </m:r>
          </m:fName>
          <m:e>
            <m:d>
              <m:dPr>
                <m:begChr m:val="["/>
                <m:endChr m:val="]"/>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-NDVI</m:t>
                </m:r>
              </m:e>
            </m:d>
            <m:ctrlPr>
              <w:rPr>
                <w:rFonts w:ascii="Cambria Math" w:eastAsia="Times New Roman" w:hAnsi="Cambria Math" w:cs="Times New Roman"/>
                <w:i/>
                <w:sz w:val="24"/>
                <w:szCs w:val="24"/>
                <w:lang w:eastAsia="ar-SA"/>
              </w:rPr>
            </m:ctrlPr>
          </m:e>
        </m:func>
        <m:r>
          <w:rPr>
            <w:rFonts w:ascii="Cambria Math" w:eastAsia="Times New Roman" w:hAnsi="Cambria Math" w:cs="Times New Roman"/>
            <w:sz w:val="24"/>
            <w:szCs w:val="24"/>
            <w:lang w:eastAsia="ar-SA"/>
          </w:rPr>
          <m:t xml:space="preserve">. </m:t>
        </m:r>
      </m:oMath>
      <w:r w:rsidRPr="008E4241">
        <w:rPr>
          <w:rFonts w:ascii="Times New Roman" w:eastAsiaTheme="minorEastAsia" w:hAnsi="Times New Roman" w:cs="Times New Roman"/>
          <w:sz w:val="24"/>
          <w:szCs w:val="24"/>
        </w:rPr>
        <w:t xml:space="preserve"> </w:t>
      </w:r>
      <w:r w:rsidRPr="008E4241">
        <w:rPr>
          <w:rFonts w:ascii="Times New Roman" w:eastAsiaTheme="minorEastAsia" w:hAnsi="Times New Roman" w:cs="Times New Roman"/>
          <w:sz w:val="24"/>
          <w:szCs w:val="24"/>
        </w:rPr>
        <w:tab/>
      </w:r>
      <w:r w:rsidRPr="008E4241">
        <w:rPr>
          <w:rFonts w:ascii="Times New Roman" w:eastAsiaTheme="minorEastAsia" w:hAnsi="Times New Roman" w:cs="Times New Roman"/>
          <w:sz w:val="24"/>
          <w:szCs w:val="24"/>
        </w:rPr>
        <w:tab/>
        <w:t xml:space="preserve">         (A3.2.5)</w:t>
      </w:r>
    </w:p>
    <w:p w14:paraId="76ED078F" w14:textId="77777777"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t xml:space="preserve">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oMath>
      <w:r w:rsidRPr="008E4241">
        <w:rPr>
          <w:rFonts w:ascii="Times New Roman" w:eastAsia="Times New Roman" w:hAnsi="Times New Roman" w:cs="Times New Roman"/>
          <w:sz w:val="24"/>
          <w:szCs w:val="24"/>
          <w:lang w:eastAsia="ar-SA"/>
        </w:rPr>
        <w:t>, and vector Fresnel reflectance</w:t>
      </w:r>
      <m:oMath>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depends only on</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 xml:space="preserve">and refractive index </w:t>
      </w:r>
      <m:oMath>
        <m:r>
          <w:rPr>
            <w:rFonts w:ascii="Cambria Math" w:eastAsia="Times New Roman" w:hAnsi="Cambria Math" w:cs="Times New Roman"/>
            <w:sz w:val="24"/>
            <w:szCs w:val="24"/>
            <w:lang w:eastAsia="ar-SA"/>
          </w:rPr>
          <m:t>m</m:t>
        </m:r>
      </m:oMath>
      <w:r w:rsidRPr="008E4241">
        <w:rPr>
          <w:rFonts w:ascii="Times New Roman" w:eastAsia="Times New Roman" w:hAnsi="Times New Roman" w:cs="Times New Roman"/>
          <w:sz w:val="24"/>
          <w:szCs w:val="24"/>
          <w:lang w:eastAsia="ar-SA"/>
        </w:rPr>
        <w:t xml:space="preserve">. The scattering angle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is determined in the usual manner from the incident and reflected directional cosines</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 xml:space="preserve"> </m:t>
        </m:r>
      </m:oMath>
      <w:r w:rsidRPr="008E4241">
        <w:rPr>
          <w:rFonts w:ascii="Times New Roman" w:eastAsia="Times New Roman" w:hAnsi="Times New Roman" w:cs="Times New Roman"/>
          <w:sz w:val="24"/>
          <w:szCs w:val="24"/>
          <w:lang w:eastAsia="ar-SA"/>
        </w:rPr>
        <w:t>and</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μ</m:t>
            </m:r>
          </m:e>
          <m:sub>
            <m:r>
              <w:rPr>
                <w:rFonts w:ascii="Cambria Math" w:eastAsia="Times New Roman" w:hAnsi="Cambria Math" w:cs="Times New Roman"/>
                <w:sz w:val="24"/>
                <w:szCs w:val="24"/>
                <w:lang w:eastAsia="ar-SA"/>
              </w:rPr>
              <m:t>j</m:t>
            </m:r>
          </m:sub>
        </m:sSub>
      </m:oMath>
      <w:r w:rsidRPr="008E4241">
        <w:rPr>
          <w:rFonts w:ascii="Times New Roman" w:eastAsia="Times New Roman" w:hAnsi="Times New Roman" w:cs="Times New Roman"/>
          <w:sz w:val="24"/>
          <w:szCs w:val="24"/>
          <w:lang w:eastAsia="ar-SA"/>
        </w:rPr>
        <w:t>, and the relative azimuth</w:t>
      </w:r>
      <m:oMath>
        <m:r>
          <w:rPr>
            <w:rFonts w:ascii="Cambria Math" w:eastAsia="Times New Roman" w:hAnsi="Cambria Math" w:cs="Times New Roman"/>
            <w:sz w:val="24"/>
            <w:szCs w:val="24"/>
            <w:lang w:eastAsia="ar-SA"/>
          </w:rPr>
          <m:t xml:space="preserve">  </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oMath>
      <w:r w:rsidRPr="008E4241">
        <w:rPr>
          <w:rFonts w:ascii="Times New Roman" w:eastAsia="Times New Roman" w:hAnsi="Times New Roman" w:cs="Times New Roman"/>
          <w:sz w:val="24"/>
          <w:szCs w:val="24"/>
          <w:lang w:eastAsia="ar-SA"/>
        </w:rPr>
        <w:t xml:space="preserve">. </w:t>
      </w:r>
      <w:r w:rsidRPr="008E4241">
        <w:rPr>
          <w:rFonts w:ascii="Times New Roman" w:eastAsia="Times New Roman" w:hAnsi="Times New Roman" w:cs="Times New Roman"/>
          <w:sz w:val="24"/>
          <w:szCs w:val="20"/>
          <w:lang w:eastAsia="ar-SA"/>
        </w:rPr>
        <w:t xml:space="preserve">Calculation of </w:t>
      </w:r>
      <m:oMath>
        <m:r>
          <m:rPr>
            <m:sty m:val="b"/>
          </m:rPr>
          <w:rPr>
            <w:rFonts w:ascii="Cambria Math" w:eastAsia="Times New Roman" w:hAnsi="Cambria Math" w:cs="Times New Roman"/>
            <w:sz w:val="24"/>
            <w:szCs w:val="24"/>
            <w:lang w:eastAsia="ar-SA"/>
          </w:rPr>
          <m:t>Fp</m:t>
        </m:r>
      </m:oMath>
      <w:r w:rsidRPr="008E4241">
        <w:rPr>
          <w:rFonts w:ascii="Times New Roman" w:eastAsia="Times New Roman" w:hAnsi="Times New Roman" w:cs="Times New Roman"/>
          <w:sz w:val="24"/>
          <w:szCs w:val="20"/>
          <w:lang w:eastAsia="ar-SA"/>
        </w:rPr>
        <w:t xml:space="preserve"> follows the specification given above for the </w:t>
      </w:r>
      <w:r w:rsidR="00DF7FD3">
        <w:rPr>
          <w:rFonts w:ascii="Times New Roman" w:eastAsia="Times New Roman" w:hAnsi="Times New Roman" w:cs="Times New Roman"/>
          <w:sz w:val="24"/>
          <w:szCs w:val="20"/>
          <w:lang w:eastAsia="ar-SA"/>
        </w:rPr>
        <w:t>GISS</w:t>
      </w:r>
      <w:r w:rsidR="00DF7FD3" w:rsidRPr="008E4241">
        <w:rPr>
          <w:rFonts w:ascii="Times New Roman" w:eastAsia="Times New Roman" w:hAnsi="Times New Roman" w:cs="Times New Roman"/>
          <w:sz w:val="24"/>
          <w:szCs w:val="20"/>
          <w:lang w:eastAsia="ar-SA"/>
        </w:rPr>
        <w:t xml:space="preserve"> </w:t>
      </w:r>
      <w:r w:rsidRPr="008E4241">
        <w:rPr>
          <w:rFonts w:ascii="Times New Roman" w:eastAsia="Times New Roman" w:hAnsi="Times New Roman" w:cs="Times New Roman"/>
          <w:sz w:val="24"/>
          <w:szCs w:val="20"/>
          <w:lang w:eastAsia="ar-SA"/>
        </w:rPr>
        <w:t xml:space="preserve">Cox-Munk BRDF. </w:t>
      </w:r>
      <w:r w:rsidRPr="008E4241">
        <w:rPr>
          <w:rFonts w:ascii="Times New Roman" w:eastAsia="Times New Roman" w:hAnsi="Times New Roman" w:cs="Times New Roman"/>
          <w:sz w:val="24"/>
          <w:szCs w:val="24"/>
          <w:lang w:eastAsia="ar-SA"/>
        </w:rPr>
        <w:t xml:space="preserve">There are exponential attenuation terms, one of which depends on the NDVI Vegetation Index; in this formula, the scaling factor is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sz w:val="24"/>
          <w:szCs w:val="24"/>
          <w:lang w:eastAsia="ar-SA"/>
        </w:rPr>
        <w:t xml:space="preserve"> (nominally, this is set to 1.0). </w:t>
      </w:r>
    </w:p>
    <w:p w14:paraId="7E47F4CD" w14:textId="77777777" w:rsidR="008E4241" w:rsidRPr="008E4241" w:rsidRDefault="008E4241" w:rsidP="008E4241">
      <w:pPr>
        <w:suppressAutoHyphens/>
        <w:spacing w:after="120" w:line="240" w:lineRule="auto"/>
        <w:jc w:val="both"/>
        <w:rPr>
          <w:rFonts w:ascii="Times New Roman" w:eastAsia="Times New Roman" w:hAnsi="Times New Roman" w:cs="Times New Roman"/>
          <w:sz w:val="24"/>
          <w:szCs w:val="20"/>
          <w:lang w:eastAsia="ar-SA"/>
        </w:rPr>
      </w:pPr>
      <w:r w:rsidRPr="008E4241">
        <w:rPr>
          <w:rFonts w:ascii="Times New Roman" w:eastAsia="Times New Roman" w:hAnsi="Times New Roman" w:cs="Times New Roman"/>
          <w:sz w:val="24"/>
          <w:szCs w:val="20"/>
          <w:lang w:eastAsia="ar-SA"/>
        </w:rPr>
        <w:t xml:space="preserve">There are three parameters characterizing the reflectance - the refractive index </w:t>
      </w:r>
      <w:r w:rsidRPr="008E4241">
        <w:rPr>
          <w:rFonts w:ascii="Times New Roman" w:eastAsia="Times New Roman" w:hAnsi="Times New Roman" w:cs="Times New Roman"/>
          <w:i/>
          <w:sz w:val="24"/>
          <w:szCs w:val="20"/>
          <w:lang w:eastAsia="ar-SA"/>
        </w:rPr>
        <w:t>m,</w:t>
      </w:r>
      <w:r w:rsidRPr="008E4241">
        <w:rPr>
          <w:rFonts w:ascii="Times New Roman" w:eastAsia="Times New Roman" w:hAnsi="Times New Roman" w:cs="Times New Roman"/>
          <w:sz w:val="24"/>
          <w:szCs w:val="20"/>
          <w:lang w:eastAsia="ar-SA"/>
        </w:rPr>
        <w:t xml:space="preserve"> the Vegetation Index </w:t>
      </w:r>
      <m:oMath>
        <m:r>
          <w:rPr>
            <w:rFonts w:ascii="Cambria Math" w:eastAsia="Times New Roman" w:hAnsi="Cambria Math" w:cs="Times New Roman"/>
            <w:sz w:val="24"/>
            <w:szCs w:val="24"/>
            <w:lang w:eastAsia="ar-SA"/>
          </w:rPr>
          <m:t>NDVI</m:t>
        </m:r>
      </m:oMath>
      <w:r w:rsidRPr="008E4241">
        <w:rPr>
          <w:rFonts w:ascii="Times New Roman" w:eastAsia="Times New Roman" w:hAnsi="Times New Roman" w:cs="Times New Roman"/>
          <w:sz w:val="24"/>
          <w:szCs w:val="20"/>
          <w:lang w:eastAsia="ar-SA"/>
        </w:rPr>
        <w:t xml:space="preserve">, and the scaling factor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sz w:val="24"/>
          <w:szCs w:val="20"/>
          <w:lang w:eastAsia="ar-SA"/>
        </w:rPr>
        <w:t xml:space="preserve">. The </w:t>
      </w:r>
      <m:oMath>
        <m:r>
          <w:rPr>
            <w:rFonts w:ascii="Cambria Math" w:eastAsia="Times New Roman" w:hAnsi="Cambria Math" w:cs="Times New Roman"/>
            <w:sz w:val="24"/>
            <w:szCs w:val="24"/>
            <w:lang w:eastAsia="ar-SA"/>
          </w:rPr>
          <m:t>NDVI</m:t>
        </m:r>
      </m:oMath>
      <w:r w:rsidRPr="008E4241" w:rsidDel="00DD26CC">
        <w:rPr>
          <w:rFonts w:ascii="Times New Roman" w:eastAsia="Times New Roman" w:hAnsi="Times New Roman" w:cs="Times New Roman"/>
          <w:sz w:val="24"/>
          <w:szCs w:val="20"/>
          <w:lang w:eastAsia="ar-SA"/>
        </w:rPr>
        <w:t xml:space="preserve"> </w:t>
      </w:r>
      <w:r w:rsidRPr="008E4241">
        <w:rPr>
          <w:rFonts w:ascii="Times New Roman" w:eastAsia="Times New Roman" w:hAnsi="Times New Roman" w:cs="Times New Roman"/>
          <w:sz w:val="24"/>
          <w:szCs w:val="20"/>
          <w:lang w:eastAsia="ar-SA"/>
        </w:rPr>
        <w:t xml:space="preserve">varies from -1 to 1 and is defined as the ratio of the difference to the sum of two radiance measurements, one in the visible and one in the infrared. </w:t>
      </w:r>
      <w:r w:rsidRPr="008E4241">
        <w:rPr>
          <w:rFonts w:ascii="Times New Roman" w:eastAsia="Times New Roman" w:hAnsi="Times New Roman" w:cs="Times New Roman"/>
          <w:sz w:val="24"/>
          <w:szCs w:val="24"/>
          <w:lang w:eastAsia="ar-SA"/>
        </w:rPr>
        <w:t xml:space="preserve">Linearization of the kernel with respect to refractive index </w:t>
      </w:r>
      <w:r w:rsidRPr="008E4241">
        <w:rPr>
          <w:rFonts w:ascii="Times New Roman" w:eastAsia="Times New Roman" w:hAnsi="Times New Roman" w:cs="Times New Roman"/>
          <w:i/>
          <w:sz w:val="24"/>
          <w:szCs w:val="24"/>
          <w:lang w:eastAsia="ar-SA"/>
        </w:rPr>
        <w:t xml:space="preserve">m </w:t>
      </w:r>
      <w:r w:rsidRPr="008E4241">
        <w:rPr>
          <w:rFonts w:ascii="Times New Roman" w:eastAsia="Times New Roman" w:hAnsi="Times New Roman" w:cs="Times New Roman"/>
          <w:sz w:val="24"/>
          <w:szCs w:val="24"/>
          <w:lang w:eastAsia="ar-SA"/>
        </w:rPr>
        <w:t xml:space="preserve">will require the partial derivatives </w:t>
      </w:r>
      <m:oMath>
        <m:r>
          <w:rPr>
            <w:rFonts w:ascii="Cambria Math" w:eastAsia="Times New Roman" w:hAnsi="Cambria Math" w:cs="Times New Roman"/>
            <w:sz w:val="24"/>
            <w:szCs w:val="24"/>
            <w:lang w:eastAsia="ar-SA"/>
          </w:rPr>
          <m:t>∂</m:t>
        </m:r>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r>
          <w:rPr>
            <w:rFonts w:ascii="Cambria Math" w:eastAsia="Times New Roman" w:hAnsi="Cambria Math" w:cs="Times New Roman"/>
            <w:sz w:val="24"/>
            <w:szCs w:val="24"/>
            <w:lang w:eastAsia="ar-SA"/>
          </w:rPr>
          <m:t>/∂m</m:t>
        </m:r>
      </m:oMath>
      <w:r w:rsidRPr="008E4241">
        <w:rPr>
          <w:rFonts w:ascii="Times New Roman" w:eastAsia="Times New Roman" w:hAnsi="Times New Roman" w:cs="Times New Roman"/>
          <w:sz w:val="24"/>
          <w:szCs w:val="24"/>
          <w:lang w:eastAsia="ar-SA"/>
        </w:rPr>
        <w:t xml:space="preserve">, which are easy to determine from the Fresnel formulation. Linearizations with respect to the parameters </w:t>
      </w:r>
      <m:oMath>
        <m:r>
          <w:rPr>
            <w:rFonts w:ascii="Cambria Math" w:eastAsia="Times New Roman" w:hAnsi="Cambria Math" w:cs="Times New Roman"/>
            <w:sz w:val="24"/>
            <w:szCs w:val="24"/>
            <w:lang w:eastAsia="ar-SA"/>
          </w:rPr>
          <m:t>NDVI</m:t>
        </m:r>
      </m:oMath>
      <w:r w:rsidRPr="008E4241" w:rsidDel="00DD26CC">
        <w:rPr>
          <w:rFonts w:ascii="Times New Roman" w:eastAsia="Times New Roman" w:hAnsi="Times New Roman" w:cs="Times New Roman"/>
          <w:i/>
          <w:sz w:val="24"/>
          <w:szCs w:val="24"/>
          <w:lang w:eastAsia="ar-SA"/>
        </w:rPr>
        <w:t xml:space="preserve"> </w:t>
      </w:r>
      <w:r w:rsidRPr="008E4241">
        <w:rPr>
          <w:rFonts w:ascii="Times New Roman" w:eastAsia="Times New Roman" w:hAnsi="Times New Roman" w:cs="Times New Roman"/>
          <w:sz w:val="24"/>
          <w:szCs w:val="24"/>
          <w:lang w:eastAsia="ar-SA"/>
        </w:rPr>
        <w:t xml:space="preserve">and </w:t>
      </w:r>
      <m:oMath>
        <m:r>
          <w:rPr>
            <w:rFonts w:ascii="Cambria Math" w:eastAsia="Times New Roman" w:hAnsi="Cambria Math" w:cs="Times New Roman"/>
            <w:sz w:val="24"/>
            <w:szCs w:val="24"/>
            <w:lang w:eastAsia="ar-SA"/>
          </w:rPr>
          <m:t>C</m:t>
        </m:r>
      </m:oMath>
      <w:r w:rsidRPr="008E4241">
        <w:rPr>
          <w:rFonts w:ascii="Times New Roman" w:eastAsia="Times New Roman" w:hAnsi="Times New Roman" w:cs="Times New Roman"/>
          <w:i/>
          <w:sz w:val="24"/>
          <w:szCs w:val="24"/>
          <w:lang w:eastAsia="ar-SA"/>
        </w:rPr>
        <w:t xml:space="preserve"> </w:t>
      </w:r>
      <w:r w:rsidRPr="008E4241">
        <w:rPr>
          <w:rFonts w:ascii="Times New Roman" w:eastAsia="Times New Roman" w:hAnsi="Times New Roman" w:cs="Times New Roman"/>
          <w:sz w:val="24"/>
          <w:szCs w:val="24"/>
          <w:lang w:eastAsia="ar-SA"/>
        </w:rPr>
        <w:t>are easy to establish.</w:t>
      </w:r>
      <w:r w:rsidRPr="008E4241">
        <w:rPr>
          <w:rFonts w:ascii="Times New Roman" w:eastAsia="Times New Roman" w:hAnsi="Times New Roman" w:cs="Times New Roman"/>
          <w:sz w:val="24"/>
          <w:szCs w:val="20"/>
          <w:lang w:eastAsia="ar-SA"/>
        </w:rPr>
        <w:t xml:space="preserve"> Equation (A3.2.5) is the BPDF "NDVI" kernel.</w:t>
      </w:r>
    </w:p>
    <w:p w14:paraId="2987666B" w14:textId="77777777"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0"/>
          <w:lang w:eastAsia="ar-SA"/>
        </w:rPr>
        <w:t>The other BPDF kernels are defined similarly. For the "Soil" type, we have</w:t>
      </w:r>
    </w:p>
    <w:p w14:paraId="4A70D9C8" w14:textId="77777777" w:rsidR="008E4241" w:rsidRPr="008E4241" w:rsidRDefault="0036046A" w:rsidP="008E4241">
      <w:pPr>
        <w:suppressAutoHyphens/>
        <w:spacing w:after="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 xml:space="preserve"> </m:t>
            </m:r>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SOIL</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r>
          <w:rPr>
            <w:rFonts w:ascii="Cambria Math" w:eastAsia="Times New Roman" w:hAnsi="Cambria Math" w:cs="Times New Roman"/>
            <w:sz w:val="24"/>
            <w:szCs w:val="24"/>
            <w:lang w:eastAsia="ar-SA"/>
          </w:rPr>
          <m:t xml:space="preserve">. </m:t>
        </m:r>
      </m:oMath>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r>
      <w:r w:rsidR="008E4241" w:rsidRPr="008E4241">
        <w:rPr>
          <w:rFonts w:ascii="Times New Roman" w:eastAsiaTheme="minorEastAsia" w:hAnsi="Times New Roman" w:cs="Times New Roman"/>
          <w:sz w:val="24"/>
          <w:szCs w:val="24"/>
          <w:lang w:eastAsia="ar-SA"/>
        </w:rPr>
        <w:tab/>
        <w:t xml:space="preserve">         </w:t>
      </w:r>
      <w:r w:rsidR="008E4241" w:rsidRPr="008E4241">
        <w:rPr>
          <w:rFonts w:ascii="Times New Roman" w:eastAsiaTheme="minorEastAsia" w:hAnsi="Times New Roman" w:cs="Times New Roman"/>
          <w:sz w:val="24"/>
          <w:szCs w:val="24"/>
        </w:rPr>
        <w:t>(A3.2.6)</w:t>
      </w:r>
    </w:p>
    <w:p w14:paraId="665FAF5C" w14:textId="77777777" w:rsidR="008E4241" w:rsidRPr="008E4241" w:rsidRDefault="008E4241" w:rsidP="008E4241">
      <w:pPr>
        <w:suppressAutoHyphens/>
        <w:spacing w:after="12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lastRenderedPageBreak/>
        <w:t xml:space="preserve">Here, </w:t>
      </w:r>
      <m:oMath>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r>
          <w:rPr>
            <w:rFonts w:ascii="Cambria Math" w:eastAsia="Times New Roman" w:hAnsi="Cambria Math" w:cs="Times New Roman"/>
            <w:sz w:val="24"/>
            <w:szCs w:val="24"/>
            <w:lang w:eastAsia="ar-SA"/>
          </w:rPr>
          <m:t>=</m:t>
        </m:r>
        <m:box>
          <m:boxPr>
            <m:ctrlPr>
              <w:rPr>
                <w:rFonts w:ascii="Cambria Math" w:eastAsia="Times New Roman" w:hAnsi="Cambria Math" w:cs="Times New Roman"/>
                <w:i/>
                <w:sz w:val="24"/>
                <w:szCs w:val="24"/>
                <w:lang w:eastAsia="ar-SA"/>
              </w:rPr>
            </m:ctrlPr>
          </m:boxPr>
          <m:e>
            <m:argPr>
              <m:argSz m:val="-1"/>
            </m:argP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m:t>
                </m:r>
              </m:num>
              <m:den>
                <m:r>
                  <w:rPr>
                    <w:rFonts w:ascii="Cambria Math" w:eastAsia="Times New Roman" w:hAnsi="Cambria Math" w:cs="Times New Roman"/>
                    <w:sz w:val="24"/>
                    <w:szCs w:val="24"/>
                    <w:lang w:eastAsia="ar-SA"/>
                  </w:rPr>
                  <m:t>2</m:t>
                </m:r>
              </m:den>
            </m:f>
          </m:e>
        </m:box>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SCAT</m:t>
            </m:r>
          </m:sub>
        </m:sSub>
      </m:oMath>
      <w:r w:rsidRPr="008E4241">
        <w:rPr>
          <w:rFonts w:ascii="Times New Roman" w:eastAsia="Times New Roman" w:hAnsi="Times New Roman" w:cs="Times New Roman"/>
          <w:sz w:val="24"/>
          <w:szCs w:val="24"/>
          <w:lang w:eastAsia="ar-SA"/>
        </w:rPr>
        <w:t xml:space="preserve"> as before, and the refractive index </w:t>
      </w:r>
      <w:r w:rsidRPr="008E4241">
        <w:rPr>
          <w:rFonts w:ascii="Times New Roman" w:eastAsia="Times New Roman" w:hAnsi="Times New Roman" w:cs="Times New Roman"/>
          <w:i/>
          <w:sz w:val="24"/>
          <w:szCs w:val="24"/>
          <w:lang w:eastAsia="ar-SA"/>
        </w:rPr>
        <w:t xml:space="preserve">m </w:t>
      </w:r>
      <w:r w:rsidRPr="008E4241">
        <w:rPr>
          <w:rFonts w:ascii="Times New Roman" w:eastAsia="Times New Roman" w:hAnsi="Times New Roman" w:cs="Times New Roman"/>
          <w:sz w:val="24"/>
          <w:szCs w:val="24"/>
          <w:lang w:eastAsia="ar-SA"/>
        </w:rPr>
        <w:t>is the only parameter.</w:t>
      </w:r>
    </w:p>
    <w:p w14:paraId="7FD7573A" w14:textId="77777777" w:rsidR="008E4241" w:rsidRPr="008E4241" w:rsidRDefault="008E4241" w:rsidP="008E4241">
      <w:pPr>
        <w:suppressAutoHyphens/>
        <w:spacing w:after="120" w:line="240" w:lineRule="auto"/>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t>For the BDPF "Vegetation" type, there is dependence on the leaf orientation probability</w:t>
      </w:r>
      <m:oMath>
        <m:r>
          <w:rPr>
            <w:rFonts w:ascii="Cambria Math" w:eastAsia="Times New Roman" w:hAnsi="Cambria Math" w:cs="Times New Roman"/>
            <w:sz w:val="24"/>
            <w:szCs w:val="24"/>
            <w:lang w:eastAsia="ar-SA"/>
          </w:rPr>
          <m:t xml:space="preserve"> σ(α)</m:t>
        </m:r>
      </m:oMath>
      <w:r w:rsidRPr="008E4241">
        <w:rPr>
          <w:rFonts w:ascii="Times New Roman" w:eastAsia="Times New Roman" w:hAnsi="Times New Roman" w:cs="Times New Roman"/>
          <w:sz w:val="24"/>
          <w:szCs w:val="24"/>
          <w:lang w:eastAsia="ar-SA"/>
        </w:rPr>
        <w:t xml:space="preserve"> and the leaf facet projections, through use of a </w:t>
      </w:r>
      <w:proofErr w:type="spellStart"/>
      <w:r w:rsidRPr="008E4241">
        <w:rPr>
          <w:rFonts w:ascii="Times New Roman" w:eastAsia="Times New Roman" w:hAnsi="Times New Roman" w:cs="Times New Roman"/>
          <w:sz w:val="24"/>
          <w:szCs w:val="24"/>
          <w:lang w:eastAsia="ar-SA"/>
        </w:rPr>
        <w:t>plagiophile</w:t>
      </w:r>
      <w:proofErr w:type="spellEnd"/>
      <w:r w:rsidRPr="008E4241">
        <w:rPr>
          <w:rFonts w:ascii="Times New Roman" w:eastAsia="Times New Roman" w:hAnsi="Times New Roman" w:cs="Times New Roman"/>
          <w:sz w:val="24"/>
          <w:szCs w:val="24"/>
          <w:lang w:eastAsia="ar-SA"/>
        </w:rPr>
        <w:t xml:space="preserve"> distribution:</w:t>
      </w:r>
    </w:p>
    <w:p w14:paraId="033A411D" w14:textId="77777777" w:rsidR="008E4241" w:rsidRPr="008E4241" w:rsidRDefault="0036046A" w:rsidP="008E4241">
      <w:pPr>
        <w:suppressAutoHyphens/>
        <w:spacing w:after="120" w:line="240" w:lineRule="auto"/>
        <w:ind w:firstLine="720"/>
        <w:rPr>
          <w:rFonts w:ascii="Times New Roman" w:eastAsia="Times New Roman" w:hAnsi="Times New Roman" w:cs="Times New Roman"/>
          <w:sz w:val="24"/>
          <w:szCs w:val="24"/>
          <w:lang w:eastAsia="ar-SA"/>
        </w:rPr>
      </w:pPr>
      <m:oMath>
        <m:sSub>
          <m:sSubPr>
            <m:ctrlPr>
              <w:rPr>
                <w:rFonts w:ascii="Cambria Math" w:eastAsia="Times New Roman" w:hAnsi="Cambria Math" w:cs="Times New Roman"/>
                <w:i/>
                <w:sz w:val="24"/>
                <w:szCs w:val="24"/>
                <w:lang w:eastAsia="ar-SA"/>
              </w:rPr>
            </m:ctrlPr>
          </m:sSubPr>
          <m:e>
            <m:r>
              <m:rPr>
                <m:sty m:val="b"/>
              </m:rPr>
              <w:rPr>
                <w:rFonts w:ascii="Cambria Math" w:eastAsia="Times New Roman" w:hAnsi="Cambria Math" w:cs="Times New Roman"/>
                <w:sz w:val="24"/>
                <w:szCs w:val="24"/>
                <w:lang w:eastAsia="ar-SA"/>
              </w:rPr>
              <m:t>Rp</m:t>
            </m:r>
          </m:e>
          <m:sub>
            <m:r>
              <w:rPr>
                <w:rFonts w:ascii="Cambria Math" w:eastAsia="Times New Roman" w:hAnsi="Cambria Math" w:cs="Times New Roman"/>
                <w:sz w:val="24"/>
                <w:szCs w:val="24"/>
                <w:lang w:eastAsia="ar-SA"/>
              </w:rPr>
              <m:t>VEGN</m:t>
            </m:r>
          </m:sub>
        </m:sSub>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φ</m:t>
                </m:r>
              </m:e>
              <m:sub>
                <m:r>
                  <w:rPr>
                    <w:rFonts w:ascii="Cambria Math" w:eastAsia="Times New Roman" w:hAnsi="Cambria Math" w:cs="Times New Roman"/>
                    <w:sz w:val="24"/>
                    <w:szCs w:val="24"/>
                    <w:lang w:eastAsia="ar-SA"/>
                  </w:rPr>
                  <m:t>j</m:t>
                </m:r>
              </m:sub>
            </m:sSub>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m:rPr>
                <m:sty m:val="b"/>
              </m:rPr>
              <w:rPr>
                <w:rFonts w:ascii="Cambria Math" w:eastAsia="Times New Roman" w:hAnsi="Cambria Math" w:cs="Times New Roman"/>
                <w:sz w:val="24"/>
                <w:szCs w:val="24"/>
                <w:lang w:eastAsia="ar-SA"/>
              </w:rPr>
              <m:t>Fp</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m,</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d>
          </m:num>
          <m:den>
            <m:r>
              <w:rPr>
                <w:rFonts w:ascii="Cambria Math" w:eastAsia="Times New Roman" w:hAnsi="Cambria Math" w:cs="Times New Roman"/>
                <w:sz w:val="24"/>
                <w:szCs w:val="24"/>
                <w:lang w:eastAsia="ar-SA"/>
              </w:rPr>
              <m:t>4</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σ(α)</m:t>
            </m:r>
          </m:num>
          <m:den>
            <m:r>
              <w:rPr>
                <w:rFonts w:ascii="Cambria Math" w:eastAsia="Times New Roman" w:hAnsi="Cambria Math" w:cs="Times New Roman"/>
                <w:sz w:val="24"/>
                <w:szCs w:val="24"/>
                <w:lang w:eastAsia="ar-SA"/>
              </w:rPr>
              <m:t>P</m:t>
            </m:r>
          </m:den>
        </m:f>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1-</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e>
        </m:d>
        <m:r>
          <w:rPr>
            <w:rFonts w:ascii="Cambria Math" w:eastAsia="Times New Roman" w:hAnsi="Cambria Math" w:cs="Times New Roman"/>
            <w:sz w:val="24"/>
            <w:szCs w:val="24"/>
            <w:lang w:eastAsia="ar-SA"/>
          </w:rPr>
          <m:t>;</m:t>
        </m:r>
      </m:oMath>
      <w:r w:rsidR="008E4241" w:rsidRPr="008E4241">
        <w:rPr>
          <w:rFonts w:ascii="Times New Roman" w:eastAsiaTheme="minorEastAsia" w:hAnsi="Times New Roman" w:cs="Times New Roman"/>
          <w:sz w:val="24"/>
          <w:szCs w:val="24"/>
        </w:rPr>
        <w:t xml:space="preserve"> </w:t>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r>
      <w:r w:rsidR="008E4241" w:rsidRPr="008E4241">
        <w:rPr>
          <w:rFonts w:ascii="Times New Roman" w:eastAsiaTheme="minorEastAsia" w:hAnsi="Times New Roman" w:cs="Times New Roman"/>
          <w:sz w:val="24"/>
          <w:szCs w:val="24"/>
        </w:rPr>
        <w:tab/>
        <w:t xml:space="preserve">         (A3.2.6)</w:t>
      </w:r>
    </w:p>
    <w:p w14:paraId="6CE09E85" w14:textId="77777777" w:rsidR="008E4241" w:rsidRPr="008E4241" w:rsidRDefault="0036046A" w:rsidP="008E4241">
      <w:pPr>
        <w:suppressAutoHyphens/>
        <w:spacing w:after="120" w:line="240" w:lineRule="auto"/>
        <w:ind w:left="720" w:firstLine="720"/>
        <w:rPr>
          <w:rFonts w:ascii="Times New Roman" w:eastAsia="Times New Roman" w:hAnsi="Times New Roman" w:cs="Times New Roman"/>
          <w:sz w:val="24"/>
          <w:szCs w:val="24"/>
          <w:lang w:eastAsia="ar-SA"/>
        </w:rPr>
      </w:pPr>
      <m:oMathPara>
        <m:oMathParaPr>
          <m:jc m:val="left"/>
        </m:oMathParaPr>
        <m:oMath>
          <m:func>
            <m:funcPr>
              <m:ctrlPr>
                <w:rPr>
                  <w:rFonts w:ascii="Cambria Math" w:eastAsia="Times New Roman" w:hAnsi="Cambria Math" w:cs="Times New Roman"/>
                  <w:i/>
                  <w:sz w:val="24"/>
                  <w:szCs w:val="24"/>
                  <w:lang w:eastAsia="ar-SA"/>
                </w:rPr>
              </m:ctrlPr>
            </m:funcPr>
            <m:fName>
              <m:r>
                <w:rPr>
                  <w:rFonts w:ascii="Cambria Math" w:eastAsia="Times New Roman" w:hAnsi="Cambria Math" w:cs="Times New Roman"/>
                  <w:sz w:val="24"/>
                  <w:szCs w:val="24"/>
                  <w:lang w:eastAsia="ar-SA"/>
                </w:rPr>
                <m:t>σ</m:t>
              </m:r>
              <m:d>
                <m:dPr>
                  <m:ctrlPr>
                    <w:rPr>
                      <w:rFonts w:ascii="Cambria Math" w:eastAsia="Times New Roman" w:hAnsi="Cambria Math" w:cs="Times New Roman"/>
                      <w:i/>
                      <w:sz w:val="24"/>
                      <w:szCs w:val="24"/>
                      <w:lang w:eastAsia="ar-SA"/>
                    </w:rPr>
                  </m:ctrlPr>
                </m:dPr>
                <m:e>
                  <m:r>
                    <w:rPr>
                      <w:rFonts w:ascii="Cambria Math" w:eastAsia="Times New Roman" w:hAnsi="Cambria Math" w:cs="Times New Roman"/>
                      <w:sz w:val="24"/>
                      <w:szCs w:val="24"/>
                      <w:lang w:eastAsia="ar-SA"/>
                    </w:rPr>
                    <m:t>α</m:t>
                  </m:r>
                </m:e>
              </m:d>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r>
                    <w:rPr>
                      <w:rFonts w:ascii="Cambria Math" w:eastAsia="Times New Roman" w:hAnsi="Cambria Math" w:cs="Times New Roman"/>
                      <w:sz w:val="24"/>
                      <w:szCs w:val="24"/>
                      <w:lang w:eastAsia="ar-SA"/>
                    </w:rPr>
                    <m:t>16</m:t>
                  </m:r>
                </m:num>
                <m:den>
                  <m:r>
                    <w:rPr>
                      <w:rFonts w:ascii="Cambria Math" w:eastAsia="Times New Roman" w:hAnsi="Cambria Math" w:cs="Times New Roman"/>
                      <w:sz w:val="24"/>
                      <w:szCs w:val="24"/>
                      <w:lang w:eastAsia="ar-SA"/>
                    </w:rPr>
                    <m:t>π</m:t>
                  </m:r>
                </m:den>
              </m:f>
              <m:r>
                <w:rPr>
                  <w:rFonts w:ascii="Cambria Math" w:eastAsia="Times New Roman" w:hAnsi="Cambria Math" w:cs="Times New Roman"/>
                  <w:sz w:val="24"/>
                  <w:szCs w:val="24"/>
                  <w:lang w:eastAsia="ar-SA"/>
                </w:rPr>
                <m:t xml:space="preserve"> </m:t>
              </m:r>
              <m:func>
                <m:funcPr>
                  <m:ctrlPr>
                    <w:rPr>
                      <w:rFonts w:ascii="Cambria Math" w:eastAsia="Times New Roman" w:hAnsi="Cambria Math" w:cs="Times New Roman"/>
                      <w:i/>
                      <w:sz w:val="24"/>
                      <w:szCs w:val="24"/>
                      <w:lang w:eastAsia="ar-SA"/>
                    </w:rPr>
                  </m:ctrlPr>
                </m:funcPr>
                <m:fName>
                  <m:sSup>
                    <m:sSupPr>
                      <m:ctrlPr>
                        <w:rPr>
                          <w:rFonts w:ascii="Cambria Math" w:eastAsia="Times New Roman" w:hAnsi="Cambria Math" w:cs="Times New Roman"/>
                          <w:sz w:val="24"/>
                          <w:szCs w:val="24"/>
                          <w:lang w:eastAsia="ar-SA"/>
                        </w:rPr>
                      </m:ctrlPr>
                    </m:sSupPr>
                    <m:e>
                      <m:r>
                        <m:rPr>
                          <m:sty m:val="p"/>
                        </m:rPr>
                        <w:rPr>
                          <w:rFonts w:ascii="Cambria Math" w:eastAsia="Times New Roman" w:hAnsi="Cambria Math" w:cs="Times New Roman"/>
                          <w:sz w:val="24"/>
                          <w:szCs w:val="24"/>
                          <w:lang w:eastAsia="ar-SA"/>
                        </w:rPr>
                        <m:t>cos</m:t>
                      </m:r>
                    </m:e>
                    <m:sup>
                      <m:r>
                        <m:rPr>
                          <m:sty m:val="p"/>
                        </m:rPr>
                        <w:rPr>
                          <w:rFonts w:ascii="Cambria Math" w:eastAsia="Times New Roman" w:hAnsi="Cambria Math" w:cs="Times New Roman"/>
                          <w:sz w:val="24"/>
                          <w:szCs w:val="24"/>
                          <w:lang w:eastAsia="ar-SA"/>
                        </w:rPr>
                        <m:t>2</m:t>
                      </m:r>
                    </m:sup>
                  </m:sSup>
                </m:fName>
                <m:e>
                  <m:r>
                    <w:rPr>
                      <w:rFonts w:ascii="Cambria Math" w:eastAsia="Times New Roman" w:hAnsi="Cambria Math" w:cs="Times New Roman"/>
                      <w:sz w:val="24"/>
                      <w:szCs w:val="24"/>
                      <w:lang w:eastAsia="ar-SA"/>
                    </w:rPr>
                    <m:t>α</m:t>
                  </m:r>
                </m:e>
              </m:func>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sin</m:t>
                  </m:r>
                </m:fName>
                <m:e>
                  <m:r>
                    <w:rPr>
                      <w:rFonts w:ascii="Cambria Math" w:eastAsia="Times New Roman" w:hAnsi="Cambria Math" w:cs="Times New Roman"/>
                      <w:sz w:val="24"/>
                      <w:szCs w:val="24"/>
                      <w:lang w:eastAsia="ar-SA"/>
                    </w:rPr>
                    <m:t>α</m:t>
                  </m:r>
                </m:e>
              </m:func>
              <m:r>
                <w:rPr>
                  <w:rFonts w:ascii="Cambria Math" w:eastAsia="Times New Roman" w:hAnsi="Cambria Math" w:cs="Times New Roman"/>
                  <w:sz w:val="24"/>
                  <w:szCs w:val="24"/>
                  <w:lang w:eastAsia="ar-SA"/>
                </w:rPr>
                <m:t xml:space="preserve">;   </m:t>
              </m:r>
              <m:r>
                <m:rPr>
                  <m:sty m:val="p"/>
                </m:rPr>
                <w:rPr>
                  <w:rFonts w:ascii="Cambria Math" w:eastAsia="Times New Roman" w:hAnsi="Cambria Math" w:cs="Times New Roman"/>
                  <w:sz w:val="24"/>
                  <w:szCs w:val="24"/>
                  <w:lang w:eastAsia="ar-SA"/>
                </w:rPr>
                <m:t>cos</m:t>
              </m:r>
            </m:fName>
            <m:e>
              <m:r>
                <w:rPr>
                  <w:rFonts w:ascii="Cambria Math" w:eastAsia="Times New Roman" w:hAnsi="Cambria Math" w:cs="Times New Roman"/>
                  <w:sz w:val="24"/>
                  <w:szCs w:val="24"/>
                  <w:lang w:eastAsia="ar-SA"/>
                </w:rPr>
                <m:t>α</m:t>
              </m:r>
            </m:e>
          </m:func>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d>
                <m:dPr>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r>
                    <w:rPr>
                      <w:rFonts w:ascii="Cambria Math" w:eastAsia="Times New Roman" w:hAnsi="Cambria Math" w:cs="Times New Roman"/>
                      <w:sz w:val="24"/>
                      <w:szCs w:val="24"/>
                      <w:lang w:eastAsia="ar-SA"/>
                    </w:rPr>
                    <m:t>+</m:t>
                  </m:r>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e>
              </m:d>
            </m:num>
            <m:den>
              <m:r>
                <w:rPr>
                  <w:rFonts w:ascii="Cambria Math" w:eastAsia="Times New Roman" w:hAnsi="Cambria Math" w:cs="Times New Roman"/>
                  <w:sz w:val="24"/>
                  <w:szCs w:val="24"/>
                  <w:lang w:eastAsia="ar-SA"/>
                </w:rPr>
                <m:t>2</m:t>
              </m:r>
              <m:func>
                <m:funcPr>
                  <m:ctrlPr>
                    <w:rPr>
                      <w:rFonts w:ascii="Cambria Math" w:eastAsia="Times New Roman" w:hAnsi="Cambria Math" w:cs="Times New Roman"/>
                      <w:i/>
                      <w:sz w:val="24"/>
                      <w:szCs w:val="24"/>
                      <w:lang w:eastAsia="ar-SA"/>
                    </w:rPr>
                  </m:ctrlPr>
                </m:funcPr>
                <m:fName>
                  <m:r>
                    <m:rPr>
                      <m:sty m:val="p"/>
                    </m:rPr>
                    <w:rPr>
                      <w:rFonts w:ascii="Cambria Math" w:eastAsia="Times New Roman" w:hAnsi="Cambria Math" w:cs="Times New Roman"/>
                      <w:sz w:val="24"/>
                      <w:szCs w:val="24"/>
                      <w:lang w:eastAsia="ar-SA"/>
                    </w:rPr>
                    <m:t>cos</m:t>
                  </m:r>
                </m:fName>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θ</m:t>
                      </m:r>
                    </m:e>
                    <m:sub>
                      <m:r>
                        <w:rPr>
                          <w:rFonts w:ascii="Cambria Math" w:eastAsia="Times New Roman" w:hAnsi="Cambria Math" w:cs="Times New Roman"/>
                          <w:sz w:val="24"/>
                          <w:szCs w:val="24"/>
                          <w:lang w:eastAsia="ar-SA"/>
                        </w:rPr>
                        <m:t>R</m:t>
                      </m:r>
                    </m:sub>
                  </m:sSub>
                </m:e>
              </m:func>
            </m:den>
          </m:f>
          <m:r>
            <w:rPr>
              <w:rFonts w:ascii="Cambria Math" w:eastAsia="Times New Roman" w:hAnsi="Cambria Math" w:cs="Times New Roman"/>
              <w:sz w:val="24"/>
              <w:szCs w:val="24"/>
              <w:lang w:eastAsia="ar-SA"/>
            </w:rPr>
            <m:t>;</m:t>
          </m:r>
        </m:oMath>
      </m:oMathPara>
    </w:p>
    <w:p w14:paraId="002E3BE0" w14:textId="77777777" w:rsidR="008E4241" w:rsidRPr="008E4241" w:rsidRDefault="008E4241" w:rsidP="008E4241">
      <w:pPr>
        <w:suppressAutoHyphens/>
        <w:spacing w:after="120" w:line="240" w:lineRule="auto"/>
        <w:ind w:left="720" w:firstLine="720"/>
        <w:rPr>
          <w:rFonts w:ascii="Times New Roman" w:eastAsia="Times New Roman" w:hAnsi="Times New Roman" w:cs="Times New Roman"/>
          <w:sz w:val="24"/>
          <w:szCs w:val="24"/>
          <w:lang w:eastAsia="ar-SA"/>
        </w:rPr>
      </w:pPr>
      <m:oMathPara>
        <m:oMathParaPr>
          <m:jc m:val="left"/>
        </m:oMathParaPr>
        <m:oMath>
          <m:r>
            <w:rPr>
              <w:rFonts w:ascii="Cambria Math" w:eastAsia="Times New Roman" w:hAnsi="Cambria Math" w:cs="Times New Roman"/>
              <w:sz w:val="24"/>
              <w:szCs w:val="24"/>
              <w:lang w:eastAsia="ar-SA"/>
            </w:rPr>
            <m:t>P=</m:t>
          </m:r>
          <m:f>
            <m:fPr>
              <m:ctrlPr>
                <w:rPr>
                  <w:rFonts w:ascii="Cambria Math" w:eastAsia="Times New Roman" w:hAnsi="Cambria Math" w:cs="Times New Roman"/>
                  <w:i/>
                  <w:sz w:val="24"/>
                  <w:szCs w:val="24"/>
                  <w:lang w:eastAsia="ar-SA"/>
                </w:rPr>
              </m:ctrlPr>
            </m:fPr>
            <m:num>
              <m:nary>
                <m:naryPr>
                  <m:chr m:val="∑"/>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k=0</m:t>
                  </m:r>
                </m:sub>
                <m:sup>
                  <m:r>
                    <w:rPr>
                      <w:rFonts w:ascii="Cambria Math" w:eastAsia="Times New Roman" w:hAnsi="Cambria Math" w:cs="Times New Roman"/>
                      <w:sz w:val="24"/>
                      <w:szCs w:val="24"/>
                      <w:lang w:eastAsia="ar-SA"/>
                    </w:rPr>
                    <m:t>3</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up>
                      <m:r>
                        <w:rPr>
                          <w:rFonts w:ascii="Cambria Math" w:eastAsia="Times New Roman" w:hAnsi="Cambria Math" w:cs="Times New Roman"/>
                          <w:sz w:val="24"/>
                          <w:szCs w:val="24"/>
                          <w:lang w:eastAsia="ar-SA"/>
                        </w:rPr>
                        <m:t>k</m:t>
                      </m:r>
                    </m:sup>
                  </m:sSubSup>
                </m:e>
              </m:nary>
            </m:num>
            <m:den>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i</m:t>
                  </m:r>
                </m:sub>
              </m:sSub>
            </m:den>
          </m:f>
          <m:r>
            <w:rPr>
              <w:rFonts w:ascii="Cambria Math" w:eastAsia="Times New Roman" w:hAnsi="Cambria Math" w:cs="Times New Roman"/>
              <w:sz w:val="24"/>
              <w:szCs w:val="24"/>
              <w:lang w:eastAsia="ar-SA"/>
            </w:rPr>
            <m:t>+</m:t>
          </m:r>
          <m:f>
            <m:fPr>
              <m:ctrlPr>
                <w:rPr>
                  <w:rFonts w:ascii="Cambria Math" w:eastAsia="Times New Roman" w:hAnsi="Cambria Math" w:cs="Times New Roman"/>
                  <w:i/>
                  <w:sz w:val="24"/>
                  <w:szCs w:val="24"/>
                  <w:lang w:eastAsia="ar-SA"/>
                </w:rPr>
              </m:ctrlPr>
            </m:fPr>
            <m:num>
              <m:nary>
                <m:naryPr>
                  <m:chr m:val="∑"/>
                  <m:limLoc m:val="subSup"/>
                  <m:ctrlPr>
                    <w:rPr>
                      <w:rFonts w:ascii="Cambria Math" w:eastAsia="Times New Roman" w:hAnsi="Cambria Math" w:cs="Times New Roman"/>
                      <w:i/>
                      <w:sz w:val="24"/>
                      <w:szCs w:val="24"/>
                      <w:lang w:eastAsia="ar-SA"/>
                    </w:rPr>
                  </m:ctrlPr>
                </m:naryPr>
                <m:sub>
                  <m:r>
                    <w:rPr>
                      <w:rFonts w:ascii="Cambria Math" w:eastAsia="Times New Roman" w:hAnsi="Cambria Math" w:cs="Times New Roman"/>
                      <w:sz w:val="24"/>
                      <w:szCs w:val="24"/>
                      <w:lang w:eastAsia="ar-SA"/>
                    </w:rPr>
                    <m:t>k=0</m:t>
                  </m:r>
                </m:sub>
                <m:sup>
                  <m:r>
                    <w:rPr>
                      <w:rFonts w:ascii="Cambria Math" w:eastAsia="Times New Roman" w:hAnsi="Cambria Math" w:cs="Times New Roman"/>
                      <w:sz w:val="24"/>
                      <w:szCs w:val="24"/>
                      <w:lang w:eastAsia="ar-SA"/>
                    </w:rPr>
                    <m:t>3</m:t>
                  </m:r>
                </m:sup>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sSubSup>
                    <m:sSubSupPr>
                      <m:ctrlPr>
                        <w:rPr>
                          <w:rFonts w:ascii="Cambria Math" w:eastAsia="Times New Roman" w:hAnsi="Cambria Math" w:cs="Times New Roman"/>
                          <w:i/>
                          <w:sz w:val="24"/>
                          <w:szCs w:val="24"/>
                          <w:lang w:eastAsia="ar-SA"/>
                        </w:rPr>
                      </m:ctrlPr>
                    </m:sSubSup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up>
                      <m:r>
                        <w:rPr>
                          <w:rFonts w:ascii="Cambria Math" w:eastAsia="Times New Roman" w:hAnsi="Cambria Math" w:cs="Times New Roman"/>
                          <w:sz w:val="24"/>
                          <w:szCs w:val="24"/>
                          <w:lang w:eastAsia="ar-SA"/>
                        </w:rPr>
                        <m:t>k</m:t>
                      </m:r>
                    </m:sup>
                  </m:sSubSup>
                </m:e>
              </m:nary>
            </m:num>
            <m:den>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μ</m:t>
                  </m:r>
                </m:e>
                <m:sub>
                  <m:r>
                    <w:rPr>
                      <w:rFonts w:ascii="Cambria Math" w:eastAsia="Times New Roman" w:hAnsi="Cambria Math" w:cs="Times New Roman"/>
                      <w:sz w:val="24"/>
                      <w:szCs w:val="24"/>
                      <w:lang w:eastAsia="ar-SA"/>
                    </w:rPr>
                    <m:t>j</m:t>
                  </m:r>
                </m:sub>
              </m:sSub>
            </m:den>
          </m:f>
          <m:r>
            <w:rPr>
              <w:rFonts w:ascii="Cambria Math" w:eastAsia="Times New Roman" w:hAnsi="Cambria Math" w:cs="Times New Roman"/>
              <w:sz w:val="24"/>
              <w:szCs w:val="24"/>
              <w:lang w:eastAsia="ar-SA"/>
            </w:rPr>
            <m:t>,</m:t>
          </m:r>
        </m:oMath>
      </m:oMathPara>
    </w:p>
    <w:p w14:paraId="08BBA59E" w14:textId="77777777" w:rsidR="008E4241" w:rsidRPr="008E4241" w:rsidRDefault="008E4241" w:rsidP="008E4241">
      <w:pPr>
        <w:suppressAutoHyphens/>
        <w:spacing w:after="0" w:line="240" w:lineRule="auto"/>
        <w:jc w:val="both"/>
        <w:rPr>
          <w:rFonts w:ascii="Times New Roman" w:eastAsia="Times New Roman" w:hAnsi="Times New Roman" w:cs="Times New Roman"/>
          <w:sz w:val="24"/>
          <w:szCs w:val="24"/>
          <w:lang w:eastAsia="ar-SA"/>
        </w:rPr>
      </w:pPr>
      <w:r w:rsidRPr="008E4241">
        <w:rPr>
          <w:rFonts w:ascii="Times New Roman" w:eastAsia="Times New Roman" w:hAnsi="Times New Roman" w:cs="Times New Roman"/>
          <w:sz w:val="24"/>
          <w:szCs w:val="24"/>
          <w:lang w:eastAsia="ar-SA"/>
        </w:rPr>
        <w:t xml:space="preserve">where the leaf projection </w:t>
      </w:r>
      <m:oMath>
        <m:r>
          <w:rPr>
            <w:rFonts w:ascii="Cambria Math" w:eastAsia="Times New Roman" w:hAnsi="Cambria Math" w:cs="Times New Roman"/>
            <w:sz w:val="24"/>
            <w:szCs w:val="24"/>
            <w:lang w:eastAsia="ar-SA"/>
          </w:rPr>
          <m:t>P</m:t>
        </m:r>
      </m:oMath>
      <w:r w:rsidRPr="008E4241">
        <w:rPr>
          <w:rFonts w:ascii="Times New Roman" w:eastAsia="Times New Roman" w:hAnsi="Times New Roman" w:cs="Times New Roman"/>
          <w:sz w:val="24"/>
          <w:szCs w:val="24"/>
          <w:lang w:eastAsia="ar-SA"/>
        </w:rPr>
        <w:t xml:space="preserve"> depends on the set of "plagiophile coefficients" </w:t>
      </w:r>
      <m:oMath>
        <m:d>
          <m:dPr>
            <m:begChr m:val="{"/>
            <m:endChr m:val="}"/>
            <m:ctrlPr>
              <w:rPr>
                <w:rFonts w:ascii="Cambria Math" w:eastAsia="Times New Roman" w:hAnsi="Cambria Math" w:cs="Times New Roman"/>
                <w:i/>
                <w:sz w:val="24"/>
                <w:szCs w:val="24"/>
                <w:lang w:eastAsia="ar-SA"/>
              </w:rPr>
            </m:ctrlPr>
          </m:dPr>
          <m:e>
            <m:sSub>
              <m:sSubPr>
                <m:ctrlPr>
                  <w:rPr>
                    <w:rFonts w:ascii="Cambria Math" w:eastAsia="Times New Roman" w:hAnsi="Cambria Math" w:cs="Times New Roman"/>
                    <w:i/>
                    <w:sz w:val="24"/>
                    <w:szCs w:val="24"/>
                    <w:lang w:eastAsia="ar-SA"/>
                  </w:rPr>
                </m:ctrlPr>
              </m:sSubPr>
              <m:e>
                <m:r>
                  <w:rPr>
                    <w:rFonts w:ascii="Cambria Math" w:eastAsia="Times New Roman" w:hAnsi="Cambria Math" w:cs="Times New Roman"/>
                    <w:sz w:val="24"/>
                    <w:szCs w:val="24"/>
                    <w:lang w:eastAsia="ar-SA"/>
                  </w:rPr>
                  <m:t>a</m:t>
                </m:r>
              </m:e>
              <m:sub>
                <m:r>
                  <w:rPr>
                    <w:rFonts w:ascii="Cambria Math" w:eastAsia="Times New Roman" w:hAnsi="Cambria Math" w:cs="Times New Roman"/>
                    <w:sz w:val="24"/>
                    <w:szCs w:val="24"/>
                    <w:lang w:eastAsia="ar-SA"/>
                  </w:rPr>
                  <m:t>k</m:t>
                </m:r>
              </m:sub>
            </m:sSub>
          </m:e>
        </m:d>
      </m:oMath>
      <w:r w:rsidRPr="008E4241">
        <w:rPr>
          <w:rFonts w:ascii="Times New Roman" w:eastAsia="Times New Roman" w:hAnsi="Times New Roman" w:cs="Times New Roman"/>
          <w:sz w:val="24"/>
          <w:szCs w:val="24"/>
          <w:lang w:eastAsia="ar-SA"/>
        </w:rPr>
        <w:t>. Again, the refractive index is the only surviving kernel parameter to be considered for linearization.</w:t>
      </w:r>
    </w:p>
    <w:p w14:paraId="21CD5C71" w14:textId="77777777" w:rsidR="008E4241" w:rsidRPr="008E4241" w:rsidRDefault="008E4241" w:rsidP="008E4241">
      <w:pPr>
        <w:spacing w:after="0" w:line="240" w:lineRule="auto"/>
        <w:rPr>
          <w:rFonts w:ascii="Times New Roman" w:eastAsia="Calibri" w:hAnsi="Times New Roman" w:cs="Times New Roman"/>
          <w:sz w:val="24"/>
          <w:szCs w:val="24"/>
        </w:rPr>
      </w:pPr>
      <w:r w:rsidRPr="008E4241">
        <w:rPr>
          <w:rFonts w:ascii="Times New Roman" w:eastAsia="Calibri" w:hAnsi="Times New Roman" w:cs="Times New Roman"/>
          <w:sz w:val="24"/>
          <w:szCs w:val="24"/>
        </w:rPr>
        <w:br w:type="page"/>
      </w:r>
    </w:p>
    <w:p w14:paraId="5E602C30" w14:textId="77777777" w:rsidR="008E4241" w:rsidRPr="008E4241" w:rsidRDefault="008E4241" w:rsidP="008E4241">
      <w:pPr>
        <w:rPr>
          <w:rFonts w:ascii="Verdana" w:eastAsia="Times New Roman" w:hAnsi="Verdana" w:cs="Times New Roman"/>
          <w:sz w:val="40"/>
          <w:szCs w:val="20"/>
          <w:lang w:eastAsia="ar-SA"/>
        </w:rPr>
      </w:pPr>
      <w:r w:rsidRPr="008E4241">
        <w:rPr>
          <w:rFonts w:ascii="Verdana" w:eastAsia="Times New Roman" w:hAnsi="Verdana" w:cs="Times New Roman"/>
          <w:sz w:val="40"/>
          <w:szCs w:val="20"/>
          <w:lang w:eastAsia="ar-SA"/>
        </w:rPr>
        <w:lastRenderedPageBreak/>
        <w:br w:type="page"/>
      </w:r>
    </w:p>
    <w:p w14:paraId="2A8C1387" w14:textId="77777777" w:rsidR="008E4241" w:rsidRPr="008E4241" w:rsidRDefault="008E4241" w:rsidP="008E4241">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85" w:name="_Toc69717662"/>
      <w:r w:rsidRPr="008E4241">
        <w:rPr>
          <w:rFonts w:ascii="Verdana" w:eastAsia="Times New Roman" w:hAnsi="Verdana" w:cs="Times New Roman"/>
          <w:sz w:val="40"/>
          <w:szCs w:val="20"/>
          <w:lang w:eastAsia="ar-SA"/>
        </w:rPr>
        <w:lastRenderedPageBreak/>
        <w:t>A4. Water-Leaving in VSLEAVE Supplement</w:t>
      </w:r>
      <w:bookmarkEnd w:id="85"/>
    </w:p>
    <w:p w14:paraId="5AD5FB5B" w14:textId="77777777" w:rsidR="008E4241" w:rsidRPr="007D5058" w:rsidRDefault="008E4241" w:rsidP="007D5058">
      <w:pPr>
        <w:rPr>
          <w:rFonts w:ascii="Times New Roman" w:hAnsi="Times New Roman" w:cs="Times New Roman"/>
          <w:b/>
          <w:sz w:val="32"/>
          <w:szCs w:val="32"/>
          <w:lang w:eastAsia="ar-SA"/>
        </w:rPr>
      </w:pPr>
      <w:r w:rsidRPr="007D5058">
        <w:rPr>
          <w:rFonts w:ascii="Times New Roman" w:hAnsi="Times New Roman" w:cs="Times New Roman"/>
          <w:b/>
          <w:sz w:val="32"/>
          <w:szCs w:val="32"/>
          <w:lang w:eastAsia="ar-SA"/>
        </w:rPr>
        <w:t>Ocean optics model</w:t>
      </w:r>
    </w:p>
    <w:p w14:paraId="5E18BFAD" w14:textId="77777777" w:rsidR="00C4419D" w:rsidRDefault="00C4419D" w:rsidP="00C4419D">
      <w:pPr>
        <w:autoSpaceDE w:val="0"/>
        <w:autoSpaceDN w:val="0"/>
        <w:adjustRightInd w:val="0"/>
        <w:spacing w:after="120" w:line="240" w:lineRule="auto"/>
        <w:jc w:val="both"/>
        <w:rPr>
          <w:rFonts w:ascii="Times New Roman" w:eastAsia="Calibri" w:hAnsi="Times New Roman" w:cs="Times"/>
          <w:sz w:val="24"/>
          <w:szCs w:val="24"/>
        </w:rPr>
      </w:pPr>
      <w:r>
        <w:rPr>
          <w:rFonts w:ascii="Times New Roman" w:eastAsia="Calibri" w:hAnsi="Times New Roman" w:cs="Times"/>
          <w:sz w:val="24"/>
          <w:szCs w:val="24"/>
        </w:rPr>
        <w:t>Much of the ocean optics model is based on the work of [</w:t>
      </w:r>
      <w:r w:rsidRPr="004B68B2">
        <w:rPr>
          <w:rFonts w:ascii="Times New Roman" w:eastAsia="Calibri" w:hAnsi="Times New Roman" w:cs="Times"/>
          <w:i/>
          <w:sz w:val="24"/>
          <w:szCs w:val="24"/>
        </w:rPr>
        <w:t>Sayer et al</w:t>
      </w:r>
      <w:r>
        <w:rPr>
          <w:rFonts w:ascii="Times New Roman" w:eastAsia="Calibri" w:hAnsi="Times New Roman" w:cs="Times"/>
          <w:sz w:val="24"/>
          <w:szCs w:val="24"/>
        </w:rPr>
        <w:t>., 2010], and the authors are indebted to Andrew Sayer for close review of this material.</w:t>
      </w:r>
    </w:p>
    <w:p w14:paraId="767E4615" w14:textId="77777777"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We start first with pure water optical properties (wavelength</w:t>
      </w:r>
      <m:oMath>
        <m:r>
          <w:rPr>
            <w:rFonts w:ascii="Cambria Math" w:eastAsia="Calibri" w:hAnsi="Cambria Math" w:cs="Times"/>
            <w:sz w:val="24"/>
            <w:szCs w:val="24"/>
          </w:rPr>
          <m:t xml:space="preserve"> λ </m:t>
        </m:r>
      </m:oMath>
      <w:r w:rsidRPr="008E4241">
        <w:rPr>
          <w:rFonts w:ascii="Times New Roman" w:eastAsia="Calibri" w:hAnsi="Times New Roman" w:cs="Times"/>
          <w:sz w:val="24"/>
          <w:szCs w:val="24"/>
        </w:rPr>
        <w:t xml:space="preserve">is in Microns unless otherwise stated). The water absorption </w:t>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 xml:space="preserve">is linearly interpolated from a table of values at every 5 nm from 200-900 nm. This table is patched together from a number of literature sources. These are (1) 200-320 nm </w:t>
      </w:r>
      <w:r w:rsidRPr="008E4241">
        <w:rPr>
          <w:rFonts w:ascii="Times New Roman" w:hAnsi="Times New Roman" w:cs="Times"/>
          <w:sz w:val="24"/>
          <w:szCs w:val="24"/>
        </w:rPr>
        <w:t>[</w:t>
      </w:r>
      <w:proofErr w:type="spellStart"/>
      <w:r w:rsidRPr="008E4241">
        <w:rPr>
          <w:rFonts w:ascii="Times New Roman" w:hAnsi="Times New Roman" w:cs="Times"/>
          <w:i/>
          <w:sz w:val="24"/>
          <w:szCs w:val="24"/>
        </w:rPr>
        <w:t>Quickenden</w:t>
      </w:r>
      <w:proofErr w:type="spellEnd"/>
      <w:r w:rsidRPr="008E4241">
        <w:rPr>
          <w:rFonts w:ascii="Times New Roman" w:hAnsi="Times New Roman" w:cs="Times"/>
          <w:i/>
          <w:sz w:val="24"/>
          <w:szCs w:val="24"/>
        </w:rPr>
        <w:t xml:space="preserve"> and Irvin</w:t>
      </w:r>
      <w:r w:rsidRPr="008E4241">
        <w:rPr>
          <w:rFonts w:ascii="Times New Roman" w:hAnsi="Times New Roman" w:cs="Times"/>
          <w:sz w:val="24"/>
          <w:szCs w:val="24"/>
        </w:rPr>
        <w:t>, 1980], interpolated with [</w:t>
      </w:r>
      <w:r w:rsidRPr="008E4241">
        <w:rPr>
          <w:rFonts w:ascii="Times New Roman" w:hAnsi="Times New Roman" w:cs="Times"/>
          <w:i/>
          <w:sz w:val="24"/>
          <w:szCs w:val="24"/>
        </w:rPr>
        <w:t>Lee et al</w:t>
      </w:r>
      <w:r w:rsidRPr="008E4241">
        <w:rPr>
          <w:rFonts w:ascii="Times New Roman" w:hAnsi="Times New Roman" w:cs="Times"/>
          <w:sz w:val="24"/>
          <w:szCs w:val="24"/>
        </w:rPr>
        <w:t>., 2015] between 325 and 345 nm; (2) 350-550 nm from [</w:t>
      </w:r>
      <w:r w:rsidRPr="008E4241">
        <w:rPr>
          <w:rFonts w:ascii="Times New Roman" w:hAnsi="Times New Roman" w:cs="Times"/>
          <w:i/>
          <w:sz w:val="24"/>
          <w:szCs w:val="24"/>
        </w:rPr>
        <w:t>Lee et al</w:t>
      </w:r>
      <w:r w:rsidRPr="008E4241">
        <w:rPr>
          <w:rFonts w:ascii="Times New Roman" w:hAnsi="Times New Roman" w:cs="Times"/>
          <w:sz w:val="24"/>
          <w:szCs w:val="24"/>
        </w:rPr>
        <w:t>., 2015]; (3) [</w:t>
      </w:r>
      <w:r w:rsidRPr="008E4241">
        <w:rPr>
          <w:rFonts w:ascii="Times New Roman" w:hAnsi="Times New Roman" w:cs="Times"/>
          <w:i/>
          <w:sz w:val="24"/>
          <w:szCs w:val="24"/>
        </w:rPr>
        <w:t>Pope and Fry</w:t>
      </w:r>
      <w:r w:rsidRPr="008E4241">
        <w:rPr>
          <w:rFonts w:ascii="Times New Roman" w:hAnsi="Times New Roman" w:cs="Times"/>
          <w:sz w:val="24"/>
          <w:szCs w:val="24"/>
        </w:rPr>
        <w:t>, 1997] for 555-725 nm; (4) [</w:t>
      </w:r>
      <w:r w:rsidRPr="008E4241">
        <w:rPr>
          <w:rFonts w:ascii="Times New Roman" w:hAnsi="Times New Roman" w:cs="Times"/>
          <w:i/>
          <w:sz w:val="24"/>
          <w:szCs w:val="24"/>
        </w:rPr>
        <w:t xml:space="preserve">Hale and </w:t>
      </w:r>
      <w:proofErr w:type="spellStart"/>
      <w:r w:rsidRPr="008E4241">
        <w:rPr>
          <w:rFonts w:ascii="Times New Roman" w:hAnsi="Times New Roman" w:cs="Times"/>
          <w:i/>
          <w:sz w:val="24"/>
          <w:szCs w:val="24"/>
        </w:rPr>
        <w:t>Querry</w:t>
      </w:r>
      <w:proofErr w:type="spellEnd"/>
      <w:r w:rsidRPr="008E4241">
        <w:rPr>
          <w:rFonts w:ascii="Times New Roman" w:hAnsi="Times New Roman" w:cs="Times"/>
          <w:sz w:val="24"/>
          <w:szCs w:val="24"/>
        </w:rPr>
        <w:t xml:space="preserve">, 1973], table 1, for 725-900 nm (the latter with 25 nm increments so linearly interpolated to 5 nm values]. Numbers provided as extinction coefficients </w:t>
      </w:r>
      <m:oMath>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 xml:space="preserve">W </m:t>
            </m:r>
          </m:sub>
        </m:sSub>
      </m:oMath>
      <w:r w:rsidRPr="008E4241">
        <w:rPr>
          <w:rFonts w:ascii="Times New Roman" w:eastAsiaTheme="minorEastAsia" w:hAnsi="Times New Roman" w:cs="Times"/>
          <w:sz w:val="24"/>
          <w:szCs w:val="24"/>
        </w:rPr>
        <w:t xml:space="preserve"> are to be converted using</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f>
          <m:fPr>
            <m:type m:val="lin"/>
            <m:ctrlPr>
              <w:rPr>
                <w:rFonts w:ascii="Cambria Math" w:eastAsia="Calibri" w:hAnsi="Cambria Math" w:cs="Times"/>
                <w:i/>
                <w:sz w:val="24"/>
                <w:szCs w:val="24"/>
              </w:rPr>
            </m:ctrlPr>
          </m:fPr>
          <m:num>
            <m:r>
              <w:rPr>
                <w:rFonts w:ascii="Cambria Math" w:eastAsia="Calibri" w:hAnsi="Cambria Math" w:cs="Times"/>
                <w:sz w:val="24"/>
                <w:szCs w:val="24"/>
              </w:rPr>
              <m:t>4π</m:t>
            </m:r>
            <m:sSub>
              <m:sSubPr>
                <m:ctrlPr>
                  <w:rPr>
                    <w:rFonts w:ascii="Cambria Math" w:hAnsi="Cambria Math" w:cs="Times"/>
                    <w:i/>
                    <w:sz w:val="24"/>
                    <w:szCs w:val="24"/>
                  </w:rPr>
                </m:ctrlPr>
              </m:sSubPr>
              <m:e>
                <m:r>
                  <w:rPr>
                    <w:rFonts w:ascii="Cambria Math" w:hAnsi="Cambria Math" w:cs="Times"/>
                    <w:sz w:val="24"/>
                    <w:szCs w:val="24"/>
                  </w:rPr>
                  <m:t>k</m:t>
                </m:r>
              </m:e>
              <m:sub>
                <m:r>
                  <w:rPr>
                    <w:rFonts w:ascii="Cambria Math" w:hAnsi="Cambria Math" w:cs="Times"/>
                    <w:sz w:val="24"/>
                    <w:szCs w:val="24"/>
                  </w:rPr>
                  <m:t xml:space="preserve">W </m:t>
                </m:r>
              </m:sub>
            </m:sSub>
          </m:num>
          <m:den>
            <m:r>
              <w:rPr>
                <w:rFonts w:ascii="Cambria Math" w:eastAsia="Calibri" w:hAnsi="Cambria Math" w:cs="Times"/>
                <w:sz w:val="24"/>
                <w:szCs w:val="24"/>
              </w:rPr>
              <m:t>λ</m:t>
            </m:r>
          </m:den>
        </m:f>
      </m:oMath>
      <w:r w:rsidRPr="008E4241">
        <w:rPr>
          <w:rFonts w:ascii="Times New Roman" w:eastAsiaTheme="minorEastAsia" w:hAnsi="Times New Roman" w:cs="Times"/>
          <w:sz w:val="24"/>
          <w:szCs w:val="24"/>
        </w:rPr>
        <w:t>, where wavelengths are in [m] for extinctions in [m</w:t>
      </w:r>
      <w:r w:rsidRPr="008E4241">
        <w:rPr>
          <w:rFonts w:ascii="Times New Roman" w:eastAsiaTheme="minorEastAsia" w:hAnsi="Times New Roman" w:cs="Times"/>
          <w:sz w:val="24"/>
          <w:szCs w:val="24"/>
          <w:vertAlign w:val="superscript"/>
        </w:rPr>
        <w:t>-1</w:t>
      </w:r>
      <w:r w:rsidRPr="008E4241">
        <w:rPr>
          <w:rFonts w:ascii="Times New Roman" w:eastAsiaTheme="minorEastAsia" w:hAnsi="Times New Roman" w:cs="Times"/>
          <w:sz w:val="24"/>
          <w:szCs w:val="24"/>
        </w:rPr>
        <w:t>].</w:t>
      </w:r>
    </w:p>
    <w:p w14:paraId="65538598"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Times" w:hAnsi="Times New Roman" w:cs="Times"/>
          <w:sz w:val="24"/>
          <w:szCs w:val="24"/>
          <w:lang w:eastAsia="ar-SA"/>
        </w:rPr>
        <w:t xml:space="preserve">The </w:t>
      </w:r>
      <w:r w:rsidRPr="008E4241">
        <w:rPr>
          <w:rFonts w:ascii="Times New Roman" w:eastAsia="Calibri" w:hAnsi="Times New Roman" w:cs="Times"/>
          <w:sz w:val="24"/>
          <w:szCs w:val="24"/>
        </w:rPr>
        <w:t xml:space="preserve">Chlorophyll absorption </w:t>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oMath>
      <w:r w:rsidRPr="008E4241">
        <w:rPr>
          <w:rFonts w:ascii="Times New Roman" w:eastAsia="Calibri" w:hAnsi="Times New Roman" w:cs="Times"/>
          <w:sz w:val="24"/>
          <w:szCs w:val="24"/>
        </w:rPr>
        <w:t xml:space="preserve"> is given by two regimes. The first regime applies to the range 300-400 nm, and relies on linear interpolation of two sets of coefficients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{a</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at 10 nm intervals in this range [</w:t>
      </w:r>
      <w:r w:rsidRPr="008E4241">
        <w:rPr>
          <w:rFonts w:ascii="Times New Roman" w:eastAsia="Calibri" w:hAnsi="Times New Roman" w:cs="Times"/>
          <w:i/>
          <w:sz w:val="24"/>
          <w:szCs w:val="24"/>
        </w:rPr>
        <w:t>Vasilkov et al</w:t>
      </w:r>
      <w:r w:rsidRPr="008E4241">
        <w:rPr>
          <w:rFonts w:ascii="Times New Roman" w:eastAsia="Calibri" w:hAnsi="Times New Roman" w:cs="Times"/>
          <w:sz w:val="24"/>
          <w:szCs w:val="24"/>
        </w:rPr>
        <w:t>., 2005]. The absorption is given by:</w:t>
      </w:r>
    </w:p>
    <w:p w14:paraId="5038FCB2"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=C</m:t>
        </m:r>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p>
          <m:sSupPr>
            <m:ctrlPr>
              <w:rPr>
                <w:rFonts w:ascii="Cambria Math" w:eastAsia="Calibri" w:hAnsi="Cambria Math" w:cs="Times"/>
                <w:i/>
                <w:sz w:val="24"/>
                <w:szCs w:val="24"/>
              </w:rPr>
            </m:ctrlPr>
          </m:sSupPr>
          <m:e>
            <m:r>
              <w:rPr>
                <w:rFonts w:ascii="Cambria Math" w:eastAsia="Calibri" w:hAnsi="Cambria Math" w:cs="Times"/>
                <w:sz w:val="24"/>
                <w:szCs w:val="24"/>
              </w:rPr>
              <m:t>C</m:t>
            </m:r>
          </m:e>
          <m:sup>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up>
        </m:sSup>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(A4.1.1)</w:t>
      </w:r>
    </w:p>
    <w:p w14:paraId="354328C2"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 xml:space="preserve">where </w:t>
      </w:r>
      <m:oMath>
        <m:r>
          <w:rPr>
            <w:rFonts w:ascii="Cambria Math" w:eastAsia="Calibri" w:hAnsi="Cambria Math" w:cs="Times"/>
            <w:sz w:val="24"/>
            <w:szCs w:val="24"/>
          </w:rPr>
          <m:t>C</m:t>
        </m:r>
      </m:oMath>
      <w:r w:rsidRPr="008E4241">
        <w:rPr>
          <w:rFonts w:ascii="Times New Roman" w:eastAsia="Calibri" w:hAnsi="Times New Roman" w:cs="Times"/>
          <w:sz w:val="24"/>
          <w:szCs w:val="24"/>
        </w:rPr>
        <w:t xml:space="preserve"> is the pigment concentration (input value). Below 300 nm, there is no extrapolation - the value at 300 nm is used beyond the lower end of this range. The second regime applies to the range 400-720 nm, and relies on linear interpolation of two sets of coefficients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{a</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at 10 nm intervals [</w:t>
      </w:r>
      <w:r w:rsidRPr="008E4241">
        <w:rPr>
          <w:rFonts w:ascii="Times New Roman" w:eastAsia="Calibri" w:hAnsi="Times New Roman" w:cs="Times"/>
          <w:i/>
          <w:sz w:val="24"/>
          <w:szCs w:val="24"/>
        </w:rPr>
        <w:t>Lee et al</w:t>
      </w:r>
      <w:r w:rsidRPr="008E4241">
        <w:rPr>
          <w:rFonts w:ascii="Times New Roman" w:eastAsia="Calibri" w:hAnsi="Times New Roman" w:cs="Times"/>
          <w:sz w:val="24"/>
          <w:szCs w:val="24"/>
        </w:rPr>
        <w:t>., 2005]. The absorption is given by:</w:t>
      </w:r>
    </w:p>
    <w:p w14:paraId="6C7F6A1F"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ln</m:t>
                </m:r>
              </m:fName>
              <m:e>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e>
                </m:d>
              </m:e>
            </m:func>
          </m:e>
        </m:d>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(A4.1.2)</w:t>
      </w:r>
    </w:p>
    <w:p w14:paraId="6F172AAF"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 xml:space="preserve">where </w:t>
      </w:r>
      <m:oMath>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r>
          <w:rPr>
            <w:rFonts w:ascii="Cambria Math" w:eastAsia="Calibri" w:hAnsi="Cambria Math" w:cs="Times"/>
            <w:sz w:val="24"/>
            <w:szCs w:val="24"/>
          </w:rPr>
          <m:t>=</m:t>
        </m:r>
        <m:r>
          <m:rPr>
            <m:sty m:val="p"/>
          </m:rPr>
          <w:rPr>
            <w:rFonts w:ascii="Cambria Math" w:hAnsi="Cambria Math" w:cs="Courier New"/>
            <w:sz w:val="24"/>
            <w:szCs w:val="24"/>
          </w:rPr>
          <m:t>0.06</m:t>
        </m:r>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0.65</m:t>
            </m:r>
          </m:sup>
        </m:sSup>
      </m:oMath>
      <w:r w:rsidRPr="008E4241">
        <w:rPr>
          <w:rFonts w:ascii="Times New Roman" w:eastAsia="Calibri" w:hAnsi="Times New Roman" w:cs="Times"/>
          <w:sz w:val="24"/>
          <w:szCs w:val="24"/>
        </w:rPr>
        <w:t>, the well-known formula from [</w:t>
      </w:r>
      <w:r w:rsidRPr="008E4241">
        <w:rPr>
          <w:rFonts w:ascii="Times New Roman" w:eastAsia="Calibri" w:hAnsi="Times New Roman" w:cs="Times"/>
          <w:i/>
          <w:sz w:val="24"/>
          <w:szCs w:val="24"/>
        </w:rPr>
        <w:t xml:space="preserve">Morel and </w:t>
      </w:r>
      <w:proofErr w:type="spellStart"/>
      <w:r w:rsidRPr="008E4241">
        <w:rPr>
          <w:rFonts w:ascii="Times New Roman" w:eastAsia="Calibri" w:hAnsi="Times New Roman" w:cs="Times"/>
          <w:i/>
          <w:sz w:val="24"/>
          <w:szCs w:val="24"/>
        </w:rPr>
        <w:t>Maritorena</w:t>
      </w:r>
      <w:proofErr w:type="spellEnd"/>
      <w:r w:rsidRPr="008E4241">
        <w:rPr>
          <w:rFonts w:ascii="Times New Roman" w:eastAsia="Calibri" w:hAnsi="Times New Roman" w:cs="Times"/>
          <w:sz w:val="24"/>
          <w:szCs w:val="24"/>
        </w:rPr>
        <w:t>, 2001]. Above 720 nm, there is no extrapolation - the value at 720 nm is used beyond this range.</w:t>
      </w:r>
    </w:p>
    <w:p w14:paraId="66CD6C7D"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The CDOM absorption is given by [</w:t>
      </w:r>
      <w:r w:rsidRPr="008E4241">
        <w:rPr>
          <w:rFonts w:ascii="Times New Roman" w:eastAsia="Calibri" w:hAnsi="Times New Roman" w:cs="Times"/>
          <w:i/>
          <w:sz w:val="24"/>
          <w:szCs w:val="24"/>
        </w:rPr>
        <w:t>Morel and Gentili</w:t>
      </w:r>
      <w:r w:rsidRPr="008E4241">
        <w:rPr>
          <w:rFonts w:ascii="Times New Roman" w:eastAsia="Calibri" w:hAnsi="Times New Roman" w:cs="Times"/>
          <w:sz w:val="24"/>
          <w:szCs w:val="24"/>
        </w:rPr>
        <w:t xml:space="preserve">, 2009], where </w:t>
      </w:r>
      <m:oMath>
        <m:r>
          <w:rPr>
            <w:rFonts w:ascii="Cambria Math" w:eastAsia="Calibri" w:hAnsi="Cambria Math" w:cs="Times"/>
            <w:sz w:val="24"/>
            <w:szCs w:val="24"/>
          </w:rPr>
          <m:t xml:space="preserve">λ </m:t>
        </m:r>
      </m:oMath>
      <w:r w:rsidRPr="008E4241">
        <w:rPr>
          <w:rFonts w:ascii="Times New Roman" w:eastAsia="Calibri" w:hAnsi="Times New Roman" w:cs="Times"/>
          <w:sz w:val="24"/>
          <w:szCs w:val="24"/>
        </w:rPr>
        <w:t>is in nm:</w:t>
      </w:r>
    </w:p>
    <w:p w14:paraId="71C7ED6B"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CDOM</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r>
          <m:rPr>
            <m:sty m:val="p"/>
          </m:rPr>
          <w:rPr>
            <w:rFonts w:ascii="Cambria Math" w:hAnsi="Cambria Math" w:cs="Courier New"/>
            <w:sz w:val="24"/>
            <w:szCs w:val="24"/>
          </w:rPr>
          <m:t>0.0524</m:t>
        </m:r>
        <m:sSup>
          <m:sSupPr>
            <m:ctrlPr>
              <w:rPr>
                <w:rFonts w:ascii="Cambria Math" w:hAnsi="Cambria Math" w:cs="Courier New"/>
                <w:i/>
                <w:sz w:val="24"/>
                <w:szCs w:val="24"/>
              </w:rPr>
            </m:ctrlPr>
          </m:sSupPr>
          <m:e>
            <m:r>
              <w:rPr>
                <w:rFonts w:ascii="Cambria Math" w:hAnsi="Cambria Math" w:cs="Courier New"/>
                <w:sz w:val="24"/>
                <w:szCs w:val="24"/>
              </w:rPr>
              <m:t>C</m:t>
            </m:r>
          </m:e>
          <m:sup>
            <m:r>
              <w:rPr>
                <w:rFonts w:ascii="Cambria Math" w:hAnsi="Cambria Math" w:cs="Courier New"/>
                <w:sz w:val="24"/>
                <w:szCs w:val="24"/>
              </w:rPr>
              <m:t>0.63</m:t>
            </m:r>
          </m:sup>
        </m:sSup>
        <m:r>
          <w:rPr>
            <w:rFonts w:ascii="Cambria Math" w:hAnsi="Cambria Math" w:cs="Courier New"/>
            <w:sz w:val="24"/>
            <w:szCs w:val="24"/>
          </w:rPr>
          <m:t>exp</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-0.018</m:t>
            </m:r>
            <m:d>
              <m:dPr>
                <m:ctrlPr>
                  <w:rPr>
                    <w:rFonts w:ascii="Cambria Math" w:eastAsia="Calibri" w:hAnsi="Cambria Math" w:cs="Times"/>
                    <w:i/>
                    <w:sz w:val="24"/>
                    <w:szCs w:val="24"/>
                  </w:rPr>
                </m:ctrlPr>
              </m:dPr>
              <m:e>
                <m:r>
                  <w:rPr>
                    <w:rFonts w:ascii="Cambria Math" w:eastAsia="Calibri" w:hAnsi="Cambria Math" w:cs="Times"/>
                    <w:sz w:val="24"/>
                    <w:szCs w:val="24"/>
                  </w:rPr>
                  <m:t>λ-412</m:t>
                </m:r>
              </m:e>
            </m:d>
          </m:e>
        </m:d>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(A4.1.3)</w:t>
      </w:r>
    </w:p>
    <w:p w14:paraId="1DEC254C"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The complete absorption is then</w:t>
      </w:r>
    </w:p>
    <w:p w14:paraId="075F9F2B"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=α</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CDOM</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(A4.1.4)</w:t>
      </w:r>
    </w:p>
    <w:p w14:paraId="7A69DDD4" w14:textId="77777777"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For water scattering coefficients we use a formula from [</w:t>
      </w:r>
      <w:r w:rsidRPr="008E4241">
        <w:rPr>
          <w:rFonts w:ascii="Times New Roman" w:eastAsia="Calibri" w:hAnsi="Times New Roman" w:cs="Times"/>
          <w:i/>
          <w:sz w:val="24"/>
          <w:szCs w:val="24"/>
        </w:rPr>
        <w:t>Zhang et al.,</w:t>
      </w:r>
      <w:r w:rsidRPr="008E4241">
        <w:rPr>
          <w:rFonts w:ascii="Times New Roman" w:eastAsia="Calibri" w:hAnsi="Times New Roman" w:cs="Times"/>
          <w:sz w:val="24"/>
          <w:szCs w:val="24"/>
        </w:rPr>
        <w:t xml:space="preserve"> 200</w:t>
      </w:r>
      <w:r w:rsidR="00C4419D">
        <w:rPr>
          <w:rFonts w:ascii="Times New Roman" w:eastAsia="Calibri" w:hAnsi="Times New Roman" w:cs="Times"/>
          <w:sz w:val="24"/>
          <w:szCs w:val="24"/>
        </w:rPr>
        <w:t>9</w:t>
      </w:r>
      <w:r w:rsidRPr="008E4241">
        <w:rPr>
          <w:rFonts w:ascii="Times New Roman" w:eastAsia="Calibri" w:hAnsi="Times New Roman" w:cs="Times"/>
          <w:sz w:val="24"/>
          <w:szCs w:val="24"/>
        </w:rPr>
        <w:t>]:</w:t>
      </w:r>
    </w:p>
    <w:p w14:paraId="4A700A79" w14:textId="77777777"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=0.0026</m:t>
        </m:r>
        <m:sSup>
          <m:sSupPr>
            <m:ctrlPr>
              <w:rPr>
                <w:rFonts w:ascii="Cambria Math" w:eastAsia="Calibri" w:hAnsi="Cambria Math" w:cs="Times"/>
                <w:i/>
                <w:sz w:val="24"/>
                <w:szCs w:val="24"/>
              </w:rPr>
            </m:ctrlPr>
          </m:sSupPr>
          <m:e>
            <m:d>
              <m:dPr>
                <m:ctrlPr>
                  <w:rPr>
                    <w:rFonts w:ascii="Cambria Math" w:eastAsia="Calibri" w:hAnsi="Cambria Math" w:cs="Times"/>
                    <w:i/>
                    <w:sz w:val="24"/>
                    <w:szCs w:val="24"/>
                  </w:rPr>
                </m:ctrlPr>
              </m:dPr>
              <m:e>
                <m:f>
                  <m:fPr>
                    <m:ctrlPr>
                      <w:rPr>
                        <w:rFonts w:ascii="Cambria Math" w:eastAsia="Calibri" w:hAnsi="Cambria Math" w:cs="Times"/>
                        <w:i/>
                        <w:sz w:val="24"/>
                        <w:szCs w:val="24"/>
                      </w:rPr>
                    </m:ctrlPr>
                  </m:fPr>
                  <m:num>
                    <m:r>
                      <w:rPr>
                        <w:rFonts w:ascii="Cambria Math" w:eastAsia="Calibri" w:hAnsi="Cambria Math" w:cs="Times"/>
                        <w:sz w:val="24"/>
                        <w:szCs w:val="24"/>
                      </w:rPr>
                      <m:t>0.42</m:t>
                    </m:r>
                  </m:num>
                  <m:den>
                    <m:r>
                      <w:rPr>
                        <w:rFonts w:ascii="Cambria Math" w:eastAsia="Calibri" w:hAnsi="Cambria Math" w:cs="Times"/>
                        <w:sz w:val="24"/>
                        <w:szCs w:val="24"/>
                      </w:rPr>
                      <m:t>λ</m:t>
                    </m:r>
                  </m:den>
                </m:f>
              </m:e>
            </m:d>
          </m:e>
          <m:sup>
            <m:r>
              <w:rPr>
                <w:rFonts w:ascii="Cambria Math" w:eastAsia="Calibri" w:hAnsi="Cambria Math" w:cs="Times"/>
                <w:sz w:val="24"/>
                <w:szCs w:val="24"/>
              </w:rPr>
              <m:t>4.3</m:t>
            </m:r>
          </m:sup>
        </m:sSup>
        <m:r>
          <w:rPr>
            <w:rFonts w:ascii="Cambria Math" w:eastAsiaTheme="minorEastAsia" w:hAnsi="Cambria Math" w:cs="Courier New"/>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(A4.1.5)</w:t>
      </w:r>
    </w:p>
    <w:p w14:paraId="474E928F"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For pigment scattering, we use the following from [</w:t>
      </w:r>
      <w:r w:rsidRPr="008E4241">
        <w:rPr>
          <w:rFonts w:ascii="Times New Roman" w:eastAsia="Calibri" w:hAnsi="Times New Roman" w:cs="Times"/>
          <w:i/>
          <w:sz w:val="24"/>
          <w:szCs w:val="24"/>
        </w:rPr>
        <w:t xml:space="preserve">Morel and </w:t>
      </w:r>
      <w:proofErr w:type="spellStart"/>
      <w:r w:rsidRPr="008E4241">
        <w:rPr>
          <w:rFonts w:ascii="Times New Roman" w:eastAsia="Calibri" w:hAnsi="Times New Roman" w:cs="Times"/>
          <w:i/>
          <w:sz w:val="24"/>
          <w:szCs w:val="24"/>
        </w:rPr>
        <w:t>Maritorena</w:t>
      </w:r>
      <w:proofErr w:type="spellEnd"/>
      <w:r w:rsidRPr="008E4241">
        <w:rPr>
          <w:rFonts w:ascii="Times New Roman" w:eastAsia="Calibri" w:hAnsi="Times New Roman" w:cs="Times"/>
          <w:sz w:val="24"/>
          <w:szCs w:val="24"/>
        </w:rPr>
        <w:t>, 2001]:</w:t>
      </w:r>
    </w:p>
    <w:p w14:paraId="2C59402E" w14:textId="77777777" w:rsidR="008E4241" w:rsidRPr="008E4241" w:rsidRDefault="008E4241" w:rsidP="008E4241">
      <w:pPr>
        <w:suppressAutoHyphens/>
        <w:autoSpaceDE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Pb</m:t>
            </m:r>
          </m:sub>
        </m:sSub>
        <m:d>
          <m:dPr>
            <m:ctrlPr>
              <w:rPr>
                <w:rFonts w:ascii="Cambria Math" w:eastAsia="Calibri" w:hAnsi="Cambria Math" w:cs="Times"/>
                <w:i/>
                <w:sz w:val="24"/>
                <w:szCs w:val="24"/>
              </w:rPr>
            </m:ctrlPr>
          </m:dPr>
          <m:e>
            <m:r>
              <w:rPr>
                <w:rFonts w:ascii="Cambria Math" w:eastAsia="Calibri" w:hAnsi="Cambria Math" w:cs="Times"/>
                <w:sz w:val="24"/>
                <w:szCs w:val="24"/>
              </w:rPr>
              <m:t>C</m:t>
            </m:r>
          </m:e>
        </m:d>
        <m:sSub>
          <m:sSubPr>
            <m:ctrlPr>
              <w:rPr>
                <w:rFonts w:ascii="Cambria Math" w:eastAsia="Calibri" w:hAnsi="Cambria Math" w:cs="Times"/>
                <w:i/>
                <w:sz w:val="24"/>
                <w:szCs w:val="24"/>
              </w:rPr>
            </m:ctrlPr>
          </m:sSubPr>
          <m:e>
            <m:r>
              <w:rPr>
                <w:rFonts w:ascii="Cambria Math" w:eastAsia="Calibri" w:hAnsi="Cambria Math" w:cs="Times"/>
                <w:sz w:val="24"/>
                <w:szCs w:val="24"/>
              </w:rPr>
              <m:t>β</m:t>
            </m:r>
          </m:e>
          <m:sub>
            <m:r>
              <w:rPr>
                <w:rFonts w:ascii="Cambria Math" w:eastAsia="Calibri" w:hAnsi="Cambria Math" w:cs="Times"/>
                <w:sz w:val="24"/>
                <w:szCs w:val="24"/>
              </w:rPr>
              <m:t>bbp</m:t>
            </m:r>
          </m:sub>
        </m:sSub>
        <m:d>
          <m:dPr>
            <m:ctrlPr>
              <w:rPr>
                <w:rFonts w:ascii="Cambria Math" w:eastAsia="Calibri" w:hAnsi="Cambria Math" w:cs="Times"/>
                <w:i/>
                <w:sz w:val="24"/>
                <w:szCs w:val="24"/>
              </w:rPr>
            </m:ctrlPr>
          </m:dPr>
          <m:e>
            <m:r>
              <w:rPr>
                <w:rFonts w:ascii="Cambria Math" w:eastAsia="Calibri" w:hAnsi="Cambria Math" w:cs="Times"/>
                <w:sz w:val="24"/>
                <w:szCs w:val="24"/>
              </w:rPr>
              <m:t>C,λ</m:t>
            </m:r>
          </m:e>
        </m:d>
        <m:r>
          <w:rPr>
            <w:rFonts w:ascii="Cambria Math" w:eastAsia="Calibri" w:hAnsi="Cambria Math" w:cs="Times"/>
            <w:sz w:val="24"/>
            <w:szCs w:val="24"/>
          </w:rPr>
          <m:t>;</m:t>
        </m:r>
      </m:oMath>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r>
      <w:r w:rsidRPr="008E4241">
        <w:rPr>
          <w:rFonts w:ascii="Times New Roman" w:eastAsia="Calibri" w:hAnsi="Times New Roman" w:cs="Times"/>
          <w:sz w:val="24"/>
          <w:szCs w:val="24"/>
        </w:rPr>
        <w:tab/>
        <w:t xml:space="preserve">         (A4.1.6)</w:t>
      </w:r>
    </w:p>
    <w:p w14:paraId="77000271" w14:textId="77777777" w:rsidR="008E4241" w:rsidRPr="008E4241" w:rsidRDefault="0036046A" w:rsidP="008E4241">
      <w:pPr>
        <w:autoSpaceDE w:val="0"/>
        <w:autoSpaceDN w:val="0"/>
        <w:adjustRightInd w:val="0"/>
        <w:spacing w:after="120" w:line="240" w:lineRule="auto"/>
        <w:jc w:val="both"/>
        <w:rPr>
          <w:rFonts w:ascii="Times New Roman" w:hAnsi="Times New Roman" w:cs="Times New Roman"/>
          <w:sz w:val="24"/>
          <w:szCs w:val="24"/>
        </w:rPr>
      </w:pPr>
      <m:oMathPara>
        <m:oMath>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Pb</m:t>
              </m:r>
            </m:sub>
          </m:sSub>
          <m:d>
            <m:dPr>
              <m:ctrlPr>
                <w:rPr>
                  <w:rFonts w:ascii="Cambria Math" w:eastAsia="Calibri" w:hAnsi="Cambria Math" w:cs="Times"/>
                  <w:i/>
                  <w:sz w:val="24"/>
                  <w:szCs w:val="24"/>
                </w:rPr>
              </m:ctrlPr>
            </m:dPr>
            <m:e>
              <m:r>
                <w:rPr>
                  <w:rFonts w:ascii="Cambria Math" w:eastAsia="Calibri" w:hAnsi="Cambria Math" w:cs="Times"/>
                  <w:sz w:val="24"/>
                  <w:szCs w:val="24"/>
                </w:rPr>
                <m:t>C</m:t>
              </m:r>
            </m:e>
          </m:d>
          <m:r>
            <w:rPr>
              <w:rFonts w:ascii="Cambria Math" w:eastAsia="Calibri" w:hAnsi="Cambria Math" w:cs="Times"/>
              <w:sz w:val="24"/>
              <w:szCs w:val="24"/>
            </w:rPr>
            <m:t>=0.416</m:t>
          </m:r>
          <m:sSup>
            <m:sSupPr>
              <m:ctrlPr>
                <w:rPr>
                  <w:rFonts w:ascii="Cambria Math" w:eastAsia="Calibri" w:hAnsi="Cambria Math" w:cs="Times"/>
                  <w:i/>
                  <w:sz w:val="24"/>
                  <w:szCs w:val="24"/>
                </w:rPr>
              </m:ctrlPr>
            </m:sSupPr>
            <m:e>
              <m:r>
                <w:rPr>
                  <w:rFonts w:ascii="Cambria Math" w:eastAsia="Calibri" w:hAnsi="Cambria Math" w:cs="Times"/>
                  <w:sz w:val="24"/>
                  <w:szCs w:val="24"/>
                </w:rPr>
                <m:t>C</m:t>
              </m:r>
            </m:e>
            <m:sup>
              <m:r>
                <w:rPr>
                  <w:rFonts w:ascii="Cambria Math" w:eastAsia="Calibri" w:hAnsi="Cambria Math" w:cs="Times"/>
                  <w:sz w:val="24"/>
                  <w:szCs w:val="24"/>
                </w:rPr>
                <m:t>0.766</m:t>
              </m:r>
            </m:sup>
          </m:sSup>
          <m:r>
            <w:rPr>
              <w:rFonts w:ascii="Cambria Math" w:hAnsi="Cambria Math" w:cs="Courier New"/>
              <w:sz w:val="20"/>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β</m:t>
              </m:r>
            </m:e>
            <m:sub>
              <m:r>
                <w:rPr>
                  <w:rFonts w:ascii="Cambria Math" w:eastAsia="Calibri" w:hAnsi="Cambria Math" w:cs="Times"/>
                  <w:sz w:val="24"/>
                  <w:szCs w:val="24"/>
                </w:rPr>
                <m:t>bbp</m:t>
              </m:r>
            </m:sub>
          </m:sSub>
          <m:d>
            <m:dPr>
              <m:ctrlPr>
                <w:rPr>
                  <w:rFonts w:ascii="Cambria Math" w:eastAsia="Calibri" w:hAnsi="Cambria Math" w:cs="Times"/>
                  <w:i/>
                  <w:sz w:val="24"/>
                  <w:szCs w:val="24"/>
                </w:rPr>
              </m:ctrlPr>
            </m:dPr>
            <m:e>
              <m:r>
                <w:rPr>
                  <w:rFonts w:ascii="Cambria Math" w:eastAsia="Calibri" w:hAnsi="Cambria Math" w:cs="Times"/>
                  <w:sz w:val="24"/>
                  <w:szCs w:val="24"/>
                </w:rPr>
                <m:t>C,λ</m:t>
              </m:r>
            </m:e>
          </m:d>
          <m:r>
            <w:rPr>
              <w:rFonts w:ascii="Cambria Math" w:eastAsia="Calibri" w:hAnsi="Cambria Math" w:cs="Times"/>
              <w:sz w:val="24"/>
              <w:szCs w:val="24"/>
            </w:rPr>
            <m:t>=0.002+0.01</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0.5-0.25</m:t>
              </m:r>
              <m:func>
                <m:funcPr>
                  <m:ctrlPr>
                    <w:rPr>
                      <w:rFonts w:ascii="Cambria Math" w:eastAsia="Calibri" w:hAnsi="Cambria Math" w:cs="Times"/>
                      <w:i/>
                      <w:sz w:val="24"/>
                      <w:szCs w:val="24"/>
                    </w:rPr>
                  </m:ctrlPr>
                </m:funcPr>
                <m:fName>
                  <m:sSub>
                    <m:sSubPr>
                      <m:ctrlPr>
                        <w:rPr>
                          <w:rFonts w:ascii="Cambria Math" w:eastAsia="Calibri" w:hAnsi="Cambria Math" w:cs="Times"/>
                          <w:i/>
                          <w:sz w:val="24"/>
                          <w:szCs w:val="24"/>
                        </w:rPr>
                      </m:ctrlPr>
                    </m:sSubPr>
                    <m:e>
                      <m:r>
                        <m:rPr>
                          <m:sty m:val="p"/>
                        </m:rPr>
                        <w:rPr>
                          <w:rFonts w:ascii="Cambria Math" w:eastAsia="Calibri" w:hAnsi="Cambria Math" w:cs="Times"/>
                          <w:sz w:val="24"/>
                          <w:szCs w:val="24"/>
                          <w:lang w:eastAsia="ar-SA"/>
                        </w:rPr>
                        <m:t>log</m:t>
                      </m:r>
                    </m:e>
                    <m:sub>
                      <m:r>
                        <w:rPr>
                          <w:rFonts w:ascii="Cambria Math" w:eastAsia="Calibri" w:hAnsi="Cambria Math" w:cs="Times"/>
                          <w:sz w:val="24"/>
                          <w:szCs w:val="24"/>
                        </w:rPr>
                        <m:t>10</m:t>
                      </m:r>
                    </m:sub>
                  </m:sSub>
                </m:fName>
                <m:e>
                  <m:r>
                    <w:rPr>
                      <w:rFonts w:ascii="Cambria Math" w:eastAsia="Calibri" w:hAnsi="Cambria Math" w:cs="Times"/>
                      <w:sz w:val="24"/>
                      <w:szCs w:val="24"/>
                    </w:rPr>
                    <m:t>C</m:t>
                  </m:r>
                </m:e>
              </m:func>
            </m:e>
          </m:d>
          <m:sSup>
            <m:sSupPr>
              <m:ctrlPr>
                <w:rPr>
                  <w:rFonts w:ascii="Cambria Math" w:eastAsia="Calibri" w:hAnsi="Cambria Math" w:cs="Times"/>
                  <w:i/>
                  <w:sz w:val="24"/>
                  <w:szCs w:val="24"/>
                </w:rPr>
              </m:ctrlPr>
            </m:sSupPr>
            <m:e>
              <m:d>
                <m:dPr>
                  <m:ctrlPr>
                    <w:rPr>
                      <w:rFonts w:ascii="Cambria Math" w:eastAsia="Calibri" w:hAnsi="Cambria Math" w:cs="Times"/>
                      <w:i/>
                      <w:sz w:val="24"/>
                      <w:szCs w:val="24"/>
                    </w:rPr>
                  </m:ctrlPr>
                </m:dPr>
                <m:e>
                  <m:f>
                    <m:fPr>
                      <m:ctrlPr>
                        <w:rPr>
                          <w:rFonts w:ascii="Cambria Math" w:eastAsia="Calibri" w:hAnsi="Cambria Math" w:cs="Times"/>
                          <w:i/>
                          <w:sz w:val="24"/>
                          <w:szCs w:val="24"/>
                        </w:rPr>
                      </m:ctrlPr>
                    </m:fPr>
                    <m:num>
                      <m:r>
                        <w:rPr>
                          <w:rFonts w:ascii="Cambria Math" w:eastAsia="Calibri" w:hAnsi="Cambria Math" w:cs="Times"/>
                          <w:sz w:val="24"/>
                          <w:szCs w:val="24"/>
                        </w:rPr>
                        <m:t>λ</m:t>
                      </m:r>
                    </m:num>
                    <m:den>
                      <m:r>
                        <w:rPr>
                          <w:rFonts w:ascii="Cambria Math" w:eastAsia="Calibri" w:hAnsi="Cambria Math" w:cs="Times"/>
                          <w:sz w:val="24"/>
                          <w:szCs w:val="24"/>
                        </w:rPr>
                        <m:t>0.55</m:t>
                      </m:r>
                    </m:den>
                  </m:f>
                </m:e>
              </m:d>
            </m:e>
            <m:sup>
              <m:r>
                <w:rPr>
                  <w:rFonts w:ascii="Cambria Math" w:eastAsia="Calibri" w:hAnsi="Cambria Math" w:cs="Times"/>
                  <w:sz w:val="24"/>
                  <w:szCs w:val="24"/>
                </w:rPr>
                <m:t>V</m:t>
              </m:r>
            </m:sup>
          </m:sSup>
          <m:r>
            <w:rPr>
              <w:rFonts w:ascii="Cambria Math" w:eastAsia="Calibri" w:hAnsi="Cambria Math" w:cs="Times"/>
              <w:sz w:val="24"/>
              <w:szCs w:val="24"/>
            </w:rPr>
            <m:t>,</m:t>
          </m:r>
        </m:oMath>
      </m:oMathPara>
    </w:p>
    <w:p w14:paraId="566AB22B" w14:textId="77777777" w:rsidR="008E4241" w:rsidRPr="008E4241" w:rsidRDefault="008E4241" w:rsidP="008E4241">
      <w:pPr>
        <w:autoSpaceDE w:val="0"/>
        <w:autoSpaceDN w:val="0"/>
        <w:adjustRightInd w:val="0"/>
        <w:spacing w:after="120" w:line="240" w:lineRule="auto"/>
        <w:jc w:val="both"/>
        <w:rPr>
          <w:rFonts w:ascii="Times New Roman" w:eastAsia="Calibri" w:hAnsi="Times New Roman" w:cs="Times"/>
          <w:sz w:val="24"/>
          <w:szCs w:val="24"/>
        </w:rPr>
      </w:pPr>
      <w:r w:rsidRPr="008E4241">
        <w:rPr>
          <w:rFonts w:ascii="Times New Roman" w:eastAsia="Calibri" w:hAnsi="Times New Roman" w:cs="Times"/>
          <w:sz w:val="24"/>
          <w:szCs w:val="24"/>
        </w:rPr>
        <w:t>where the exponent</w:t>
      </w:r>
      <w:r w:rsidRPr="008E4241">
        <w:rPr>
          <w:rFonts w:ascii="Courier New" w:hAnsi="Courier New" w:cs="Courier New"/>
          <w:sz w:val="20"/>
        </w:rPr>
        <w:t xml:space="preserve"> </w:t>
      </w:r>
      <m:oMath>
        <m:r>
          <w:rPr>
            <w:rFonts w:ascii="Cambria Math" w:eastAsia="Calibri" w:hAnsi="Cambria Math" w:cs="Times"/>
            <w:sz w:val="24"/>
            <w:szCs w:val="24"/>
          </w:rPr>
          <m:t>V</m:t>
        </m:r>
        <m:r>
          <w:rPr>
            <w:rFonts w:ascii="Cambria Math" w:eastAsiaTheme="minorEastAsia" w:hAnsi="Cambria Math" w:cs="Courier New"/>
            <w:sz w:val="24"/>
            <w:szCs w:val="24"/>
          </w:rPr>
          <m:t xml:space="preserve">=0 </m:t>
        </m:r>
      </m:oMath>
      <w:r w:rsidRPr="008E4241">
        <w:rPr>
          <w:rFonts w:ascii="Times New Roman" w:eastAsiaTheme="minorEastAsia" w:hAnsi="Times New Roman" w:cs="Times"/>
          <w:sz w:val="24"/>
          <w:szCs w:val="24"/>
        </w:rPr>
        <w:t xml:space="preserve">for </w:t>
      </w:r>
      <m:oMath>
        <m:r>
          <w:rPr>
            <w:rFonts w:ascii="Cambria Math" w:eastAsia="Calibri" w:hAnsi="Cambria Math" w:cs="Times"/>
            <w:sz w:val="24"/>
            <w:szCs w:val="24"/>
          </w:rPr>
          <m:t>C&gt;2</m:t>
        </m:r>
      </m:oMath>
      <w:r w:rsidRPr="008E4241">
        <w:rPr>
          <w:rFonts w:ascii="Times New Roman" w:eastAsiaTheme="minorEastAsia" w:hAnsi="Times New Roman" w:cs="Times"/>
          <w:sz w:val="24"/>
          <w:szCs w:val="24"/>
        </w:rPr>
        <w:t xml:space="preserve">, and </w:t>
      </w:r>
      <m:oMath>
        <m:r>
          <w:rPr>
            <w:rFonts w:ascii="Cambria Math" w:eastAsia="Calibri" w:hAnsi="Cambria Math" w:cs="Times"/>
            <w:sz w:val="24"/>
            <w:szCs w:val="24"/>
          </w:rPr>
          <m:t>V</m:t>
        </m:r>
        <m:r>
          <w:rPr>
            <w:rFonts w:ascii="Cambria Math" w:eastAsiaTheme="minorEastAsia" w:hAnsi="Cambria Math" w:cs="Courier New"/>
            <w:sz w:val="24"/>
            <w:szCs w:val="24"/>
          </w:rPr>
          <m:t>=0.5</m:t>
        </m:r>
        <m:d>
          <m:dPr>
            <m:begChr m:val="["/>
            <m:endChr m:val="]"/>
            <m:ctrlPr>
              <w:rPr>
                <w:rFonts w:ascii="Cambria Math" w:eastAsia="Calibri" w:hAnsi="Cambria Math" w:cs="Times"/>
                <w:i/>
                <w:sz w:val="24"/>
                <w:szCs w:val="24"/>
              </w:rPr>
            </m:ctrlPr>
          </m:dPr>
          <m:e>
            <m:func>
              <m:funcPr>
                <m:ctrlPr>
                  <w:rPr>
                    <w:rFonts w:ascii="Cambria Math" w:eastAsia="Calibri" w:hAnsi="Cambria Math" w:cs="Times"/>
                    <w:i/>
                    <w:sz w:val="24"/>
                    <w:szCs w:val="24"/>
                  </w:rPr>
                </m:ctrlPr>
              </m:funcPr>
              <m:fName>
                <m:sSub>
                  <m:sSubPr>
                    <m:ctrlPr>
                      <w:rPr>
                        <w:rFonts w:ascii="Cambria Math" w:eastAsia="Calibri" w:hAnsi="Cambria Math" w:cs="Times"/>
                        <w:i/>
                        <w:sz w:val="24"/>
                        <w:szCs w:val="24"/>
                      </w:rPr>
                    </m:ctrlPr>
                  </m:sSubPr>
                  <m:e>
                    <m:r>
                      <m:rPr>
                        <m:sty m:val="p"/>
                      </m:rPr>
                      <w:rPr>
                        <w:rFonts w:ascii="Cambria Math" w:eastAsia="Calibri" w:hAnsi="Cambria Math" w:cs="Times"/>
                        <w:sz w:val="24"/>
                        <w:szCs w:val="24"/>
                        <w:lang w:eastAsia="ar-SA"/>
                      </w:rPr>
                      <m:t>log</m:t>
                    </m:r>
                  </m:e>
                  <m:sub>
                    <m:r>
                      <w:rPr>
                        <w:rFonts w:ascii="Cambria Math" w:eastAsia="Calibri" w:hAnsi="Cambria Math" w:cs="Times"/>
                        <w:sz w:val="24"/>
                        <w:szCs w:val="24"/>
                      </w:rPr>
                      <m:t>10</m:t>
                    </m:r>
                  </m:sub>
                </m:sSub>
              </m:fName>
              <m:e>
                <m:r>
                  <w:rPr>
                    <w:rFonts w:ascii="Cambria Math" w:eastAsia="Calibri" w:hAnsi="Cambria Math" w:cs="Times"/>
                    <w:sz w:val="24"/>
                    <w:szCs w:val="24"/>
                  </w:rPr>
                  <m:t>C</m:t>
                </m:r>
              </m:e>
            </m:func>
            <m:r>
              <w:rPr>
                <w:rFonts w:ascii="Cambria Math" w:eastAsia="Calibri" w:hAnsi="Cambria Math" w:cs="Times"/>
                <w:sz w:val="24"/>
                <w:szCs w:val="24"/>
              </w:rPr>
              <m:t>-0.3</m:t>
            </m:r>
          </m:e>
        </m:d>
      </m:oMath>
      <w:r w:rsidRPr="008E4241">
        <w:rPr>
          <w:rFonts w:ascii="Courier New" w:eastAsiaTheme="minorEastAsia" w:hAnsi="Courier New" w:cs="Courier New"/>
          <w:sz w:val="24"/>
          <w:szCs w:val="24"/>
        </w:rPr>
        <w:t xml:space="preserve"> </w:t>
      </w:r>
      <w:r w:rsidRPr="008E4241">
        <w:rPr>
          <w:rFonts w:ascii="Times New Roman" w:eastAsiaTheme="minorEastAsia" w:hAnsi="Times New Roman" w:cs="Times"/>
          <w:sz w:val="24"/>
          <w:szCs w:val="24"/>
        </w:rPr>
        <w:t xml:space="preserve">for </w:t>
      </w:r>
      <m:oMath>
        <m:r>
          <w:rPr>
            <w:rFonts w:ascii="Cambria Math" w:eastAsia="Calibri" w:hAnsi="Cambria Math" w:cs="Times"/>
            <w:sz w:val="24"/>
            <w:szCs w:val="24"/>
          </w:rPr>
          <m:t>C≤2</m:t>
        </m:r>
      </m:oMath>
      <w:r w:rsidRPr="008E4241">
        <w:rPr>
          <w:rFonts w:ascii="Times New Roman" w:eastAsiaTheme="minorEastAsia" w:hAnsi="Times New Roman" w:cs="Times"/>
          <w:sz w:val="24"/>
          <w:szCs w:val="24"/>
        </w:rPr>
        <w:t xml:space="preserve">. </w:t>
      </w:r>
      <w:r w:rsidRPr="008E4241">
        <w:rPr>
          <w:rFonts w:ascii="Times New Roman" w:eastAsia="Calibri" w:hAnsi="Times New Roman" w:cs="Times"/>
          <w:sz w:val="24"/>
          <w:szCs w:val="24"/>
        </w:rPr>
        <w:t>The complete scattering is then</w:t>
      </w:r>
    </w:p>
    <w:p w14:paraId="5642050B" w14:textId="77777777"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lang w:eastAsia="ar-SA"/>
        </w:rPr>
      </w:pPr>
      <w:r w:rsidRPr="008E4241">
        <w:rPr>
          <w:rFonts w:ascii="Times New Roman" w:eastAsia="Calibri" w:hAnsi="Times New Roman" w:cs="Times"/>
          <w:sz w:val="24"/>
          <w:szCs w:val="24"/>
        </w:rPr>
        <w:lastRenderedPageBreak/>
        <w:tab/>
      </w:r>
      <m:oMath>
        <m:r>
          <w:rPr>
            <w:rFonts w:ascii="Cambria Math" w:eastAsia="Calibri" w:hAnsi="Cambria Math" w:cs="Times"/>
            <w:sz w:val="24"/>
            <w:szCs w:val="24"/>
          </w:rPr>
          <m:t xml:space="preserve"> </m:t>
        </m:r>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Calibri" w:hAnsi="Times New Roman" w:cs="Times"/>
          <w:sz w:val="24"/>
          <w:szCs w:val="24"/>
        </w:rPr>
        <w:t xml:space="preserve"> (A4.1.7)</w:t>
      </w:r>
    </w:p>
    <w:p w14:paraId="3DC866A4"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b/>
          <w:i/>
          <w:sz w:val="24"/>
          <w:szCs w:val="24"/>
          <w:u w:val="single"/>
          <w:lang w:eastAsia="ar-SA"/>
        </w:rPr>
        <w:t>VLIDORT Version 2.6 formulation</w:t>
      </w:r>
      <w:r w:rsidRPr="008E4241">
        <w:rPr>
          <w:rFonts w:ascii="Times New Roman" w:eastAsia="Times" w:hAnsi="Times New Roman" w:cs="Times"/>
          <w:sz w:val="24"/>
          <w:szCs w:val="24"/>
          <w:lang w:eastAsia="ar-SA"/>
        </w:rPr>
        <w:t xml:space="preserve">. </w:t>
      </w:r>
    </w:p>
    <w:p w14:paraId="4C166DC8"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In the original formulation for Version 2.6 of VLIDORT, the following formula was used to get the basic ocean-surface reflectance [</w:t>
      </w:r>
      <w:r w:rsidRPr="008E4241">
        <w:rPr>
          <w:rFonts w:ascii="Times New Roman" w:eastAsia="Times" w:hAnsi="Times New Roman" w:cs="Times"/>
          <w:i/>
          <w:sz w:val="24"/>
          <w:szCs w:val="24"/>
          <w:lang w:eastAsia="ar-SA"/>
        </w:rPr>
        <w:t>Morel and Gentili</w:t>
      </w:r>
      <w:r w:rsidRPr="008E4241">
        <w:rPr>
          <w:rFonts w:ascii="Times New Roman" w:eastAsia="Times" w:hAnsi="Times New Roman" w:cs="Times"/>
          <w:sz w:val="24"/>
          <w:szCs w:val="24"/>
          <w:lang w:eastAsia="ar-SA"/>
        </w:rPr>
        <w:t>, 1992]:</w:t>
      </w:r>
    </w:p>
    <w:p w14:paraId="137E6115"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ab/>
      </w:r>
      <m:oMath>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(A4.1.8)</w:t>
      </w:r>
    </w:p>
    <w:p w14:paraId="725F2AC8" w14:textId="77777777" w:rsidR="008E4241" w:rsidRPr="008E4241" w:rsidRDefault="008E4241" w:rsidP="008E4241">
      <w:pPr>
        <w:suppressAutoHyphens/>
        <w:autoSpaceDE w:val="0"/>
        <w:spacing w:after="120" w:line="240" w:lineRule="auto"/>
        <w:jc w:val="both"/>
        <w:rPr>
          <w:rFonts w:ascii="Times New Roman" w:hAnsi="Times New Roman" w:cs="Times"/>
          <w:sz w:val="24"/>
          <w:szCs w:val="24"/>
        </w:rPr>
      </w:pPr>
      <w:r w:rsidRPr="008E4241">
        <w:rPr>
          <w:rFonts w:ascii="Times New Roman" w:eastAsia="Times" w:hAnsi="Times New Roman" w:cs="Times"/>
          <w:sz w:val="24"/>
          <w:szCs w:val="24"/>
        </w:rPr>
        <w:tab/>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0</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Cambria Math" w:cs="Times"/>
            <w:sz w:val="24"/>
            <w:szCs w:val="24"/>
          </w:rPr>
          <m:t>η</m:t>
        </m:r>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2</m:t>
            </m:r>
          </m:sub>
        </m:sSub>
        <m:sSup>
          <m:sSupPr>
            <m:ctrlPr>
              <w:rPr>
                <w:rFonts w:ascii="Cambria Math" w:eastAsia="Calibri" w:hAnsi="Cambria Math" w:cs="Times"/>
                <w:i/>
                <w:sz w:val="24"/>
                <w:szCs w:val="24"/>
              </w:rPr>
            </m:ctrlPr>
          </m:sSupPr>
          <m:e>
            <m:r>
              <w:rPr>
                <w:rFonts w:ascii="Cambria Math" w:eastAsia="Calibri" w:hAnsi="Cambria Math" w:cs="Times"/>
                <w:sz w:val="24"/>
                <w:szCs w:val="24"/>
              </w:rPr>
              <m:t>η</m:t>
            </m:r>
          </m:e>
          <m:sup>
            <m:r>
              <w:rPr>
                <w:rFonts w:ascii="Cambria Math" w:eastAsia="Calibri" w:hAnsi="Cambria Math" w:cs="Times"/>
                <w:sz w:val="24"/>
                <w:szCs w:val="24"/>
              </w:rPr>
              <m:t>2</m:t>
            </m:r>
          </m:sup>
        </m:sSup>
        <m:r>
          <w:rPr>
            <w:rFonts w:ascii="Cambria Math" w:eastAsia="Calibri" w:hAnsi="Cambria Math" w:cs="Times"/>
            <w:sz w:val="24"/>
            <w:szCs w:val="24"/>
          </w:rPr>
          <m: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3</m:t>
                </m:r>
              </m:sub>
            </m:sSub>
            <m:r>
              <w:rPr>
                <w:rFonts w:ascii="Cambria Math" w:eastAsia="Calibri" w:hAnsi="Cambria Math" w:cs="Times"/>
                <w:sz w:val="24"/>
                <w:szCs w:val="24"/>
              </w:rPr>
              <m:t>η-</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4</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Theme="minorEastAsia" w:hAnsi="Cambria Math" w:cs="Times"/>
            <w:sz w:val="24"/>
            <w:szCs w:val="24"/>
          </w:rPr>
          <m:t xml:space="preserve">;       </m:t>
        </m:r>
        <m:r>
          <w:rPr>
            <w:rFonts w:ascii="Cambria Math" w:eastAsia="Calibri" w:hAnsi="Cambria Math" w:cs="Times"/>
            <w:sz w:val="24"/>
            <w:szCs w:val="24"/>
          </w:rPr>
          <m:t>η=</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W</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hAnsi="Times New Roman" w:cs="Times"/>
          <w:sz w:val="24"/>
          <w:szCs w:val="24"/>
        </w:rPr>
        <w:tab/>
      </w:r>
      <w:r w:rsidRPr="008E4241">
        <w:rPr>
          <w:rFonts w:ascii="Times New Roman" w:hAnsi="Times New Roman" w:cs="Times"/>
          <w:sz w:val="24"/>
          <w:szCs w:val="24"/>
        </w:rPr>
        <w:tab/>
        <w:t xml:space="preserve">         </w:t>
      </w:r>
      <w:r w:rsidRPr="008E4241">
        <w:rPr>
          <w:rFonts w:ascii="Times New Roman" w:eastAsia="Calibri" w:hAnsi="Times New Roman" w:cs="Times"/>
          <w:sz w:val="24"/>
          <w:szCs w:val="24"/>
        </w:rPr>
        <w:t>(A4.1.9)</w:t>
      </w:r>
    </w:p>
    <w:p w14:paraId="47F937C9"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hAnsi="Times New Roman" w:cs="Times"/>
          <w:sz w:val="24"/>
          <w:szCs w:val="24"/>
        </w:rPr>
        <w:t xml:space="preserve">Here, </w:t>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hAnsi="Times New Roman" w:cs="Times"/>
          <w:sz w:val="24"/>
          <w:szCs w:val="24"/>
        </w:rPr>
        <w:t xml:space="preserve"> is given </w:t>
      </w:r>
      <w:r w:rsidRPr="008E4241">
        <w:rPr>
          <w:rFonts w:ascii="Times New Roman" w:eastAsia="Times" w:hAnsi="Times New Roman" w:cs="Times"/>
          <w:sz w:val="24"/>
          <w:szCs w:val="24"/>
          <w:lang w:eastAsia="ar-SA"/>
        </w:rPr>
        <w:t xml:space="preserve">with 5 constants </w:t>
      </w:r>
      <m:oMath>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0</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2</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3</m:t>
                </m:r>
              </m:sub>
            </m:sSub>
            <m:r>
              <w:rPr>
                <w:rFonts w:ascii="Cambria Math" w:eastAsia="Calibri" w:hAnsi="Times New Roman" w:cs="Times"/>
                <w:sz w:val="24"/>
                <w:szCs w:val="24"/>
              </w:rPr>
              <m:t>,</m:t>
            </m:r>
            <m:r>
              <m:rPr>
                <m:sty m:val="p"/>
              </m:rP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4</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w:t>
      </w:r>
      <w:r w:rsidRPr="007B6E54">
        <w:rPr>
          <w:rFonts w:ascii="Times New Roman" w:eastAsia="Times" w:hAnsi="Times New Roman" w:cs="Times"/>
          <w:sz w:val="24"/>
          <w:szCs w:val="24"/>
        </w:rPr>
        <w:t>0</w:t>
      </w:r>
      <w:r w:rsidRPr="007B6E54">
        <w:rPr>
          <w:rFonts w:ascii="Times New Roman" w:eastAsia="Times" w:hAnsi="Times New Roman" w:cs="Times"/>
          <w:sz w:val="24"/>
          <w:szCs w:val="24"/>
          <w:lang w:eastAsia="ar-SA"/>
        </w:rPr>
        <w:t>.6279, 0.0227, 0.0513, 0.2465, 0.3119</w:t>
      </w:r>
      <w:r w:rsidRPr="008E4241">
        <w:rPr>
          <w:rFonts w:ascii="Times New Roman" w:eastAsia="Times" w:hAnsi="Times New Roman" w:cs="Times"/>
          <w:sz w:val="24"/>
          <w:szCs w:val="24"/>
        </w:rPr>
        <w:t xml:space="preserve">}, and </w:t>
      </w:r>
      <m:oMath>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Cambria Math" w:cs="Times"/>
            <w:sz w:val="24"/>
            <w:szCs w:val="24"/>
          </w:rPr>
          <m:t>=</m:t>
        </m:r>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cos</m:t>
            </m:r>
          </m:fName>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func>
      </m:oMath>
      <w:r w:rsidRPr="008E4241">
        <w:rPr>
          <w:rFonts w:ascii="Times New Roman" w:eastAsia="Times" w:hAnsi="Times New Roman" w:cs="Times"/>
          <w:sz w:val="24"/>
          <w:szCs w:val="24"/>
        </w:rPr>
        <w:t>.</w:t>
      </w:r>
    </w:p>
    <w:p w14:paraId="3EDE010C"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In order to assign the water-leaving radiance, develop the complete reflectance term:</w:t>
      </w:r>
    </w:p>
    <w:p w14:paraId="65DAF9D5"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1-ωR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(A4.1.10)</w:t>
      </w:r>
    </w:p>
    <w:p w14:paraId="1CAF3D5E"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Here, albedo </w:t>
      </w:r>
      <m:oMath>
        <m:r>
          <w:rPr>
            <w:rFonts w:ascii="Cambria Math" w:eastAsia="Calibri" w:hAnsi="Cambria Math" w:cs="Times"/>
            <w:sz w:val="24"/>
            <w:szCs w:val="24"/>
          </w:rPr>
          <m:t>ω=0.485</m:t>
        </m:r>
      </m:oMath>
      <w:r w:rsidRPr="008E4241">
        <w:rPr>
          <w:rFonts w:ascii="Times New Roman" w:eastAsia="Times" w:hAnsi="Times New Roman" w:cs="Times"/>
          <w:sz w:val="24"/>
          <w:szCs w:val="24"/>
        </w:rPr>
        <w:t>. The isotropic water-leaving radiance is then obtained after passage through the air-ocean interface:</w:t>
      </w:r>
    </w:p>
    <w:p w14:paraId="09D20296"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iso</m:t>
            </m:r>
          </m:sub>
        </m:sSub>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num>
          <m:den>
            <m:r>
              <w:rPr>
                <w:rFonts w:ascii="Cambria Math" w:eastAsia="Calibri" w:hAnsi="Cambria Math" w:cs="Times"/>
                <w:sz w:val="24"/>
                <w:szCs w:val="24"/>
              </w:rPr>
              <m:t>π</m:t>
            </m:r>
          </m:den>
        </m:f>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(A4.1.11)</w:t>
      </w:r>
    </w:p>
    <w:p w14:paraId="58B9FA40"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For the flat surface case, we assumed the interface transmittance</w:t>
      </w:r>
      <m:oMath>
        <m:r>
          <w:rPr>
            <w:rFonts w:ascii="Cambria Math" w:eastAsia="Times" w:hAnsi="Cambria Math" w:cs="Times"/>
            <w:sz w:val="24"/>
            <w:szCs w:val="24"/>
          </w:rPr>
          <m:t xml:space="preserve"> </m:t>
        </m:r>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=1</m:t>
        </m:r>
      </m:oMath>
      <w:r w:rsidRPr="008E4241">
        <w:rPr>
          <w:rFonts w:ascii="Times New Roman" w:eastAsia="Times" w:hAnsi="Times New Roman" w:cs="Times"/>
          <w:sz w:val="24"/>
          <w:szCs w:val="24"/>
        </w:rPr>
        <w:t xml:space="preserve"> (this is actually quite a good approximation), and </w:t>
      </w:r>
      <m:oMath>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is the relative refractive index of water to air. For the rough surface case </w:t>
      </w:r>
      <m:oMath>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may be computed using a glint-type calculation based on wind-speed and direction (not given here). Also for the rough surface case, we can define interface transmittances (from water to air) into the discrete ordinate and viewing directions - this is the non-isotropic case, which was not available in the flat-surface case for this formulation. See below for more details.</w:t>
      </w:r>
    </w:p>
    <w:p w14:paraId="71C24735"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b/>
          <w:i/>
          <w:sz w:val="24"/>
          <w:szCs w:val="24"/>
          <w:u w:val="single"/>
          <w:lang w:eastAsia="ar-SA"/>
        </w:rPr>
        <w:t>VLIDORT Version 2.8 formulation</w:t>
      </w:r>
      <w:r w:rsidRPr="008E4241">
        <w:rPr>
          <w:rFonts w:ascii="Times New Roman" w:eastAsia="Times" w:hAnsi="Times New Roman" w:cs="Times"/>
          <w:sz w:val="24"/>
          <w:szCs w:val="24"/>
          <w:lang w:eastAsia="ar-SA"/>
        </w:rPr>
        <w:t xml:space="preserve">. </w:t>
      </w:r>
    </w:p>
    <w:p w14:paraId="4532B3E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above formulation takes no account of the atmospheric transmittance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at the surface which is propagated through the interface, and this has been remedied in the new scheme for LIDORT Version 3.8 and VLIDORT Version 2.8. In the previous formulation, the ratio </w:t>
      </w:r>
      <m:oMath>
        <m:f>
          <m:fPr>
            <m:type m:val="lin"/>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num>
          <m:den>
            <m:r>
              <w:rPr>
                <w:rFonts w:ascii="Cambria Math" w:eastAsia="Calibri" w:hAnsi="Cambria Math" w:cs="Times"/>
                <w:sz w:val="24"/>
                <w:szCs w:val="24"/>
              </w:rPr>
              <m:t xml:space="preserve">Q </m:t>
            </m:r>
          </m:den>
        </m:f>
      </m:oMath>
      <w:r w:rsidRPr="008E4241">
        <w:rPr>
          <w:rFonts w:ascii="Times New Roman" w:eastAsia="Times" w:hAnsi="Times New Roman" w:cs="Times"/>
          <w:sz w:val="24"/>
          <w:szCs w:val="24"/>
        </w:rPr>
        <w:t xml:space="preserve">was made implicit in the factor </w:t>
      </w:r>
      <m:oMath>
        <m:f>
          <m:fPr>
            <m:type m:val="lin"/>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num>
          <m:den>
            <m:r>
              <w:rPr>
                <w:rFonts w:ascii="Cambria Math" w:eastAsia="Calibri" w:hAnsi="Cambria Math" w:cs="Times"/>
                <w:sz w:val="24"/>
                <w:szCs w:val="24"/>
              </w:rPr>
              <m:t xml:space="preserve">π </m:t>
            </m:r>
          </m:den>
        </m:f>
      </m:oMath>
      <w:r w:rsidRPr="008E4241">
        <w:rPr>
          <w:rFonts w:ascii="Times New Roman" w:eastAsia="Times" w:hAnsi="Times New Roman" w:cs="Times"/>
          <w:sz w:val="24"/>
          <w:szCs w:val="24"/>
        </w:rPr>
        <w:t>appearing the above equation.</w:t>
      </w:r>
    </w:p>
    <w:p w14:paraId="452CF4FE"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Also, we </w:t>
      </w:r>
      <w:r w:rsidRPr="008E4241">
        <w:rPr>
          <w:rFonts w:ascii="Times New Roman" w:eastAsia="Times" w:hAnsi="Times New Roman" w:cs="Times"/>
          <w:sz w:val="24"/>
          <w:szCs w:val="24"/>
          <w:lang w:eastAsia="ar-SA"/>
        </w:rPr>
        <w:t xml:space="preserve">replace the </w:t>
      </w:r>
      <m:oMath>
        <m:r>
          <w:rPr>
            <w:rFonts w:ascii="Cambria Math" w:eastAsia="Calibri" w:hAnsi="Times New Roman" w:cs="Times"/>
            <w:sz w:val="24"/>
            <w:szCs w:val="24"/>
          </w:rPr>
          <m:t>f</m:t>
        </m:r>
        <m:d>
          <m:dPr>
            <m:ctrlPr>
              <w:rPr>
                <w:rFonts w:ascii="Cambria Math" w:eastAsia="Calibri" w:hAnsi="Cambria Math" w:cs="Times"/>
                <w:i/>
                <w:sz w:val="24"/>
                <w:szCs w:val="24"/>
              </w:rPr>
            </m:ctrlPr>
          </m:dPr>
          <m:e>
            <m:r>
              <w:rPr>
                <w:rFonts w:ascii="Cambria Math" w:eastAsia="Calibri" w:hAnsi="Cambria Math" w:cs="Times"/>
                <w:sz w:val="24"/>
                <w:szCs w:val="24"/>
              </w:rPr>
              <m:t>λ,C,</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calculation with the direction-dependent ratio</w:t>
      </w:r>
      <m:oMath>
        <m:r>
          <w:rPr>
            <w:rFonts w:ascii="Cambria Math" w:eastAsia="Calibri" w:hAnsi="Times New Roman" w:cs="Times"/>
            <w:sz w:val="24"/>
            <w:szCs w:val="24"/>
          </w:rPr>
          <m:t xml:space="preserve"> </m:t>
        </m:r>
        <m:r>
          <w:rPr>
            <w:rFonts w:ascii="Cambria Math" w:eastAsia="Calibri" w:hAnsi="Cambria Math" w:cs="Times"/>
            <w:sz w:val="24"/>
            <w:szCs w:val="24"/>
          </w:rPr>
          <m:t>ρ≡</m:t>
        </m:r>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from </w:t>
      </w:r>
      <w:r w:rsidRPr="008E4241">
        <w:rPr>
          <w:rFonts w:ascii="Times New Roman" w:eastAsia="Times" w:hAnsi="Times New Roman" w:cs="Times"/>
          <w:sz w:val="24"/>
          <w:szCs w:val="24"/>
          <w:lang w:eastAsia="ar-SA"/>
        </w:rPr>
        <w:t>[</w:t>
      </w:r>
      <w:r w:rsidRPr="008E4241">
        <w:rPr>
          <w:rFonts w:ascii="Times New Roman" w:eastAsia="Times" w:hAnsi="Times New Roman" w:cs="Times"/>
          <w:i/>
          <w:sz w:val="24"/>
          <w:szCs w:val="24"/>
          <w:lang w:eastAsia="ar-SA"/>
        </w:rPr>
        <w:t>Morel et al.,</w:t>
      </w:r>
      <w:r w:rsidRPr="008E4241">
        <w:rPr>
          <w:rFonts w:ascii="Times New Roman" w:eastAsia="Times" w:hAnsi="Times New Roman" w:cs="Times"/>
          <w:sz w:val="24"/>
          <w:szCs w:val="24"/>
          <w:lang w:eastAsia="ar-SA"/>
        </w:rPr>
        <w:t xml:space="preserve"> 2002].</w:t>
      </w:r>
      <w:r w:rsidRPr="008E4241">
        <w:rPr>
          <w:rFonts w:ascii="Times New Roman" w:eastAsia="Times" w:hAnsi="Times New Roman" w:cs="Times"/>
          <w:sz w:val="24"/>
          <w:szCs w:val="24"/>
        </w:rPr>
        <w:t xml:space="preserve"> The isotropic water-leaving radiance is then:</w:t>
      </w:r>
    </w:p>
    <w:p w14:paraId="68BF9E12"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r>
          <w:rPr>
            <w:rFonts w:ascii="Cambria Math" w:eastAsia="Calibri" w:hAnsi="Cambria Math" w:cs="Times"/>
            <w:sz w:val="24"/>
            <w:szCs w:val="24"/>
          </w:rPr>
          <m:t xml:space="preserve"> S</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(A4.1.12)</w:t>
      </w:r>
    </w:p>
    <w:p w14:paraId="1A2004AA"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,γ,φ</m:t>
            </m:r>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r>
              <w:rPr>
                <w:rFonts w:ascii="Cambria Math" w:eastAsia="Calibri" w:hAnsi="Cambria Math" w:cs="Times"/>
                <w:sz w:val="24"/>
                <w:szCs w:val="24"/>
              </w:rPr>
              <m:t>ρ(</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Times" w:hAnsi="Cambria Math" w:cs="Times"/>
                <w:sz w:val="24"/>
                <w:szCs w:val="24"/>
              </w:rPr>
              <m:t>,</m:t>
            </m:r>
            <m:r>
              <w:rPr>
                <w:rFonts w:ascii="Cambria Math" w:eastAsia="Calibri" w:hAnsi="Cambria Math" w:cs="Times"/>
                <w:sz w:val="24"/>
                <w:szCs w:val="24"/>
              </w:rPr>
              <m:t>γ,φ)</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r>
      <w:r w:rsidRPr="008E4241">
        <w:rPr>
          <w:rFonts w:ascii="Times New Roman" w:eastAsia="Times" w:hAnsi="Times New Roman" w:cs="Times"/>
          <w:sz w:val="24"/>
          <w:szCs w:val="24"/>
          <w:lang w:eastAsia="ar-SA"/>
        </w:rPr>
        <w:tab/>
        <w:t xml:space="preserve">       </w:t>
      </w:r>
      <w:r w:rsidRPr="008E4241">
        <w:rPr>
          <w:rFonts w:ascii="Times New Roman" w:eastAsia="Calibri" w:hAnsi="Times New Roman" w:cs="Times"/>
          <w:sz w:val="24"/>
          <w:szCs w:val="24"/>
        </w:rPr>
        <w:t>(A4.1.13)</w:t>
      </w:r>
    </w:p>
    <w:p w14:paraId="595FA55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Here, the "</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w:t>
      </w:r>
      <w:r w:rsidRPr="008E4241">
        <w:rPr>
          <w:rFonts w:ascii="Times New Roman" w:eastAsia="Times" w:hAnsi="Times New Roman" w:cs="Times"/>
          <w:sz w:val="24"/>
          <w:szCs w:val="24"/>
          <w:lang w:eastAsia="ar-SA"/>
        </w:rPr>
        <w:t>quantity</w:t>
      </w:r>
      <m:oMath>
        <m:r>
          <w:rPr>
            <w:rFonts w:ascii="Cambria Math" w:eastAsia="Calibri" w:hAnsi="Cambria Math" w:cs="Times"/>
            <w:sz w:val="24"/>
            <w:szCs w:val="24"/>
          </w:rPr>
          <m:t xml:space="preserve"> ρ</m:t>
        </m:r>
        <m:r>
          <w:rPr>
            <w:rFonts w:ascii="Cambria Math" w:eastAsia="Times" w:hAnsi="Cambria Math" w:cs="Times"/>
            <w:sz w:val="24"/>
            <w:szCs w:val="24"/>
          </w:rPr>
          <m:t>(</m:t>
        </m:r>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Times" w:hAnsi="Cambria Math" w:cs="Times"/>
            <w:sz w:val="24"/>
            <w:szCs w:val="24"/>
          </w:rPr>
          <m:t>,</m:t>
        </m:r>
        <m:r>
          <w:rPr>
            <w:rFonts w:ascii="Cambria Math" w:eastAsia="Calibri" w:hAnsi="Cambria Math" w:cs="Times"/>
            <w:sz w:val="24"/>
            <w:szCs w:val="24"/>
          </w:rPr>
          <m:t>γ,φ</m:t>
        </m:r>
        <m:r>
          <w:rPr>
            <w:rFonts w:ascii="Cambria Math" w:eastAsia="Times" w:hAnsi="Cambria Math" w:cs="Times"/>
            <w:sz w:val="24"/>
            <w:szCs w:val="24"/>
          </w:rPr>
          <m:t>)</m:t>
        </m:r>
      </m:oMath>
      <w:r w:rsidRPr="008E4241">
        <w:rPr>
          <w:rFonts w:ascii="Times New Roman" w:eastAsia="Times" w:hAnsi="Times New Roman" w:cs="Times"/>
          <w:sz w:val="24"/>
          <w:szCs w:val="24"/>
        </w:rPr>
        <w:t xml:space="preserve"> is a function of wavelength, pigment concentration, solar zenith angle, outgoing zenith angle</w:t>
      </w:r>
      <m:oMath>
        <m:r>
          <w:rPr>
            <w:rFonts w:ascii="Cambria Math" w:eastAsia="Calibri" w:hAnsi="Cambria Math" w:cs="Times"/>
            <w:sz w:val="24"/>
            <w:szCs w:val="24"/>
          </w:rPr>
          <m:t xml:space="preserve"> γ</m:t>
        </m:r>
      </m:oMath>
      <w:r w:rsidRPr="008E4241">
        <w:rPr>
          <w:rFonts w:ascii="Times New Roman" w:eastAsia="Times" w:hAnsi="Times New Roman" w:cs="Times"/>
          <w:sz w:val="24"/>
          <w:szCs w:val="24"/>
        </w:rPr>
        <w:t xml:space="preserve"> and relative azimuth</w:t>
      </w:r>
      <m:oMath>
        <m:r>
          <w:rPr>
            <w:rFonts w:ascii="Cambria Math" w:eastAsia="Times" w:hAnsi="Cambria Math" w:cs="Times"/>
            <w:sz w:val="24"/>
            <w:szCs w:val="24"/>
          </w:rPr>
          <m:t xml:space="preserve"> </m:t>
        </m:r>
        <m:r>
          <w:rPr>
            <w:rFonts w:ascii="Cambria Math" w:eastAsia="Calibri" w:hAnsi="Cambria Math" w:cs="Times"/>
            <w:sz w:val="24"/>
            <w:szCs w:val="24"/>
          </w:rPr>
          <m:t>φ</m:t>
        </m:r>
      </m:oMath>
      <w:r w:rsidRPr="008E4241">
        <w:rPr>
          <w:rFonts w:ascii="Times New Roman" w:eastAsia="Times" w:hAnsi="Times New Roman" w:cs="Times"/>
          <w:sz w:val="24"/>
          <w:szCs w:val="24"/>
        </w:rPr>
        <w:t xml:space="preserve">, and we use a tabulated form of this function provided by David Antoine (private communication). </w:t>
      </w:r>
    </w:p>
    <w:p w14:paraId="4557655B"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quantity </w:t>
      </w:r>
      <m:oMath>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is obtained from this table by averaging over all viewing and azimuth angles, then interpolating with wavelength </w:t>
      </w:r>
      <m:oMath>
        <m:r>
          <w:rPr>
            <w:rFonts w:ascii="Cambria Math" w:eastAsia="Calibri" w:hAnsi="Cambria Math" w:cs="Times"/>
            <w:sz w:val="24"/>
            <w:szCs w:val="24"/>
          </w:rPr>
          <m:t>λ</m:t>
        </m:r>
      </m:oMath>
      <w:r w:rsidRPr="008E4241">
        <w:rPr>
          <w:rFonts w:ascii="Times New Roman" w:eastAsia="Times" w:hAnsi="Times New Roman" w:cs="Times"/>
          <w:sz w:val="24"/>
          <w:szCs w:val="24"/>
        </w:rPr>
        <w:t xml:space="preserve"> (linearly), with the logarithm </w:t>
      </w:r>
      <m:oMath>
        <m:func>
          <m:funcPr>
            <m:ctrlPr>
              <w:rPr>
                <w:rFonts w:ascii="Cambria Math" w:eastAsia="Calibri" w:hAnsi="Cambria Math" w:cs="Times"/>
                <w:i/>
                <w:sz w:val="24"/>
                <w:szCs w:val="24"/>
              </w:rPr>
            </m:ctrlPr>
          </m:funcPr>
          <m:fName>
            <m:r>
              <m:rPr>
                <m:sty m:val="p"/>
              </m:rPr>
              <w:rPr>
                <w:rFonts w:ascii="Cambria Math" w:eastAsia="Calibri" w:hAnsi="Cambria Math" w:cs="Times"/>
                <w:sz w:val="24"/>
                <w:szCs w:val="24"/>
                <w:lang w:eastAsia="ar-SA"/>
              </w:rPr>
              <m:t>ln</m:t>
            </m:r>
          </m:fName>
          <m:e>
            <m:r>
              <w:rPr>
                <w:rFonts w:ascii="Cambria Math" w:eastAsia="Calibri" w:hAnsi="Cambria Math" w:cs="Times"/>
                <w:sz w:val="24"/>
                <w:szCs w:val="24"/>
              </w:rPr>
              <m:t>C</m:t>
            </m:r>
          </m:e>
        </m:func>
      </m:oMath>
      <w:r w:rsidRPr="008E4241">
        <w:rPr>
          <w:rFonts w:ascii="Times New Roman" w:eastAsia="Times" w:hAnsi="Times New Roman" w:cs="Times"/>
          <w:sz w:val="24"/>
          <w:szCs w:val="24"/>
        </w:rPr>
        <w:t xml:space="preserve"> of the pigment concentration (by cubic-spline interpolation – necessary because we want smooth and continuous </w:t>
      </w:r>
      <w:r w:rsidRPr="008E4241">
        <w:rPr>
          <w:rFonts w:ascii="Times New Roman" w:eastAsia="Times" w:hAnsi="Times New Roman" w:cs="Times"/>
          <w:sz w:val="24"/>
          <w:szCs w:val="24"/>
        </w:rPr>
        <w:lastRenderedPageBreak/>
        <w:t xml:space="preserve">derivatives with respect to </w:t>
      </w:r>
      <m:oMath>
        <m:r>
          <w:rPr>
            <w:rFonts w:ascii="Cambria Math" w:eastAsia="Calibri" w:hAnsi="Cambria Math" w:cs="Times"/>
            <w:sz w:val="24"/>
            <w:szCs w:val="24"/>
          </w:rPr>
          <m:t>C</m:t>
        </m:r>
      </m:oMath>
      <w:r w:rsidRPr="008E4241">
        <w:rPr>
          <w:rFonts w:ascii="Times New Roman" w:eastAsia="Times" w:hAnsi="Times New Roman" w:cs="Times"/>
          <w:sz w:val="24"/>
          <w:szCs w:val="24"/>
        </w:rPr>
        <w:t xml:space="preserve"> when considering linearized output) and against the cosine of the solar angle </w:t>
      </w:r>
      <m:oMath>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oMath>
      <w:r w:rsidRPr="008E4241">
        <w:rPr>
          <w:rFonts w:ascii="Times New Roman" w:eastAsia="Times" w:hAnsi="Times New Roman" w:cs="Times"/>
          <w:sz w:val="24"/>
          <w:szCs w:val="24"/>
        </w:rPr>
        <w:t xml:space="preserve"> (linearly). This quantity then defines the "isotropic" water-leaving contribution:</w:t>
      </w:r>
    </w:p>
    <w:p w14:paraId="44D830F8" w14:textId="77777777"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iso</m:t>
            </m:r>
          </m:sub>
        </m:sSub>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acc>
                  <m:accPr>
                    <m:chr m:val="̅"/>
                    <m:ctrlPr>
                      <w:rPr>
                        <w:rFonts w:ascii="Cambria Math" w:eastAsia="Calibri" w:hAnsi="Cambria Math" w:cs="Times"/>
                        <w:i/>
                        <w:sz w:val="24"/>
                        <w:szCs w:val="24"/>
                      </w:rPr>
                    </m:ctrlPr>
                  </m:accPr>
                  <m:e>
                    <m:r>
                      <w:rPr>
                        <w:rFonts w:ascii="Cambria Math" w:eastAsia="Calibri" w:hAnsi="Cambria Math" w:cs="Times"/>
                        <w:sz w:val="24"/>
                        <w:szCs w:val="24"/>
                      </w:rPr>
                      <m:t>R</m:t>
                    </m:r>
                  </m:e>
                </m:acc>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Times"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(A4.1.14)</w:t>
      </w:r>
    </w:p>
    <w:p w14:paraId="34DB7CED" w14:textId="77777777" w:rsidR="008E4241" w:rsidRPr="008E4241" w:rsidRDefault="008E4241" w:rsidP="008E4241">
      <w:pPr>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p>
          <m:sSupPr>
            <m:ctrlPr>
              <w:rPr>
                <w:rFonts w:ascii="Cambria Math" w:eastAsia="Calibri" w:hAnsi="Cambria Math" w:cs="Times"/>
                <w:i/>
                <w:sz w:val="24"/>
                <w:szCs w:val="24"/>
              </w:rPr>
            </m:ctrlPr>
          </m:sSupPr>
          <m:e>
            <m:acc>
              <m:accPr>
                <m:chr m:val="̅"/>
                <m:ctrlPr>
                  <w:rPr>
                    <w:rFonts w:ascii="Cambria Math" w:eastAsia="Calibri" w:hAnsi="Cambria Math" w:cs="Times"/>
                    <w:i/>
                    <w:sz w:val="24"/>
                    <w:szCs w:val="24"/>
                  </w:rPr>
                </m:ctrlPr>
              </m:accPr>
              <m:e>
                <m:r>
                  <w:rPr>
                    <w:rFonts w:ascii="Cambria Math" w:eastAsia="Calibri" w:hAnsi="Cambria Math" w:cs="Times"/>
                    <w:sz w:val="24"/>
                    <w:szCs w:val="24"/>
                  </w:rPr>
                  <m:t>R</m:t>
                </m:r>
              </m:e>
            </m:acc>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Times" w:hAnsi="Cambria Math" w:cs="Times"/>
            <w:sz w:val="24"/>
            <w:szCs w:val="24"/>
          </w:rPr>
          <m:t>.</m:t>
        </m:r>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(A4.1.15)</w:t>
      </w:r>
    </w:p>
    <w:p w14:paraId="635459F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The azimuth dependence is very weak in these </w:t>
      </w:r>
      <w:r w:rsidRPr="008E4241">
        <w:rPr>
          <w:rFonts w:ascii="Times New Roman" w:eastAsia="Times" w:hAnsi="Times New Roman" w:cs="Times"/>
          <w:sz w:val="24"/>
          <w:szCs w:val="24"/>
          <w:lang w:eastAsia="ar-SA"/>
        </w:rPr>
        <w:t>"</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tables, and at the time of writing, we have omitted this dependence in the surface leaving for the present formulation. However, we can derive non-isotropic surface-leaving </w:t>
      </w:r>
      <w:r w:rsidRPr="008E4241">
        <w:rPr>
          <w:rFonts w:ascii="Times New Roman" w:eastAsia="Times" w:hAnsi="Times New Roman" w:cs="Times"/>
          <w:sz w:val="24"/>
          <w:szCs w:val="24"/>
          <w:lang w:eastAsia="ar-SA"/>
        </w:rPr>
        <w:t>"</w:t>
      </w:r>
      <m:oMath>
        <m:r>
          <w:rPr>
            <w:rFonts w:ascii="Cambria Math" w:eastAsia="Calibri" w:hAnsi="Times New Roman" w:cs="Times"/>
            <w:sz w:val="24"/>
            <w:szCs w:val="24"/>
          </w:rPr>
          <m:t>f/Q</m:t>
        </m:r>
      </m:oMath>
      <w:r w:rsidRPr="008E4241">
        <w:rPr>
          <w:rFonts w:ascii="Times New Roman" w:eastAsia="Times" w:hAnsi="Times New Roman" w:cs="Times"/>
          <w:sz w:val="24"/>
          <w:szCs w:val="24"/>
        </w:rPr>
        <w:t xml:space="preserve">" values by interpolating table entries with the cosine of the outgoing angle - the resulting table extractions are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and</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d</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for each viewing angle </w:t>
      </w:r>
      <m:oMath>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r>
          <w:rPr>
            <w:rFonts w:ascii="Cambria Math" w:eastAsia="Calibri" w:hAnsi="Cambria Math" w:cs="Times"/>
            <w:sz w:val="24"/>
            <w:szCs w:val="24"/>
          </w:rPr>
          <m:t xml:space="preserve"> </m:t>
        </m:r>
      </m:oMath>
      <w:r w:rsidRPr="008E4241">
        <w:rPr>
          <w:rFonts w:ascii="Times New Roman" w:eastAsia="Times" w:hAnsi="Times New Roman" w:cs="Times"/>
          <w:sz w:val="24"/>
          <w:szCs w:val="24"/>
        </w:rPr>
        <w:t>and discrete ordinate stream</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μ</m:t>
            </m:r>
          </m:e>
          <m:sub>
            <m:r>
              <w:rPr>
                <w:rFonts w:ascii="Cambria Math" w:eastAsia="Calibri" w:hAnsi="Cambria Math" w:cs="Times"/>
                <w:sz w:val="24"/>
                <w:szCs w:val="24"/>
              </w:rPr>
              <m:t>d</m:t>
            </m:r>
          </m:sub>
        </m:sSub>
      </m:oMath>
      <w:r w:rsidRPr="008E4241">
        <w:rPr>
          <w:rFonts w:ascii="Times New Roman" w:eastAsia="Times" w:hAnsi="Times New Roman" w:cs="Times"/>
          <w:sz w:val="24"/>
          <w:szCs w:val="24"/>
        </w:rPr>
        <w:t>; these quantities are azimuth-averaged only. We then have:</w:t>
      </w:r>
    </w:p>
    <w:p w14:paraId="360CA968"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T</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Sup>
              <m:sSubSupPr>
                <m:ctrlPr>
                  <w:rPr>
                    <w:rFonts w:ascii="Cambria Math" w:eastAsia="Calibri" w:hAnsi="Cambria Math" w:cs="Times"/>
                    <w:i/>
                    <w:sz w:val="24"/>
                    <w:szCs w:val="24"/>
                  </w:rPr>
                </m:ctrlPr>
              </m:sSubSupPr>
              <m:e>
                <m:r>
                  <w:rPr>
                    <w:rFonts w:ascii="Cambria Math" w:eastAsia="Calibri" w:hAnsi="Cambria Math" w:cs="Times"/>
                    <w:sz w:val="24"/>
                    <w:szCs w:val="24"/>
                  </w:rPr>
                  <m:t>R</m:t>
                </m:r>
              </m:e>
              <m:sub>
                <m:r>
                  <w:rPr>
                    <w:rFonts w:ascii="Cambria Math" w:eastAsia="Calibri" w:hAnsi="Cambria Math" w:cs="Times"/>
                    <w:sz w:val="24"/>
                    <w:szCs w:val="24"/>
                  </w:rPr>
                  <m:t>v</m:t>
                </m:r>
              </m:sub>
              <m:sup>
                <m:r>
                  <w:rPr>
                    <w:rFonts w:ascii="Cambria Math" w:eastAsia="Calibri" w:hAnsi="Cambria Math" w:cs="Times"/>
                    <w:sz w:val="24"/>
                    <w:szCs w:val="24"/>
                  </w:rPr>
                  <m:t>*</m:t>
                </m:r>
              </m:sup>
            </m:sSubSup>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num>
          <m:den>
            <m:sSup>
              <m:sSupPr>
                <m:ctrlPr>
                  <w:rPr>
                    <w:rFonts w:ascii="Cambria Math" w:eastAsia="Calibri" w:hAnsi="Cambria Math" w:cs="Times"/>
                    <w:i/>
                    <w:sz w:val="24"/>
                    <w:szCs w:val="24"/>
                  </w:rPr>
                </m:ctrlPr>
              </m:sSupPr>
              <m:e>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n</m:t>
                        </m:r>
                      </m:e>
                      <m:sub>
                        <m:r>
                          <w:rPr>
                            <w:rFonts w:ascii="Cambria Math" w:eastAsia="Calibri" w:hAnsi="Cambria Math" w:cs="Times"/>
                            <w:sz w:val="24"/>
                            <w:szCs w:val="24"/>
                          </w:rPr>
                          <m:t>w</m:t>
                        </m:r>
                      </m:sub>
                    </m:sSub>
                  </m:e>
                </m:d>
              </m:e>
              <m:sup>
                <m:r>
                  <w:rPr>
                    <w:rFonts w:ascii="Cambria Math" w:eastAsia="Calibri" w:hAnsi="Cambria Math" w:cs="Times"/>
                    <w:sz w:val="24"/>
                    <w:szCs w:val="24"/>
                  </w:rPr>
                  <m:t>2</m:t>
                </m:r>
              </m:sup>
            </m:sSup>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(A4.1.16)</w:t>
      </w:r>
    </w:p>
    <w:p w14:paraId="1ECBCF9A"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Sup>
          <m:sSubSupPr>
            <m:ctrlPr>
              <w:rPr>
                <w:rFonts w:ascii="Cambria Math" w:eastAsia="Calibri" w:hAnsi="Cambria Math" w:cs="Times"/>
                <w:i/>
                <w:sz w:val="24"/>
                <w:szCs w:val="24"/>
              </w:rPr>
            </m:ctrlPr>
          </m:sSubSupPr>
          <m:e>
            <m:r>
              <w:rPr>
                <w:rFonts w:ascii="Cambria Math" w:eastAsia="Calibri" w:hAnsi="Cambria Math" w:cs="Times"/>
                <w:sz w:val="24"/>
                <w:szCs w:val="24"/>
              </w:rPr>
              <m:t>R</m:t>
            </m:r>
          </m:e>
          <m:sub>
            <m:r>
              <w:rPr>
                <w:rFonts w:ascii="Cambria Math" w:eastAsia="Calibri" w:hAnsi="Cambria Math" w:cs="Times"/>
                <w:sz w:val="24"/>
                <w:szCs w:val="24"/>
              </w:rPr>
              <m:t>v</m:t>
            </m:r>
          </m:sub>
          <m:sup>
            <m:r>
              <w:rPr>
                <w:rFonts w:ascii="Cambria Math" w:eastAsia="Calibri" w:hAnsi="Cambria Math" w:cs="Times"/>
                <w:sz w:val="24"/>
                <w:szCs w:val="24"/>
              </w:rPr>
              <m:t>*</m:t>
            </m:r>
          </m:sup>
        </m:sSubSup>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 xml:space="preserve">= </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1-ωf(</m:t>
            </m:r>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 xml:space="preserve"> (A4.1.17)</w:t>
      </w:r>
    </w:p>
    <w:p w14:paraId="0BE8121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lang w:eastAsia="ar-SA"/>
        </w:rPr>
      </w:pPr>
      <w:r w:rsidRPr="008E4241">
        <w:rPr>
          <w:rFonts w:ascii="Times New Roman" w:eastAsia="Times" w:hAnsi="Times New Roman" w:cs="Times"/>
          <w:sz w:val="24"/>
          <w:szCs w:val="24"/>
          <w:lang w:eastAsia="ar-SA"/>
        </w:rPr>
        <w:t>and similarly for the discrete ordinate directions.</w:t>
      </w:r>
    </w:p>
    <w:p w14:paraId="610B2A0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lang w:eastAsia="ar-SA"/>
        </w:rPr>
        <w:t xml:space="preserve">It remains to determine the flux transmittance </w:t>
      </w:r>
      <m:oMath>
        <m:r>
          <w:rPr>
            <w:rFonts w:ascii="Cambria Math" w:eastAsia="Times" w:hAnsi="Cambria Math" w:cs="Times"/>
            <w:sz w:val="24"/>
            <w:szCs w:val="24"/>
            <w:lang w:eastAsia="ar-SA"/>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One of the basic issues here is that this quantity is defined in terms of atmospheric radiative transfer - it is obtained by calculating the total atmospheric direct and diffuse downwelling flux at the surface. This is of course complicates the separation between the SL supplement and the VLIDORT calculation to follow which is to be based on the supplement input; furthermore,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will in general depend on the surface leaving contribution and hence on ocean constituents. </w:t>
      </w:r>
    </w:p>
    <w:p w14:paraId="04589D20"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In the first instance, we assume that this module treats the ocean surface as dark, in which case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has no dependence on ocean properties, and VLIDORT remains decoupled from VSLEAVE. We then drop the</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term from the above VSLEAVE equations based on ocean optics, and only re-introduce this term once it is computed inside VLIDORT. The simplest approximation to this term is the expression noted in [</w:t>
      </w:r>
      <w:r w:rsidRPr="008E4241">
        <w:rPr>
          <w:rFonts w:ascii="Times New Roman" w:eastAsia="Times" w:hAnsi="Times New Roman" w:cs="Times"/>
          <w:i/>
          <w:sz w:val="24"/>
          <w:szCs w:val="24"/>
        </w:rPr>
        <w:t>Gordon and Wang</w:t>
      </w:r>
      <w:r w:rsidRPr="008E4241">
        <w:rPr>
          <w:rFonts w:ascii="Times New Roman" w:eastAsia="Times" w:hAnsi="Times New Roman" w:cs="Times"/>
          <w:sz w:val="24"/>
          <w:szCs w:val="24"/>
        </w:rPr>
        <w:t>, 1994]:</w:t>
      </w:r>
    </w:p>
    <w:p w14:paraId="56907FC8"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m:t>
        </m:r>
        <m:r>
          <m:rPr>
            <m:sty m:val="p"/>
          </m:rPr>
          <w:rPr>
            <w:rFonts w:ascii="Cambria Math" w:eastAsia="Calibri" w:hAnsi="Cambria Math" w:cs="Times"/>
            <w:sz w:val="24"/>
            <w:szCs w:val="24"/>
          </w:rPr>
          <m:t>exp</m:t>
        </m:r>
        <m:d>
          <m:dPr>
            <m:begChr m:val="["/>
            <m:endChr m:val="]"/>
            <m:ctrlPr>
              <w:rPr>
                <w:rFonts w:ascii="Cambria Math" w:eastAsia="Calibri" w:hAnsi="Cambria Math" w:cs="Times"/>
                <w:i/>
                <w:sz w:val="24"/>
                <w:szCs w:val="24"/>
              </w:rPr>
            </m:ctrlPr>
          </m:dPr>
          <m:e>
            <m:r>
              <w:rPr>
                <w:rFonts w:ascii="Cambria Math" w:eastAsia="Calibri" w:hAnsi="Cambria Math" w:cs="Times"/>
                <w:sz w:val="24"/>
                <w:szCs w:val="24"/>
              </w:rPr>
              <m:t>-</m:t>
            </m:r>
            <m:box>
              <m:boxPr>
                <m:ctrlPr>
                  <w:rPr>
                    <w:rFonts w:ascii="Cambria Math" w:eastAsia="Calibri" w:hAnsi="Cambria Math" w:cs="Times"/>
                    <w:i/>
                    <w:sz w:val="24"/>
                    <w:szCs w:val="24"/>
                  </w:rPr>
                </m:ctrlPr>
              </m:boxPr>
              <m:e>
                <m:argPr>
                  <m:argSz m:val="-1"/>
                </m:argPr>
                <m:f>
                  <m:fPr>
                    <m:ctrlPr>
                      <w:rPr>
                        <w:rFonts w:ascii="Cambria Math" w:eastAsia="Calibri" w:hAnsi="Cambria Math" w:cs="Times"/>
                        <w:i/>
                        <w:sz w:val="24"/>
                        <w:szCs w:val="24"/>
                      </w:rPr>
                    </m:ctrlPr>
                  </m:fPr>
                  <m:num>
                    <m:r>
                      <w:rPr>
                        <w:rFonts w:ascii="Cambria Math" w:eastAsia="Calibri" w:hAnsi="Cambria Math" w:cs="Times"/>
                        <w:sz w:val="24"/>
                        <w:szCs w:val="24"/>
                      </w:rPr>
                      <m:t>1</m:t>
                    </m:r>
                  </m:num>
                  <m:den>
                    <m:r>
                      <w:rPr>
                        <w:rFonts w:ascii="Cambria Math" w:eastAsia="Calibri" w:hAnsi="Cambria Math" w:cs="Times"/>
                        <w:sz w:val="24"/>
                        <w:szCs w:val="24"/>
                      </w:rPr>
                      <m:t>2</m:t>
                    </m:r>
                  </m:den>
                </m:f>
              </m:e>
            </m:box>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τ</m:t>
                    </m:r>
                  </m:e>
                  <m:sub>
                    <m:r>
                      <w:rPr>
                        <w:rFonts w:ascii="Cambria Math" w:eastAsia="Calibri" w:hAnsi="Cambria Math" w:cs="Times"/>
                        <w:sz w:val="24"/>
                        <w:szCs w:val="24"/>
                      </w:rPr>
                      <m:t>ATM</m:t>
                    </m:r>
                  </m:sub>
                </m:sSub>
              </m:num>
              <m:den>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den>
            </m:f>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(A4.1.18)</w:t>
      </w:r>
    </w:p>
    <w:p w14:paraId="00830D7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where </w:t>
      </w:r>
      <m:oMath>
        <m:sSub>
          <m:sSubPr>
            <m:ctrlPr>
              <w:rPr>
                <w:rFonts w:ascii="Cambria Math" w:eastAsia="Calibri" w:hAnsi="Cambria Math" w:cs="Times"/>
                <w:i/>
                <w:sz w:val="24"/>
                <w:szCs w:val="24"/>
              </w:rPr>
            </m:ctrlPr>
          </m:sSubPr>
          <m:e>
            <m:r>
              <w:rPr>
                <w:rFonts w:ascii="Cambria Math" w:eastAsia="Calibri" w:hAnsi="Cambria Math" w:cs="Times"/>
                <w:sz w:val="24"/>
                <w:szCs w:val="24"/>
              </w:rPr>
              <m:t>τ</m:t>
            </m:r>
          </m:e>
          <m:sub>
            <m:r>
              <w:rPr>
                <w:rFonts w:ascii="Cambria Math" w:eastAsia="Calibri" w:hAnsi="Cambria Math" w:cs="Times"/>
                <w:sz w:val="24"/>
                <w:szCs w:val="24"/>
              </w:rPr>
              <m:t>ATM</m:t>
            </m:r>
          </m:sub>
        </m:sSub>
      </m:oMath>
      <w:r w:rsidRPr="008E4241">
        <w:rPr>
          <w:rFonts w:ascii="Times New Roman" w:eastAsia="Times" w:hAnsi="Times New Roman" w:cs="Times"/>
          <w:sz w:val="24"/>
          <w:szCs w:val="24"/>
        </w:rPr>
        <w:t xml:space="preserve"> is the total optical depth of the whole atmosphere. This is very easy to implement in VLIDORT. As an alternative to this expression, we have developed a look-up table of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for a Rayleigh atmosphere over a dark surface; this was obtained by running VLIDORT in multiple-scatter mode for a 270-900 nm wavelength range, and a number of solar zenith angles from 0 to 88 degrees; this table accounts for solar beam attenuation in a curved atmosphere. The default adopted in the </w:t>
      </w:r>
      <w:r w:rsidR="00C4419D">
        <w:rPr>
          <w:rFonts w:ascii="Times New Roman" w:eastAsia="Times" w:hAnsi="Times New Roman" w:cs="Times"/>
          <w:sz w:val="24"/>
          <w:szCs w:val="24"/>
        </w:rPr>
        <w:t>Version 2.8 VLIDORT</w:t>
      </w:r>
      <w:r w:rsidRPr="008E4241">
        <w:rPr>
          <w:rFonts w:ascii="Times New Roman" w:eastAsia="Times" w:hAnsi="Times New Roman" w:cs="Times"/>
          <w:sz w:val="24"/>
          <w:szCs w:val="24"/>
        </w:rPr>
        <w:t xml:space="preserve"> code is to generate the Rayleigh-approximated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from the supplement as a diagnostic output, to be used in VLIDORT as desired. </w:t>
      </w:r>
    </w:p>
    <w:p w14:paraId="3EA8B16D"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In this simple situation where atmosphere and water-leaving radiance calculations are decoupled, it is still possible to define VLIDORT weighting functions with respect to pigment concentration, since only the VSLEAVE supplement will have this dependency, and the resulting Jacobians can be treated just like any other surface linearization.</w:t>
      </w:r>
    </w:p>
    <w:p w14:paraId="68AB6D9A"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lastRenderedPageBreak/>
        <w:t xml:space="preserve">Of course the simple formula or the use of a Rayleigh-based calculation is not an adequate substitute for more realistic situations with atmospheric aerosols present - ultimately one must use on-the-fly VLIDORT calculations. We address this point next. </w:t>
      </w:r>
    </w:p>
    <w:p w14:paraId="13988B6F"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A full calculation of </w:t>
      </w:r>
      <m:oMath>
        <m:sSub>
          <m:sSubPr>
            <m:ctrlPr>
              <w:rPr>
                <w:rFonts w:ascii="Cambria Math" w:eastAsia="Calibri" w:hAnsi="Cambria Math" w:cs="Times"/>
                <w:i/>
                <w:sz w:val="24"/>
                <w:szCs w:val="24"/>
              </w:rPr>
            </m:ctrlPr>
          </m:sSubPr>
          <m:e>
            <m:r>
              <w:rPr>
                <w:rFonts w:ascii="Cambria Math" w:eastAsia="Calibri" w:hAnsi="Cambria Math" w:cs="Times"/>
                <w:sz w:val="24"/>
                <w:szCs w:val="24"/>
              </w:rPr>
              <m:t>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(regardless of whether the surface is dark or ocean) can only be made using the full multiple-scatter formalism. Indeed, this is a VLIDORT-within-VLIDORT simulation, for just one Fourier term, and with no post-processing, since we require only the downwelling flux at the surface. In order to obtain self-consistency (“coupling”), we adopt the following procedure. Start with a dark-surface first guess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0</m:t>
            </m:r>
          </m:sub>
        </m:sSub>
      </m:oMath>
      <w:r w:rsidRPr="008E4241">
        <w:rPr>
          <w:rFonts w:ascii="Times New Roman" w:eastAsia="Times" w:hAnsi="Times New Roman" w:cs="Times"/>
          <w:sz w:val="24"/>
          <w:szCs w:val="24"/>
        </w:rPr>
        <w:t xml:space="preserve"> for the flux transmittance, using the simple expression in Eq. (A4.1.18). Use this value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0</m:t>
            </m:r>
          </m:sub>
        </m:sSub>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to set the surface-leaving input, and then do a full calculation to establish a new flux transmittance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1</m:t>
            </m:r>
          </m:sub>
        </m:sSub>
      </m:oMath>
      <w:r w:rsidRPr="008E4241">
        <w:rPr>
          <w:rFonts w:ascii="Times New Roman" w:eastAsia="Times" w:hAnsi="Times New Roman" w:cs="Times"/>
          <w:sz w:val="24"/>
          <w:szCs w:val="24"/>
        </w:rPr>
        <w:t xml:space="preserve"> at the surface. Repeat the process, now using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1</m:t>
            </m:r>
          </m:sub>
        </m:sSub>
      </m:oMath>
      <w:r w:rsidRPr="008E4241">
        <w:rPr>
          <w:rFonts w:ascii="Times New Roman" w:eastAsia="Times" w:hAnsi="Times New Roman" w:cs="Times"/>
          <w:sz w:val="24"/>
          <w:szCs w:val="24"/>
        </w:rPr>
        <w:t xml:space="preserve"> to set the surface-leaving term and thereby obtaining a new value </w:t>
      </w:r>
      <m:oMath>
        <m:sSub>
          <m:sSubPr>
            <m:ctrlPr>
              <w:rPr>
                <w:rFonts w:ascii="Cambria Math" w:eastAsia="Times" w:hAnsi="Cambria Math" w:cs="Times"/>
                <w:sz w:val="24"/>
                <w:szCs w:val="24"/>
              </w:rPr>
            </m:ctrlPr>
          </m:sSubPr>
          <m:e>
            <m:r>
              <m:rPr>
                <m:sty m:val="p"/>
              </m:rPr>
              <w:rPr>
                <w:rFonts w:ascii="Cambria Math" w:eastAsia="Times" w:hAnsi="Cambria Math" w:cs="Times"/>
                <w:sz w:val="24"/>
                <w:szCs w:val="24"/>
              </w:rPr>
              <m:t>Τ</m:t>
            </m:r>
          </m:e>
          <m:sub>
            <m:r>
              <w:rPr>
                <w:rFonts w:ascii="Cambria Math" w:eastAsia="Times" w:hAnsi="Cambria Math" w:cs="Times"/>
                <w:sz w:val="24"/>
                <w:szCs w:val="24"/>
              </w:rPr>
              <m:t>2</m:t>
            </m:r>
          </m:sub>
        </m:sSub>
      </m:oMath>
      <w:r w:rsidRPr="008E4241">
        <w:rPr>
          <w:rFonts w:ascii="Times New Roman" w:eastAsia="Times" w:hAnsi="Times New Roman" w:cs="Times"/>
          <w:sz w:val="24"/>
          <w:szCs w:val="24"/>
        </w:rPr>
        <w:t xml:space="preserve">. This process is iterated until the relative differences in </w:t>
      </w:r>
      <m:oMath>
        <m:r>
          <m:rPr>
            <m:sty m:val="p"/>
          </m:rPr>
          <w:rPr>
            <w:rFonts w:ascii="Cambria Math" w:eastAsia="Times" w:hAnsi="Cambria Math" w:cs="Times"/>
            <w:sz w:val="24"/>
            <w:szCs w:val="24"/>
          </w:rPr>
          <m:t>Τ</m:t>
        </m:r>
      </m:oMath>
      <w:r w:rsidRPr="008E4241">
        <w:rPr>
          <w:rFonts w:ascii="Times New Roman" w:eastAsia="Times" w:hAnsi="Times New Roman" w:cs="Times"/>
          <w:sz w:val="24"/>
          <w:szCs w:val="24"/>
        </w:rPr>
        <w:t xml:space="preserve">-values are less that some small-number criterion. In practice, convergence is achieved rapidly after only a few iterations. This module is somewhat time-consuming (after all, we are doing a full Fourier-zero MS-field computation at each iteration step). In VLIDORT, use of this iterative procedure is controlled by a Boolean flag (DO_TF_ITERATION), and two simple controls (DO_TF_MAXITER, and DO_TF_ CRITERION); see Table A in section 5.4 of the Main Guide. </w:t>
      </w:r>
    </w:p>
    <w:p w14:paraId="5E29D6AC"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b/>
          <w:i/>
          <w:sz w:val="24"/>
          <w:szCs w:val="24"/>
          <w:u w:val="single"/>
        </w:rPr>
        <w:t>Linearization</w:t>
      </w:r>
      <w:r w:rsidRPr="008E4241">
        <w:rPr>
          <w:rFonts w:ascii="Times New Roman" w:eastAsia="Times" w:hAnsi="Times New Roman" w:cs="Times"/>
          <w:sz w:val="24"/>
          <w:szCs w:val="24"/>
        </w:rPr>
        <w:t xml:space="preserve">. Here we are interested in Jacobians with respect to the pigment concentration </w:t>
      </w:r>
      <m:oMath>
        <m:r>
          <w:rPr>
            <w:rFonts w:ascii="Cambria Math" w:eastAsia="Calibri" w:hAnsi="Cambria Math" w:cs="Times"/>
            <w:sz w:val="24"/>
            <w:szCs w:val="24"/>
          </w:rPr>
          <m:t>C</m:t>
        </m:r>
      </m:oMath>
      <w:r w:rsidRPr="008E4241">
        <w:rPr>
          <w:rFonts w:ascii="Times New Roman" w:eastAsia="Times" w:hAnsi="Times New Roman" w:cs="Times"/>
          <w:sz w:val="24"/>
          <w:szCs w:val="24"/>
        </w:rPr>
        <w:t>. Differentiation of the above semi-empirical formulas is straightforward. Starting with the chlorophyll absorption, we find</w:t>
      </w:r>
    </w:p>
    <w:p w14:paraId="061D6AEA"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∂C</m:t>
            </m:r>
          </m:den>
        </m:f>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f>
          <m:fPr>
            <m:ctrlPr>
              <w:rPr>
                <w:rFonts w:ascii="Cambria Math" w:eastAsia="Calibri" w:hAnsi="Cambria Math" w:cs="Times"/>
                <w:i/>
                <w:sz w:val="24"/>
                <w:szCs w:val="24"/>
              </w:rPr>
            </m:ctrlPr>
          </m:fPr>
          <m:num>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1-b</m:t>
                    </m:r>
                  </m:e>
                  <m:sub>
                    <m:r>
                      <w:rPr>
                        <w:rFonts w:ascii="Cambria Math" w:eastAsia="Calibri" w:hAnsi="Cambria Math" w:cs="Times"/>
                        <w:sz w:val="24"/>
                        <w:szCs w:val="24"/>
                      </w:rPr>
                      <m:t>1</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e>
            </m:d>
          </m:num>
          <m:den>
            <m:r>
              <w:rPr>
                <w:rFonts w:ascii="Cambria Math" w:eastAsia="Calibri" w:hAnsi="Cambria Math" w:cs="Times"/>
                <w:sz w:val="24"/>
                <w:szCs w:val="24"/>
              </w:rPr>
              <m:t>C</m:t>
            </m:r>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 xml:space="preserve"> (A4.1.19)</w:t>
      </w:r>
    </w:p>
    <w:p w14:paraId="319B5219"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0.65</m:t>
            </m:r>
          </m:num>
          <m:den>
            <m:r>
              <w:rPr>
                <w:rFonts w:ascii="Cambria Math" w:eastAsia="Calibri" w:hAnsi="Cambria Math" w:cs="Times"/>
                <w:sz w:val="24"/>
                <w:szCs w:val="24"/>
              </w:rPr>
              <m:t>C</m:t>
            </m:r>
          </m:den>
        </m:f>
        <m:d>
          <m:dPr>
            <m:begChr m:val="["/>
            <m:endChr m:val="]"/>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α</m:t>
                </m:r>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2</m:t>
                </m:r>
              </m:sub>
            </m:sSub>
            <m:d>
              <m:dPr>
                <m:ctrlPr>
                  <w:rPr>
                    <w:rFonts w:ascii="Cambria Math" w:eastAsia="Calibri" w:hAnsi="Cambria Math" w:cs="Times"/>
                    <w:i/>
                    <w:sz w:val="24"/>
                    <w:szCs w:val="24"/>
                  </w:rPr>
                </m:ctrlPr>
              </m:dPr>
              <m:e>
                <m:r>
                  <w:rPr>
                    <w:rFonts w:ascii="Cambria Math" w:eastAsia="Calibri" w:hAnsi="Cambria Math" w:cs="Times"/>
                    <w:sz w:val="24"/>
                    <w:szCs w:val="24"/>
                  </w:rPr>
                  <m:t>λ</m:t>
                </m:r>
              </m:e>
            </m:d>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440</m:t>
                </m:r>
              </m:sub>
            </m:sSub>
          </m:e>
        </m:d>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(A4.1.20)</w:t>
      </w:r>
    </w:p>
    <w:p w14:paraId="2EA960AD"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 xml:space="preserve">for the two absorption regimes. Similar considerations apply to the derivatives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of the scattering coefficient. From these starting points, one can apply chain-rule differentiation to get</w:t>
      </w:r>
    </w:p>
    <w:p w14:paraId="32EE8D4A"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f>
          <m:fPr>
            <m:ctrlPr>
              <w:rPr>
                <w:rFonts w:ascii="Cambria Math" w:eastAsia="Calibri" w:hAnsi="Cambria Math" w:cs="Times"/>
                <w:i/>
                <w:sz w:val="24"/>
                <w:szCs w:val="24"/>
              </w:rPr>
            </m:ctrlPr>
          </m:fPr>
          <m:num>
            <m:r>
              <w:rPr>
                <w:rFonts w:ascii="Cambria Math" w:eastAsia="Calibri" w:hAnsi="Cambria Math" w:cs="Times"/>
                <w:sz w:val="24"/>
                <w:szCs w:val="24"/>
              </w:rPr>
              <m:t>∂</m:t>
            </m:r>
            <m:r>
              <w:rPr>
                <w:rFonts w:ascii="Cambria Math" w:eastAsia="Calibri" w:hAnsi="Times New Roman"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Times New Roman" w:cs="Times"/>
            <w:sz w:val="24"/>
            <w:szCs w:val="24"/>
          </w:rPr>
          <m:t>=</m:t>
        </m:r>
        <m:d>
          <m:dPr>
            <m:begChr m:val="["/>
            <m:endChr m:val="]"/>
            <m:ctrlPr>
              <w:rPr>
                <w:rFonts w:ascii="Cambria Math" w:eastAsia="Calibri" w:hAnsi="Cambria Math" w:cs="Times"/>
                <w:i/>
                <w:sz w:val="24"/>
                <w:szCs w:val="24"/>
              </w:rPr>
            </m:ctrlPr>
          </m:dPr>
          <m:e>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d</m:t>
                </m:r>
              </m:e>
              <m:sub>
                <m:r>
                  <w:rPr>
                    <w:rFonts w:ascii="Cambria Math" w:eastAsia="Calibri" w:hAnsi="Times New Roman" w:cs="Times"/>
                    <w:sz w:val="24"/>
                    <w:szCs w:val="24"/>
                  </w:rPr>
                  <m:t>1</m:t>
                </m:r>
              </m:sub>
            </m:sSub>
            <m:r>
              <w:rPr>
                <w:rFonts w:ascii="Cambria Math" w:eastAsia="Calibri" w:hAnsi="Times New Roman" w:cs="Times"/>
                <w:sz w:val="24"/>
                <w:szCs w:val="24"/>
              </w:rPr>
              <m:t>-</m:t>
            </m:r>
            <m:sSub>
              <m:sSubPr>
                <m:ctrlPr>
                  <w:rPr>
                    <w:rFonts w:ascii="Cambria Math" w:eastAsia="Calibri" w:hAnsi="Cambria Math" w:cs="Times"/>
                    <w:i/>
                    <w:sz w:val="24"/>
                    <w:szCs w:val="24"/>
                  </w:rPr>
                </m:ctrlPr>
              </m:sSubPr>
              <m:e>
                <m:r>
                  <w:rPr>
                    <w:rFonts w:ascii="Cambria Math" w:eastAsia="Calibri" w:hAnsi="Times New Roman" w:cs="Times"/>
                    <w:sz w:val="24"/>
                    <w:szCs w:val="24"/>
                  </w:rPr>
                  <m:t>2</m:t>
                </m:r>
                <m:r>
                  <w:rPr>
                    <w:rFonts w:ascii="Cambria Math" w:eastAsia="Calibri" w:hAnsi="Cambria Math" w:cs="Times"/>
                    <w:sz w:val="24"/>
                    <w:szCs w:val="24"/>
                  </w:rPr>
                  <m:t>η</m:t>
                </m:r>
                <m:r>
                  <w:rPr>
                    <w:rFonts w:ascii="Cambria Math" w:eastAsia="Calibri" w:hAnsi="Times New Roman" w:cs="Times"/>
                    <w:sz w:val="24"/>
                    <w:szCs w:val="24"/>
                  </w:rPr>
                  <m:t>d</m:t>
                </m:r>
              </m:e>
              <m:sub>
                <m:r>
                  <w:rPr>
                    <w:rFonts w:ascii="Cambria Math" w:eastAsia="Calibri" w:hAnsi="Times New Roman" w:cs="Times"/>
                    <w:sz w:val="24"/>
                    <w:szCs w:val="24"/>
                  </w:rPr>
                  <m:t>2</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r>
                  <w:rPr>
                    <w:rFonts w:ascii="Cambria Math" w:eastAsia="Calibri" w:hAnsi="Times New Roman" w:cs="Times"/>
                    <w:sz w:val="24"/>
                    <w:szCs w:val="24"/>
                  </w:rPr>
                  <m:t>d</m:t>
                </m:r>
              </m:e>
              <m:sub>
                <m:r>
                  <w:rPr>
                    <w:rFonts w:ascii="Cambria Math" w:eastAsia="Calibri" w:hAnsi="Times New Roman" w:cs="Times"/>
                    <w:sz w:val="24"/>
                    <w:szCs w:val="24"/>
                  </w:rPr>
                  <m:t>3</m:t>
                </m:r>
              </m:sub>
            </m:sSub>
          </m:e>
        </m:d>
        <m:f>
          <m:fPr>
            <m:ctrlPr>
              <w:rPr>
                <w:rFonts w:ascii="Cambria Math" w:eastAsia="Calibri" w:hAnsi="Cambria Math" w:cs="Times"/>
                <w:i/>
                <w:sz w:val="24"/>
                <w:szCs w:val="24"/>
              </w:rPr>
            </m:ctrlPr>
          </m:fPr>
          <m:num>
            <m:r>
              <w:rPr>
                <w:rFonts w:ascii="Cambria Math" w:eastAsia="Calibri" w:hAnsi="Cambria Math" w:cs="Times"/>
                <w:sz w:val="24"/>
                <w:szCs w:val="24"/>
              </w:rPr>
              <m:t>∂η</m:t>
            </m:r>
          </m:num>
          <m:den>
            <m:r>
              <w:rPr>
                <w:rFonts w:ascii="Cambria Math" w:eastAsia="Calibri" w:hAnsi="Cambria Math" w:cs="Times"/>
                <w:sz w:val="24"/>
                <w:szCs w:val="24"/>
              </w:rPr>
              <m:t>∂C</m:t>
            </m:r>
          </m:den>
        </m:f>
        <m:r>
          <w:rPr>
            <w:rFonts w:ascii="Cambria Math" w:eastAsiaTheme="minorEastAsia" w:hAnsi="Cambria Math" w:cs="Times"/>
            <w:sz w:val="24"/>
            <w:szCs w:val="24"/>
          </w:rPr>
          <m:t xml:space="preserve">;       </m:t>
        </m:r>
        <m:f>
          <m:fPr>
            <m:ctrlPr>
              <w:rPr>
                <w:rFonts w:ascii="Cambria Math" w:eastAsia="Calibri" w:hAnsi="Cambria Math" w:cs="Times"/>
                <w:i/>
                <w:sz w:val="24"/>
                <w:szCs w:val="24"/>
              </w:rPr>
            </m:ctrlPr>
          </m:fPr>
          <m:num>
            <m:r>
              <w:rPr>
                <w:rFonts w:ascii="Cambria Math" w:eastAsia="Calibri" w:hAnsi="Cambria Math" w:cs="Times"/>
                <w:sz w:val="24"/>
                <w:szCs w:val="24"/>
              </w:rPr>
              <m:t>∂η</m:t>
            </m:r>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η</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b</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(A4.1.21)</w:t>
      </w:r>
    </w:p>
    <w:p w14:paraId="04AF0B74" w14:textId="77777777" w:rsidR="008E4241" w:rsidRPr="008E4241" w:rsidRDefault="0036046A" w:rsidP="008E4241">
      <w:pPr>
        <w:suppressAutoHyphens/>
        <w:autoSpaceDE w:val="0"/>
        <w:spacing w:after="120" w:line="240" w:lineRule="auto"/>
        <w:ind w:firstLine="720"/>
        <w:jc w:val="both"/>
        <w:rPr>
          <w:rFonts w:ascii="Times New Roman" w:eastAsia="Times" w:hAnsi="Times New Roman" w:cs="Times"/>
          <w:sz w:val="24"/>
          <w:szCs w:val="24"/>
        </w:rPr>
      </w:pPr>
      <m:oMath>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m:t>
            </m:r>
            <m:r>
              <w:rPr>
                <w:rFonts w:ascii="Cambria Math" w:eastAsia="Calibri" w:hAnsi="Times New Roman"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+f</m:t>
        </m:r>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f>
          <m:fPr>
            <m:ctrlPr>
              <w:rPr>
                <w:rFonts w:ascii="Cambria Math" w:eastAsia="Calibri" w:hAnsi="Cambria Math" w:cs="Times"/>
                <w:i/>
                <w:sz w:val="24"/>
                <w:szCs w:val="24"/>
              </w:rPr>
            </m:ctrlPr>
          </m:fPr>
          <m:num>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b</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r>
              <w:rPr>
                <w:rFonts w:ascii="Cambria Math" w:eastAsia="Calibri" w:hAnsi="Cambria Math" w:cs="Times"/>
                <w:sz w:val="24"/>
                <w:szCs w:val="24"/>
              </w:rPr>
              <m:t>-</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α</m:t>
                    </m:r>
                  </m:e>
                </m:acc>
              </m:e>
              <m:sub>
                <m:r>
                  <w:rPr>
                    <w:rFonts w:ascii="Cambria Math" w:eastAsia="Calibri" w:hAnsi="Cambria Math" w:cs="Times"/>
                    <w:sz w:val="24"/>
                    <w:szCs w:val="24"/>
                  </w:rPr>
                  <m:t>Ph</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sSub>
              <m:sSubPr>
                <m:ctrlPr>
                  <w:rPr>
                    <w:rFonts w:ascii="Cambria Math" w:eastAsia="Calibri" w:hAnsi="Cambria Math" w:cs="Times"/>
                    <w:i/>
                    <w:sz w:val="24"/>
                    <w:szCs w:val="24"/>
                  </w:rPr>
                </m:ctrlPr>
              </m:sSubPr>
              <m:e>
                <m:r>
                  <w:rPr>
                    <w:rFonts w:ascii="Cambria Math" w:eastAsia="Calibri" w:hAnsi="Cambria Math" w:cs="Times"/>
                    <w:sz w:val="24"/>
                    <w:szCs w:val="24"/>
                  </w:rPr>
                  <m:t>R</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num>
          <m:den>
            <m:sSub>
              <m:sSubPr>
                <m:ctrlPr>
                  <w:rPr>
                    <w:rFonts w:ascii="Cambria Math" w:eastAsia="Calibri" w:hAnsi="Cambria Math" w:cs="Times"/>
                    <w:i/>
                    <w:sz w:val="24"/>
                    <w:szCs w:val="24"/>
                  </w:rPr>
                </m:ctrlPr>
              </m:sSubPr>
              <m:e>
                <m:r>
                  <w:rPr>
                    <w:rFonts w:ascii="Cambria Math" w:eastAsia="Calibri" w:hAnsi="Cambria Math" w:cs="Times"/>
                    <w:sz w:val="24"/>
                    <w:szCs w:val="24"/>
                  </w:rPr>
                  <m:t>a</m:t>
                </m:r>
              </m:e>
              <m:sub>
                <m:r>
                  <w:rPr>
                    <w:rFonts w:ascii="Cambria Math" w:eastAsia="Calibri" w:hAnsi="Cambria Math" w:cs="Times"/>
                    <w:sz w:val="24"/>
                    <w:szCs w:val="24"/>
                  </w:rPr>
                  <m:t>TOT</m:t>
                </m:r>
              </m:sub>
            </m:sSub>
            <m:d>
              <m:dPr>
                <m:ctrlPr>
                  <w:rPr>
                    <w:rFonts w:ascii="Cambria Math" w:eastAsia="Calibri" w:hAnsi="Cambria Math" w:cs="Times"/>
                    <w:i/>
                    <w:sz w:val="24"/>
                    <w:szCs w:val="24"/>
                  </w:rPr>
                </m:ctrlPr>
              </m:dPr>
              <m:e>
                <m:r>
                  <w:rPr>
                    <w:rFonts w:ascii="Cambria Math" w:eastAsia="Calibri" w:hAnsi="Cambria Math" w:cs="Times"/>
                    <w:sz w:val="24"/>
                    <w:szCs w:val="24"/>
                  </w:rPr>
                  <m:t>λ,C</m:t>
                </m:r>
              </m:e>
            </m:d>
          </m:den>
        </m:f>
        <m:r>
          <w:rPr>
            <w:rFonts w:ascii="Cambria Math" w:eastAsia="Times" w:hAnsi="Cambria Math" w:cs="Times"/>
            <w:sz w:val="24"/>
            <w:szCs w:val="24"/>
          </w:rPr>
          <m:t xml:space="preserve">. </m:t>
        </m:r>
      </m:oMath>
      <w:r w:rsidR="008E4241" w:rsidRPr="008E4241">
        <w:rPr>
          <w:rFonts w:ascii="Times New Roman" w:eastAsia="Times" w:hAnsi="Times New Roman" w:cs="Times"/>
          <w:sz w:val="24"/>
          <w:szCs w:val="24"/>
        </w:rPr>
        <w:tab/>
      </w:r>
      <w:r w:rsidR="008E4241" w:rsidRPr="008E4241">
        <w:rPr>
          <w:rFonts w:ascii="Times New Roman" w:eastAsia="Times" w:hAnsi="Times New Roman" w:cs="Times"/>
          <w:sz w:val="24"/>
          <w:szCs w:val="24"/>
        </w:rPr>
        <w:tab/>
        <w:t xml:space="preserve">       </w:t>
      </w:r>
      <w:r w:rsidR="008E4241" w:rsidRPr="008E4241">
        <w:rPr>
          <w:rFonts w:ascii="Times New Roman" w:eastAsia="Calibri" w:hAnsi="Times New Roman" w:cs="Times"/>
          <w:sz w:val="24"/>
          <w:szCs w:val="24"/>
        </w:rPr>
        <w:t>(A4.1.22)</w:t>
      </w:r>
    </w:p>
    <w:p w14:paraId="4A572420" w14:textId="77777777" w:rsidR="008E4241" w:rsidRPr="008E4241" w:rsidRDefault="008E4241" w:rsidP="008E4241">
      <w:pPr>
        <w:suppressAutoHyphens/>
        <w:autoSpaceDE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f>
          <m:fPr>
            <m:ctrlPr>
              <w:rPr>
                <w:rFonts w:ascii="Cambria Math" w:eastAsia="Calibri" w:hAnsi="Cambria Math" w:cs="Times"/>
                <w:i/>
                <w:sz w:val="24"/>
                <w:szCs w:val="24"/>
              </w:rPr>
            </m:ctrlPr>
          </m:fPr>
          <m:num>
            <m:sSup>
              <m:sSupPr>
                <m:ctrlPr>
                  <w:rPr>
                    <w:rFonts w:ascii="Cambria Math" w:eastAsia="Calibri" w:hAnsi="Cambria Math" w:cs="Times"/>
                    <w:i/>
                    <w:sz w:val="24"/>
                    <w:szCs w:val="24"/>
                  </w:rPr>
                </m:ctrlPr>
              </m:sSupPr>
              <m:e>
                <m:r>
                  <w:rPr>
                    <w:rFonts w:ascii="Cambria Math" w:eastAsia="Calibri" w:hAnsi="Cambria Math" w:cs="Times"/>
                    <w:sz w:val="24"/>
                    <w:szCs w:val="24"/>
                  </w:rPr>
                  <m:t>∂R</m:t>
                </m:r>
              </m:e>
              <m:sup>
                <m:r>
                  <w:rPr>
                    <w:rFonts w:ascii="Cambria Math" w:eastAsia="Calibri" w:hAnsi="Cambria Math" w:cs="Times"/>
                    <w:sz w:val="24"/>
                    <w:szCs w:val="24"/>
                  </w:rPr>
                  <m:t>'</m:t>
                </m:r>
              </m:sup>
            </m:sSup>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r>
          <w:rPr>
            <w:rFonts w:ascii="Cambria Math" w:eastAsia="Calibri" w:hAnsi="Cambria Math" w:cs="Times"/>
            <w:sz w:val="24"/>
            <w:szCs w:val="24"/>
          </w:rPr>
          <m:t>=</m:t>
        </m:r>
        <m:f>
          <m:fPr>
            <m:ctrlPr>
              <w:rPr>
                <w:rFonts w:ascii="Cambria Math" w:eastAsia="Calibri" w:hAnsi="Cambria Math" w:cs="Times"/>
                <w:i/>
                <w:sz w:val="24"/>
                <w:szCs w:val="24"/>
              </w:rPr>
            </m:ctrlPr>
          </m:fPr>
          <m:num>
            <m:r>
              <w:rPr>
                <w:rFonts w:ascii="Cambria Math" w:eastAsia="Calibri" w:hAnsi="Cambria Math" w:cs="Times"/>
                <w:sz w:val="24"/>
                <w:szCs w:val="24"/>
              </w:rPr>
              <m:t>∂R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num>
          <m:den>
            <m:r>
              <w:rPr>
                <w:rFonts w:ascii="Cambria Math" w:eastAsia="Calibri" w:hAnsi="Cambria Math" w:cs="Times"/>
                <w:sz w:val="24"/>
                <w:szCs w:val="24"/>
              </w:rPr>
              <m:t>∂C</m:t>
            </m:r>
          </m:den>
        </m:f>
        <m:f>
          <m:fPr>
            <m:ctrlPr>
              <w:rPr>
                <w:rFonts w:ascii="Cambria Math" w:eastAsia="Calibri" w:hAnsi="Cambria Math" w:cs="Times"/>
                <w:i/>
                <w:sz w:val="24"/>
                <w:szCs w:val="24"/>
              </w:rPr>
            </m:ctrlPr>
          </m:fPr>
          <m:num>
            <m:r>
              <w:rPr>
                <w:rFonts w:ascii="Cambria Math" w:eastAsia="Calibri" w:hAnsi="Cambria Math" w:cs="Times"/>
                <w:sz w:val="24"/>
                <w:szCs w:val="24"/>
              </w:rPr>
              <m:t>1-ω</m:t>
            </m:r>
          </m:num>
          <m:den>
            <m:r>
              <w:rPr>
                <w:rFonts w:ascii="Cambria Math" w:eastAsia="Calibri" w:hAnsi="Cambria Math" w:cs="Times"/>
                <w:sz w:val="24"/>
                <w:szCs w:val="24"/>
              </w:rPr>
              <m:t>1-ωR</m:t>
            </m:r>
            <m:d>
              <m:dPr>
                <m:ctrlPr>
                  <w:rPr>
                    <w:rFonts w:ascii="Cambria Math" w:eastAsia="Calibri" w:hAnsi="Cambria Math" w:cs="Times"/>
                    <w:i/>
                    <w:sz w:val="24"/>
                    <w:szCs w:val="24"/>
                  </w:rPr>
                </m:ctrlPr>
              </m:dPr>
              <m:e>
                <m:r>
                  <w:rPr>
                    <w:rFonts w:ascii="Cambria Math" w:eastAsia="Calibri" w:hAnsi="Cambria Math" w:cs="Times"/>
                    <w:sz w:val="24"/>
                    <w:szCs w:val="24"/>
                  </w:rPr>
                  <m:t>C,λ,</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0</m:t>
                    </m:r>
                  </m:sub>
                </m:sSub>
              </m:e>
            </m:d>
          </m:den>
        </m:f>
        <m:r>
          <w:rPr>
            <w:rFonts w:ascii="Cambria Math" w:eastAsia="Times"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(A4.1.23)</w:t>
      </w:r>
    </w:p>
    <w:p w14:paraId="0C11C84E"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These three results apply to the Version 2.6 formulation. For the Version 2.8 formalism, the additional quantities are the table-interpolated "</w:t>
      </w:r>
      <w:proofErr w:type="spellStart"/>
      <w:r w:rsidRPr="008E4241">
        <w:rPr>
          <w:rFonts w:ascii="Times New Roman" w:eastAsia="Times" w:hAnsi="Times New Roman" w:cs="Times"/>
          <w:sz w:val="24"/>
          <w:szCs w:val="24"/>
        </w:rPr>
        <w:t>foQ</w:t>
      </w:r>
      <w:proofErr w:type="spellEnd"/>
      <w:r w:rsidRPr="008E4241">
        <w:rPr>
          <w:rFonts w:ascii="Times New Roman" w:eastAsia="Times" w:hAnsi="Times New Roman" w:cs="Times"/>
          <w:sz w:val="24"/>
          <w:szCs w:val="24"/>
        </w:rPr>
        <w:t xml:space="preserve">" ratios </w:t>
      </w:r>
      <m:oMath>
        <m:r>
          <w:rPr>
            <w:rFonts w:ascii="Cambria Math" w:eastAsia="Times"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xml:space="preserve">, </w:t>
      </w:r>
      <m:oMath>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oMath>
      <w:r w:rsidRPr="008E4241">
        <w:rPr>
          <w:rFonts w:ascii="Times New Roman" w:eastAsia="Times" w:hAnsi="Times New Roman" w:cs="Times"/>
          <w:sz w:val="24"/>
          <w:szCs w:val="24"/>
        </w:rPr>
        <w:t xml:space="preserve"> and</w:t>
      </w:r>
      <m:oMath>
        <m:r>
          <w:rPr>
            <w:rFonts w:ascii="Cambria Math" w:eastAsia="Times" w:hAnsi="Cambria Math" w:cs="Times"/>
            <w:sz w:val="24"/>
            <w:szCs w:val="24"/>
          </w:rPr>
          <m:t xml:space="preserve"> </m:t>
        </m:r>
        <m:sSub>
          <m:sSubPr>
            <m:ctrlPr>
              <w:rPr>
                <w:rFonts w:ascii="Cambria Math" w:eastAsia="Calibri" w:hAnsi="Cambria Math" w:cs="Times"/>
                <w:i/>
                <w:sz w:val="24"/>
                <w:szCs w:val="24"/>
              </w:rPr>
            </m:ctrlPr>
          </m:sSubPr>
          <m:e>
            <m:acc>
              <m:accPr>
                <m:chr m:val="̃"/>
                <m:ctrlPr>
                  <w:rPr>
                    <w:rFonts w:ascii="Cambria Math" w:eastAsia="Calibri" w:hAnsi="Cambria Math" w:cs="Times"/>
                    <w:i/>
                    <w:sz w:val="24"/>
                    <w:szCs w:val="24"/>
                  </w:rPr>
                </m:ctrlPr>
              </m:accPr>
              <m:e>
                <m:r>
                  <w:rPr>
                    <w:rFonts w:ascii="Cambria Math" w:eastAsia="Calibri" w:hAnsi="Cambria Math" w:cs="Times"/>
                    <w:sz w:val="24"/>
                    <w:szCs w:val="24"/>
                  </w:rPr>
                  <m:t>ρ</m:t>
                </m:r>
              </m:e>
            </m:acc>
          </m:e>
          <m:sub>
            <m:r>
              <w:rPr>
                <w:rFonts w:ascii="Cambria Math" w:eastAsia="Calibri" w:hAnsi="Cambria Math" w:cs="Times"/>
                <w:sz w:val="24"/>
                <w:szCs w:val="24"/>
              </w:rPr>
              <m:t>d</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oMath>
      <w:r w:rsidRPr="008E4241">
        <w:rPr>
          <w:rFonts w:ascii="Times New Roman" w:eastAsia="Times" w:hAnsi="Times New Roman" w:cs="Times"/>
          <w:sz w:val="24"/>
          <w:szCs w:val="24"/>
        </w:rPr>
        <w:t xml:space="preserve">. Since the interpolation with </w:t>
      </w:r>
      <m:oMath>
        <m:func>
          <m:funcPr>
            <m:ctrlPr>
              <w:rPr>
                <w:rFonts w:ascii="Cambria Math" w:eastAsia="Times" w:hAnsi="Cambria Math" w:cs="Times"/>
                <w:i/>
                <w:sz w:val="24"/>
                <w:szCs w:val="24"/>
              </w:rPr>
            </m:ctrlPr>
          </m:funcPr>
          <m:fName>
            <m:r>
              <m:rPr>
                <m:sty m:val="p"/>
              </m:rPr>
              <w:rPr>
                <w:rFonts w:ascii="Cambria Math" w:eastAsia="Times" w:hAnsi="Cambria Math" w:cs="Times"/>
                <w:sz w:val="24"/>
                <w:szCs w:val="24"/>
              </w:rPr>
              <m:t>ln</m:t>
            </m:r>
          </m:fName>
          <m:e>
            <m:r>
              <w:rPr>
                <w:rFonts w:ascii="Cambria Math" w:eastAsia="Calibri" w:hAnsi="Cambria Math" w:cs="Times"/>
                <w:sz w:val="24"/>
                <w:szCs w:val="24"/>
              </w:rPr>
              <m:t>C</m:t>
            </m:r>
          </m:e>
        </m:func>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 is done by splines, it is easy to differentiate with respect to this variable during the interpolation process.</w:t>
      </w:r>
    </w:p>
    <w:p w14:paraId="213E024C"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We note that, when the flux transmittance</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T</m:t>
            </m:r>
          </m:e>
          <m:sub>
            <m:r>
              <w:rPr>
                <w:rFonts w:ascii="Cambria Math" w:eastAsia="Calibri" w:hAnsi="Cambria Math" w:cs="Times"/>
                <w:sz w:val="24"/>
                <w:szCs w:val="24"/>
              </w:rPr>
              <m:t>ATM</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Times" w:hAnsi="Cambria Math" w:cs="Times"/>
            <w:sz w:val="24"/>
            <w:szCs w:val="24"/>
          </w:rPr>
          <m:t xml:space="preserve"> </m:t>
        </m:r>
      </m:oMath>
      <w:r w:rsidRPr="008E4241">
        <w:rPr>
          <w:rFonts w:ascii="Times New Roman" w:eastAsia="Times" w:hAnsi="Times New Roman" w:cs="Times"/>
          <w:sz w:val="24"/>
          <w:szCs w:val="24"/>
        </w:rPr>
        <w:t xml:space="preserve">is calculated for a dark surface, and thus has no dependence on the pigment concentration; it plays no part in this linearization. </w:t>
      </w:r>
      <w:r w:rsidRPr="008E4241">
        <w:rPr>
          <w:rFonts w:ascii="Times New Roman" w:eastAsia="Times" w:hAnsi="Times New Roman" w:cs="Times"/>
          <w:i/>
          <w:sz w:val="24"/>
          <w:szCs w:val="24"/>
          <w:u w:val="single"/>
        </w:rPr>
        <w:t>Linearization for the iterative procedure wherein the atmosphere and ocean are coupled self-consistently through the flux transmittance is not currently enabled</w:t>
      </w:r>
      <w:r w:rsidRPr="008E4241">
        <w:rPr>
          <w:rFonts w:ascii="Times New Roman" w:eastAsia="Times" w:hAnsi="Times New Roman" w:cs="Times"/>
          <w:sz w:val="24"/>
          <w:szCs w:val="24"/>
        </w:rPr>
        <w:t>.</w:t>
      </w:r>
    </w:p>
    <w:p w14:paraId="62EAECA8"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An application of this new water-leaving model may be found in [</w:t>
      </w:r>
      <w:r w:rsidRPr="008E4241">
        <w:rPr>
          <w:rFonts w:ascii="Times New Roman" w:eastAsia="Times" w:hAnsi="Times New Roman" w:cs="Times"/>
          <w:i/>
          <w:sz w:val="24"/>
          <w:szCs w:val="24"/>
        </w:rPr>
        <w:t>Vasilkov et al</w:t>
      </w:r>
      <w:r w:rsidRPr="008E4241">
        <w:rPr>
          <w:rFonts w:ascii="Times New Roman" w:eastAsia="Times" w:hAnsi="Times New Roman" w:cs="Times"/>
          <w:sz w:val="24"/>
          <w:szCs w:val="24"/>
        </w:rPr>
        <w:t>., 2017].</w:t>
      </w:r>
    </w:p>
    <w:p w14:paraId="6985DB12" w14:textId="77777777" w:rsidR="008E4241" w:rsidRPr="008E4241" w:rsidRDefault="008E4241" w:rsidP="008E4241">
      <w:pPr>
        <w:tabs>
          <w:tab w:val="left" w:pos="330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b/>
          <w:i/>
          <w:sz w:val="24"/>
          <w:szCs w:val="24"/>
          <w:u w:val="single"/>
        </w:rPr>
        <w:lastRenderedPageBreak/>
        <w:t>Rough Surface</w:t>
      </w:r>
      <w:r w:rsidRPr="008E4241">
        <w:rPr>
          <w:rFonts w:ascii="Times New Roman" w:eastAsia="Times" w:hAnsi="Times New Roman" w:cs="Times"/>
          <w:sz w:val="24"/>
          <w:szCs w:val="24"/>
        </w:rPr>
        <w:t>. This option was developed for the Version 2.7 formulation. The above analysis for the ocean reflectance still holds, but the rough surface option allows us to generate glitter-dependent transmission terms through the water-air interface, both for the incoming solar directions</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aw</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oMath>
      <w:r w:rsidRPr="008E4241">
        <w:rPr>
          <w:rFonts w:ascii="Times New Roman" w:eastAsia="Times" w:hAnsi="Times New Roman" w:cs="Times"/>
          <w:sz w:val="24"/>
          <w:szCs w:val="24"/>
        </w:rPr>
        <w:t>, and for outgoing line-of-sight</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 xml:space="preserve"> </m:t>
        </m:r>
      </m:oMath>
      <w:r w:rsidRPr="008E4241">
        <w:rPr>
          <w:rFonts w:ascii="Times New Roman" w:eastAsia="Times" w:hAnsi="Times New Roman" w:cs="Times"/>
          <w:sz w:val="24"/>
          <w:szCs w:val="24"/>
        </w:rPr>
        <w:t xml:space="preserve">and discrete-ordinate </w:t>
      </w:r>
      <m:oMath>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μ</m:t>
                </m:r>
              </m:e>
              <m:sub>
                <m:r>
                  <w:rPr>
                    <w:rFonts w:ascii="Cambria Math" w:eastAsia="Calibri" w:hAnsi="Cambria Math" w:cs="Times"/>
                    <w:sz w:val="24"/>
                    <w:szCs w:val="24"/>
                  </w:rPr>
                  <m:t>d</m:t>
                </m:r>
              </m:sub>
            </m:sSub>
          </m:e>
        </m:d>
      </m:oMath>
      <w:r w:rsidRPr="008E4241">
        <w:rPr>
          <w:rFonts w:ascii="Times New Roman" w:eastAsia="Times" w:hAnsi="Times New Roman" w:cs="Times"/>
          <w:sz w:val="24"/>
          <w:szCs w:val="24"/>
        </w:rPr>
        <w:t xml:space="preserve"> directions respectively. Thus for instance, the rough surface water-leaving term for a viewing angle is</w:t>
      </w:r>
    </w:p>
    <w:p w14:paraId="4F322CE9" w14:textId="77777777" w:rsidR="008E4241" w:rsidRPr="008E4241" w:rsidRDefault="008E4241" w:rsidP="008E4241">
      <w:pPr>
        <w:tabs>
          <w:tab w:val="left" w:pos="0"/>
        </w:tabs>
        <w:autoSpaceDE w:val="0"/>
        <w:autoSpaceDN w:val="0"/>
        <w:adjustRightInd w:val="0"/>
        <w:spacing w:after="120" w:line="240" w:lineRule="auto"/>
        <w:jc w:val="both"/>
        <w:rPr>
          <w:rFonts w:ascii="Times New Roman" w:eastAsia="Times" w:hAnsi="Times New Roman" w:cs="Times"/>
          <w:sz w:val="24"/>
          <w:szCs w:val="24"/>
        </w:rPr>
      </w:pPr>
      <w:r w:rsidRPr="008E4241">
        <w:rPr>
          <w:rFonts w:ascii="Times New Roman" w:eastAsia="Times" w:hAnsi="Times New Roman" w:cs="Times"/>
          <w:sz w:val="24"/>
          <w:szCs w:val="24"/>
        </w:rPr>
        <w:tab/>
      </w:r>
      <m:oMath>
        <m:sSub>
          <m:sSubPr>
            <m:ctrlPr>
              <w:rPr>
                <w:rFonts w:ascii="Cambria Math" w:eastAsia="Calibri" w:hAnsi="Cambria Math" w:cs="Times"/>
                <w:i/>
                <w:sz w:val="24"/>
                <w:szCs w:val="24"/>
              </w:rPr>
            </m:ctrlPr>
          </m:sSubPr>
          <m:e>
            <m:r>
              <w:rPr>
                <w:rFonts w:ascii="Cambria Math" w:eastAsia="Calibri" w:hAnsi="Cambria Math" w:cs="Times"/>
                <w:sz w:val="24"/>
                <w:szCs w:val="24"/>
              </w:rPr>
              <m:t>S</m:t>
            </m:r>
          </m:e>
          <m:sub>
            <m:r>
              <w:rPr>
                <w:rFonts w:ascii="Cambria Math" w:eastAsia="Calibri" w:hAnsi="Cambria Math" w:cs="Times"/>
                <w:sz w:val="24"/>
                <w:szCs w:val="24"/>
              </w:rPr>
              <m:t>v,RS</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aw</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e>
            </m:d>
            <m:r>
              <w:rPr>
                <w:rFonts w:ascii="Cambria Math" w:eastAsia="Calibri" w:hAnsi="Cambria Math" w:cs="Times"/>
                <w:sz w:val="24"/>
                <w:szCs w:val="24"/>
              </w:rPr>
              <m:t>S</m:t>
            </m:r>
          </m:e>
          <m:sub>
            <m:r>
              <w:rPr>
                <w:rFonts w:ascii="Cambria Math" w:eastAsia="Calibri" w:hAnsi="Cambria Math" w:cs="Times"/>
                <w:sz w:val="24"/>
                <w:szCs w:val="24"/>
              </w:rPr>
              <m:t>v</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C,λ,θ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sSub>
          <m:sSubPr>
            <m:ctrlPr>
              <w:rPr>
                <w:rFonts w:ascii="Cambria Math" w:eastAsia="Calibri" w:hAnsi="Cambria Math" w:cs="Times"/>
                <w:i/>
                <w:sz w:val="24"/>
                <w:szCs w:val="24"/>
              </w:rPr>
            </m:ctrlPr>
          </m:sSubPr>
          <m:e>
            <m:r>
              <w:rPr>
                <w:rFonts w:ascii="Cambria Math" w:eastAsia="Calibri" w:hAnsi="Cambria Math" w:cs="Times"/>
                <w:sz w:val="24"/>
                <w:szCs w:val="24"/>
              </w:rPr>
              <m:t xml:space="preserve"> </m:t>
            </m:r>
            <m:acc>
              <m:accPr>
                <m:chr m:val="⃖"/>
                <m:ctrlPr>
                  <w:rPr>
                    <w:rFonts w:ascii="Cambria Math" w:eastAsia="Calibri" w:hAnsi="Cambria Math" w:cs="Times"/>
                    <w:i/>
                    <w:sz w:val="24"/>
                    <w:szCs w:val="24"/>
                  </w:rPr>
                </m:ctrlPr>
              </m:accPr>
              <m:e>
                <m:r>
                  <w:rPr>
                    <w:rFonts w:ascii="Cambria Math" w:eastAsia="Calibri" w:hAnsi="Cambria Math" w:cs="Times"/>
                    <w:sz w:val="24"/>
                    <w:szCs w:val="24"/>
                  </w:rPr>
                  <m:t>T</m:t>
                </m:r>
              </m:e>
            </m:acc>
          </m:e>
          <m:sub>
            <m:r>
              <w:rPr>
                <w:rFonts w:ascii="Cambria Math" w:eastAsia="Calibri" w:hAnsi="Cambria Math" w:cs="Times"/>
                <w:sz w:val="24"/>
                <w:szCs w:val="24"/>
              </w:rPr>
              <m:t>wa</m:t>
            </m:r>
          </m:sub>
        </m:sSub>
        <m:d>
          <m:dPr>
            <m:ctrlPr>
              <w:rPr>
                <w:rFonts w:ascii="Cambria Math" w:eastAsia="Calibri" w:hAnsi="Cambria Math" w:cs="Times"/>
                <w:i/>
                <w:sz w:val="24"/>
                <w:szCs w:val="24"/>
              </w:rPr>
            </m:ctrlPr>
          </m:dPr>
          <m:e>
            <m:sSub>
              <m:sSubPr>
                <m:ctrlPr>
                  <w:rPr>
                    <w:rFonts w:ascii="Cambria Math" w:eastAsia="Calibri" w:hAnsi="Cambria Math" w:cs="Times"/>
                    <w:i/>
                    <w:sz w:val="24"/>
                    <w:szCs w:val="24"/>
                  </w:rPr>
                </m:ctrlPr>
              </m:sSubPr>
              <m:e>
                <m:r>
                  <w:rPr>
                    <w:rFonts w:ascii="Cambria Math" w:eastAsia="Calibri" w:hAnsi="Cambria Math" w:cs="Times"/>
                    <w:sz w:val="24"/>
                    <w:szCs w:val="24"/>
                  </w:rPr>
                  <m:t>θ</m:t>
                </m:r>
              </m:e>
              <m:sub>
                <m:r>
                  <w:rPr>
                    <w:rFonts w:ascii="Cambria Math" w:eastAsia="Calibri" w:hAnsi="Cambria Math" w:cs="Times"/>
                    <w:sz w:val="24"/>
                    <w:szCs w:val="24"/>
                  </w:rPr>
                  <m:t>0</m:t>
                </m:r>
              </m:sub>
            </m:sSub>
            <m:r>
              <w:rPr>
                <w:rFonts w:ascii="Cambria Math" w:eastAsia="Calibri" w:hAnsi="Cambria Math" w:cs="Times"/>
                <w:sz w:val="24"/>
                <w:szCs w:val="24"/>
              </w:rPr>
              <m:t>,</m:t>
            </m:r>
            <m:sSub>
              <m:sSubPr>
                <m:ctrlPr>
                  <w:rPr>
                    <w:rFonts w:ascii="Cambria Math" w:eastAsia="Calibri" w:hAnsi="Cambria Math" w:cs="Times"/>
                    <w:i/>
                    <w:sz w:val="24"/>
                    <w:szCs w:val="24"/>
                  </w:rPr>
                </m:ctrlPr>
              </m:sSubPr>
              <m:e>
                <m:r>
                  <w:rPr>
                    <w:rFonts w:ascii="Cambria Math" w:eastAsia="Calibri" w:hAnsi="Cambria Math" w:cs="Times"/>
                    <w:sz w:val="24"/>
                    <w:szCs w:val="24"/>
                  </w:rPr>
                  <m:t>γ</m:t>
                </m:r>
              </m:e>
              <m:sub>
                <m:r>
                  <w:rPr>
                    <w:rFonts w:ascii="Cambria Math" w:eastAsia="Calibri" w:hAnsi="Cambria Math" w:cs="Times"/>
                    <w:sz w:val="24"/>
                    <w:szCs w:val="24"/>
                  </w:rPr>
                  <m:t>v</m:t>
                </m:r>
              </m:sub>
            </m:sSub>
          </m:e>
        </m:d>
        <m:r>
          <w:rPr>
            <w:rFonts w:ascii="Cambria Math" w:eastAsia="Calibri" w:hAnsi="Cambria Math" w:cs="Times"/>
            <w:sz w:val="24"/>
            <w:szCs w:val="24"/>
          </w:rPr>
          <m:t>,</m:t>
        </m:r>
      </m:oMath>
      <w:r w:rsidRPr="008E4241">
        <w:rPr>
          <w:rFonts w:ascii="Times New Roman" w:eastAsia="Times" w:hAnsi="Times New Roman" w:cs="Times"/>
          <w:sz w:val="24"/>
          <w:szCs w:val="24"/>
        </w:rPr>
        <w:tab/>
      </w:r>
      <w:r w:rsidRPr="008E4241">
        <w:rPr>
          <w:rFonts w:ascii="Times New Roman" w:eastAsia="Times" w:hAnsi="Times New Roman" w:cs="Times"/>
          <w:sz w:val="24"/>
          <w:szCs w:val="24"/>
        </w:rPr>
        <w:tab/>
      </w:r>
      <w:r w:rsidRPr="008E4241">
        <w:rPr>
          <w:rFonts w:ascii="Times New Roman" w:eastAsia="Times" w:hAnsi="Times New Roman" w:cs="Times"/>
          <w:sz w:val="24"/>
          <w:szCs w:val="24"/>
        </w:rPr>
        <w:tab/>
        <w:t xml:space="preserve">       </w:t>
      </w:r>
      <w:r w:rsidRPr="008E4241">
        <w:rPr>
          <w:rFonts w:ascii="Times New Roman" w:eastAsia="Calibri" w:hAnsi="Times New Roman" w:cs="Times"/>
          <w:sz w:val="24"/>
          <w:szCs w:val="24"/>
        </w:rPr>
        <w:t>(A4.1.24)</w:t>
      </w:r>
    </w:p>
    <w:p w14:paraId="52F1CBA6" w14:textId="77777777" w:rsidR="008E4241" w:rsidRPr="008E4241" w:rsidRDefault="008E4241" w:rsidP="008E4241">
      <w:pPr>
        <w:spacing w:after="120" w:line="240" w:lineRule="auto"/>
        <w:jc w:val="both"/>
        <w:rPr>
          <w:rFonts w:ascii="Times New Roman" w:eastAsia="Calibri" w:hAnsi="Times New Roman" w:cs="Times New Roman"/>
          <w:sz w:val="12"/>
          <w:szCs w:val="12"/>
        </w:rPr>
      </w:pPr>
      <w:r w:rsidRPr="008E4241">
        <w:rPr>
          <w:rFonts w:ascii="Times New Roman" w:eastAsia="Times" w:hAnsi="Times New Roman" w:cs="Times"/>
          <w:sz w:val="24"/>
          <w:szCs w:val="24"/>
        </w:rPr>
        <w:t>in terms of the previously derived value.</w:t>
      </w:r>
    </w:p>
    <w:p w14:paraId="211E7374" w14:textId="77777777" w:rsidR="00AA10E6" w:rsidRPr="005C3FF6" w:rsidRDefault="00AA10E6">
      <w:pPr>
        <w:rPr>
          <w:rFonts w:ascii="Times New Roman" w:eastAsia="Times New Roman" w:hAnsi="Times New Roman" w:cs="Times New Roman"/>
          <w:bCs/>
          <w:sz w:val="24"/>
          <w:szCs w:val="24"/>
          <w:lang w:eastAsia="ar-SA"/>
        </w:rPr>
      </w:pPr>
    </w:p>
    <w:p w14:paraId="283FDBF2" w14:textId="77777777" w:rsidR="00B82F72" w:rsidRDefault="00B82F72" w:rsidP="00655BDD">
      <w:pPr>
        <w:pageBreakBefore/>
        <w:suppressAutoHyphens/>
        <w:autoSpaceDE w:val="0"/>
        <w:spacing w:before="280" w:after="280" w:line="240" w:lineRule="auto"/>
        <w:outlineLvl w:val="0"/>
        <w:rPr>
          <w:rFonts w:ascii="Verdana" w:eastAsia="Times New Roman" w:hAnsi="Verdana" w:cs="Times New Roman"/>
          <w:bCs/>
          <w:sz w:val="40"/>
          <w:szCs w:val="20"/>
          <w:lang w:eastAsia="ar-SA"/>
        </w:rPr>
      </w:pPr>
    </w:p>
    <w:p w14:paraId="34E58C3C" w14:textId="77777777" w:rsidR="00655BDD" w:rsidRPr="00E46602" w:rsidRDefault="00655BDD" w:rsidP="00655BDD">
      <w:pPr>
        <w:pageBreakBefore/>
        <w:suppressAutoHyphens/>
        <w:autoSpaceDE w:val="0"/>
        <w:spacing w:before="280" w:after="280" w:line="240" w:lineRule="auto"/>
        <w:outlineLvl w:val="0"/>
        <w:rPr>
          <w:rFonts w:ascii="Verdana" w:eastAsia="Times New Roman" w:hAnsi="Verdana" w:cs="Times New Roman"/>
          <w:bCs/>
          <w:sz w:val="40"/>
          <w:szCs w:val="20"/>
          <w:lang w:eastAsia="ar-SA"/>
        </w:rPr>
      </w:pPr>
      <w:bookmarkStart w:id="86" w:name="_Toc69717663"/>
      <w:r w:rsidRPr="00E46602">
        <w:rPr>
          <w:rFonts w:ascii="Verdana" w:eastAsia="Times New Roman" w:hAnsi="Verdana" w:cs="Times New Roman"/>
          <w:bCs/>
          <w:sz w:val="40"/>
          <w:szCs w:val="20"/>
          <w:lang w:eastAsia="ar-SA"/>
        </w:rPr>
        <w:lastRenderedPageBreak/>
        <w:t>A</w:t>
      </w:r>
      <w:r>
        <w:rPr>
          <w:rFonts w:ascii="Verdana" w:eastAsia="Times New Roman" w:hAnsi="Verdana" w:cs="Times New Roman"/>
          <w:bCs/>
          <w:sz w:val="40"/>
          <w:szCs w:val="20"/>
          <w:lang w:eastAsia="ar-SA"/>
        </w:rPr>
        <w:t>5</w:t>
      </w:r>
      <w:r w:rsidRPr="00E46602">
        <w:rPr>
          <w:rFonts w:ascii="Verdana" w:eastAsia="Times New Roman" w:hAnsi="Verdana" w:cs="Times New Roman"/>
          <w:bCs/>
          <w:sz w:val="40"/>
          <w:szCs w:val="20"/>
          <w:lang w:eastAsia="ar-SA"/>
        </w:rPr>
        <w:t>. Adjunct References</w:t>
      </w:r>
      <w:bookmarkEnd w:id="86"/>
    </w:p>
    <w:p w14:paraId="6541B1E9" w14:textId="77777777" w:rsidR="0014755E" w:rsidRPr="00E46602" w:rsidRDefault="0014755E" w:rsidP="0014755E">
      <w:pPr>
        <w:tabs>
          <w:tab w:val="left" w:pos="51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Anderson, E., Z. Bai, C. Bischof, J. </w:t>
      </w:r>
      <w:proofErr w:type="spellStart"/>
      <w:r w:rsidRPr="00E46602">
        <w:rPr>
          <w:rFonts w:ascii="Times New Roman" w:eastAsia="Times New Roman" w:hAnsi="Times New Roman" w:cs="Times New Roman"/>
          <w:sz w:val="20"/>
          <w:szCs w:val="20"/>
          <w:lang w:eastAsia="ar-SA"/>
        </w:rPr>
        <w:t>Demmel</w:t>
      </w:r>
      <w:proofErr w:type="spellEnd"/>
      <w:r w:rsidRPr="00E46602">
        <w:rPr>
          <w:rFonts w:ascii="Times New Roman" w:eastAsia="Times New Roman" w:hAnsi="Times New Roman" w:cs="Times New Roman"/>
          <w:sz w:val="20"/>
          <w:szCs w:val="20"/>
          <w:lang w:eastAsia="ar-SA"/>
        </w:rPr>
        <w:t xml:space="preserve">, J. </w:t>
      </w:r>
      <w:proofErr w:type="spellStart"/>
      <w:r w:rsidRPr="00E46602">
        <w:rPr>
          <w:rFonts w:ascii="Times New Roman" w:eastAsia="Times New Roman" w:hAnsi="Times New Roman" w:cs="Times New Roman"/>
          <w:sz w:val="20"/>
          <w:szCs w:val="20"/>
          <w:lang w:eastAsia="ar-SA"/>
        </w:rPr>
        <w:t>Dongarra</w:t>
      </w:r>
      <w:proofErr w:type="spellEnd"/>
      <w:r w:rsidRPr="00E46602">
        <w:rPr>
          <w:rFonts w:ascii="Times New Roman" w:eastAsia="Times New Roman" w:hAnsi="Times New Roman" w:cs="Times New Roman"/>
          <w:sz w:val="20"/>
          <w:szCs w:val="20"/>
          <w:lang w:eastAsia="ar-SA"/>
        </w:rPr>
        <w:t xml:space="preserve">, J. Du </w:t>
      </w:r>
      <w:proofErr w:type="spellStart"/>
      <w:r w:rsidRPr="00E46602">
        <w:rPr>
          <w:rFonts w:ascii="Times New Roman" w:eastAsia="Times New Roman" w:hAnsi="Times New Roman" w:cs="Times New Roman"/>
          <w:sz w:val="20"/>
          <w:szCs w:val="20"/>
          <w:lang w:eastAsia="ar-SA"/>
        </w:rPr>
        <w:t>Croz</w:t>
      </w:r>
      <w:proofErr w:type="spellEnd"/>
      <w:r w:rsidRPr="00E46602">
        <w:rPr>
          <w:rFonts w:ascii="Times New Roman" w:eastAsia="Times New Roman" w:hAnsi="Times New Roman" w:cs="Times New Roman"/>
          <w:sz w:val="20"/>
          <w:szCs w:val="20"/>
          <w:lang w:eastAsia="ar-SA"/>
        </w:rPr>
        <w:t xml:space="preserve">, A. Greenbaum, S. </w:t>
      </w:r>
      <w:proofErr w:type="spellStart"/>
      <w:r w:rsidRPr="00E46602">
        <w:rPr>
          <w:rFonts w:ascii="Times New Roman" w:eastAsia="Times New Roman" w:hAnsi="Times New Roman" w:cs="Times New Roman"/>
          <w:sz w:val="20"/>
          <w:szCs w:val="20"/>
          <w:lang w:eastAsia="ar-SA"/>
        </w:rPr>
        <w:t>Hammarling</w:t>
      </w:r>
      <w:proofErr w:type="spellEnd"/>
      <w:r w:rsidRPr="00E46602">
        <w:rPr>
          <w:rFonts w:ascii="Times New Roman" w:eastAsia="Times New Roman" w:hAnsi="Times New Roman" w:cs="Times New Roman"/>
          <w:sz w:val="20"/>
          <w:szCs w:val="20"/>
          <w:lang w:eastAsia="ar-SA"/>
        </w:rPr>
        <w:t xml:space="preserve">, A. McKenney, S. </w:t>
      </w:r>
      <w:proofErr w:type="spellStart"/>
      <w:r w:rsidRPr="00E46602">
        <w:rPr>
          <w:rFonts w:ascii="Times New Roman" w:eastAsia="Times New Roman" w:hAnsi="Times New Roman" w:cs="Times New Roman"/>
          <w:sz w:val="20"/>
          <w:szCs w:val="20"/>
          <w:lang w:eastAsia="ar-SA"/>
        </w:rPr>
        <w:t>Ostrouchov</w:t>
      </w:r>
      <w:proofErr w:type="spellEnd"/>
      <w:r w:rsidRPr="00E46602">
        <w:rPr>
          <w:rFonts w:ascii="Times New Roman" w:eastAsia="Times New Roman" w:hAnsi="Times New Roman" w:cs="Times New Roman"/>
          <w:sz w:val="20"/>
          <w:szCs w:val="20"/>
          <w:lang w:eastAsia="ar-SA"/>
        </w:rPr>
        <w:t>, and D. Sorensen, LAPACK User’s Guide, 2</w:t>
      </w:r>
      <w:r w:rsidRPr="00E46602">
        <w:rPr>
          <w:rFonts w:ascii="Times New Roman" w:eastAsia="Times New Roman" w:hAnsi="Times New Roman" w:cs="Times New Roman"/>
          <w:sz w:val="20"/>
          <w:szCs w:val="20"/>
          <w:vertAlign w:val="superscript"/>
          <w:lang w:eastAsia="ar-SA"/>
        </w:rPr>
        <w:t>nd</w:t>
      </w:r>
      <w:r w:rsidRPr="00E46602">
        <w:rPr>
          <w:rFonts w:ascii="Times New Roman" w:eastAsia="Times New Roman" w:hAnsi="Times New Roman" w:cs="Times New Roman"/>
          <w:sz w:val="20"/>
          <w:szCs w:val="20"/>
          <w:lang w:eastAsia="ar-SA"/>
        </w:rPr>
        <w:t xml:space="preserve"> Edition, Philade</w:t>
      </w:r>
      <w:r>
        <w:rPr>
          <w:rFonts w:ascii="Times New Roman" w:eastAsia="Times New Roman" w:hAnsi="Times New Roman" w:cs="Times New Roman"/>
          <w:sz w:val="20"/>
          <w:szCs w:val="20"/>
          <w:lang w:eastAsia="ar-SA"/>
        </w:rPr>
        <w:t>l</w:t>
      </w:r>
      <w:r w:rsidRPr="00E46602">
        <w:rPr>
          <w:rFonts w:ascii="Times New Roman" w:eastAsia="Times New Roman" w:hAnsi="Times New Roman" w:cs="Times New Roman"/>
          <w:sz w:val="20"/>
          <w:szCs w:val="20"/>
          <w:lang w:eastAsia="ar-SA"/>
        </w:rPr>
        <w:t xml:space="preserve">phia, </w:t>
      </w:r>
      <w:r w:rsidRPr="00E46602">
        <w:rPr>
          <w:rFonts w:ascii="Times New Roman" w:eastAsia="Times New Roman" w:hAnsi="Times New Roman" w:cs="Times New Roman"/>
          <w:sz w:val="20"/>
          <w:szCs w:val="20"/>
          <w:lang w:eastAsia="ar-SA"/>
        </w:rPr>
        <w:tab/>
      </w:r>
      <w:r>
        <w:rPr>
          <w:rFonts w:ascii="Times New Roman" w:eastAsia="Times New Roman" w:hAnsi="Times New Roman" w:cs="Times New Roman"/>
          <w:sz w:val="20"/>
          <w:szCs w:val="20"/>
          <w:lang w:eastAsia="ar-SA"/>
        </w:rPr>
        <w:t>SIAM (</w:t>
      </w:r>
      <w:r w:rsidRPr="00E46602">
        <w:rPr>
          <w:rFonts w:ascii="Times New Roman" w:eastAsia="Times New Roman" w:hAnsi="Times New Roman" w:cs="Times New Roman"/>
          <w:sz w:val="20"/>
          <w:szCs w:val="20"/>
          <w:lang w:eastAsia="ar-SA"/>
        </w:rPr>
        <w:t>Society for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Industrial and Applied Mathematics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1995.</w:t>
      </w:r>
    </w:p>
    <w:p w14:paraId="245328DD" w14:textId="77777777" w:rsidR="0014755E" w:rsidRPr="00C62696" w:rsidRDefault="0014755E" w:rsidP="0014755E">
      <w:pPr>
        <w:pStyle w:val="BodyText1"/>
        <w:spacing w:after="60"/>
        <w:rPr>
          <w:sz w:val="20"/>
        </w:rPr>
      </w:pPr>
      <w:proofErr w:type="spellStart"/>
      <w:r w:rsidRPr="00C62696">
        <w:rPr>
          <w:sz w:val="20"/>
        </w:rPr>
        <w:t>Bhartia</w:t>
      </w:r>
      <w:proofErr w:type="spellEnd"/>
      <w:r w:rsidRPr="00C62696">
        <w:rPr>
          <w:sz w:val="20"/>
        </w:rPr>
        <w:t>, P.</w:t>
      </w:r>
      <w:r>
        <w:rPr>
          <w:sz w:val="20"/>
        </w:rPr>
        <w:t xml:space="preserve"> </w:t>
      </w:r>
      <w:r w:rsidRPr="00C62696">
        <w:rPr>
          <w:sz w:val="20"/>
        </w:rPr>
        <w:t>K., Algorithm Theoretical Baseline Document, TOMS v8 Total ozone algorithm, (</w:t>
      </w:r>
      <w:hyperlink r:id="rId9" w:history="1">
        <w:r w:rsidRPr="00C62696">
          <w:rPr>
            <w:rStyle w:val="Hyperlink"/>
            <w:sz w:val="20"/>
          </w:rPr>
          <w:t>http://toms.gsfc.nasa.gov/version8/version8/update.html</w:t>
        </w:r>
        <w:bookmarkStart w:id="87" w:name="_Ref55379395"/>
      </w:hyperlink>
      <w:r w:rsidRPr="00C62696">
        <w:rPr>
          <w:sz w:val="20"/>
        </w:rPr>
        <w:t>)</w:t>
      </w:r>
      <w:r>
        <w:rPr>
          <w:sz w:val="20"/>
        </w:rPr>
        <w:t>,</w:t>
      </w:r>
      <w:r w:rsidRPr="00C62696">
        <w:rPr>
          <w:sz w:val="20"/>
        </w:rPr>
        <w:t xml:space="preserve"> 2003.</w:t>
      </w:r>
      <w:bookmarkEnd w:id="87"/>
    </w:p>
    <w:p w14:paraId="25536B5F" w14:textId="77777777" w:rsidR="0014755E" w:rsidRPr="00E46602" w:rsidRDefault="0014755E" w:rsidP="0014755E">
      <w:pPr>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Caudill</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T.</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R., D.</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E. </w:t>
      </w:r>
      <w:proofErr w:type="spellStart"/>
      <w:r w:rsidRPr="00E46602">
        <w:rPr>
          <w:rFonts w:ascii="Times New Roman" w:eastAsia="Times New Roman" w:hAnsi="Times New Roman" w:cs="Times New Roman"/>
          <w:sz w:val="20"/>
          <w:szCs w:val="20"/>
          <w:lang w:eastAsia="ar-SA"/>
        </w:rPr>
        <w:t>Flittner</w:t>
      </w:r>
      <w:proofErr w:type="spellEnd"/>
      <w:r w:rsidRPr="00E46602">
        <w:rPr>
          <w:rFonts w:ascii="Times New Roman" w:eastAsia="Times New Roman" w:hAnsi="Times New Roman" w:cs="Times New Roman"/>
          <w:sz w:val="20"/>
          <w:szCs w:val="20"/>
          <w:lang w:eastAsia="ar-SA"/>
        </w:rPr>
        <w:t>, B.</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M. Herman, O. Torres, and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D. </w:t>
      </w:r>
      <w:proofErr w:type="spellStart"/>
      <w:r w:rsidRPr="00E46602">
        <w:rPr>
          <w:rFonts w:ascii="Times New Roman" w:eastAsia="Times New Roman" w:hAnsi="Times New Roman" w:cs="Times New Roman"/>
          <w:sz w:val="20"/>
          <w:szCs w:val="20"/>
          <w:lang w:eastAsia="ar-SA"/>
        </w:rPr>
        <w:t>McPeters</w:t>
      </w:r>
      <w:proofErr w:type="spellEnd"/>
      <w:r w:rsidRPr="00E46602">
        <w:rPr>
          <w:rFonts w:ascii="Times New Roman" w:eastAsia="Times New Roman" w:hAnsi="Times New Roman" w:cs="Times New Roman"/>
          <w:sz w:val="20"/>
          <w:szCs w:val="20"/>
          <w:lang w:eastAsia="ar-SA"/>
        </w:rPr>
        <w:t>, Evaluation of the pseudo-spherical approximation for backscattered ultraviolet radiances and ozone retrieval</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J. Geophys. 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102</w:t>
      </w:r>
      <w:r w:rsidRPr="00E46602">
        <w:rPr>
          <w:rFonts w:ascii="Times New Roman" w:eastAsia="Times New Roman" w:hAnsi="Times New Roman" w:cs="Times New Roman"/>
          <w:sz w:val="20"/>
          <w:szCs w:val="20"/>
          <w:lang w:eastAsia="ar-SA"/>
        </w:rPr>
        <w:t>, 3881-3890, 1997.</w:t>
      </w:r>
    </w:p>
    <w:p w14:paraId="0C4AE120" w14:textId="77777777" w:rsidR="0014755E" w:rsidRPr="00E46602" w:rsidRDefault="0014755E" w:rsidP="0014755E">
      <w:pPr>
        <w:tabs>
          <w:tab w:val="left" w:pos="705"/>
        </w:tabs>
        <w:suppressAutoHyphens/>
        <w:autoSpaceDE w:val="0"/>
        <w:spacing w:after="120" w:line="240" w:lineRule="auto"/>
        <w:ind w:left="418" w:hanging="418"/>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Chandrasekhar, S., Radiative Transfer, Dover Publications Inc., New York, 1960.</w:t>
      </w:r>
    </w:p>
    <w:p w14:paraId="2FAB3249" w14:textId="77777777" w:rsidR="0014755E" w:rsidRPr="004B68B2" w:rsidRDefault="0014755E" w:rsidP="0014755E">
      <w:pPr>
        <w:spacing w:after="120" w:line="240" w:lineRule="auto"/>
        <w:jc w:val="both"/>
        <w:rPr>
          <w:rFonts w:ascii="Times New Roman" w:eastAsia="Times New Roman" w:hAnsi="Times New Roman" w:cs="Times New Roman"/>
          <w:sz w:val="20"/>
          <w:szCs w:val="20"/>
        </w:rPr>
      </w:pPr>
      <w:r w:rsidRPr="00354B13">
        <w:rPr>
          <w:rFonts w:ascii="Times New Roman" w:eastAsia="Times New Roman" w:hAnsi="Times New Roman" w:cs="Times New Roman"/>
          <w:sz w:val="20"/>
          <w:szCs w:val="20"/>
        </w:rPr>
        <w:t xml:space="preserve">Cox, C., and W. Munk, Statistics of the sea surface derived from sun glitter. </w:t>
      </w:r>
      <w:r w:rsidRPr="00354B13">
        <w:rPr>
          <w:rFonts w:ascii="Times New Roman" w:eastAsia="Times New Roman" w:hAnsi="Times New Roman" w:cs="Times New Roman"/>
          <w:i/>
          <w:iCs/>
          <w:sz w:val="20"/>
          <w:szCs w:val="20"/>
        </w:rPr>
        <w:t>J. Mar. Res</w:t>
      </w:r>
      <w:r w:rsidRPr="00354B13">
        <w:rPr>
          <w:rFonts w:ascii="Times New Roman" w:eastAsia="Times New Roman" w:hAnsi="Times New Roman" w:cs="Times New Roman"/>
          <w:sz w:val="20"/>
          <w:szCs w:val="20"/>
        </w:rPr>
        <w:t xml:space="preserve">., </w:t>
      </w:r>
      <w:r w:rsidRPr="00354B13">
        <w:rPr>
          <w:rFonts w:ascii="Times New Roman" w:eastAsia="Times New Roman" w:hAnsi="Times New Roman" w:cs="Times New Roman"/>
          <w:b/>
          <w:bCs/>
          <w:sz w:val="20"/>
          <w:szCs w:val="20"/>
        </w:rPr>
        <w:t>13,</w:t>
      </w:r>
      <w:r w:rsidRPr="00354B13">
        <w:rPr>
          <w:rFonts w:ascii="Times New Roman" w:eastAsia="Times New Roman" w:hAnsi="Times New Roman" w:cs="Times New Roman"/>
          <w:sz w:val="20"/>
          <w:szCs w:val="20"/>
        </w:rPr>
        <w:t xml:space="preserve"> 198-227, 1954.</w:t>
      </w:r>
    </w:p>
    <w:p w14:paraId="55B4F40F"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44365">
        <w:rPr>
          <w:rFonts w:ascii="Times New Roman" w:eastAsia="Times New Roman" w:hAnsi="Times New Roman" w:cs="Times New Roman"/>
          <w:sz w:val="20"/>
          <w:szCs w:val="20"/>
          <w:lang w:eastAsia="ar-SA"/>
        </w:rPr>
        <w:t>Dahlback, A., and K. Stamnes, A new spherical model for computing the radiation field available for photolysis and</w:t>
      </w:r>
      <w:r w:rsidRPr="00E46602">
        <w:rPr>
          <w:rFonts w:ascii="Times New Roman" w:eastAsia="Times New Roman" w:hAnsi="Times New Roman" w:cs="Times New Roman"/>
          <w:sz w:val="20"/>
          <w:szCs w:val="20"/>
          <w:lang w:eastAsia="ar-SA"/>
        </w:rPr>
        <w:t xml:space="preserve"> heating at twilight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Planet. Space Sci.</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39</w:t>
      </w:r>
      <w:r w:rsidRPr="00E46602">
        <w:rPr>
          <w:rFonts w:ascii="Times New Roman" w:eastAsia="Times New Roman" w:hAnsi="Times New Roman" w:cs="Times New Roman"/>
          <w:sz w:val="20"/>
          <w:szCs w:val="20"/>
          <w:lang w:eastAsia="ar-SA"/>
        </w:rPr>
        <w:t xml:space="preserve">, 671, 1991. </w:t>
      </w:r>
    </w:p>
    <w:p w14:paraId="1A03BF9D" w14:textId="77777777"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de Rooij, W.</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 and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H. van der Stap  Expansion of Mie scattering matrices in generalized spherical functions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Astron. Astrophys.,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131</w:t>
      </w:r>
      <w:r w:rsidRPr="00E46602">
        <w:rPr>
          <w:rFonts w:ascii="Times New Roman" w:eastAsia="Times New Roman" w:hAnsi="Times New Roman" w:cs="Times New Roman"/>
          <w:sz w:val="20"/>
          <w:szCs w:val="20"/>
          <w:lang w:eastAsia="ar-SA"/>
        </w:rPr>
        <w:t>, 237-248, 1984.</w:t>
      </w:r>
    </w:p>
    <w:p w14:paraId="1CDAAD8C" w14:textId="77777777" w:rsidR="0014755E" w:rsidRPr="004B68B2" w:rsidRDefault="0014755E" w:rsidP="0014755E">
      <w:pPr>
        <w:spacing w:after="120" w:line="240" w:lineRule="auto"/>
        <w:jc w:val="both"/>
        <w:rPr>
          <w:rFonts w:ascii="Times New Roman" w:hAnsi="Times New Roman" w:cs="Times New Roman"/>
          <w:sz w:val="20"/>
          <w:szCs w:val="20"/>
        </w:rPr>
      </w:pPr>
      <w:r w:rsidRPr="004B68B2">
        <w:rPr>
          <w:rFonts w:ascii="Times New Roman" w:hAnsi="Times New Roman" w:cs="Times New Roman"/>
          <w:sz w:val="20"/>
          <w:szCs w:val="20"/>
        </w:rPr>
        <w:t>EPS/METOP System – Single Space Segment – GOME-2 requirements Specification. ESA/EUMETSAT, MO-RS-ESA-GO-0071, 1999: Issue 2.</w:t>
      </w:r>
    </w:p>
    <w:p w14:paraId="0C40A097" w14:textId="77777777" w:rsidR="0014755E" w:rsidRPr="00825D38" w:rsidRDefault="0014755E" w:rsidP="0014755E">
      <w:pPr>
        <w:spacing w:after="120" w:line="240" w:lineRule="auto"/>
        <w:jc w:val="both"/>
        <w:rPr>
          <w:rFonts w:ascii="Times New Roman" w:hAnsi="Times New Roman" w:cs="Times New Roman"/>
          <w:sz w:val="20"/>
          <w:szCs w:val="20"/>
        </w:rPr>
      </w:pPr>
      <w:r w:rsidRPr="00213159">
        <w:rPr>
          <w:rFonts w:ascii="Times New Roman" w:hAnsi="Times New Roman" w:cs="Times New Roman"/>
          <w:sz w:val="20"/>
          <w:szCs w:val="20"/>
        </w:rPr>
        <w:t xml:space="preserve">Gordon HR, Wang M. Retrieval of water-leaving radiance and aerosol optical thickness over the oceans with </w:t>
      </w:r>
      <w:proofErr w:type="spellStart"/>
      <w:r w:rsidRPr="00213159">
        <w:rPr>
          <w:rFonts w:ascii="Times New Roman" w:hAnsi="Times New Roman" w:cs="Times New Roman"/>
          <w:sz w:val="20"/>
          <w:szCs w:val="20"/>
        </w:rPr>
        <w:t>SeaWiFS</w:t>
      </w:r>
      <w:proofErr w:type="spellEnd"/>
      <w:r w:rsidRPr="00213159">
        <w:rPr>
          <w:rFonts w:ascii="Times New Roman" w:hAnsi="Times New Roman" w:cs="Times New Roman"/>
          <w:sz w:val="20"/>
          <w:szCs w:val="20"/>
        </w:rPr>
        <w:t xml:space="preserve">: A preliminary algorithm. </w:t>
      </w:r>
      <w:r w:rsidRPr="004B68B2">
        <w:rPr>
          <w:rFonts w:ascii="Times New Roman" w:hAnsi="Times New Roman" w:cs="Times New Roman"/>
          <w:i/>
          <w:sz w:val="20"/>
          <w:szCs w:val="20"/>
        </w:rPr>
        <w:t>Applied Optics</w:t>
      </w:r>
      <w:r>
        <w:rPr>
          <w:rFonts w:ascii="Times New Roman" w:hAnsi="Times New Roman" w:cs="Times New Roman"/>
          <w:sz w:val="20"/>
          <w:szCs w:val="20"/>
        </w:rPr>
        <w:t xml:space="preserve">, </w:t>
      </w:r>
      <w:r w:rsidRPr="004B68B2">
        <w:rPr>
          <w:rFonts w:ascii="Times New Roman" w:hAnsi="Times New Roman" w:cs="Times New Roman"/>
          <w:b/>
          <w:sz w:val="20"/>
          <w:szCs w:val="20"/>
        </w:rPr>
        <w:t>33</w:t>
      </w:r>
      <w:r w:rsidRPr="00213159">
        <w:rPr>
          <w:rFonts w:ascii="Times New Roman" w:hAnsi="Times New Roman" w:cs="Times New Roman"/>
          <w:sz w:val="20"/>
          <w:szCs w:val="20"/>
        </w:rPr>
        <w:t>; 443-452</w:t>
      </w:r>
      <w:r>
        <w:rPr>
          <w:rFonts w:ascii="Times New Roman" w:hAnsi="Times New Roman" w:cs="Times New Roman"/>
          <w:sz w:val="20"/>
          <w:szCs w:val="20"/>
        </w:rPr>
        <w:t>, 1994.</w:t>
      </w:r>
    </w:p>
    <w:p w14:paraId="265D7455" w14:textId="77777777" w:rsidR="0014755E" w:rsidRPr="00825D38" w:rsidRDefault="0014755E" w:rsidP="0014755E">
      <w:pPr>
        <w:spacing w:after="120" w:line="240" w:lineRule="auto"/>
        <w:jc w:val="both"/>
        <w:rPr>
          <w:rFonts w:ascii="Times New Roman" w:hAnsi="Times New Roman" w:cs="Times New Roman"/>
          <w:sz w:val="20"/>
          <w:szCs w:val="20"/>
        </w:rPr>
      </w:pPr>
      <w:r w:rsidRPr="00024EFE">
        <w:rPr>
          <w:rFonts w:ascii="Times New Roman" w:hAnsi="Times New Roman" w:cs="Times New Roman"/>
          <w:sz w:val="20"/>
          <w:szCs w:val="20"/>
        </w:rPr>
        <w:t xml:space="preserve">Hale, G. M., and M. R. </w:t>
      </w:r>
      <w:proofErr w:type="spellStart"/>
      <w:r w:rsidRPr="00024EFE">
        <w:rPr>
          <w:rFonts w:ascii="Times New Roman" w:hAnsi="Times New Roman" w:cs="Times New Roman"/>
          <w:sz w:val="20"/>
          <w:szCs w:val="20"/>
        </w:rPr>
        <w:t>Querry</w:t>
      </w:r>
      <w:proofErr w:type="spellEnd"/>
      <w:r>
        <w:rPr>
          <w:rFonts w:ascii="Times New Roman" w:hAnsi="Times New Roman" w:cs="Times New Roman"/>
          <w:sz w:val="20"/>
          <w:szCs w:val="20"/>
        </w:rPr>
        <w:t xml:space="preserve">. </w:t>
      </w:r>
      <w:r w:rsidRPr="00024EFE">
        <w:rPr>
          <w:rFonts w:ascii="Times New Roman" w:hAnsi="Times New Roman" w:cs="Times New Roman"/>
          <w:sz w:val="20"/>
          <w:szCs w:val="20"/>
        </w:rPr>
        <w:t>Optical constants of water in the 200-nm to 200-um wavelength region</w:t>
      </w:r>
      <w:r>
        <w:rPr>
          <w:rFonts w:ascii="Times New Roman" w:hAnsi="Times New Roman" w:cs="Times New Roman"/>
          <w:sz w:val="20"/>
          <w:szCs w:val="20"/>
        </w:rPr>
        <w:t>.</w:t>
      </w:r>
      <w:r w:rsidRPr="00024EFE">
        <w:rPr>
          <w:rFonts w:ascii="Times New Roman" w:hAnsi="Times New Roman" w:cs="Times New Roman"/>
          <w:sz w:val="20"/>
          <w:szCs w:val="20"/>
        </w:rPr>
        <w:t xml:space="preserve"> </w:t>
      </w:r>
      <w:r w:rsidRPr="00F40757">
        <w:rPr>
          <w:rFonts w:ascii="Times New Roman" w:hAnsi="Times New Roman" w:cs="Times New Roman"/>
          <w:i/>
          <w:sz w:val="20"/>
          <w:szCs w:val="20"/>
        </w:rPr>
        <w:t>Applied Optics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12</w:t>
      </w:r>
      <w:r w:rsidRPr="00024EFE">
        <w:rPr>
          <w:rFonts w:ascii="Times New Roman" w:hAnsi="Times New Roman" w:cs="Times New Roman"/>
          <w:sz w:val="20"/>
          <w:szCs w:val="20"/>
        </w:rPr>
        <w:t xml:space="preserve"> (3), 555{563, doi:10.1364/AO.12.000555</w:t>
      </w:r>
      <w:r>
        <w:rPr>
          <w:rFonts w:ascii="Times New Roman" w:hAnsi="Times New Roman" w:cs="Times New Roman"/>
          <w:sz w:val="20"/>
          <w:szCs w:val="20"/>
        </w:rPr>
        <w:t>, 1973.</w:t>
      </w:r>
    </w:p>
    <w:p w14:paraId="6A44B28C"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Hovenier,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W., C. van der Mee, and H. </w:t>
      </w:r>
      <w:proofErr w:type="spellStart"/>
      <w:r w:rsidRPr="00E46602">
        <w:rPr>
          <w:rFonts w:ascii="Times New Roman" w:eastAsia="Times New Roman" w:hAnsi="Times New Roman" w:cs="Times New Roman"/>
          <w:sz w:val="20"/>
          <w:szCs w:val="20"/>
          <w:lang w:eastAsia="ar-SA"/>
        </w:rPr>
        <w:t>Domke</w:t>
      </w:r>
      <w:proofErr w:type="spellEnd"/>
      <w:r w:rsidRPr="00E46602">
        <w:rPr>
          <w:rFonts w:ascii="Times New Roman" w:eastAsia="Times New Roman" w:hAnsi="Times New Roman" w:cs="Times New Roman"/>
          <w:sz w:val="20"/>
          <w:szCs w:val="20"/>
          <w:lang w:eastAsia="ar-SA"/>
        </w:rPr>
        <w:t>, Transfer of Polarized Light in Planetary Atmospheres Basic Concepts and Practical Methods, Kluwer, Dordrecht, 2004.</w:t>
      </w:r>
    </w:p>
    <w:p w14:paraId="6882A49C" w14:textId="77777777" w:rsidR="0014755E" w:rsidRPr="00E46602" w:rsidRDefault="0014755E" w:rsidP="0014755E">
      <w:pPr>
        <w:suppressAutoHyphens/>
        <w:spacing w:after="120" w:line="240" w:lineRule="auto"/>
        <w:jc w:val="both"/>
        <w:rPr>
          <w:rFonts w:ascii="Times New Roman" w:eastAsia="Times New Roman" w:hAnsi="Times New Roman" w:cs="Times New Roman"/>
          <w:sz w:val="20"/>
          <w:szCs w:val="20"/>
          <w:lang w:eastAsia="ar-SA"/>
        </w:rPr>
      </w:pPr>
      <w:bookmarkStart w:id="88" w:name="_Hlk78546518"/>
      <w:r w:rsidRPr="00354B13">
        <w:rPr>
          <w:rFonts w:ascii="Times New Roman" w:eastAsia="Times New Roman" w:hAnsi="Times New Roman" w:cs="Times New Roman"/>
          <w:sz w:val="20"/>
          <w:szCs w:val="20"/>
          <w:lang w:eastAsia="ar-SA"/>
        </w:rPr>
        <w:t>Jin, Z., T. Charlock, K. Rutledge, K. Stamnes, and Y. Wang, Analytic solution of radiative transfer in the coupled atmosphere-ocean system with a rough surface.</w:t>
      </w:r>
      <w:r w:rsidRPr="00354B13">
        <w:rPr>
          <w:rFonts w:ascii="Times New Roman" w:eastAsia="Times New Roman" w:hAnsi="Times New Roman" w:cs="Times New Roman"/>
          <w:i/>
          <w:iCs/>
          <w:sz w:val="20"/>
          <w:szCs w:val="20"/>
          <w:lang w:eastAsia="ar-SA"/>
        </w:rPr>
        <w:t xml:space="preserve"> Applied Optics</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45</w:t>
      </w:r>
      <w:r w:rsidRPr="00354B13">
        <w:rPr>
          <w:rFonts w:ascii="Times New Roman" w:eastAsia="Times New Roman" w:hAnsi="Times New Roman" w:cs="Times New Roman"/>
          <w:sz w:val="20"/>
          <w:szCs w:val="20"/>
          <w:lang w:eastAsia="ar-SA"/>
        </w:rPr>
        <w:t>, 7433-7455, 2006.</w:t>
      </w:r>
    </w:p>
    <w:p w14:paraId="76F1E942" w14:textId="77777777" w:rsidR="0014755E" w:rsidRPr="00E46602" w:rsidRDefault="0014755E" w:rsidP="0014755E">
      <w:pPr>
        <w:tabs>
          <w:tab w:val="left" w:pos="0"/>
          <w:tab w:val="center" w:pos="4320"/>
          <w:tab w:val="right" w:pos="8640"/>
        </w:tabs>
        <w:suppressAutoHyphens/>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Kotchenova S. Y., E. F. Vermote, R. </w:t>
      </w:r>
      <w:proofErr w:type="spellStart"/>
      <w:r w:rsidRPr="00354B13">
        <w:rPr>
          <w:rFonts w:ascii="Times New Roman" w:eastAsia="Times New Roman" w:hAnsi="Times New Roman" w:cs="Times New Roman"/>
          <w:sz w:val="20"/>
          <w:szCs w:val="20"/>
          <w:lang w:eastAsia="ar-SA"/>
        </w:rPr>
        <w:t>Matarrese</w:t>
      </w:r>
      <w:proofErr w:type="spellEnd"/>
      <w:r w:rsidRPr="00354B13">
        <w:rPr>
          <w:rFonts w:ascii="Times New Roman" w:eastAsia="Times New Roman" w:hAnsi="Times New Roman" w:cs="Times New Roman"/>
          <w:sz w:val="20"/>
          <w:szCs w:val="20"/>
          <w:lang w:eastAsia="ar-SA"/>
        </w:rPr>
        <w:t xml:space="preserve">, and F. J. Klemm. Validation of a vector version of the 6S radiative transfer code for atmospheric correction of satellite data. Part I: Path radiance. </w:t>
      </w:r>
      <w:r w:rsidRPr="00354B13">
        <w:rPr>
          <w:rFonts w:ascii="Times New Roman" w:eastAsia="Times New Roman" w:hAnsi="Times New Roman" w:cs="Times New Roman"/>
          <w:i/>
          <w:sz w:val="20"/>
          <w:szCs w:val="20"/>
          <w:lang w:eastAsia="ar-SA"/>
        </w:rPr>
        <w:t>Applied Optics</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sz w:val="20"/>
          <w:szCs w:val="20"/>
          <w:lang w:eastAsia="ar-SA"/>
        </w:rPr>
        <w:t>45</w:t>
      </w:r>
      <w:r w:rsidRPr="00354B13">
        <w:rPr>
          <w:rFonts w:ascii="Times New Roman" w:eastAsia="Times New Roman" w:hAnsi="Times New Roman" w:cs="Times New Roman"/>
          <w:sz w:val="20"/>
          <w:szCs w:val="20"/>
          <w:lang w:eastAsia="ar-SA"/>
        </w:rPr>
        <w:t>, 6762-74, 2006.</w:t>
      </w:r>
    </w:p>
    <w:bookmarkEnd w:id="88"/>
    <w:p w14:paraId="398E7B18" w14:textId="77777777" w:rsidR="0014755E" w:rsidRPr="005A273A" w:rsidRDefault="0014755E" w:rsidP="0014755E">
      <w:pPr>
        <w:spacing w:after="120" w:line="240" w:lineRule="auto"/>
        <w:jc w:val="both"/>
        <w:rPr>
          <w:rFonts w:ascii="Times New Roman" w:eastAsia="Times New Roman" w:hAnsi="Times New Roman" w:cs="Times New Roman"/>
          <w:sz w:val="20"/>
          <w:szCs w:val="20"/>
        </w:rPr>
      </w:pPr>
      <w:r w:rsidRPr="005A273A">
        <w:rPr>
          <w:rFonts w:ascii="Times New Roman" w:eastAsia="Times New Roman" w:hAnsi="Times New Roman" w:cs="Times New Roman"/>
          <w:sz w:val="20"/>
          <w:szCs w:val="20"/>
        </w:rPr>
        <w:t>Lee, Z. P., K. P. Du, and R. Arnone</w:t>
      </w:r>
      <w:r w:rsidRPr="007D22D8">
        <w:rPr>
          <w:rFonts w:ascii="Times New Roman" w:eastAsia="Times New Roman" w:hAnsi="Times New Roman" w:cs="Times New Roman"/>
          <w:sz w:val="20"/>
          <w:szCs w:val="20"/>
        </w:rPr>
        <w:t>. A model for the diffuse attenuation coefficient of</w:t>
      </w:r>
      <w:r w:rsidRPr="005A273A">
        <w:rPr>
          <w:rFonts w:ascii="Times New Roman" w:eastAsia="Times New Roman" w:hAnsi="Times New Roman" w:cs="Times New Roman"/>
          <w:sz w:val="20"/>
          <w:szCs w:val="20"/>
        </w:rPr>
        <w:t xml:space="preserve"> </w:t>
      </w:r>
      <w:r w:rsidRPr="007D22D8">
        <w:rPr>
          <w:rFonts w:ascii="Times New Roman" w:eastAsia="Times New Roman" w:hAnsi="Times New Roman" w:cs="Times New Roman"/>
          <w:sz w:val="20"/>
          <w:szCs w:val="20"/>
        </w:rPr>
        <w:t xml:space="preserve">downwelling irradiance. </w:t>
      </w:r>
      <w:r w:rsidRPr="007D22D8">
        <w:rPr>
          <w:rFonts w:ascii="Times New Roman" w:eastAsia="Times New Roman" w:hAnsi="Times New Roman" w:cs="Times New Roman"/>
          <w:i/>
          <w:sz w:val="20"/>
          <w:szCs w:val="20"/>
        </w:rPr>
        <w:t>J. Geophys. Res</w:t>
      </w:r>
      <w:r w:rsidRPr="007D22D8">
        <w:rPr>
          <w:rFonts w:ascii="Times New Roman" w:eastAsia="Times New Roman" w:hAnsi="Times New Roman" w:cs="Times New Roman"/>
          <w:sz w:val="20"/>
          <w:szCs w:val="20"/>
        </w:rPr>
        <w:t xml:space="preserve">. </w:t>
      </w:r>
      <w:r w:rsidRPr="007D22D8">
        <w:rPr>
          <w:rFonts w:ascii="Times New Roman" w:eastAsia="Times New Roman" w:hAnsi="Times New Roman" w:cs="Times New Roman"/>
          <w:b/>
          <w:sz w:val="20"/>
          <w:szCs w:val="20"/>
        </w:rPr>
        <w:t>110</w:t>
      </w:r>
      <w:r w:rsidRPr="007D22D8">
        <w:rPr>
          <w:rFonts w:ascii="Times New Roman" w:eastAsia="Times New Roman" w:hAnsi="Times New Roman" w:cs="Times New Roman"/>
          <w:sz w:val="20"/>
          <w:szCs w:val="20"/>
        </w:rPr>
        <w:t xml:space="preserve"> (C02016).</w:t>
      </w:r>
      <w:r w:rsidRPr="005A273A">
        <w:rPr>
          <w:rFonts w:ascii="Times New Roman" w:eastAsia="Times New Roman" w:hAnsi="Times New Roman" w:cs="Times New Roman"/>
          <w:sz w:val="20"/>
          <w:szCs w:val="20"/>
        </w:rPr>
        <w:t xml:space="preserve"> </w:t>
      </w:r>
      <w:hyperlink r:id="rId10" w:history="1">
        <w:r w:rsidRPr="005A273A">
          <w:rPr>
            <w:rStyle w:val="Hyperlink"/>
            <w:rFonts w:ascii="Times New Roman" w:eastAsia="Times New Roman" w:hAnsi="Times New Roman"/>
            <w:color w:val="auto"/>
            <w:sz w:val="20"/>
            <w:szCs w:val="20"/>
            <w:u w:val="none"/>
          </w:rPr>
          <w:t>http://dx.doi.org/10.1029/2004JC002275</w:t>
        </w:r>
      </w:hyperlink>
      <w:r>
        <w:rPr>
          <w:rFonts w:ascii="Times New Roman" w:eastAsia="Times New Roman" w:hAnsi="Times New Roman" w:cs="Times New Roman"/>
          <w:sz w:val="20"/>
          <w:szCs w:val="20"/>
        </w:rPr>
        <w:t>, 2005</w:t>
      </w:r>
      <w:r w:rsidRPr="005A273A">
        <w:rPr>
          <w:rFonts w:ascii="Times New Roman" w:eastAsia="Times New Roman" w:hAnsi="Times New Roman" w:cs="Times New Roman"/>
          <w:sz w:val="20"/>
          <w:szCs w:val="20"/>
        </w:rPr>
        <w:t>.</w:t>
      </w:r>
    </w:p>
    <w:p w14:paraId="2A1513C6" w14:textId="77777777" w:rsidR="0014755E" w:rsidRPr="00825D38" w:rsidRDefault="0014755E" w:rsidP="0014755E">
      <w:pPr>
        <w:spacing w:after="120" w:line="240" w:lineRule="auto"/>
        <w:jc w:val="both"/>
        <w:rPr>
          <w:rFonts w:ascii="Times New Roman" w:hAnsi="Times New Roman" w:cs="Times New Roman"/>
          <w:sz w:val="20"/>
          <w:szCs w:val="20"/>
        </w:rPr>
      </w:pPr>
      <w:r w:rsidRPr="00024EFE">
        <w:rPr>
          <w:rFonts w:ascii="Times New Roman" w:hAnsi="Times New Roman" w:cs="Times New Roman"/>
          <w:sz w:val="20"/>
          <w:szCs w:val="20"/>
        </w:rPr>
        <w:t xml:space="preserve">Lee, Z., J. Wei, K. Voss, M. Lewis, A. </w:t>
      </w:r>
      <w:proofErr w:type="spellStart"/>
      <w:r w:rsidRPr="00024EFE">
        <w:rPr>
          <w:rFonts w:ascii="Times New Roman" w:hAnsi="Times New Roman" w:cs="Times New Roman"/>
          <w:sz w:val="20"/>
          <w:szCs w:val="20"/>
        </w:rPr>
        <w:t>Bricaud</w:t>
      </w:r>
      <w:proofErr w:type="spellEnd"/>
      <w:r w:rsidRPr="00024EFE">
        <w:rPr>
          <w:rFonts w:ascii="Times New Roman" w:hAnsi="Times New Roman" w:cs="Times New Roman"/>
          <w:sz w:val="20"/>
          <w:szCs w:val="20"/>
        </w:rPr>
        <w:t xml:space="preserve">, and Y. </w:t>
      </w:r>
      <w:proofErr w:type="spellStart"/>
      <w:r w:rsidRPr="00024EFE">
        <w:rPr>
          <w:rFonts w:ascii="Times New Roman" w:hAnsi="Times New Roman" w:cs="Times New Roman"/>
          <w:sz w:val="20"/>
          <w:szCs w:val="20"/>
        </w:rPr>
        <w:t>Huot</w:t>
      </w:r>
      <w:proofErr w:type="spellEnd"/>
      <w:r>
        <w:rPr>
          <w:rFonts w:ascii="Times New Roman" w:hAnsi="Times New Roman" w:cs="Times New Roman"/>
          <w:sz w:val="20"/>
          <w:szCs w:val="20"/>
        </w:rPr>
        <w:t xml:space="preserve">. </w:t>
      </w:r>
      <w:r w:rsidRPr="00024EFE">
        <w:rPr>
          <w:rFonts w:ascii="Times New Roman" w:hAnsi="Times New Roman" w:cs="Times New Roman"/>
          <w:sz w:val="20"/>
          <w:szCs w:val="20"/>
        </w:rPr>
        <w:t>Hyperspectral absorption coefficient of "pure" seawater in the range of 350-550 nm inverted from remote sensing reflectance</w:t>
      </w:r>
      <w:r>
        <w:rPr>
          <w:rFonts w:ascii="Times New Roman" w:hAnsi="Times New Roman" w:cs="Times New Roman"/>
          <w:sz w:val="20"/>
          <w:szCs w:val="20"/>
        </w:rPr>
        <w:t>.</w:t>
      </w:r>
      <w:r w:rsidRPr="00024EFE">
        <w:rPr>
          <w:rFonts w:ascii="Times New Roman" w:hAnsi="Times New Roman" w:cs="Times New Roman"/>
          <w:sz w:val="20"/>
          <w:szCs w:val="20"/>
        </w:rPr>
        <w:t xml:space="preserve"> </w:t>
      </w:r>
      <w:r w:rsidRPr="004B68B2">
        <w:rPr>
          <w:rFonts w:ascii="Times New Roman" w:hAnsi="Times New Roman" w:cs="Times New Roman"/>
          <w:i/>
          <w:sz w:val="20"/>
          <w:szCs w:val="20"/>
        </w:rPr>
        <w:t>Appl</w:t>
      </w:r>
      <w:r>
        <w:rPr>
          <w:rFonts w:ascii="Times New Roman" w:hAnsi="Times New Roman" w:cs="Times New Roman"/>
          <w:i/>
          <w:sz w:val="20"/>
          <w:szCs w:val="20"/>
        </w:rPr>
        <w:t>ied</w:t>
      </w:r>
      <w:r w:rsidRPr="004B68B2">
        <w:rPr>
          <w:rFonts w:ascii="Times New Roman" w:hAnsi="Times New Roman" w:cs="Times New Roman"/>
          <w:i/>
          <w:sz w:val="20"/>
          <w:szCs w:val="20"/>
        </w:rPr>
        <w:t xml:space="preserve"> Opt</w:t>
      </w:r>
      <w:r>
        <w:rPr>
          <w:rFonts w:ascii="Times New Roman" w:hAnsi="Times New Roman" w:cs="Times New Roman"/>
          <w:sz w:val="20"/>
          <w:szCs w:val="20"/>
        </w:rPr>
        <w: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54</w:t>
      </w:r>
      <w:r w:rsidRPr="00024EFE">
        <w:rPr>
          <w:rFonts w:ascii="Times New Roman" w:hAnsi="Times New Roman" w:cs="Times New Roman"/>
          <w:sz w:val="20"/>
          <w:szCs w:val="20"/>
        </w:rPr>
        <w:t>, 546</w:t>
      </w:r>
      <w:r>
        <w:rPr>
          <w:rFonts w:ascii="Times New Roman" w:hAnsi="Times New Roman" w:cs="Times New Roman"/>
          <w:sz w:val="20"/>
          <w:szCs w:val="20"/>
        </w:rPr>
        <w:t>-</w:t>
      </w:r>
      <w:r w:rsidRPr="00024EFE">
        <w:rPr>
          <w:rFonts w:ascii="Times New Roman" w:hAnsi="Times New Roman" w:cs="Times New Roman"/>
          <w:sz w:val="20"/>
          <w:szCs w:val="20"/>
        </w:rPr>
        <w:t>558, doi:10.1364/AO.54.000546</w:t>
      </w:r>
      <w:r>
        <w:rPr>
          <w:rFonts w:ascii="Times New Roman" w:hAnsi="Times New Roman" w:cs="Times New Roman"/>
          <w:sz w:val="20"/>
          <w:szCs w:val="20"/>
        </w:rPr>
        <w:t>, 2015.</w:t>
      </w:r>
    </w:p>
    <w:p w14:paraId="05A4546C" w14:textId="77777777" w:rsidR="0014755E" w:rsidRPr="004B68B2" w:rsidRDefault="0014755E" w:rsidP="0014755E">
      <w:pPr>
        <w:spacing w:after="120" w:line="240" w:lineRule="auto"/>
        <w:jc w:val="both"/>
        <w:rPr>
          <w:rFonts w:ascii="Times New Roman" w:hAnsi="Times New Roman" w:cs="Times New Roman"/>
          <w:sz w:val="20"/>
          <w:szCs w:val="20"/>
        </w:rPr>
      </w:pPr>
      <w:proofErr w:type="spellStart"/>
      <w:r w:rsidRPr="004B68B2">
        <w:rPr>
          <w:rFonts w:ascii="Times New Roman" w:hAnsi="Times New Roman" w:cs="Times New Roman"/>
          <w:sz w:val="20"/>
          <w:szCs w:val="20"/>
        </w:rPr>
        <w:t>Levelt</w:t>
      </w:r>
      <w:proofErr w:type="spellEnd"/>
      <w:r w:rsidRPr="004B68B2">
        <w:rPr>
          <w:rFonts w:ascii="Times New Roman" w:hAnsi="Times New Roman" w:cs="Times New Roman"/>
          <w:sz w:val="20"/>
          <w:szCs w:val="20"/>
        </w:rPr>
        <w:t>, P.</w:t>
      </w:r>
      <w:r>
        <w:rPr>
          <w:rFonts w:ascii="Times New Roman" w:hAnsi="Times New Roman" w:cs="Times New Roman"/>
          <w:sz w:val="20"/>
          <w:szCs w:val="20"/>
        </w:rPr>
        <w:t xml:space="preserve"> </w:t>
      </w:r>
      <w:r w:rsidRPr="004B68B2">
        <w:rPr>
          <w:rFonts w:ascii="Times New Roman" w:hAnsi="Times New Roman" w:cs="Times New Roman"/>
          <w:sz w:val="20"/>
          <w:szCs w:val="20"/>
        </w:rPr>
        <w:t>F., G.</w:t>
      </w:r>
      <w:r>
        <w:rPr>
          <w:rFonts w:ascii="Times New Roman" w:hAnsi="Times New Roman" w:cs="Times New Roman"/>
          <w:sz w:val="20"/>
          <w:szCs w:val="20"/>
        </w:rPr>
        <w:t xml:space="preserve"> </w:t>
      </w:r>
      <w:r w:rsidRPr="004B68B2">
        <w:rPr>
          <w:rFonts w:ascii="Times New Roman" w:hAnsi="Times New Roman" w:cs="Times New Roman"/>
          <w:sz w:val="20"/>
          <w:szCs w:val="20"/>
        </w:rPr>
        <w:t>H.</w:t>
      </w:r>
      <w:r>
        <w:rPr>
          <w:rFonts w:ascii="Times New Roman" w:hAnsi="Times New Roman" w:cs="Times New Roman"/>
          <w:sz w:val="20"/>
          <w:szCs w:val="20"/>
        </w:rPr>
        <w:t xml:space="preserve"> </w:t>
      </w:r>
      <w:r w:rsidRPr="004B68B2">
        <w:rPr>
          <w:rFonts w:ascii="Times New Roman" w:hAnsi="Times New Roman" w:cs="Times New Roman"/>
          <w:sz w:val="20"/>
          <w:szCs w:val="20"/>
        </w:rPr>
        <w:t>J. van den Oord, M.</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R. </w:t>
      </w:r>
      <w:proofErr w:type="spellStart"/>
      <w:r w:rsidRPr="004B68B2">
        <w:rPr>
          <w:rFonts w:ascii="Times New Roman" w:hAnsi="Times New Roman" w:cs="Times New Roman"/>
          <w:sz w:val="20"/>
          <w:szCs w:val="20"/>
        </w:rPr>
        <w:t>Dobber</w:t>
      </w:r>
      <w:proofErr w:type="spellEnd"/>
      <w:r w:rsidRPr="004B68B2">
        <w:rPr>
          <w:rFonts w:ascii="Times New Roman" w:hAnsi="Times New Roman" w:cs="Times New Roman"/>
          <w:sz w:val="20"/>
          <w:szCs w:val="20"/>
        </w:rPr>
        <w:t xml:space="preserve">, A. </w:t>
      </w:r>
      <w:proofErr w:type="spellStart"/>
      <w:r w:rsidRPr="004B68B2">
        <w:rPr>
          <w:rFonts w:ascii="Times New Roman" w:hAnsi="Times New Roman" w:cs="Times New Roman"/>
          <w:sz w:val="20"/>
          <w:szCs w:val="20"/>
        </w:rPr>
        <w:t>Mälkki</w:t>
      </w:r>
      <w:proofErr w:type="spellEnd"/>
      <w:r w:rsidRPr="004B68B2">
        <w:rPr>
          <w:rFonts w:ascii="Times New Roman" w:hAnsi="Times New Roman" w:cs="Times New Roman"/>
          <w:sz w:val="20"/>
          <w:szCs w:val="20"/>
        </w:rPr>
        <w:t>, J. de Vries, P. Stammes, J.</w:t>
      </w:r>
      <w:r>
        <w:rPr>
          <w:rFonts w:ascii="Times New Roman" w:hAnsi="Times New Roman" w:cs="Times New Roman"/>
          <w:sz w:val="20"/>
          <w:szCs w:val="20"/>
        </w:rPr>
        <w:t xml:space="preserve"> </w:t>
      </w:r>
      <w:r w:rsidRPr="004B68B2">
        <w:rPr>
          <w:rFonts w:ascii="Times New Roman" w:hAnsi="Times New Roman" w:cs="Times New Roman"/>
          <w:sz w:val="20"/>
          <w:szCs w:val="20"/>
        </w:rPr>
        <w:t>O.</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V. </w:t>
      </w:r>
      <w:proofErr w:type="spellStart"/>
      <w:r w:rsidRPr="004B68B2">
        <w:rPr>
          <w:rFonts w:ascii="Times New Roman" w:hAnsi="Times New Roman" w:cs="Times New Roman"/>
          <w:sz w:val="20"/>
          <w:szCs w:val="20"/>
        </w:rPr>
        <w:t>Lundell</w:t>
      </w:r>
      <w:proofErr w:type="spellEnd"/>
      <w:r w:rsidRPr="004B68B2">
        <w:rPr>
          <w:rFonts w:ascii="Times New Roman" w:hAnsi="Times New Roman" w:cs="Times New Roman"/>
          <w:sz w:val="20"/>
          <w:szCs w:val="20"/>
        </w:rPr>
        <w:t xml:space="preserve">, </w:t>
      </w:r>
      <w:r w:rsidRPr="004B68B2">
        <w:rPr>
          <w:rFonts w:ascii="Times New Roman" w:eastAsia="Times New Roman" w:hAnsi="Times New Roman" w:cs="Times New Roman"/>
          <w:sz w:val="20"/>
          <w:szCs w:val="20"/>
        </w:rPr>
        <w:t xml:space="preserve">and </w:t>
      </w:r>
      <w:r>
        <w:rPr>
          <w:rFonts w:ascii="Times New Roman" w:hAnsi="Times New Roman" w:cs="Times New Roman"/>
          <w:sz w:val="20"/>
          <w:szCs w:val="20"/>
        </w:rPr>
        <w:t xml:space="preserve">H. </w:t>
      </w:r>
      <w:proofErr w:type="spellStart"/>
      <w:r>
        <w:rPr>
          <w:rFonts w:ascii="Times New Roman" w:hAnsi="Times New Roman" w:cs="Times New Roman"/>
          <w:sz w:val="20"/>
          <w:szCs w:val="20"/>
        </w:rPr>
        <w:t>Saari</w:t>
      </w:r>
      <w:proofErr w:type="spellEnd"/>
      <w:r>
        <w:rPr>
          <w:rFonts w:ascii="Times New Roman" w:hAnsi="Times New Roman" w:cs="Times New Roman"/>
          <w:sz w:val="20"/>
          <w:szCs w:val="20"/>
        </w:rPr>
        <w:t>,</w:t>
      </w:r>
      <w:r w:rsidRPr="004B68B2">
        <w:rPr>
          <w:rFonts w:ascii="Times New Roman" w:hAnsi="Times New Roman" w:cs="Times New Roman"/>
          <w:sz w:val="20"/>
          <w:szCs w:val="20"/>
        </w:rPr>
        <w:t xml:space="preserve"> </w:t>
      </w:r>
      <w:r>
        <w:rPr>
          <w:rFonts w:ascii="Times New Roman" w:hAnsi="Times New Roman" w:cs="Times New Roman"/>
          <w:sz w:val="20"/>
          <w:szCs w:val="20"/>
        </w:rPr>
        <w:t>The Ozone Monitoring Instrument.</w:t>
      </w:r>
      <w:r w:rsidRPr="004B68B2">
        <w:rPr>
          <w:rFonts w:ascii="Times New Roman" w:hAnsi="Times New Roman" w:cs="Times New Roman"/>
          <w:sz w:val="20"/>
          <w:szCs w:val="20"/>
        </w:rPr>
        <w:t xml:space="preserve"> </w:t>
      </w:r>
      <w:r w:rsidRPr="004B68B2">
        <w:rPr>
          <w:rFonts w:ascii="Times New Roman" w:hAnsi="Times New Roman" w:cs="Times New Roman"/>
          <w:i/>
          <w:iCs/>
          <w:sz w:val="20"/>
          <w:szCs w:val="20"/>
        </w:rPr>
        <w:t>IEEE Transact Geoscience Remote Sensing</w:t>
      </w:r>
      <w:r w:rsidRPr="004B68B2">
        <w:rPr>
          <w:rFonts w:ascii="Times New Roman" w:hAnsi="Times New Roman" w:cs="Times New Roman"/>
          <w:sz w:val="20"/>
          <w:szCs w:val="20"/>
        </w:rPr>
        <w:t xml:space="preserve">, </w:t>
      </w:r>
      <w:r w:rsidRPr="004B68B2">
        <w:rPr>
          <w:rFonts w:ascii="Times New Roman" w:hAnsi="Times New Roman" w:cs="Times New Roman"/>
          <w:b/>
          <w:bCs/>
          <w:sz w:val="20"/>
          <w:szCs w:val="20"/>
        </w:rPr>
        <w:t>44</w:t>
      </w:r>
      <w:r w:rsidRPr="004B68B2">
        <w:rPr>
          <w:rFonts w:ascii="Times New Roman" w:hAnsi="Times New Roman" w:cs="Times New Roman"/>
          <w:sz w:val="20"/>
          <w:szCs w:val="20"/>
        </w:rPr>
        <w:t xml:space="preserve">, 1093-1101, 2006. </w:t>
      </w:r>
    </w:p>
    <w:p w14:paraId="0C475D46" w14:textId="77777777" w:rsidR="0014755E" w:rsidRPr="00354B13" w:rsidRDefault="0014755E" w:rsidP="0014755E">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proofErr w:type="spellStart"/>
      <w:r w:rsidRPr="00354B13">
        <w:rPr>
          <w:rFonts w:ascii="Times New Roman" w:eastAsia="Times New Roman" w:hAnsi="Times New Roman" w:cs="Times New Roman"/>
          <w:sz w:val="20"/>
          <w:szCs w:val="20"/>
          <w:lang w:eastAsia="ar-SA"/>
        </w:rPr>
        <w:t>Mackowski</w:t>
      </w:r>
      <w:proofErr w:type="spellEnd"/>
      <w:r w:rsidRPr="00354B13">
        <w:rPr>
          <w:rFonts w:ascii="Times New Roman" w:eastAsia="Times New Roman" w:hAnsi="Times New Roman" w:cs="Times New Roman"/>
          <w:sz w:val="20"/>
          <w:szCs w:val="20"/>
          <w:lang w:eastAsia="ar-SA"/>
        </w:rPr>
        <w:t xml:space="preserve">, D. W., and M. I. Mishchenko, Calculation of the T matrix and the scattering matrix for ensembles of spheres. </w:t>
      </w:r>
      <w:r w:rsidRPr="00354B13">
        <w:rPr>
          <w:rFonts w:ascii="Times New Roman" w:eastAsia="Times New Roman" w:hAnsi="Times New Roman" w:cs="Times New Roman"/>
          <w:i/>
          <w:iCs/>
          <w:sz w:val="20"/>
          <w:szCs w:val="20"/>
          <w:lang w:eastAsia="ar-SA"/>
        </w:rPr>
        <w:t>J. Opt. Soc. Am. A</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13</w:t>
      </w:r>
      <w:r w:rsidRPr="00354B13">
        <w:rPr>
          <w:rFonts w:ascii="Times New Roman" w:eastAsia="Times New Roman" w:hAnsi="Times New Roman" w:cs="Times New Roman"/>
          <w:sz w:val="20"/>
          <w:szCs w:val="20"/>
          <w:lang w:eastAsia="ar-SA"/>
        </w:rPr>
        <w:t>, 2266-2278, 1996.</w:t>
      </w:r>
    </w:p>
    <w:p w14:paraId="28D1F616" w14:textId="77777777" w:rsidR="0014755E" w:rsidRPr="00354B13"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Maignan, F., F.-M. Bréon, E. Fédèle, and M. Bouvier, Polarized reflectance of natural surfaces: Spaceborne measurements and analytical modeling. </w:t>
      </w:r>
      <w:r w:rsidRPr="00354B13">
        <w:rPr>
          <w:rFonts w:ascii="Times New Roman" w:eastAsia="Times New Roman" w:hAnsi="Times New Roman" w:cs="Times New Roman"/>
          <w:i/>
          <w:sz w:val="20"/>
          <w:szCs w:val="20"/>
          <w:lang w:eastAsia="ar-SA"/>
        </w:rPr>
        <w:t>Rem. Sens Env.</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sz w:val="20"/>
          <w:szCs w:val="20"/>
          <w:lang w:eastAsia="ar-SA"/>
        </w:rPr>
        <w:t>113</w:t>
      </w:r>
      <w:r w:rsidRPr="00354B13">
        <w:rPr>
          <w:rFonts w:ascii="Times New Roman" w:eastAsia="Times New Roman" w:hAnsi="Times New Roman" w:cs="Times New Roman"/>
          <w:sz w:val="20"/>
          <w:szCs w:val="20"/>
          <w:lang w:eastAsia="ar-SA"/>
        </w:rPr>
        <w:t>, 2642-2650, 2009.</w:t>
      </w:r>
    </w:p>
    <w:p w14:paraId="19DA718D"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Mishchenko, M. I., and L. D. Travis, Satellite retrieval of aerosol properties over the ocean using polarization as well as intensity of reflected sunlight. </w:t>
      </w:r>
      <w:r w:rsidRPr="00354B13">
        <w:rPr>
          <w:rFonts w:ascii="Times New Roman" w:eastAsia="Times New Roman" w:hAnsi="Times New Roman" w:cs="Times New Roman"/>
          <w:i/>
          <w:iCs/>
          <w:sz w:val="20"/>
          <w:szCs w:val="20"/>
          <w:lang w:eastAsia="ar-SA"/>
        </w:rPr>
        <w:t>J. Geophys. Res.</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102</w:t>
      </w:r>
      <w:r w:rsidRPr="00354B13">
        <w:rPr>
          <w:rFonts w:ascii="Times New Roman" w:eastAsia="Times New Roman" w:hAnsi="Times New Roman" w:cs="Times New Roman"/>
          <w:sz w:val="20"/>
          <w:szCs w:val="20"/>
          <w:lang w:eastAsia="ar-SA"/>
        </w:rPr>
        <w:t>, 16989, 1997.</w:t>
      </w:r>
    </w:p>
    <w:p w14:paraId="6C42F39B" w14:textId="77777777" w:rsidR="0014755E" w:rsidRPr="00E46602" w:rsidRDefault="0014755E" w:rsidP="0014755E">
      <w:pPr>
        <w:tabs>
          <w:tab w:val="left" w:pos="0"/>
          <w:tab w:val="left" w:pos="45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Mishchenko, M.</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I., and L.</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Travis, Capabilities and limitations of a current FORTRAN implementation of the T-matrix method for randomly oriented, rotationally symmetric scatterers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J. Quant. Spectrosc. 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60</w:t>
      </w:r>
      <w:r w:rsidRPr="00E46602">
        <w:rPr>
          <w:rFonts w:ascii="Times New Roman" w:eastAsia="Times New Roman" w:hAnsi="Times New Roman" w:cs="Times New Roman"/>
          <w:sz w:val="20"/>
          <w:szCs w:val="20"/>
          <w:lang w:eastAsia="ar-SA"/>
        </w:rPr>
        <w:t>, 309-324, 1998.</w:t>
      </w:r>
    </w:p>
    <w:p w14:paraId="5F8862CA"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r w:rsidRPr="00E46602">
        <w:rPr>
          <w:rFonts w:ascii="Times New Roman" w:eastAsia="Times New Roman" w:hAnsi="Times New Roman" w:cs="Times New Roman"/>
          <w:color w:val="000000"/>
          <w:sz w:val="20"/>
          <w:szCs w:val="20"/>
          <w:lang w:eastAsia="ar-SA"/>
        </w:rPr>
        <w:lastRenderedPageBreak/>
        <w:t xml:space="preserve">Mishchenko, M., J. Hovenier,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 xml:space="preserve">L. Travis, Eds., </w:t>
      </w:r>
      <w:r w:rsidRPr="00E46602">
        <w:rPr>
          <w:rFonts w:ascii="Times New Roman" w:eastAsia="Times New Roman" w:hAnsi="Times New Roman" w:cs="Times New Roman"/>
          <w:sz w:val="20"/>
          <w:szCs w:val="20"/>
          <w:lang w:eastAsia="ar-SA"/>
        </w:rPr>
        <w:t xml:space="preserve">Light Scattering by non-Spherical Particles, </w:t>
      </w:r>
      <w:r w:rsidRPr="00E46602">
        <w:rPr>
          <w:rFonts w:ascii="Times New Roman" w:eastAsia="Times New Roman" w:hAnsi="Times New Roman" w:cs="Times New Roman"/>
          <w:color w:val="000000"/>
          <w:sz w:val="20"/>
          <w:szCs w:val="20"/>
          <w:lang w:eastAsia="ar-SA"/>
        </w:rPr>
        <w:t>Academic Press, San Diego, 2000.</w:t>
      </w:r>
    </w:p>
    <w:p w14:paraId="0E42C55D" w14:textId="77777777" w:rsidR="0014755E" w:rsidRPr="00E46602" w:rsidRDefault="0014755E" w:rsidP="0014755E">
      <w:pPr>
        <w:shd w:val="clear" w:color="auto" w:fill="FFFFFF"/>
        <w:tabs>
          <w:tab w:val="left" w:pos="0"/>
        </w:tabs>
        <w:suppressAutoHyphens/>
        <w:autoSpaceDE w:val="0"/>
        <w:spacing w:after="120" w:line="240" w:lineRule="auto"/>
        <w:jc w:val="both"/>
        <w:rPr>
          <w:rFonts w:ascii="Times New Roman" w:eastAsia="Times New Roman" w:hAnsi="Times New Roman" w:cs="Times New Roman"/>
          <w:color w:val="000000"/>
          <w:sz w:val="20"/>
          <w:szCs w:val="20"/>
          <w:lang w:eastAsia="ar-SA"/>
        </w:rPr>
      </w:pPr>
      <w:r w:rsidRPr="00E46602">
        <w:rPr>
          <w:rFonts w:ascii="Times New Roman" w:eastAsia="Times New Roman" w:hAnsi="Times New Roman" w:cs="Times New Roman"/>
          <w:color w:val="000000"/>
          <w:sz w:val="20"/>
          <w:szCs w:val="20"/>
          <w:lang w:eastAsia="ar-SA"/>
        </w:rPr>
        <w:t>Mishchenko,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Microphysical approach to polarized radiative transfer: extension to the case of an external observation point</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i/>
          <w:iCs/>
          <w:color w:val="000000"/>
          <w:sz w:val="20"/>
          <w:szCs w:val="20"/>
          <w:lang w:eastAsia="ar-SA"/>
        </w:rPr>
        <w:t>Applied Optics</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b/>
          <w:bCs/>
          <w:color w:val="000000"/>
          <w:sz w:val="20"/>
          <w:szCs w:val="20"/>
          <w:lang w:eastAsia="ar-SA"/>
        </w:rPr>
        <w:t>42</w:t>
      </w:r>
      <w:r w:rsidRPr="00E46602">
        <w:rPr>
          <w:rFonts w:ascii="Times New Roman" w:eastAsia="Times New Roman" w:hAnsi="Times New Roman" w:cs="Times New Roman"/>
          <w:color w:val="000000"/>
          <w:sz w:val="20"/>
          <w:szCs w:val="20"/>
          <w:lang w:eastAsia="ar-SA"/>
        </w:rPr>
        <w:t xml:space="preserve">, 4963- 4967, 2003. </w:t>
      </w:r>
    </w:p>
    <w:p w14:paraId="329A3C6E" w14:textId="77777777"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lang w:eastAsia="ar-SA"/>
        </w:rPr>
      </w:pPr>
      <w:r w:rsidRPr="00E46602">
        <w:rPr>
          <w:rFonts w:ascii="Times New Roman" w:eastAsia="Times New Roman" w:hAnsi="Times New Roman" w:cs="Times New Roman"/>
          <w:color w:val="000000"/>
          <w:sz w:val="20"/>
          <w:szCs w:val="20"/>
          <w:lang w:eastAsia="ar-SA"/>
        </w:rPr>
        <w:t>Mishchenko, M.</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I., B. Cairns, J.</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E. Hansen, L.</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D. Travis, R. Burg, Y.</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J. Kaufman, J.</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 xml:space="preserve">V. Martins, </w:t>
      </w:r>
      <w:r w:rsidRPr="00E46602">
        <w:rPr>
          <w:rFonts w:ascii="Times New Roman" w:eastAsia="Times New Roman" w:hAnsi="Times New Roman" w:cs="Times New Roman"/>
          <w:sz w:val="20"/>
          <w:szCs w:val="20"/>
          <w:lang w:eastAsia="ar-SA"/>
        </w:rPr>
        <w:t xml:space="preserve">and </w:t>
      </w:r>
      <w:r w:rsidRPr="00E46602">
        <w:rPr>
          <w:rFonts w:ascii="Times New Roman" w:eastAsia="Times New Roman" w:hAnsi="Times New Roman" w:cs="Times New Roman"/>
          <w:color w:val="000000"/>
          <w:sz w:val="20"/>
          <w:szCs w:val="20"/>
          <w:lang w:eastAsia="ar-SA"/>
        </w:rPr>
        <w:t>E.</w:t>
      </w:r>
      <w:r>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color w:val="000000"/>
          <w:sz w:val="20"/>
          <w:szCs w:val="20"/>
          <w:lang w:eastAsia="ar-SA"/>
        </w:rPr>
        <w:t>P. Shettle, Monitoring of aerosol forcing of climate from space: Analysis of measurement requirements</w:t>
      </w:r>
      <w:r>
        <w:rPr>
          <w:rFonts w:ascii="Times New Roman" w:eastAsia="Times New Roman" w:hAnsi="Times New Roman" w:cs="Times New Roman"/>
          <w:color w:val="000000"/>
          <w:sz w:val="20"/>
          <w:szCs w:val="20"/>
          <w:lang w:eastAsia="ar-SA"/>
        </w:rPr>
        <w:t>.</w:t>
      </w:r>
      <w:r w:rsidRPr="00E46602">
        <w:rPr>
          <w:rFonts w:ascii="Times New Roman" w:eastAsia="Times New Roman" w:hAnsi="Times New Roman" w:cs="Times New Roman"/>
          <w:color w:val="000000"/>
          <w:sz w:val="20"/>
          <w:szCs w:val="20"/>
          <w:lang w:eastAsia="ar-SA"/>
        </w:rPr>
        <w:t xml:space="preserve"> </w:t>
      </w:r>
      <w:r w:rsidRPr="00E46602">
        <w:rPr>
          <w:rFonts w:ascii="Times New Roman" w:eastAsia="Times New Roman" w:hAnsi="Times New Roman" w:cs="Times New Roman"/>
          <w:i/>
          <w:iCs/>
          <w:sz w:val="20"/>
          <w:szCs w:val="20"/>
          <w:lang w:eastAsia="ar-SA"/>
        </w:rPr>
        <w:t>J. Quant. Spectrosc. 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88</w:t>
      </w:r>
      <w:r w:rsidRPr="00E46602">
        <w:rPr>
          <w:rFonts w:ascii="Times New Roman" w:eastAsia="Times New Roman" w:hAnsi="Times New Roman" w:cs="Times New Roman"/>
          <w:sz w:val="20"/>
          <w:szCs w:val="20"/>
          <w:lang w:eastAsia="ar-SA"/>
        </w:rPr>
        <w:t xml:space="preserve">, 149-161, </w:t>
      </w:r>
      <w:r w:rsidRPr="00E46602">
        <w:rPr>
          <w:rFonts w:ascii="Times New Roman" w:eastAsia="Times New Roman" w:hAnsi="Times New Roman" w:cs="Times New Roman"/>
          <w:sz w:val="20"/>
          <w:lang w:eastAsia="ar-SA"/>
        </w:rPr>
        <w:t>2004.</w:t>
      </w:r>
    </w:p>
    <w:p w14:paraId="620D11EA" w14:textId="77777777" w:rsidR="0014755E" w:rsidRPr="00E46602" w:rsidRDefault="0014755E" w:rsidP="0014755E">
      <w:pPr>
        <w:tabs>
          <w:tab w:val="left" w:pos="0"/>
        </w:tabs>
        <w:suppressAutoHyphens/>
        <w:autoSpaceDE w:val="0"/>
        <w:spacing w:after="120" w:line="240" w:lineRule="auto"/>
        <w:jc w:val="both"/>
        <w:rPr>
          <w:rFonts w:ascii="Times New Roman" w:eastAsia="Times" w:hAnsi="Times New Roman" w:cs="Times New Roman"/>
          <w:sz w:val="20"/>
          <w:szCs w:val="20"/>
          <w:lang w:eastAsia="ar-SA"/>
        </w:rPr>
      </w:pPr>
      <w:r w:rsidRPr="00E46602">
        <w:rPr>
          <w:rFonts w:ascii="Times New Roman" w:eastAsia="Times" w:hAnsi="Times New Roman" w:cs="Times New Roman"/>
          <w:sz w:val="20"/>
          <w:szCs w:val="20"/>
          <w:lang w:eastAsia="ar-SA"/>
        </w:rPr>
        <w:t>Mishchenko, M.</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I., L.</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D. Travis, and A.</w:t>
      </w:r>
      <w:r>
        <w:rPr>
          <w:rFonts w:ascii="Times New Roman" w:eastAsia="Times" w:hAnsi="Times New Roman" w:cs="Times New Roman"/>
          <w:sz w:val="20"/>
          <w:szCs w:val="20"/>
          <w:lang w:eastAsia="ar-SA"/>
        </w:rPr>
        <w:t xml:space="preserve"> </w:t>
      </w:r>
      <w:r w:rsidRPr="00E46602">
        <w:rPr>
          <w:rFonts w:ascii="Times New Roman" w:eastAsia="Times" w:hAnsi="Times New Roman" w:cs="Times New Roman"/>
          <w:sz w:val="20"/>
          <w:szCs w:val="20"/>
          <w:lang w:eastAsia="ar-SA"/>
        </w:rPr>
        <w:t>A. Lacis</w:t>
      </w:r>
      <w:r>
        <w:rPr>
          <w:rFonts w:ascii="Times New Roman" w:eastAsia="Times" w:hAnsi="Times New Roman" w:cs="Times New Roman"/>
          <w:sz w:val="20"/>
          <w:szCs w:val="20"/>
          <w:lang w:eastAsia="ar-SA"/>
        </w:rPr>
        <w:t>.</w:t>
      </w:r>
      <w:r w:rsidRPr="00E46602">
        <w:rPr>
          <w:rFonts w:ascii="Times New Roman" w:eastAsia="Times" w:hAnsi="Times New Roman" w:cs="Times New Roman"/>
          <w:sz w:val="20"/>
          <w:szCs w:val="20"/>
          <w:lang w:eastAsia="ar-SA"/>
        </w:rPr>
        <w:t xml:space="preserve"> Scattering, Absorption and Emission of Light by small particles. Cambridge University Press, Cambridge, U.K., 2006.</w:t>
      </w:r>
    </w:p>
    <w:p w14:paraId="2A752290" w14:textId="77777777" w:rsidR="0014755E" w:rsidRPr="00354B13"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lang w:eastAsia="ar-SA"/>
        </w:rPr>
      </w:pPr>
      <w:bookmarkStart w:id="89" w:name="_Hlk78546585"/>
      <w:r w:rsidRPr="00354B13">
        <w:rPr>
          <w:rFonts w:ascii="Times New Roman" w:eastAsia="Times New Roman" w:hAnsi="Times New Roman" w:cs="Times New Roman"/>
          <w:bCs/>
          <w:sz w:val="20"/>
          <w:lang w:eastAsia="ar-SA"/>
        </w:rPr>
        <w:t>Morel</w:t>
      </w:r>
      <w:r w:rsidRPr="00354B13">
        <w:rPr>
          <w:rFonts w:ascii="Times New Roman" w:eastAsia="Times New Roman" w:hAnsi="Times New Roman" w:cs="Times New Roman"/>
          <w:sz w:val="20"/>
          <w:lang w:eastAsia="ar-SA"/>
        </w:rPr>
        <w:t xml:space="preserve">, A., and B. </w:t>
      </w:r>
      <w:r w:rsidRPr="00354B13">
        <w:rPr>
          <w:rFonts w:ascii="Times New Roman" w:eastAsia="Times New Roman" w:hAnsi="Times New Roman" w:cs="Times New Roman"/>
          <w:bCs/>
          <w:sz w:val="20"/>
          <w:lang w:eastAsia="ar-SA"/>
        </w:rPr>
        <w:t>Gentili</w:t>
      </w:r>
      <w:r w:rsidRPr="00354B13">
        <w:rPr>
          <w:rFonts w:ascii="Times New Roman" w:eastAsia="Times New Roman" w:hAnsi="Times New Roman" w:cs="Times New Roman"/>
          <w:sz w:val="20"/>
          <w:lang w:eastAsia="ar-SA"/>
        </w:rPr>
        <w:t xml:space="preserve">. A simple band ratio technique to quantify the colored dissolved and detrital organic material from ocean color remotely sensed data. </w:t>
      </w:r>
      <w:r w:rsidRPr="00354B13">
        <w:rPr>
          <w:rFonts w:ascii="Times New Roman" w:eastAsia="Times New Roman" w:hAnsi="Times New Roman" w:cs="Times New Roman"/>
          <w:i/>
          <w:sz w:val="20"/>
          <w:lang w:eastAsia="ar-SA"/>
        </w:rPr>
        <w:t>Remote Sens. Env.</w:t>
      </w:r>
      <w:r w:rsidRPr="00354B13">
        <w:rPr>
          <w:rFonts w:ascii="Times New Roman" w:eastAsia="Times New Roman" w:hAnsi="Times New Roman" w:cs="Times New Roman"/>
          <w:sz w:val="20"/>
          <w:lang w:eastAsia="ar-SA"/>
        </w:rPr>
        <w:t xml:space="preserve">, </w:t>
      </w:r>
      <w:r w:rsidRPr="00354B13">
        <w:rPr>
          <w:rFonts w:ascii="Times New Roman" w:eastAsia="Times New Roman" w:hAnsi="Times New Roman" w:cs="Times New Roman"/>
          <w:b/>
          <w:sz w:val="20"/>
          <w:lang w:eastAsia="ar-SA"/>
        </w:rPr>
        <w:t>113</w:t>
      </w:r>
      <w:r w:rsidRPr="00354B13">
        <w:rPr>
          <w:rFonts w:ascii="Times New Roman" w:eastAsia="Times New Roman" w:hAnsi="Times New Roman" w:cs="Times New Roman"/>
          <w:sz w:val="20"/>
          <w:lang w:eastAsia="ar-SA"/>
        </w:rPr>
        <w:t>, 2009.</w:t>
      </w:r>
    </w:p>
    <w:p w14:paraId="6ABBBF02" w14:textId="77777777" w:rsidR="0014755E" w:rsidRPr="00354B13" w:rsidRDefault="0014755E" w:rsidP="0014755E">
      <w:pPr>
        <w:spacing w:after="120" w:line="240" w:lineRule="auto"/>
        <w:jc w:val="both"/>
        <w:rPr>
          <w:rFonts w:ascii="Times New Roman" w:hAnsi="Times New Roman" w:cs="Times New Roman"/>
          <w:sz w:val="20"/>
          <w:szCs w:val="20"/>
        </w:rPr>
      </w:pPr>
      <w:r w:rsidRPr="00354B13">
        <w:rPr>
          <w:rFonts w:ascii="Times New Roman" w:hAnsi="Times New Roman" w:cs="Times New Roman"/>
          <w:sz w:val="20"/>
          <w:szCs w:val="20"/>
        </w:rPr>
        <w:t xml:space="preserve">Morel, A., and S. </w:t>
      </w:r>
      <w:proofErr w:type="spellStart"/>
      <w:r w:rsidRPr="00354B13">
        <w:rPr>
          <w:rFonts w:ascii="Times New Roman" w:hAnsi="Times New Roman" w:cs="Times New Roman"/>
          <w:sz w:val="20"/>
          <w:szCs w:val="20"/>
        </w:rPr>
        <w:t>Maritorena</w:t>
      </w:r>
      <w:proofErr w:type="spellEnd"/>
      <w:r w:rsidRPr="00354B13">
        <w:rPr>
          <w:rFonts w:ascii="Times New Roman" w:hAnsi="Times New Roman" w:cs="Times New Roman"/>
          <w:sz w:val="20"/>
          <w:szCs w:val="20"/>
        </w:rPr>
        <w:t xml:space="preserve">. Bio-optical properties of oceanic waters: A reappraisal. </w:t>
      </w:r>
      <w:r w:rsidRPr="00354B13">
        <w:rPr>
          <w:rFonts w:ascii="Times New Roman" w:hAnsi="Times New Roman" w:cs="Times New Roman"/>
          <w:i/>
          <w:sz w:val="20"/>
          <w:szCs w:val="20"/>
        </w:rPr>
        <w:t>J. Geophys Res</w:t>
      </w:r>
      <w:r w:rsidRPr="00354B13">
        <w:rPr>
          <w:rFonts w:ascii="Times New Roman" w:hAnsi="Times New Roman" w:cs="Times New Roman"/>
          <w:sz w:val="20"/>
          <w:szCs w:val="20"/>
        </w:rPr>
        <w:t xml:space="preserve">., </w:t>
      </w:r>
      <w:r w:rsidRPr="00354B13">
        <w:rPr>
          <w:rFonts w:ascii="Times New Roman" w:hAnsi="Times New Roman" w:cs="Times New Roman"/>
          <w:b/>
          <w:sz w:val="20"/>
          <w:szCs w:val="20"/>
        </w:rPr>
        <w:t>106</w:t>
      </w:r>
      <w:r w:rsidRPr="00354B13">
        <w:rPr>
          <w:rFonts w:ascii="Times New Roman" w:hAnsi="Times New Roman" w:cs="Times New Roman"/>
          <w:sz w:val="20"/>
          <w:szCs w:val="20"/>
        </w:rPr>
        <w:t>: 7163-7180, 2001.</w:t>
      </w:r>
    </w:p>
    <w:p w14:paraId="3F9BA19E" w14:textId="77777777" w:rsidR="0014755E" w:rsidRPr="004B68B2" w:rsidRDefault="0014755E" w:rsidP="0014755E">
      <w:pPr>
        <w:spacing w:after="120" w:line="240" w:lineRule="auto"/>
        <w:jc w:val="both"/>
        <w:rPr>
          <w:rFonts w:ascii="Times New Roman" w:eastAsia="Times New Roman" w:hAnsi="Times New Roman" w:cs="Times New Roman"/>
          <w:sz w:val="20"/>
          <w:szCs w:val="20"/>
        </w:rPr>
      </w:pPr>
      <w:r w:rsidRPr="00354B13">
        <w:rPr>
          <w:rFonts w:ascii="Times New Roman" w:eastAsia="Times New Roman" w:hAnsi="Times New Roman" w:cs="Times New Roman"/>
          <w:sz w:val="20"/>
          <w:szCs w:val="20"/>
        </w:rPr>
        <w:t xml:space="preserve">Nadal, F., and F.-M Bréon, Parameterization of surface polarized reﬂectance derived from POLDER spaceborne measurements. IEEE </w:t>
      </w:r>
      <w:r w:rsidRPr="00354B13">
        <w:rPr>
          <w:rFonts w:ascii="Times New Roman" w:eastAsia="Times New Roman" w:hAnsi="Times New Roman" w:cs="Times New Roman"/>
          <w:i/>
          <w:sz w:val="20"/>
          <w:szCs w:val="20"/>
        </w:rPr>
        <w:t>Trans. Geosci. Remote</w:t>
      </w:r>
      <w:r w:rsidRPr="00354B13">
        <w:rPr>
          <w:rFonts w:ascii="Times New Roman" w:eastAsia="Times New Roman" w:hAnsi="Times New Roman" w:cs="Times New Roman"/>
          <w:sz w:val="20"/>
          <w:szCs w:val="20"/>
        </w:rPr>
        <w:t xml:space="preserve">, </w:t>
      </w:r>
      <w:r w:rsidRPr="00354B13">
        <w:rPr>
          <w:rFonts w:ascii="Times New Roman" w:eastAsia="Times New Roman" w:hAnsi="Times New Roman" w:cs="Times New Roman"/>
          <w:b/>
          <w:sz w:val="20"/>
          <w:szCs w:val="20"/>
        </w:rPr>
        <w:t>37</w:t>
      </w:r>
      <w:r w:rsidRPr="00354B13">
        <w:rPr>
          <w:rFonts w:ascii="Times New Roman" w:eastAsia="Times New Roman" w:hAnsi="Times New Roman" w:cs="Times New Roman"/>
          <w:sz w:val="20"/>
          <w:szCs w:val="20"/>
        </w:rPr>
        <w:t>, 1709–1718, 1999.</w:t>
      </w:r>
    </w:p>
    <w:bookmarkEnd w:id="89"/>
    <w:p w14:paraId="509407D5" w14:textId="77777777" w:rsidR="0014755E" w:rsidRPr="00344365"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44365">
        <w:rPr>
          <w:rFonts w:ascii="Times New Roman" w:eastAsia="Times New Roman" w:hAnsi="Times New Roman" w:cs="Times New Roman"/>
          <w:sz w:val="20"/>
          <w:szCs w:val="20"/>
          <w:lang w:eastAsia="ar-SA"/>
        </w:rPr>
        <w:t xml:space="preserve">Nakajima, T., and M. Tanaka, Algorithms for radiative intensity calculations in moderately thick atmospheres using a truncation approximation. </w:t>
      </w:r>
      <w:r w:rsidRPr="00344365">
        <w:rPr>
          <w:rFonts w:ascii="Times New Roman" w:eastAsia="Times New Roman" w:hAnsi="Times New Roman" w:cs="Times New Roman"/>
          <w:i/>
          <w:iCs/>
          <w:sz w:val="20"/>
          <w:szCs w:val="20"/>
          <w:lang w:eastAsia="ar-SA"/>
        </w:rPr>
        <w:t>J. Quant. Spectrosc. Radiat. Transfer</w:t>
      </w:r>
      <w:r w:rsidRPr="00344365">
        <w:rPr>
          <w:rFonts w:ascii="Times New Roman" w:eastAsia="Times New Roman" w:hAnsi="Times New Roman" w:cs="Times New Roman"/>
          <w:sz w:val="20"/>
          <w:szCs w:val="20"/>
          <w:lang w:eastAsia="ar-SA"/>
        </w:rPr>
        <w:t xml:space="preserve">, </w:t>
      </w:r>
      <w:r w:rsidRPr="00344365">
        <w:rPr>
          <w:rFonts w:ascii="Times New Roman" w:eastAsia="Times New Roman" w:hAnsi="Times New Roman" w:cs="Times New Roman"/>
          <w:b/>
          <w:bCs/>
          <w:sz w:val="20"/>
          <w:szCs w:val="20"/>
          <w:lang w:eastAsia="ar-SA"/>
        </w:rPr>
        <w:t>40</w:t>
      </w:r>
      <w:r w:rsidRPr="00344365">
        <w:rPr>
          <w:rFonts w:ascii="Times New Roman" w:eastAsia="Times New Roman" w:hAnsi="Times New Roman" w:cs="Times New Roman"/>
          <w:sz w:val="20"/>
          <w:szCs w:val="20"/>
          <w:lang w:eastAsia="ar-SA"/>
        </w:rPr>
        <w:t>, 51-69, 1988.</w:t>
      </w:r>
    </w:p>
    <w:p w14:paraId="59FD63A0" w14:textId="77777777" w:rsidR="0014755E" w:rsidRPr="00024EFE" w:rsidRDefault="0014755E" w:rsidP="0014755E">
      <w:pPr>
        <w:spacing w:after="120" w:line="240" w:lineRule="auto"/>
        <w:jc w:val="both"/>
        <w:rPr>
          <w:rFonts w:ascii="Times New Roman" w:hAnsi="Times New Roman" w:cs="Times New Roman"/>
          <w:sz w:val="20"/>
          <w:szCs w:val="20"/>
        </w:rPr>
      </w:pPr>
      <w:r w:rsidRPr="00024EFE">
        <w:rPr>
          <w:rFonts w:ascii="Times New Roman" w:hAnsi="Times New Roman" w:cs="Times New Roman"/>
          <w:sz w:val="20"/>
          <w:szCs w:val="20"/>
        </w:rPr>
        <w:t>Pope</w:t>
      </w:r>
      <w:r>
        <w:rPr>
          <w:rFonts w:ascii="Times New Roman" w:hAnsi="Times New Roman" w:cs="Times New Roman"/>
          <w:sz w:val="20"/>
          <w:szCs w:val="20"/>
        </w:rPr>
        <w:t xml:space="preserve">, </w:t>
      </w:r>
      <w:r w:rsidRPr="00024EFE">
        <w:rPr>
          <w:rFonts w:ascii="Times New Roman" w:hAnsi="Times New Roman" w:cs="Times New Roman"/>
          <w:sz w:val="20"/>
          <w:szCs w:val="20"/>
        </w:rPr>
        <w:t>R</w:t>
      </w:r>
      <w:r>
        <w:rPr>
          <w:rFonts w:ascii="Times New Roman" w:hAnsi="Times New Roman" w:cs="Times New Roman"/>
          <w:sz w:val="20"/>
          <w:szCs w:val="20"/>
        </w:rPr>
        <w:t xml:space="preserve">. </w:t>
      </w:r>
      <w:r w:rsidRPr="00024EFE">
        <w:rPr>
          <w:rFonts w:ascii="Times New Roman" w:hAnsi="Times New Roman" w:cs="Times New Roman"/>
          <w:sz w:val="20"/>
          <w:szCs w:val="20"/>
        </w:rPr>
        <w:t>M</w:t>
      </w:r>
      <w:r>
        <w:rPr>
          <w:rFonts w:ascii="Times New Roman" w:hAnsi="Times New Roman" w:cs="Times New Roman"/>
          <w:sz w:val="20"/>
          <w:szCs w:val="20"/>
        </w:rPr>
        <w:t>.</w:t>
      </w:r>
      <w:r w:rsidRPr="00024EFE">
        <w:rPr>
          <w:rFonts w:ascii="Times New Roman" w:hAnsi="Times New Roman" w:cs="Times New Roman"/>
          <w:sz w:val="20"/>
          <w:szCs w:val="20"/>
        </w:rPr>
        <w:t xml:space="preserve">, </w:t>
      </w:r>
      <w:r>
        <w:rPr>
          <w:rFonts w:ascii="Times New Roman" w:hAnsi="Times New Roman" w:cs="Times New Roman"/>
          <w:sz w:val="20"/>
          <w:szCs w:val="20"/>
        </w:rPr>
        <w:t xml:space="preserve">and E. S. </w:t>
      </w:r>
      <w:r w:rsidRPr="00024EFE">
        <w:rPr>
          <w:rFonts w:ascii="Times New Roman" w:hAnsi="Times New Roman" w:cs="Times New Roman"/>
          <w:sz w:val="20"/>
          <w:szCs w:val="20"/>
        </w:rPr>
        <w:t>Fr</w:t>
      </w:r>
      <w:r>
        <w:rPr>
          <w:rFonts w:ascii="Times New Roman" w:hAnsi="Times New Roman" w:cs="Times New Roman"/>
          <w:sz w:val="20"/>
          <w:szCs w:val="20"/>
        </w:rPr>
        <w:t>y</w:t>
      </w:r>
      <w:r w:rsidRPr="00024EFE">
        <w:rPr>
          <w:rFonts w:ascii="Times New Roman" w:hAnsi="Times New Roman" w:cs="Times New Roman"/>
          <w:sz w:val="20"/>
          <w:szCs w:val="20"/>
        </w:rPr>
        <w:t xml:space="preserve">. Absorption spectrum (380-700nm) of pure water. II. Integrating cavity measurements. </w:t>
      </w:r>
      <w:r w:rsidRPr="004B68B2">
        <w:rPr>
          <w:rFonts w:ascii="Times New Roman" w:hAnsi="Times New Roman" w:cs="Times New Roman"/>
          <w:i/>
          <w:sz w:val="20"/>
          <w:szCs w:val="20"/>
        </w:rPr>
        <w:t>Applied Optics</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36</w:t>
      </w:r>
      <w:r w:rsidRPr="00024EFE">
        <w:rPr>
          <w:rFonts w:ascii="Times New Roman" w:hAnsi="Times New Roman" w:cs="Times New Roman"/>
          <w:sz w:val="20"/>
          <w:szCs w:val="20"/>
        </w:rPr>
        <w:t>: 8710-8723</w:t>
      </w:r>
      <w:r>
        <w:rPr>
          <w:rFonts w:ascii="Times New Roman" w:hAnsi="Times New Roman" w:cs="Times New Roman"/>
          <w:sz w:val="20"/>
          <w:szCs w:val="20"/>
        </w:rPr>
        <w:t>, 1997.</w:t>
      </w:r>
    </w:p>
    <w:p w14:paraId="68E3C485" w14:textId="77777777" w:rsidR="0014755E" w:rsidRPr="004B68B2" w:rsidRDefault="0014755E" w:rsidP="0014755E">
      <w:pPr>
        <w:spacing w:after="0"/>
        <w:jc w:val="both"/>
        <w:rPr>
          <w:rFonts w:ascii="Times New Roman" w:hAnsi="Times New Roman" w:cs="Times New Roman"/>
          <w:sz w:val="20"/>
          <w:szCs w:val="20"/>
        </w:rPr>
      </w:pPr>
      <w:proofErr w:type="spellStart"/>
      <w:r w:rsidRPr="004B68B2">
        <w:rPr>
          <w:rFonts w:ascii="Times New Roman" w:hAnsi="Times New Roman" w:cs="Times New Roman"/>
          <w:sz w:val="20"/>
          <w:szCs w:val="20"/>
        </w:rPr>
        <w:t>Quickenden</w:t>
      </w:r>
      <w:proofErr w:type="spellEnd"/>
      <w:r w:rsidRPr="004B68B2">
        <w:rPr>
          <w:rFonts w:ascii="Times New Roman" w:hAnsi="Times New Roman" w:cs="Times New Roman"/>
          <w:sz w:val="20"/>
          <w:szCs w:val="20"/>
        </w:rPr>
        <w:t xml:space="preserve">, T. I., and J. A. Irvin. </w:t>
      </w:r>
      <w:r w:rsidRPr="004B68B2">
        <w:rPr>
          <w:rFonts w:ascii="Times New Roman" w:hAnsi="Times New Roman" w:cs="Times New Roman"/>
          <w:bCs/>
          <w:kern w:val="36"/>
          <w:sz w:val="20"/>
          <w:szCs w:val="20"/>
        </w:rPr>
        <w:t xml:space="preserve">The ultraviolet absorption spectrum of liquid water. </w:t>
      </w:r>
      <w:hyperlink r:id="rId11" w:tgtFrame="_blank" w:history="1">
        <w:r w:rsidRPr="004B68B2">
          <w:rPr>
            <w:rFonts w:ascii="Times New Roman" w:hAnsi="Times New Roman" w:cs="Times New Roman"/>
            <w:i/>
            <w:sz w:val="20"/>
            <w:szCs w:val="20"/>
          </w:rPr>
          <w:t>J. Chem. Phys</w:t>
        </w:r>
        <w:r w:rsidRPr="004B68B2">
          <w:rPr>
            <w:rFonts w:ascii="Times New Roman" w:hAnsi="Times New Roman" w:cs="Times New Roman"/>
            <w:sz w:val="20"/>
            <w:szCs w:val="20"/>
          </w:rPr>
          <w:t>.,</w:t>
        </w:r>
      </w:hyperlink>
      <w:r w:rsidRPr="004B68B2">
        <w:rPr>
          <w:rFonts w:ascii="Times New Roman" w:hAnsi="Times New Roman" w:cs="Times New Roman"/>
          <w:sz w:val="20"/>
          <w:szCs w:val="20"/>
        </w:rPr>
        <w:t xml:space="preserve"> </w:t>
      </w:r>
      <w:r w:rsidRPr="004B68B2">
        <w:rPr>
          <w:rFonts w:ascii="Times New Roman" w:hAnsi="Times New Roman" w:cs="Times New Roman"/>
          <w:b/>
          <w:sz w:val="20"/>
          <w:szCs w:val="20"/>
        </w:rPr>
        <w:t>72</w:t>
      </w:r>
      <w:r w:rsidRPr="004B68B2">
        <w:rPr>
          <w:rFonts w:ascii="Times New Roman" w:hAnsi="Times New Roman" w:cs="Times New Roman"/>
          <w:sz w:val="20"/>
          <w:szCs w:val="20"/>
        </w:rPr>
        <w:t>(8):4416-4428, 1980.</w:t>
      </w:r>
    </w:p>
    <w:p w14:paraId="04F70287" w14:textId="77777777" w:rsidR="0014755E" w:rsidRPr="00E46602" w:rsidRDefault="0014755E" w:rsidP="0014755E">
      <w:pPr>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Rozanov</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A.</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V., V.</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V. Rozanov, and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P. Burrows, Combined differential-integral approach for the radiation field computation in a spherical shell atmosphere: Non-limb geometry</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J. Geophys. Res.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105</w:t>
      </w:r>
      <w:r w:rsidRPr="00E46602">
        <w:rPr>
          <w:rFonts w:ascii="Times New Roman" w:eastAsia="Times New Roman" w:hAnsi="Times New Roman" w:cs="Times New Roman"/>
          <w:sz w:val="20"/>
          <w:szCs w:val="20"/>
          <w:lang w:eastAsia="ar-SA"/>
        </w:rPr>
        <w:t>, 22937-22942, 2000.</w:t>
      </w:r>
    </w:p>
    <w:p w14:paraId="1328B137"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bookmarkStart w:id="90" w:name="_Hlk78546625"/>
      <w:r w:rsidRPr="00354B13">
        <w:rPr>
          <w:rFonts w:ascii="Times New Roman" w:eastAsia="Times New Roman" w:hAnsi="Times New Roman" w:cs="Times New Roman"/>
          <w:sz w:val="20"/>
          <w:szCs w:val="20"/>
          <w:lang w:eastAsia="ar-SA"/>
        </w:rPr>
        <w:t xml:space="preserve">Sancer, M., Shadow-corrected electromagnetic scattering from a randomly-rough ocean surface. </w:t>
      </w:r>
      <w:r w:rsidRPr="00354B13">
        <w:rPr>
          <w:rFonts w:ascii="Times New Roman" w:eastAsia="Times New Roman" w:hAnsi="Times New Roman" w:cs="Times New Roman"/>
          <w:i/>
          <w:iCs/>
          <w:sz w:val="20"/>
          <w:szCs w:val="20"/>
          <w:lang w:eastAsia="ar-SA"/>
        </w:rPr>
        <w:t xml:space="preserve">IEEE Trans Antennas </w:t>
      </w:r>
      <w:proofErr w:type="spellStart"/>
      <w:r w:rsidRPr="00354B13">
        <w:rPr>
          <w:rFonts w:ascii="Times New Roman" w:eastAsia="Times New Roman" w:hAnsi="Times New Roman" w:cs="Times New Roman"/>
          <w:i/>
          <w:iCs/>
          <w:sz w:val="20"/>
          <w:szCs w:val="20"/>
          <w:lang w:eastAsia="ar-SA"/>
        </w:rPr>
        <w:t>Propag</w:t>
      </w:r>
      <w:proofErr w:type="spellEnd"/>
      <w:r w:rsidRPr="00354B13">
        <w:rPr>
          <w:rFonts w:ascii="Times New Roman" w:eastAsia="Times New Roman" w:hAnsi="Times New Roman" w:cs="Times New Roman"/>
          <w:i/>
          <w:iCs/>
          <w:sz w:val="20"/>
          <w:szCs w:val="20"/>
          <w:lang w:eastAsia="ar-SA"/>
        </w:rPr>
        <w:t>.</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AP-17</w:t>
      </w:r>
      <w:r w:rsidRPr="00354B13">
        <w:rPr>
          <w:rFonts w:ascii="Times New Roman" w:eastAsia="Times New Roman" w:hAnsi="Times New Roman" w:cs="Times New Roman"/>
          <w:sz w:val="20"/>
          <w:szCs w:val="20"/>
          <w:lang w:eastAsia="ar-SA"/>
        </w:rPr>
        <w:t>, 557-585, 1969.</w:t>
      </w:r>
      <w:r w:rsidRPr="00E46602">
        <w:rPr>
          <w:rFonts w:ascii="Times New Roman" w:eastAsia="Times New Roman" w:hAnsi="Times New Roman" w:cs="Times New Roman"/>
          <w:sz w:val="20"/>
          <w:szCs w:val="20"/>
          <w:lang w:eastAsia="ar-SA"/>
        </w:rPr>
        <w:t xml:space="preserve"> </w:t>
      </w:r>
    </w:p>
    <w:bookmarkEnd w:id="90"/>
    <w:p w14:paraId="1B2338FD" w14:textId="77777777" w:rsidR="0014755E" w:rsidRPr="005A273A" w:rsidRDefault="0014755E" w:rsidP="0014755E">
      <w:pPr>
        <w:autoSpaceDE w:val="0"/>
        <w:autoSpaceDN w:val="0"/>
        <w:adjustRightInd w:val="0"/>
        <w:spacing w:after="120" w:line="240" w:lineRule="auto"/>
        <w:jc w:val="both"/>
        <w:rPr>
          <w:rFonts w:ascii="Times New Roman" w:hAnsi="Times New Roman" w:cs="Times New Roman"/>
          <w:sz w:val="20"/>
          <w:szCs w:val="20"/>
        </w:rPr>
      </w:pPr>
      <w:r w:rsidRPr="005A273A">
        <w:rPr>
          <w:rFonts w:ascii="Times New Roman" w:hAnsi="Times New Roman" w:cs="Times New Roman"/>
          <w:bCs/>
          <w:sz w:val="20"/>
          <w:szCs w:val="20"/>
        </w:rPr>
        <w:t xml:space="preserve">Sayer, A. M., G. E. Thomas, and R. G. Grainger. A sea surface reflectance model for (A)ATSR, and application to aerosol retrievals. </w:t>
      </w:r>
      <w:r w:rsidRPr="005A273A">
        <w:rPr>
          <w:rFonts w:ascii="Times New Roman" w:hAnsi="Times New Roman" w:cs="Times New Roman"/>
          <w:i/>
          <w:sz w:val="20"/>
          <w:szCs w:val="20"/>
        </w:rPr>
        <w:t>Atmos. Meas. Tech</w:t>
      </w:r>
      <w:r w:rsidRPr="005A273A">
        <w:rPr>
          <w:rFonts w:ascii="Times New Roman" w:hAnsi="Times New Roman" w:cs="Times New Roman"/>
          <w:sz w:val="20"/>
          <w:szCs w:val="20"/>
        </w:rPr>
        <w:t xml:space="preserve">., </w:t>
      </w:r>
      <w:r w:rsidRPr="005A273A">
        <w:rPr>
          <w:rFonts w:ascii="Times New Roman" w:hAnsi="Times New Roman" w:cs="Times New Roman"/>
          <w:b/>
          <w:sz w:val="20"/>
          <w:szCs w:val="20"/>
        </w:rPr>
        <w:t>3</w:t>
      </w:r>
      <w:r w:rsidRPr="005A273A">
        <w:rPr>
          <w:rFonts w:ascii="Times New Roman" w:hAnsi="Times New Roman" w:cs="Times New Roman"/>
          <w:sz w:val="20"/>
          <w:szCs w:val="20"/>
        </w:rPr>
        <w:t>, 813–838, doi:10.5194/amt-3-813-2010</w:t>
      </w:r>
      <w:r>
        <w:rPr>
          <w:rFonts w:ascii="Times New Roman" w:hAnsi="Times New Roman" w:cs="Times New Roman"/>
          <w:sz w:val="20"/>
          <w:szCs w:val="20"/>
        </w:rPr>
        <w:t>, 2010</w:t>
      </w:r>
      <w:r w:rsidRPr="005A273A">
        <w:rPr>
          <w:rFonts w:ascii="Times New Roman" w:hAnsi="Times New Roman" w:cs="Times New Roman"/>
          <w:sz w:val="20"/>
          <w:szCs w:val="20"/>
        </w:rPr>
        <w:t>.</w:t>
      </w:r>
    </w:p>
    <w:p w14:paraId="314E099E"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E., On the equation of transfer relevant to the scattering of polarized 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 xml:space="preserve">Astrophysics J., </w:t>
      </w:r>
      <w:r w:rsidRPr="00E46602">
        <w:rPr>
          <w:rFonts w:ascii="Times New Roman" w:eastAsia="Times New Roman" w:hAnsi="Times New Roman" w:cs="Times New Roman"/>
          <w:b/>
          <w:bCs/>
          <w:sz w:val="20"/>
          <w:szCs w:val="20"/>
          <w:lang w:eastAsia="ar-SA"/>
        </w:rPr>
        <w:t>245</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ab/>
        <w:t>1080-1086, 1981.</w:t>
      </w:r>
    </w:p>
    <w:p w14:paraId="19D3C5B9"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E., On the phase matrix basic to the scattering of polarized light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Astron. Astrophys.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109</w:t>
      </w:r>
      <w:r w:rsidRPr="00E46602">
        <w:rPr>
          <w:rFonts w:ascii="Times New Roman" w:eastAsia="Times New Roman" w:hAnsi="Times New Roman" w:cs="Times New Roman"/>
          <w:sz w:val="20"/>
          <w:szCs w:val="20"/>
          <w:lang w:eastAsia="ar-SA"/>
        </w:rPr>
        <w:t>, 195-200, 1982.</w:t>
      </w:r>
    </w:p>
    <w:p w14:paraId="6C54FD15"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Siewert, C.</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E., A discrete-ordinates solution for radiative transfer models that include polarization effects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J. Quant. Spectrosc. 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64</w:t>
      </w:r>
      <w:r w:rsidRPr="00E46602">
        <w:rPr>
          <w:rFonts w:ascii="Times New Roman" w:eastAsia="Times New Roman" w:hAnsi="Times New Roman" w:cs="Times New Roman"/>
          <w:sz w:val="20"/>
          <w:szCs w:val="20"/>
          <w:lang w:eastAsia="ar-SA"/>
        </w:rPr>
        <w:t>, 227-254, 2000.</w:t>
      </w:r>
    </w:p>
    <w:p w14:paraId="137DF549" w14:textId="77777777" w:rsidR="0014755E" w:rsidRPr="00E46602" w:rsidRDefault="0014755E" w:rsidP="0014755E">
      <w:pPr>
        <w:tabs>
          <w:tab w:val="left" w:pos="0"/>
        </w:tabs>
        <w:suppressAutoHyphens/>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 T. Kurosu, and K. Chance, A linearized discrete ordinate radiative transfer model for atmospheric remote sensing retrieval</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J. Quant. Spectrosc. 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68</w:t>
      </w:r>
      <w:r w:rsidRPr="00E46602">
        <w:rPr>
          <w:rFonts w:ascii="Times New Roman" w:eastAsia="Times New Roman" w:hAnsi="Times New Roman" w:cs="Times New Roman"/>
          <w:sz w:val="20"/>
          <w:szCs w:val="20"/>
          <w:lang w:eastAsia="ar-SA"/>
        </w:rPr>
        <w:t>, 689–735, 2001.</w:t>
      </w:r>
    </w:p>
    <w:p w14:paraId="62379F4D"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 Simultaneous derivation of intensities and weighting functions in a general pseudo-spherical discrete ordinate radiative transfer treatment</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J. Quant. Spectrosc.</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sz w:val="20"/>
          <w:szCs w:val="20"/>
          <w:lang w:eastAsia="ar-SA"/>
        </w:rPr>
        <w:t>75</w:t>
      </w:r>
      <w:r w:rsidRPr="00E46602">
        <w:rPr>
          <w:rFonts w:ascii="Times New Roman" w:eastAsia="Times New Roman" w:hAnsi="Times New Roman" w:cs="Times New Roman"/>
          <w:sz w:val="20"/>
          <w:szCs w:val="20"/>
          <w:lang w:eastAsia="ar-SA"/>
        </w:rPr>
        <w:t xml:space="preserve">, 129–175, </w:t>
      </w:r>
      <w:r w:rsidRPr="00E46602">
        <w:rPr>
          <w:rFonts w:ascii="Times New Roman" w:eastAsia="Times New Roman" w:hAnsi="Times New Roman" w:cs="Times New Roman"/>
          <w:sz w:val="20"/>
          <w:szCs w:val="20"/>
          <w:lang w:eastAsia="ar-SA"/>
        </w:rPr>
        <w:tab/>
        <w:t>2002.</w:t>
      </w:r>
    </w:p>
    <w:p w14:paraId="0AE72624"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 xml:space="preserve">D., LIDORT V2PLUS: A comprehensive radiative transfer package for UV/VIS/NIR nadir remote sensing; a General Quasi-Analytic Solution. </w:t>
      </w:r>
      <w:r w:rsidRPr="00E46602">
        <w:rPr>
          <w:rFonts w:ascii="Times New Roman" w:eastAsia="Times New Roman" w:hAnsi="Times New Roman" w:cs="Times New Roman"/>
          <w:i/>
          <w:sz w:val="20"/>
          <w:szCs w:val="20"/>
          <w:lang w:eastAsia="ar-SA"/>
        </w:rPr>
        <w:t xml:space="preserve">Proc. S.P.I.E. International Symposium, </w:t>
      </w:r>
      <w:r w:rsidRPr="00E46602">
        <w:rPr>
          <w:rFonts w:ascii="Times New Roman" w:eastAsia="Times New Roman" w:hAnsi="Times New Roman" w:cs="Times New Roman"/>
          <w:i/>
          <w:sz w:val="20"/>
          <w:szCs w:val="20"/>
          <w:lang w:eastAsia="ar-SA"/>
        </w:rPr>
        <w:tab/>
        <w:t>Remote Sensing 2003</w:t>
      </w:r>
      <w:r w:rsidRPr="00E46602">
        <w:rPr>
          <w:rFonts w:ascii="Times New Roman" w:eastAsia="Times New Roman" w:hAnsi="Times New Roman" w:cs="Times New Roman"/>
          <w:sz w:val="20"/>
          <w:szCs w:val="20"/>
          <w:lang w:eastAsia="ar-SA"/>
        </w:rPr>
        <w:t>, Barcelona, Spain, September 2003.</w:t>
      </w:r>
    </w:p>
    <w:p w14:paraId="60AEEC66"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Spurr, R. J. D., A New Approach to the Retrieval of Surface Properties from Earthshine Measurements. </w:t>
      </w:r>
      <w:r w:rsidRPr="00354B13">
        <w:rPr>
          <w:rFonts w:ascii="Times New Roman" w:eastAsia="Times New Roman" w:hAnsi="Times New Roman" w:cs="Times New Roman"/>
          <w:i/>
          <w:sz w:val="20"/>
          <w:szCs w:val="20"/>
          <w:lang w:eastAsia="ar-SA"/>
        </w:rPr>
        <w:t xml:space="preserve">J. </w:t>
      </w:r>
      <w:r w:rsidRPr="00354B13">
        <w:rPr>
          <w:rFonts w:ascii="Times New Roman" w:eastAsia="Times New Roman" w:hAnsi="Times New Roman" w:cs="Times New Roman"/>
          <w:i/>
          <w:sz w:val="20"/>
          <w:szCs w:val="20"/>
          <w:lang w:eastAsia="ar-SA"/>
        </w:rPr>
        <w:tab/>
        <w:t>Quant. Spectrosc.</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i/>
          <w:sz w:val="20"/>
          <w:szCs w:val="20"/>
          <w:lang w:eastAsia="ar-SA"/>
        </w:rPr>
        <w:t>Radiat. Transfer</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sz w:val="20"/>
          <w:szCs w:val="20"/>
          <w:lang w:eastAsia="ar-SA"/>
        </w:rPr>
        <w:t>83</w:t>
      </w:r>
      <w:r w:rsidRPr="00354B13">
        <w:rPr>
          <w:rFonts w:ascii="Times New Roman" w:eastAsia="Times New Roman" w:hAnsi="Times New Roman" w:cs="Times New Roman"/>
          <w:sz w:val="20"/>
          <w:szCs w:val="20"/>
          <w:lang w:eastAsia="ar-SA"/>
        </w:rPr>
        <w:t>, 15-46, 2004.</w:t>
      </w:r>
    </w:p>
    <w:p w14:paraId="31AFDD2C"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Spurr, R., LIDORT and VLIDORT: Linearized pseudo-spherical scalar and vector discrete ordinate radiative transfer models for use in remote sensing retrieval problems. </w:t>
      </w:r>
      <w:r w:rsidRPr="00E46602">
        <w:rPr>
          <w:rFonts w:ascii="Times New Roman" w:eastAsia="Times New Roman" w:hAnsi="Times New Roman" w:cs="Times New Roman"/>
          <w:i/>
          <w:sz w:val="20"/>
          <w:szCs w:val="20"/>
          <w:lang w:eastAsia="ar-SA"/>
        </w:rPr>
        <w:t>Light Scattering Reviews</w:t>
      </w:r>
      <w:r w:rsidRPr="00E46602">
        <w:rPr>
          <w:rFonts w:ascii="Times New Roman" w:eastAsia="Times New Roman" w:hAnsi="Times New Roman" w:cs="Times New Roman"/>
          <w:sz w:val="20"/>
          <w:szCs w:val="20"/>
          <w:lang w:eastAsia="ar-SA"/>
        </w:rPr>
        <w:t>, Volume 3, ed. A. Kokhanovsky, Springer, 2008.</w:t>
      </w:r>
    </w:p>
    <w:p w14:paraId="42C4ABD7" w14:textId="77777777" w:rsidR="0014755E" w:rsidRPr="00E46602" w:rsidRDefault="0014755E" w:rsidP="0014755E">
      <w:pPr>
        <w:tabs>
          <w:tab w:val="left" w:pos="1350"/>
        </w:tabs>
        <w:suppressAutoHyphens/>
        <w:autoSpaceDE w:val="0"/>
        <w:spacing w:after="120" w:line="240" w:lineRule="auto"/>
        <w:jc w:val="both"/>
        <w:rPr>
          <w:rFonts w:ascii="Times New Roman" w:eastAsia="Times" w:hAnsi="Times New Roman" w:cs="Times New Roman"/>
          <w:sz w:val="20"/>
          <w:szCs w:val="20"/>
          <w:lang w:eastAsia="ar-SA"/>
        </w:rPr>
      </w:pPr>
      <w:r w:rsidRPr="00E46602">
        <w:rPr>
          <w:rFonts w:ascii="Times New Roman" w:eastAsia="Times New Roman" w:hAnsi="Times New Roman" w:cs="Times New Roman"/>
          <w:sz w:val="20"/>
          <w:szCs w:val="20"/>
          <w:lang w:eastAsia="ar-SA"/>
        </w:rPr>
        <w:lastRenderedPageBreak/>
        <w:t>Spurr</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R, and M. Christi, On the generation of atmospheric property Jacobians from the (V)LIDORT linearized radiative transfer models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J. Quant. Spectrosc. Radiat. Transfer</w:t>
      </w:r>
      <w:r w:rsidRPr="00E46602">
        <w:rPr>
          <w:rFonts w:ascii="Times New Roman" w:eastAsia="Times" w:hAnsi="Times New Roman" w:cs="Times New Roman"/>
          <w:sz w:val="20"/>
          <w:szCs w:val="20"/>
          <w:lang w:eastAsia="ar-SA"/>
        </w:rPr>
        <w:t xml:space="preserve">, </w:t>
      </w:r>
      <w:r w:rsidRPr="00E46602">
        <w:rPr>
          <w:rFonts w:ascii="Times New Roman" w:eastAsia="Calibri" w:hAnsi="Times New Roman" w:cs="Times New Roman"/>
          <w:sz w:val="20"/>
          <w:szCs w:val="20"/>
          <w:lang w:eastAsia="ar-SA"/>
        </w:rPr>
        <w:t>DOI: 10.1016/j.jqsrt.2014.03.011</w:t>
      </w:r>
      <w:r w:rsidRPr="00E46602">
        <w:rPr>
          <w:rFonts w:ascii="Times New Roman" w:eastAsia="Times" w:hAnsi="Times New Roman" w:cs="Times New Roman"/>
          <w:sz w:val="20"/>
          <w:szCs w:val="20"/>
          <w:lang w:eastAsia="ar-SA"/>
        </w:rPr>
        <w:t>, 2014.</w:t>
      </w:r>
    </w:p>
    <w:p w14:paraId="0E011C31"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Spurr</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R, and M. Christi, The LIDORT and VLIDORT Linearized Scalar and Vector Discrete Ordinate Radiative Transfer Models: Updates in the last 10 Years. </w:t>
      </w:r>
      <w:r w:rsidRPr="00E46602">
        <w:rPr>
          <w:rFonts w:ascii="Times New Roman" w:eastAsia="Times New Roman" w:hAnsi="Times New Roman" w:cs="Times New Roman"/>
          <w:i/>
          <w:sz w:val="20"/>
          <w:szCs w:val="20"/>
          <w:lang w:eastAsia="ar-SA"/>
        </w:rPr>
        <w:t>Light Scattering Reviews</w:t>
      </w:r>
      <w:r w:rsidRPr="00E46602">
        <w:rPr>
          <w:rFonts w:ascii="Times New Roman" w:eastAsia="Times New Roman" w:hAnsi="Times New Roman" w:cs="Times New Roman"/>
          <w:sz w:val="20"/>
          <w:szCs w:val="20"/>
          <w:lang w:eastAsia="ar-SA"/>
        </w:rPr>
        <w:t>, Volume 12, ed. A. Kokhanovsky, Springer, 2019.</w:t>
      </w:r>
    </w:p>
    <w:p w14:paraId="5BA34968" w14:textId="77777777"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Stamnes, K., and P. Conklin, A new multi-layer discrete ordinate approach to radiative transfer in vertically inhomogeneous atmospheres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J. Quant. Spectrosc.</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31</w:t>
      </w:r>
      <w:r w:rsidRPr="00E46602">
        <w:rPr>
          <w:rFonts w:ascii="Times New Roman" w:eastAsia="Times New Roman" w:hAnsi="Times New Roman" w:cs="Times New Roman"/>
          <w:sz w:val="20"/>
          <w:szCs w:val="20"/>
          <w:lang w:eastAsia="ar-SA"/>
        </w:rPr>
        <w:t>, 273, 1984.</w:t>
      </w:r>
    </w:p>
    <w:p w14:paraId="2244112C" w14:textId="77777777"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Stamnes, K., S.-C. Tsay, W. Wiscombe, and K. Jayaweera, Numerically stable algorithm for discrete ordinate method radiative transfer in multiple scattering and emitting layered media</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Applied Optics</w:t>
      </w:r>
      <w:r w:rsidRPr="00E46602">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b/>
          <w:bCs/>
          <w:sz w:val="20"/>
          <w:szCs w:val="20"/>
          <w:lang w:eastAsia="ar-SA"/>
        </w:rPr>
        <w:t xml:space="preserve"> 27</w:t>
      </w:r>
      <w:r w:rsidRPr="00E46602">
        <w:rPr>
          <w:rFonts w:ascii="Times New Roman" w:eastAsia="Times New Roman" w:hAnsi="Times New Roman" w:cs="Times New Roman"/>
          <w:sz w:val="20"/>
          <w:szCs w:val="20"/>
          <w:lang w:eastAsia="ar-SA"/>
        </w:rPr>
        <w:t>, 2502-2509, 1988.</w:t>
      </w:r>
    </w:p>
    <w:p w14:paraId="2853782A" w14:textId="77777777"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Stamnes</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K., S-C. Tsay, W. Wiscombe, and I. Laszlo, DISORT: A general purpose Fortran program for discrete-ordinate-method radiative transfer in scattering and emitting media. Documentation of </w:t>
      </w:r>
      <w:r w:rsidRPr="00E46602">
        <w:rPr>
          <w:rFonts w:ascii="Times New Roman" w:eastAsia="Times New Roman" w:hAnsi="Times New Roman" w:cs="Times New Roman"/>
          <w:sz w:val="20"/>
          <w:szCs w:val="20"/>
          <w:lang w:eastAsia="ar-SA"/>
        </w:rPr>
        <w:tab/>
        <w:t>Methodology Report, available from 82H82H83H</w:t>
      </w:r>
      <w:hyperlink r:id="rId12" w:history="1">
        <w:r w:rsidRPr="00E46602">
          <w:rPr>
            <w:rFonts w:ascii="Times New Roman" w:eastAsia="Times New Roman" w:hAnsi="Times New Roman" w:cs="Times New Roman"/>
            <w:color w:val="0000FF"/>
            <w:sz w:val="20"/>
            <w:szCs w:val="20"/>
            <w:u w:val="single"/>
            <w:lang w:eastAsia="ar-SA"/>
          </w:rPr>
          <w:t>ftp://climate.gsfc.nasa.gov/wiscombe/Multiple_scatt/</w:t>
        </w:r>
      </w:hyperlink>
      <w:r w:rsidRPr="00E46602">
        <w:rPr>
          <w:rFonts w:ascii="Times New Roman" w:eastAsia="Times New Roman" w:hAnsi="Times New Roman" w:cs="Times New Roman"/>
          <w:sz w:val="20"/>
          <w:szCs w:val="20"/>
          <w:lang w:eastAsia="ar-SA"/>
        </w:rPr>
        <w:t>, 2000.</w:t>
      </w:r>
    </w:p>
    <w:p w14:paraId="2535990F"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Stammes, P.,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F. de Haan, and 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W. Hovenier, The polarized internal radiation field of a planetary atmosphere</w:t>
      </w:r>
      <w:r>
        <w:rPr>
          <w:rFonts w:ascii="Times New Roman" w:eastAsia="Times New Roman" w:hAnsi="Times New Roman" w:cs="Times New Roman"/>
          <w:sz w:val="20"/>
          <w:szCs w:val="20"/>
          <w:lang w:eastAsia="ar-SA"/>
        </w:rPr>
        <w:t>.</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iCs/>
          <w:sz w:val="20"/>
          <w:szCs w:val="20"/>
          <w:lang w:eastAsia="ar-SA"/>
        </w:rPr>
        <w:t>Astron. Astrophys</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225</w:t>
      </w:r>
      <w:r w:rsidRPr="00E46602">
        <w:rPr>
          <w:rFonts w:ascii="Times New Roman" w:eastAsia="Times New Roman" w:hAnsi="Times New Roman" w:cs="Times New Roman"/>
          <w:sz w:val="20"/>
          <w:szCs w:val="20"/>
          <w:lang w:eastAsia="ar-SA"/>
        </w:rPr>
        <w:t>, 239-259, 1989.</w:t>
      </w:r>
    </w:p>
    <w:p w14:paraId="143D97F6" w14:textId="77777777" w:rsidR="0014755E" w:rsidRPr="00E46602"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 xml:space="preserve">Thomas, G. E., and K. Stamnes, Radiative Transfer in the Atmosphere and Ocean, Cambridge University </w:t>
      </w:r>
      <w:r w:rsidRPr="00E46602">
        <w:rPr>
          <w:rFonts w:ascii="Times New Roman" w:eastAsia="Times New Roman" w:hAnsi="Times New Roman" w:cs="Times New Roman"/>
          <w:sz w:val="20"/>
          <w:szCs w:val="20"/>
          <w:lang w:eastAsia="ar-SA"/>
        </w:rPr>
        <w:tab/>
        <w:t xml:space="preserve">Press, 1999. </w:t>
      </w:r>
    </w:p>
    <w:p w14:paraId="19FB8519" w14:textId="77777777" w:rsidR="0014755E"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E46602">
        <w:rPr>
          <w:rFonts w:ascii="Times New Roman" w:eastAsia="Times New Roman" w:hAnsi="Times New Roman" w:cs="Times New Roman"/>
          <w:sz w:val="20"/>
          <w:szCs w:val="20"/>
          <w:lang w:eastAsia="ar-SA"/>
        </w:rPr>
        <w:t>Van Oss,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F., and R.</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J.</w:t>
      </w:r>
      <w:r>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sz w:val="20"/>
          <w:szCs w:val="20"/>
          <w:lang w:eastAsia="ar-SA"/>
        </w:rPr>
        <w:t>D. Spurr, Fast and accurate 4 and 6 stream linearized discrete ordinate radiative transfer models for ozone profile retrieval,</w:t>
      </w:r>
      <w:r w:rsidRPr="00E46602">
        <w:rPr>
          <w:rFonts w:ascii="Times New Roman" w:eastAsia="Times New Roman" w:hAnsi="Times New Roman" w:cs="Times New Roman"/>
          <w:i/>
          <w:sz w:val="20"/>
          <w:szCs w:val="20"/>
          <w:lang w:eastAsia="ar-SA"/>
        </w:rPr>
        <w:t xml:space="preserve"> J. Quant. Spectrosc.</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i/>
          <w:sz w:val="20"/>
          <w:szCs w:val="20"/>
          <w:lang w:eastAsia="ar-SA"/>
        </w:rPr>
        <w:t>Radiat. Transfer</w:t>
      </w:r>
      <w:r w:rsidRPr="00E46602">
        <w:rPr>
          <w:rFonts w:ascii="Times New Roman" w:eastAsia="Times New Roman" w:hAnsi="Times New Roman" w:cs="Times New Roman"/>
          <w:sz w:val="20"/>
          <w:szCs w:val="20"/>
          <w:lang w:eastAsia="ar-SA"/>
        </w:rPr>
        <w:t xml:space="preserve">, </w:t>
      </w:r>
      <w:r w:rsidRPr="00E46602">
        <w:rPr>
          <w:rFonts w:ascii="Times New Roman" w:eastAsia="Times New Roman" w:hAnsi="Times New Roman" w:cs="Times New Roman"/>
          <w:b/>
          <w:bCs/>
          <w:sz w:val="20"/>
          <w:szCs w:val="20"/>
          <w:lang w:eastAsia="ar-SA"/>
        </w:rPr>
        <w:t>75</w:t>
      </w:r>
      <w:r w:rsidRPr="00E46602">
        <w:rPr>
          <w:rFonts w:ascii="Times New Roman" w:eastAsia="Times New Roman" w:hAnsi="Times New Roman" w:cs="Times New Roman"/>
          <w:sz w:val="20"/>
          <w:szCs w:val="20"/>
          <w:lang w:eastAsia="ar-SA"/>
        </w:rPr>
        <w:t>, 177-220, 2002.</w:t>
      </w:r>
    </w:p>
    <w:p w14:paraId="612DC38E" w14:textId="77777777" w:rsidR="0014755E" w:rsidRDefault="0014755E" w:rsidP="0014755E">
      <w:pPr>
        <w:spacing w:after="120" w:line="240" w:lineRule="auto"/>
        <w:jc w:val="both"/>
        <w:rPr>
          <w:rFonts w:ascii="Times New Roman" w:hAnsi="Times New Roman" w:cs="Times New Roman"/>
          <w:sz w:val="20"/>
          <w:szCs w:val="20"/>
        </w:rPr>
      </w:pPr>
      <w:r w:rsidRPr="00024EFE">
        <w:rPr>
          <w:rFonts w:ascii="Times New Roman" w:hAnsi="Times New Roman" w:cs="Times New Roman"/>
          <w:sz w:val="20"/>
          <w:szCs w:val="20"/>
        </w:rPr>
        <w:t xml:space="preserve">Vasilkov, A. P., J. R. Herman, Z. Ahmad, M. </w:t>
      </w:r>
      <w:proofErr w:type="spellStart"/>
      <w:r w:rsidRPr="00024EFE">
        <w:rPr>
          <w:rFonts w:ascii="Times New Roman" w:hAnsi="Times New Roman" w:cs="Times New Roman"/>
          <w:sz w:val="20"/>
          <w:szCs w:val="20"/>
        </w:rPr>
        <w:t>Karu</w:t>
      </w:r>
      <w:proofErr w:type="spellEnd"/>
      <w:r w:rsidRPr="00024EFE">
        <w:rPr>
          <w:rFonts w:ascii="Times New Roman" w:hAnsi="Times New Roman" w:cs="Times New Roman"/>
          <w:sz w:val="20"/>
          <w:szCs w:val="20"/>
        </w:rPr>
        <w:t>, and B. G. Mitchell</w:t>
      </w:r>
      <w:r>
        <w:rPr>
          <w:rFonts w:ascii="Times New Roman" w:hAnsi="Times New Roman" w:cs="Times New Roman"/>
          <w:sz w:val="20"/>
          <w:szCs w:val="20"/>
        </w:rPr>
        <w:t xml:space="preserve">. </w:t>
      </w:r>
      <w:r w:rsidRPr="00024EFE">
        <w:rPr>
          <w:rFonts w:ascii="Times New Roman" w:hAnsi="Times New Roman" w:cs="Times New Roman"/>
          <w:sz w:val="20"/>
          <w:szCs w:val="20"/>
        </w:rPr>
        <w:t>Assessment of the ultraviolet radiation field in ocean waters from space-based measurements and full radiative-transfer calculations</w:t>
      </w:r>
      <w:r>
        <w:rPr>
          <w:rFonts w:ascii="Times New Roman" w:hAnsi="Times New Roman" w:cs="Times New Roman"/>
          <w:sz w:val="20"/>
          <w:szCs w:val="20"/>
        </w:rPr>
        <w:t>.</w:t>
      </w:r>
      <w:r w:rsidRPr="00024EFE">
        <w:rPr>
          <w:rFonts w:ascii="Times New Roman" w:hAnsi="Times New Roman" w:cs="Times New Roman"/>
          <w:sz w:val="20"/>
          <w:szCs w:val="20"/>
        </w:rPr>
        <w:t xml:space="preserve"> </w:t>
      </w:r>
      <w:r w:rsidRPr="004B68B2">
        <w:rPr>
          <w:rFonts w:ascii="Times New Roman" w:hAnsi="Times New Roman" w:cs="Times New Roman"/>
          <w:i/>
          <w:sz w:val="20"/>
          <w:szCs w:val="20"/>
        </w:rPr>
        <w:t>Appl. Opt</w:t>
      </w:r>
      <w:r w:rsidRPr="00024EFE">
        <w:rPr>
          <w:rFonts w:ascii="Times New Roman" w:hAnsi="Times New Roman" w:cs="Times New Roman"/>
          <w:sz w:val="20"/>
          <w:szCs w:val="20"/>
        </w:rPr>
        <w:t xml:space="preserve">., </w:t>
      </w:r>
      <w:r w:rsidRPr="004B68B2">
        <w:rPr>
          <w:rFonts w:ascii="Times New Roman" w:hAnsi="Times New Roman" w:cs="Times New Roman"/>
          <w:b/>
          <w:sz w:val="20"/>
          <w:szCs w:val="20"/>
        </w:rPr>
        <w:t>44</w:t>
      </w:r>
      <w:r w:rsidRPr="00024EFE">
        <w:rPr>
          <w:rFonts w:ascii="Times New Roman" w:hAnsi="Times New Roman" w:cs="Times New Roman"/>
          <w:sz w:val="20"/>
          <w:szCs w:val="20"/>
        </w:rPr>
        <w:t xml:space="preserve"> (14), 2863-2869, doi:812 10.1364/AO.44.002863</w:t>
      </w:r>
      <w:r>
        <w:rPr>
          <w:rFonts w:ascii="Times New Roman" w:hAnsi="Times New Roman" w:cs="Times New Roman"/>
          <w:sz w:val="20"/>
          <w:szCs w:val="20"/>
        </w:rPr>
        <w:t>, 2005.</w:t>
      </w:r>
    </w:p>
    <w:p w14:paraId="33B4169F" w14:textId="77777777" w:rsidR="0014755E" w:rsidRPr="005A273A" w:rsidRDefault="0014755E" w:rsidP="0014755E">
      <w:pPr>
        <w:autoSpaceDE w:val="0"/>
        <w:autoSpaceDN w:val="0"/>
        <w:adjustRightInd w:val="0"/>
        <w:spacing w:after="120" w:line="240" w:lineRule="auto"/>
        <w:jc w:val="both"/>
        <w:rPr>
          <w:rFonts w:ascii="Times New Roman" w:hAnsi="Times New Roman" w:cs="Times New Roman"/>
          <w:sz w:val="20"/>
          <w:szCs w:val="20"/>
        </w:rPr>
      </w:pPr>
      <w:r w:rsidRPr="005A273A">
        <w:rPr>
          <w:rFonts w:ascii="Times New Roman" w:hAnsi="Times New Roman" w:cs="Times New Roman"/>
          <w:sz w:val="20"/>
          <w:szCs w:val="20"/>
        </w:rPr>
        <w:t xml:space="preserve">Vasilkov, A. P., </w:t>
      </w:r>
      <w:r>
        <w:rPr>
          <w:rFonts w:ascii="Times New Roman" w:hAnsi="Times New Roman" w:cs="Times New Roman"/>
          <w:sz w:val="20"/>
          <w:szCs w:val="20"/>
        </w:rPr>
        <w:t>W. Qin</w:t>
      </w:r>
      <w:r w:rsidRPr="005A273A">
        <w:rPr>
          <w:rFonts w:ascii="Times New Roman" w:hAnsi="Times New Roman" w:cs="Times New Roman"/>
          <w:sz w:val="20"/>
          <w:szCs w:val="20"/>
        </w:rPr>
        <w:t xml:space="preserve">, </w:t>
      </w:r>
      <w:r>
        <w:rPr>
          <w:rFonts w:ascii="Times New Roman" w:hAnsi="Times New Roman" w:cs="Times New Roman"/>
          <w:sz w:val="20"/>
          <w:szCs w:val="20"/>
        </w:rPr>
        <w:t xml:space="preserve">N. </w:t>
      </w:r>
      <w:proofErr w:type="spellStart"/>
      <w:r>
        <w:rPr>
          <w:rFonts w:ascii="Times New Roman" w:hAnsi="Times New Roman" w:cs="Times New Roman"/>
          <w:sz w:val="20"/>
          <w:szCs w:val="20"/>
        </w:rPr>
        <w:t>Krotkov</w:t>
      </w:r>
      <w:proofErr w:type="spellEnd"/>
      <w:r w:rsidRPr="005A273A">
        <w:rPr>
          <w:rFonts w:ascii="Times New Roman" w:hAnsi="Times New Roman" w:cs="Times New Roman"/>
          <w:sz w:val="20"/>
          <w:szCs w:val="20"/>
        </w:rPr>
        <w:t xml:space="preserve">, </w:t>
      </w:r>
      <w:r>
        <w:rPr>
          <w:rFonts w:ascii="Times New Roman" w:hAnsi="Times New Roman" w:cs="Times New Roman"/>
          <w:sz w:val="20"/>
          <w:szCs w:val="20"/>
        </w:rPr>
        <w:t xml:space="preserve">L. </w:t>
      </w:r>
      <w:proofErr w:type="spellStart"/>
      <w:r>
        <w:rPr>
          <w:rFonts w:ascii="Times New Roman" w:hAnsi="Times New Roman" w:cs="Times New Roman"/>
          <w:sz w:val="20"/>
          <w:szCs w:val="20"/>
        </w:rPr>
        <w:t>Lamsal</w:t>
      </w:r>
      <w:proofErr w:type="spellEnd"/>
      <w:r w:rsidRPr="005A273A">
        <w:rPr>
          <w:rFonts w:ascii="Times New Roman" w:hAnsi="Times New Roman" w:cs="Times New Roman"/>
          <w:sz w:val="20"/>
          <w:szCs w:val="20"/>
        </w:rPr>
        <w:t xml:space="preserve">, </w:t>
      </w:r>
      <w:r>
        <w:rPr>
          <w:rFonts w:ascii="Times New Roman" w:hAnsi="Times New Roman" w:cs="Times New Roman"/>
          <w:sz w:val="20"/>
          <w:szCs w:val="20"/>
        </w:rPr>
        <w:t xml:space="preserve">R. </w:t>
      </w:r>
      <w:r w:rsidRPr="005A273A">
        <w:rPr>
          <w:rFonts w:ascii="Times New Roman" w:hAnsi="Times New Roman" w:cs="Times New Roman"/>
          <w:sz w:val="20"/>
          <w:szCs w:val="20"/>
        </w:rPr>
        <w:t xml:space="preserve">Spurr, </w:t>
      </w:r>
      <w:r>
        <w:rPr>
          <w:rFonts w:ascii="Times New Roman" w:hAnsi="Times New Roman" w:cs="Times New Roman"/>
          <w:sz w:val="20"/>
          <w:szCs w:val="20"/>
        </w:rPr>
        <w:t>D.</w:t>
      </w:r>
      <w:r w:rsidRPr="005A273A">
        <w:rPr>
          <w:rFonts w:ascii="Times New Roman" w:hAnsi="Times New Roman" w:cs="Times New Roman"/>
          <w:sz w:val="20"/>
          <w:szCs w:val="20"/>
        </w:rPr>
        <w:t xml:space="preserve"> Haffner, </w:t>
      </w:r>
      <w:r>
        <w:rPr>
          <w:rFonts w:ascii="Times New Roman" w:hAnsi="Times New Roman" w:cs="Times New Roman"/>
          <w:sz w:val="20"/>
          <w:szCs w:val="20"/>
        </w:rPr>
        <w:t>J.</w:t>
      </w:r>
      <w:r w:rsidRPr="005A273A">
        <w:rPr>
          <w:rFonts w:ascii="Times New Roman" w:hAnsi="Times New Roman" w:cs="Times New Roman"/>
          <w:sz w:val="20"/>
          <w:szCs w:val="20"/>
        </w:rPr>
        <w:t xml:space="preserve"> Joiner, </w:t>
      </w:r>
      <w:r>
        <w:rPr>
          <w:rFonts w:ascii="Times New Roman" w:hAnsi="Times New Roman" w:cs="Times New Roman"/>
          <w:sz w:val="20"/>
          <w:szCs w:val="20"/>
        </w:rPr>
        <w:t>E.-S.</w:t>
      </w:r>
      <w:r w:rsidRPr="005A273A">
        <w:rPr>
          <w:rFonts w:ascii="Times New Roman" w:hAnsi="Times New Roman" w:cs="Times New Roman"/>
          <w:sz w:val="20"/>
          <w:szCs w:val="20"/>
        </w:rPr>
        <w:t xml:space="preserve"> Yang, and </w:t>
      </w:r>
      <w:r>
        <w:rPr>
          <w:rFonts w:ascii="Times New Roman" w:hAnsi="Times New Roman" w:cs="Times New Roman"/>
          <w:sz w:val="20"/>
          <w:szCs w:val="20"/>
        </w:rPr>
        <w:t xml:space="preserve">S. </w:t>
      </w:r>
      <w:r w:rsidRPr="005A273A">
        <w:rPr>
          <w:rFonts w:ascii="Times New Roman" w:hAnsi="Times New Roman" w:cs="Times New Roman"/>
          <w:sz w:val="20"/>
          <w:szCs w:val="20"/>
        </w:rPr>
        <w:t>Marchenko,</w:t>
      </w:r>
      <w:r>
        <w:rPr>
          <w:rFonts w:ascii="Times New Roman" w:hAnsi="Times New Roman" w:cs="Times New Roman"/>
          <w:sz w:val="20"/>
          <w:szCs w:val="20"/>
        </w:rPr>
        <w:t xml:space="preserve"> </w:t>
      </w:r>
      <w:r w:rsidRPr="005A273A">
        <w:rPr>
          <w:rFonts w:ascii="Times New Roman" w:hAnsi="Times New Roman" w:cs="Times New Roman"/>
          <w:sz w:val="20"/>
          <w:szCs w:val="20"/>
        </w:rPr>
        <w:t>Accounting for the effects of surface BRDF on satellite cloud and trace-gas retrievals: a new approach</w:t>
      </w:r>
      <w:r>
        <w:rPr>
          <w:rFonts w:ascii="Times New Roman" w:hAnsi="Times New Roman" w:cs="Times New Roman"/>
          <w:sz w:val="20"/>
          <w:szCs w:val="20"/>
        </w:rPr>
        <w:t xml:space="preserve"> </w:t>
      </w:r>
      <w:r w:rsidRPr="005A273A">
        <w:rPr>
          <w:rFonts w:ascii="Times New Roman" w:hAnsi="Times New Roman" w:cs="Times New Roman"/>
          <w:sz w:val="20"/>
          <w:szCs w:val="20"/>
        </w:rPr>
        <w:t>based on geometry-dependent Lambertian equivalent reflect</w:t>
      </w:r>
      <w:r>
        <w:rPr>
          <w:rFonts w:ascii="Times New Roman" w:hAnsi="Times New Roman" w:cs="Times New Roman"/>
          <w:sz w:val="20"/>
          <w:szCs w:val="20"/>
        </w:rPr>
        <w:t>ivity applied to OMI algorithms.</w:t>
      </w:r>
      <w:r w:rsidRPr="005A273A">
        <w:rPr>
          <w:rFonts w:ascii="Times New Roman" w:hAnsi="Times New Roman" w:cs="Times New Roman"/>
          <w:sz w:val="20"/>
          <w:szCs w:val="20"/>
        </w:rPr>
        <w:t xml:space="preserve"> </w:t>
      </w:r>
      <w:r w:rsidRPr="005A273A">
        <w:rPr>
          <w:rFonts w:ascii="Times New Roman" w:hAnsi="Times New Roman" w:cs="Times New Roman"/>
          <w:i/>
          <w:sz w:val="20"/>
          <w:szCs w:val="20"/>
        </w:rPr>
        <w:t>Atmos. Meas.</w:t>
      </w:r>
      <w:r>
        <w:rPr>
          <w:rFonts w:ascii="Times New Roman" w:hAnsi="Times New Roman" w:cs="Times New Roman"/>
          <w:i/>
          <w:sz w:val="20"/>
          <w:szCs w:val="20"/>
        </w:rPr>
        <w:t xml:space="preserve"> </w:t>
      </w:r>
      <w:r w:rsidRPr="005A273A">
        <w:rPr>
          <w:rFonts w:ascii="Times New Roman" w:hAnsi="Times New Roman" w:cs="Times New Roman"/>
          <w:i/>
          <w:sz w:val="20"/>
          <w:szCs w:val="20"/>
        </w:rPr>
        <w:t>Tech</w:t>
      </w:r>
      <w:r w:rsidRPr="005A273A">
        <w:rPr>
          <w:rFonts w:ascii="Times New Roman" w:hAnsi="Times New Roman" w:cs="Times New Roman"/>
          <w:sz w:val="20"/>
          <w:szCs w:val="20"/>
        </w:rPr>
        <w:t xml:space="preserve">., </w:t>
      </w:r>
      <w:r w:rsidRPr="005A273A">
        <w:rPr>
          <w:rFonts w:ascii="Times New Roman" w:hAnsi="Times New Roman" w:cs="Times New Roman"/>
          <w:b/>
          <w:sz w:val="20"/>
          <w:szCs w:val="20"/>
        </w:rPr>
        <w:t>10</w:t>
      </w:r>
      <w:r w:rsidRPr="005A273A">
        <w:rPr>
          <w:rFonts w:ascii="Times New Roman" w:hAnsi="Times New Roman" w:cs="Times New Roman"/>
          <w:sz w:val="20"/>
          <w:szCs w:val="20"/>
        </w:rPr>
        <w:t>, 333–34</w:t>
      </w:r>
      <w:r>
        <w:rPr>
          <w:rFonts w:ascii="Times New Roman" w:hAnsi="Times New Roman" w:cs="Times New Roman"/>
          <w:sz w:val="20"/>
          <w:szCs w:val="20"/>
        </w:rPr>
        <w:t xml:space="preserve">9, doi:10.5194/amt-10-333-2017, </w:t>
      </w:r>
      <w:r w:rsidRPr="005A273A">
        <w:rPr>
          <w:rFonts w:ascii="Times New Roman" w:hAnsi="Times New Roman" w:cs="Times New Roman"/>
          <w:sz w:val="20"/>
          <w:szCs w:val="20"/>
        </w:rPr>
        <w:t>2017.</w:t>
      </w:r>
    </w:p>
    <w:p w14:paraId="1ED4AB27" w14:textId="77777777" w:rsidR="0014755E" w:rsidRPr="00354B13"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Vermote, E. F., D. Tanré, J.  L. Deuzé, M. Herman, and J. J. Morcrette. Second simulation of the satellite signal in the solar spectrum, 6S: an overview. IEEE </w:t>
      </w:r>
      <w:r w:rsidRPr="00354B13">
        <w:rPr>
          <w:rFonts w:ascii="Times New Roman" w:eastAsia="Times New Roman" w:hAnsi="Times New Roman" w:cs="Times New Roman"/>
          <w:i/>
          <w:sz w:val="20"/>
          <w:szCs w:val="20"/>
          <w:lang w:eastAsia="ar-SA"/>
        </w:rPr>
        <w:t>Trans. Geosci. Remote Sens</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sz w:val="20"/>
          <w:szCs w:val="20"/>
          <w:lang w:eastAsia="ar-SA"/>
        </w:rPr>
        <w:t>35</w:t>
      </w:r>
      <w:r w:rsidRPr="00354B13">
        <w:rPr>
          <w:rFonts w:ascii="Times New Roman" w:eastAsia="Times New Roman" w:hAnsi="Times New Roman" w:cs="Times New Roman"/>
          <w:sz w:val="20"/>
          <w:szCs w:val="20"/>
          <w:lang w:eastAsia="ar-SA"/>
        </w:rPr>
        <w:t>, 675– 686, 1997.</w:t>
      </w:r>
    </w:p>
    <w:p w14:paraId="5FB6C564" w14:textId="77777777" w:rsidR="0014755E" w:rsidRPr="00354B13" w:rsidRDefault="0014755E" w:rsidP="0014755E">
      <w:pPr>
        <w:tabs>
          <w:tab w:val="left" w:pos="0"/>
          <w:tab w:val="left" w:pos="705"/>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Vestrucci, M., and C. E. Siewert, A numerical evaluation of an analytical representation of the components in a Fourier decomposition of the phase matrix for the scattering of polarized light. </w:t>
      </w:r>
      <w:r w:rsidRPr="00354B13">
        <w:rPr>
          <w:rFonts w:ascii="Times New Roman" w:eastAsia="Times New Roman" w:hAnsi="Times New Roman" w:cs="Times New Roman"/>
          <w:i/>
          <w:iCs/>
          <w:sz w:val="20"/>
          <w:szCs w:val="20"/>
          <w:lang w:eastAsia="ar-SA"/>
        </w:rPr>
        <w:t>J. Quant. Spectrosc. Radiat. Transfer</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31,</w:t>
      </w:r>
      <w:r w:rsidRPr="00354B13">
        <w:rPr>
          <w:rFonts w:ascii="Times New Roman" w:eastAsia="Times New Roman" w:hAnsi="Times New Roman" w:cs="Times New Roman"/>
          <w:sz w:val="20"/>
          <w:szCs w:val="20"/>
          <w:lang w:eastAsia="ar-SA"/>
        </w:rPr>
        <w:t xml:space="preserve"> 177-183, 1984.</w:t>
      </w:r>
    </w:p>
    <w:p w14:paraId="01BF7F73" w14:textId="77777777" w:rsidR="0014755E" w:rsidRPr="00E46602" w:rsidRDefault="0014755E" w:rsidP="0014755E">
      <w:pPr>
        <w:tabs>
          <w:tab w:val="left" w:pos="0"/>
        </w:tabs>
        <w:suppressAutoHyphens/>
        <w:autoSpaceDE w:val="0"/>
        <w:spacing w:after="120" w:line="240" w:lineRule="auto"/>
        <w:jc w:val="both"/>
        <w:rPr>
          <w:rFonts w:ascii="Times New Roman" w:eastAsia="Times New Roman" w:hAnsi="Times New Roman" w:cs="Times New Roman"/>
          <w:sz w:val="20"/>
          <w:szCs w:val="20"/>
          <w:lang w:eastAsia="ar-SA"/>
        </w:rPr>
      </w:pPr>
      <w:r w:rsidRPr="00354B13">
        <w:rPr>
          <w:rFonts w:ascii="Times New Roman" w:eastAsia="Times New Roman" w:hAnsi="Times New Roman" w:cs="Times New Roman"/>
          <w:sz w:val="20"/>
          <w:szCs w:val="20"/>
          <w:lang w:eastAsia="ar-SA"/>
        </w:rPr>
        <w:t xml:space="preserve">Wanner, W., X. Li, and A. Strahler, On the derivation of kernels for kernel-driven models of bidirectional reflectance. </w:t>
      </w:r>
      <w:r w:rsidRPr="00354B13">
        <w:rPr>
          <w:rFonts w:ascii="Times New Roman" w:eastAsia="Times New Roman" w:hAnsi="Times New Roman" w:cs="Times New Roman"/>
          <w:i/>
          <w:iCs/>
          <w:sz w:val="20"/>
          <w:szCs w:val="20"/>
          <w:lang w:eastAsia="ar-SA"/>
        </w:rPr>
        <w:t>J. Geophys. Res.</w:t>
      </w:r>
      <w:r w:rsidRPr="00354B13">
        <w:rPr>
          <w:rFonts w:ascii="Times New Roman" w:eastAsia="Times New Roman" w:hAnsi="Times New Roman" w:cs="Times New Roman"/>
          <w:sz w:val="20"/>
          <w:szCs w:val="20"/>
          <w:lang w:eastAsia="ar-SA"/>
        </w:rPr>
        <w:t xml:space="preserve">, </w:t>
      </w:r>
      <w:r w:rsidRPr="00354B13">
        <w:rPr>
          <w:rFonts w:ascii="Times New Roman" w:eastAsia="Times New Roman" w:hAnsi="Times New Roman" w:cs="Times New Roman"/>
          <w:b/>
          <w:bCs/>
          <w:sz w:val="20"/>
          <w:szCs w:val="20"/>
          <w:lang w:eastAsia="ar-SA"/>
        </w:rPr>
        <w:t>100</w:t>
      </w:r>
      <w:r w:rsidRPr="00354B13">
        <w:rPr>
          <w:rFonts w:ascii="Times New Roman" w:eastAsia="Times New Roman" w:hAnsi="Times New Roman" w:cs="Times New Roman"/>
          <w:sz w:val="20"/>
          <w:szCs w:val="20"/>
          <w:lang w:eastAsia="ar-SA"/>
        </w:rPr>
        <w:t>, 21077, 1995.</w:t>
      </w:r>
    </w:p>
    <w:p w14:paraId="2A890465" w14:textId="77777777" w:rsidR="0014755E" w:rsidRPr="004B68B2" w:rsidRDefault="0014755E" w:rsidP="0014755E">
      <w:pPr>
        <w:spacing w:after="120" w:line="240" w:lineRule="auto"/>
        <w:jc w:val="both"/>
        <w:rPr>
          <w:rFonts w:ascii="Times New Roman" w:hAnsi="Times New Roman" w:cs="Times New Roman"/>
          <w:sz w:val="20"/>
          <w:szCs w:val="20"/>
        </w:rPr>
      </w:pPr>
      <w:proofErr w:type="spellStart"/>
      <w:r w:rsidRPr="004B68B2">
        <w:rPr>
          <w:rFonts w:ascii="Times New Roman" w:hAnsi="Times New Roman" w:cs="Times New Roman"/>
          <w:sz w:val="20"/>
          <w:szCs w:val="20"/>
        </w:rPr>
        <w:t>Wellemeyer</w:t>
      </w:r>
      <w:proofErr w:type="spellEnd"/>
      <w:r w:rsidRPr="004B68B2">
        <w:rPr>
          <w:rFonts w:ascii="Times New Roman" w:hAnsi="Times New Roman" w:cs="Times New Roman"/>
          <w:sz w:val="20"/>
          <w:szCs w:val="20"/>
        </w:rPr>
        <w:t>, C., S.</w:t>
      </w:r>
      <w:r>
        <w:rPr>
          <w:rFonts w:ascii="Times New Roman" w:hAnsi="Times New Roman" w:cs="Times New Roman"/>
          <w:sz w:val="20"/>
          <w:szCs w:val="20"/>
        </w:rPr>
        <w:t xml:space="preserve"> </w:t>
      </w:r>
      <w:r w:rsidRPr="004B68B2">
        <w:rPr>
          <w:rFonts w:ascii="Times New Roman" w:hAnsi="Times New Roman" w:cs="Times New Roman"/>
          <w:sz w:val="20"/>
          <w:szCs w:val="20"/>
        </w:rPr>
        <w:t>L. Taylor, C.</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J. </w:t>
      </w:r>
      <w:proofErr w:type="spellStart"/>
      <w:r w:rsidRPr="004B68B2">
        <w:rPr>
          <w:rFonts w:ascii="Times New Roman" w:hAnsi="Times New Roman" w:cs="Times New Roman"/>
          <w:sz w:val="20"/>
          <w:szCs w:val="20"/>
        </w:rPr>
        <w:t>Seftor</w:t>
      </w:r>
      <w:proofErr w:type="spellEnd"/>
      <w:r w:rsidRPr="004B68B2">
        <w:rPr>
          <w:rFonts w:ascii="Times New Roman" w:hAnsi="Times New Roman" w:cs="Times New Roman"/>
          <w:sz w:val="20"/>
          <w:szCs w:val="20"/>
        </w:rPr>
        <w:t>, R.</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D. </w:t>
      </w:r>
      <w:proofErr w:type="spellStart"/>
      <w:r w:rsidRPr="004B68B2">
        <w:rPr>
          <w:rFonts w:ascii="Times New Roman" w:hAnsi="Times New Roman" w:cs="Times New Roman"/>
          <w:sz w:val="20"/>
          <w:szCs w:val="20"/>
        </w:rPr>
        <w:t>McPeters</w:t>
      </w:r>
      <w:proofErr w:type="spellEnd"/>
      <w:r w:rsidRPr="004B68B2">
        <w:rPr>
          <w:rFonts w:ascii="Times New Roman" w:hAnsi="Times New Roman" w:cs="Times New Roman"/>
          <w:sz w:val="20"/>
          <w:szCs w:val="20"/>
        </w:rPr>
        <w:t xml:space="preserve"> and P.</w:t>
      </w:r>
      <w:r>
        <w:rPr>
          <w:rFonts w:ascii="Times New Roman" w:hAnsi="Times New Roman" w:cs="Times New Roman"/>
          <w:sz w:val="20"/>
          <w:szCs w:val="20"/>
        </w:rPr>
        <w:t xml:space="preserve"> </w:t>
      </w:r>
      <w:r w:rsidRPr="004B68B2">
        <w:rPr>
          <w:rFonts w:ascii="Times New Roman" w:hAnsi="Times New Roman" w:cs="Times New Roman"/>
          <w:sz w:val="20"/>
          <w:szCs w:val="20"/>
        </w:rPr>
        <w:t xml:space="preserve">K. </w:t>
      </w:r>
      <w:proofErr w:type="spellStart"/>
      <w:r w:rsidRPr="004B68B2">
        <w:rPr>
          <w:rFonts w:ascii="Times New Roman" w:hAnsi="Times New Roman" w:cs="Times New Roman"/>
          <w:sz w:val="20"/>
          <w:szCs w:val="20"/>
        </w:rPr>
        <w:t>Bhartia</w:t>
      </w:r>
      <w:proofErr w:type="spellEnd"/>
      <w:r w:rsidRPr="004B68B2">
        <w:rPr>
          <w:rFonts w:ascii="Times New Roman" w:hAnsi="Times New Roman" w:cs="Times New Roman"/>
          <w:sz w:val="20"/>
          <w:szCs w:val="20"/>
        </w:rPr>
        <w:t xml:space="preserve">, A correction for total ozone mapping spectrometer profile shape errors at high latitude. </w:t>
      </w:r>
      <w:r w:rsidRPr="004B68B2">
        <w:rPr>
          <w:rFonts w:ascii="Times New Roman" w:hAnsi="Times New Roman" w:cs="Times New Roman"/>
          <w:i/>
          <w:sz w:val="20"/>
          <w:szCs w:val="20"/>
        </w:rPr>
        <w:t>J. Geophys. Res.,</w:t>
      </w:r>
      <w:r w:rsidRPr="004B68B2">
        <w:rPr>
          <w:rFonts w:ascii="Times New Roman" w:hAnsi="Times New Roman" w:cs="Times New Roman"/>
          <w:sz w:val="20"/>
          <w:szCs w:val="20"/>
        </w:rPr>
        <w:t xml:space="preserve"> </w:t>
      </w:r>
      <w:r w:rsidRPr="004B68B2">
        <w:rPr>
          <w:rFonts w:ascii="Times New Roman" w:hAnsi="Times New Roman" w:cs="Times New Roman"/>
          <w:b/>
          <w:sz w:val="20"/>
          <w:szCs w:val="20"/>
        </w:rPr>
        <w:t>102</w:t>
      </w:r>
      <w:r w:rsidRPr="004B68B2">
        <w:rPr>
          <w:rFonts w:ascii="Times New Roman" w:hAnsi="Times New Roman" w:cs="Times New Roman"/>
          <w:sz w:val="20"/>
          <w:szCs w:val="20"/>
        </w:rPr>
        <w:t>, 9029-9038, 1997.</w:t>
      </w:r>
    </w:p>
    <w:p w14:paraId="657A5136" w14:textId="77777777" w:rsidR="0014755E" w:rsidRPr="005A273A" w:rsidRDefault="0014755E" w:rsidP="0014755E">
      <w:pPr>
        <w:pStyle w:val="yiv2174674138msonormal"/>
        <w:spacing w:before="0" w:beforeAutospacing="0" w:after="120" w:afterAutospacing="0"/>
        <w:jc w:val="both"/>
        <w:rPr>
          <w:sz w:val="20"/>
          <w:szCs w:val="20"/>
        </w:rPr>
      </w:pPr>
      <w:r w:rsidRPr="005A273A">
        <w:rPr>
          <w:sz w:val="20"/>
          <w:szCs w:val="20"/>
        </w:rPr>
        <w:t>Zhang, X., L. Hu, and M.-X. He. Scattering by pu</w:t>
      </w:r>
      <w:r>
        <w:rPr>
          <w:sz w:val="20"/>
          <w:szCs w:val="20"/>
        </w:rPr>
        <w:t>re seawater: Effect of salinity.</w:t>
      </w:r>
      <w:r w:rsidRPr="005A273A">
        <w:rPr>
          <w:sz w:val="20"/>
          <w:szCs w:val="20"/>
        </w:rPr>
        <w:t xml:space="preserve"> </w:t>
      </w:r>
      <w:r w:rsidRPr="005A273A">
        <w:rPr>
          <w:i/>
          <w:sz w:val="20"/>
          <w:szCs w:val="20"/>
        </w:rPr>
        <w:t>Opt. Express</w:t>
      </w:r>
      <w:r w:rsidRPr="005A273A">
        <w:rPr>
          <w:sz w:val="20"/>
          <w:szCs w:val="20"/>
        </w:rPr>
        <w:t xml:space="preserve">., </w:t>
      </w:r>
      <w:r w:rsidRPr="005A273A">
        <w:rPr>
          <w:b/>
          <w:sz w:val="20"/>
          <w:szCs w:val="20"/>
        </w:rPr>
        <w:t>17</w:t>
      </w:r>
      <w:r w:rsidRPr="005A273A">
        <w:rPr>
          <w:sz w:val="20"/>
          <w:szCs w:val="20"/>
        </w:rPr>
        <w:t>, 5698{</w:t>
      </w:r>
      <w:r>
        <w:rPr>
          <w:sz w:val="20"/>
          <w:szCs w:val="20"/>
        </w:rPr>
        <w:t>5710, doi:10.1364/OE.17.005698, 2009.</w:t>
      </w:r>
    </w:p>
    <w:p w14:paraId="208A7024" w14:textId="77777777" w:rsidR="0014755E" w:rsidRDefault="0014755E" w:rsidP="0014755E">
      <w:pPr>
        <w:autoSpaceDE w:val="0"/>
        <w:autoSpaceDN w:val="0"/>
        <w:adjustRightInd w:val="0"/>
        <w:spacing w:after="120" w:line="240" w:lineRule="auto"/>
        <w:jc w:val="both"/>
      </w:pPr>
    </w:p>
    <w:p w14:paraId="79FCE1A7" w14:textId="77777777" w:rsidR="003B3156" w:rsidRDefault="003B3156"/>
    <w:p w14:paraId="7569B5EE" w14:textId="77777777" w:rsidR="007678AC" w:rsidRDefault="007678AC"/>
    <w:p w14:paraId="73756BCF" w14:textId="77777777" w:rsidR="007678AC" w:rsidRDefault="007678AC"/>
    <w:p w14:paraId="7AB5EA3E" w14:textId="77777777" w:rsidR="007678AC" w:rsidRDefault="007678AC"/>
    <w:p w14:paraId="2FE84B14" w14:textId="77777777" w:rsidR="007678AC" w:rsidRDefault="007678AC">
      <w:r>
        <w:br w:type="page"/>
      </w:r>
    </w:p>
    <w:p w14:paraId="7D951029" w14:textId="77777777" w:rsidR="00B82F72" w:rsidRDefault="00B82F72" w:rsidP="007678AC">
      <w:pPr>
        <w:pageBreakBefore/>
        <w:suppressAutoHyphens/>
        <w:autoSpaceDE w:val="0"/>
        <w:spacing w:before="280" w:after="280" w:line="240" w:lineRule="auto"/>
        <w:outlineLvl w:val="0"/>
        <w:rPr>
          <w:rFonts w:ascii="Verdana" w:eastAsia="Times New Roman" w:hAnsi="Verdana" w:cs="Times New Roman"/>
          <w:sz w:val="40"/>
          <w:szCs w:val="20"/>
          <w:lang w:eastAsia="ar-SA"/>
        </w:rPr>
      </w:pPr>
    </w:p>
    <w:p w14:paraId="5A99E330" w14:textId="77777777" w:rsidR="007678AC" w:rsidRPr="008E4241" w:rsidRDefault="007678AC" w:rsidP="007678AC">
      <w:pPr>
        <w:pageBreakBefore/>
        <w:suppressAutoHyphens/>
        <w:autoSpaceDE w:val="0"/>
        <w:spacing w:before="280" w:after="280" w:line="240" w:lineRule="auto"/>
        <w:outlineLvl w:val="0"/>
        <w:rPr>
          <w:rFonts w:ascii="Verdana" w:eastAsia="Times New Roman" w:hAnsi="Verdana" w:cs="Times New Roman"/>
          <w:sz w:val="40"/>
          <w:szCs w:val="20"/>
          <w:lang w:eastAsia="ar-SA"/>
        </w:rPr>
      </w:pPr>
      <w:bookmarkStart w:id="91" w:name="_Toc69717664"/>
      <w:r>
        <w:rPr>
          <w:rFonts w:ascii="Verdana" w:eastAsia="Times New Roman" w:hAnsi="Verdana" w:cs="Times New Roman"/>
          <w:sz w:val="40"/>
          <w:szCs w:val="20"/>
          <w:lang w:eastAsia="ar-SA"/>
        </w:rPr>
        <w:lastRenderedPageBreak/>
        <w:t>A6</w:t>
      </w:r>
      <w:r w:rsidRPr="008E4241">
        <w:rPr>
          <w:rFonts w:ascii="Verdana" w:eastAsia="Times New Roman" w:hAnsi="Verdana" w:cs="Times New Roman"/>
          <w:sz w:val="40"/>
          <w:szCs w:val="20"/>
          <w:lang w:eastAsia="ar-SA"/>
        </w:rPr>
        <w:t xml:space="preserve">. </w:t>
      </w:r>
      <w:r>
        <w:rPr>
          <w:rFonts w:ascii="Verdana" w:eastAsia="Times New Roman" w:hAnsi="Verdana" w:cs="Times New Roman"/>
          <w:sz w:val="40"/>
          <w:szCs w:val="20"/>
          <w:lang w:eastAsia="ar-SA"/>
        </w:rPr>
        <w:t>VLIDORT 2.8.3 Addendum</w:t>
      </w:r>
      <w:bookmarkEnd w:id="91"/>
    </w:p>
    <w:p w14:paraId="5CAD90A9" w14:textId="77777777" w:rsidR="007678AC" w:rsidRPr="007D5058" w:rsidRDefault="007678AC" w:rsidP="007D5058">
      <w:pPr>
        <w:rPr>
          <w:rFonts w:ascii="Times New Roman" w:hAnsi="Times New Roman" w:cs="Times New Roman"/>
          <w:b/>
          <w:sz w:val="32"/>
          <w:szCs w:val="32"/>
          <w:lang w:eastAsia="ar-SA"/>
        </w:rPr>
      </w:pPr>
      <w:r w:rsidRPr="007D5058">
        <w:rPr>
          <w:rFonts w:ascii="Times New Roman" w:hAnsi="Times New Roman" w:cs="Times New Roman"/>
          <w:b/>
          <w:sz w:val="32"/>
          <w:szCs w:val="32"/>
          <w:lang w:eastAsia="ar-SA"/>
        </w:rPr>
        <w:t>Green’s function particular integrals in VLIDORT</w:t>
      </w:r>
    </w:p>
    <w:p w14:paraId="099396A3" w14:textId="77777777" w:rsidR="007678AC" w:rsidRP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For scalar RT, the theory behind the Green’s function method has appeared in the LIDORT and LRRS papers, and is given in the LIDORT User Guide. For VLIDORT, the theory may be found in an addendum to the adjunct part of the present User Guide, and this exposition will also appear in two forthcoming papers on VLIDORT and VLRRS.</w:t>
      </w:r>
    </w:p>
    <w:p w14:paraId="7E06ACA0" w14:textId="77777777" w:rsid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We start with the vector RTE in a single optically uniform layer:</w:t>
      </w:r>
    </w:p>
    <w:p w14:paraId="611965EB" w14:textId="77777777" w:rsidR="007678AC" w:rsidRPr="007678AC" w:rsidRDefault="00D93AAF"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m:oMath>
        <m:r>
          <w:rPr>
            <w:rFonts w:ascii="Cambria Math" w:eastAsia="Calibri" w:hAnsi="Cambria Math" w:cs="Times New Roman"/>
            <w:sz w:val="24"/>
            <w:szCs w:val="24"/>
          </w:rPr>
          <m:t>μ</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d</m:t>
            </m:r>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r>
                  <m:rPr>
                    <m:sty m:val="p"/>
                  </m:rPr>
                  <w:rPr>
                    <w:rFonts w:ascii="Cambria Math" w:eastAsia="Calibri" w:hAnsi="Cambria Math" w:cs="Times New Roman"/>
                    <w:sz w:val="24"/>
                    <w:szCs w:val="24"/>
                  </w:rPr>
                  <m:t>Ω</m:t>
                </m:r>
              </m:e>
            </m:d>
          </m:num>
          <m:den>
            <m:r>
              <w:rPr>
                <w:rFonts w:ascii="Cambria Math" w:eastAsia="Calibri" w:hAnsi="Cambria Math" w:cs="Times New Roman"/>
                <w:sz w:val="24"/>
                <w:szCs w:val="24"/>
              </w:rPr>
              <m:t>dx</m:t>
            </m:r>
          </m:den>
        </m:f>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r>
              <m:rPr>
                <m:sty m:val="p"/>
              </m:rPr>
              <w:rPr>
                <w:rFonts w:ascii="Cambria Math" w:eastAsia="Calibri" w:hAnsi="Cambria Math" w:cs="Times New Roman"/>
                <w:sz w:val="24"/>
                <w:szCs w:val="24"/>
              </w:rPr>
              <m:t>Ω</m:t>
            </m:r>
          </m:e>
        </m:d>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E</m:t>
                </m:r>
              </m:sub>
            </m:sSub>
          </m:num>
          <m:den>
            <m:r>
              <w:rPr>
                <w:rFonts w:ascii="Cambria Math" w:eastAsia="Calibri" w:hAnsi="Cambria Math" w:cs="Times New Roman"/>
                <w:sz w:val="24"/>
                <w:szCs w:val="24"/>
              </w:rPr>
              <m:t>4π</m:t>
            </m:r>
          </m:den>
        </m:f>
        <m:nary>
          <m:naryPr>
            <m:chr m:val="∬"/>
            <m:limLoc m:val="undOvr"/>
            <m:subHide m:val="1"/>
            <m:supHide m:val="1"/>
            <m:ctrlPr>
              <w:rPr>
                <w:rFonts w:ascii="Cambria Math" w:eastAsia="Calibri" w:hAnsi="Cambria Math" w:cs="Times New Roman"/>
                <w:i/>
                <w:sz w:val="24"/>
                <w:szCs w:val="24"/>
              </w:rPr>
            </m:ctrlPr>
          </m:naryPr>
          <m:sub/>
          <m:sup/>
          <m:e>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Ψ</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m:rPr>
                    <m:sty m:val="p"/>
                  </m:rPr>
                  <w:rPr>
                    <w:rFonts w:ascii="Cambria Math" w:eastAsia="Calibri" w:hAnsi="Cambria Math" w:cs="Times New Roman"/>
                    <w:sz w:val="24"/>
                    <w:szCs w:val="24"/>
                  </w:rPr>
                  <m:t>Ω</m:t>
                </m:r>
                <m:r>
                  <w:rPr>
                    <w:rFonts w:ascii="Cambria Math" w:eastAsia="Calibri" w:hAnsi="Cambria Math" w:cs="Times New Roman"/>
                    <w:sz w:val="24"/>
                    <w:szCs w:val="24"/>
                  </w:rPr>
                  <m:t>,</m:t>
                </m:r>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e>
            </m:d>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e>
            </m:d>
            <m:r>
              <w:rPr>
                <w:rFonts w:ascii="Cambria Math" w:eastAsia="Calibri" w:hAnsi="Cambria Math" w:cs="Times New Roman"/>
                <w:sz w:val="24"/>
                <w:szCs w:val="24"/>
              </w:rPr>
              <m:t>d</m:t>
            </m:r>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e>
        </m:nary>
        <m:r>
          <m:rPr>
            <m:sty m:val="p"/>
          </m:rP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E</m:t>
                </m:r>
              </m:sub>
            </m:sSub>
          </m:num>
          <m:den>
            <m:r>
              <w:rPr>
                <w:rFonts w:ascii="Cambria Math" w:eastAsia="Calibri" w:hAnsi="Cambria Math" w:cs="Times New Roman"/>
                <w:sz w:val="24"/>
                <w:szCs w:val="24"/>
              </w:rPr>
              <m:t>4π</m:t>
            </m:r>
          </m:den>
        </m:f>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Ψ</m:t>
            </m:r>
          </m:e>
          <m:sub>
            <m:r>
              <w:rPr>
                <w:rFonts w:ascii="Cambria Math" w:eastAsia="Calibri" w:hAnsi="Cambria Math" w:cs="Times New Roman"/>
                <w:sz w:val="24"/>
                <w:szCs w:val="24"/>
              </w:rPr>
              <m:t>E</m:t>
            </m:r>
          </m:sub>
        </m:sSub>
        <m:d>
          <m:dPr>
            <m:shp m:val="match"/>
            <m:ctrlPr>
              <w:rPr>
                <w:rFonts w:ascii="Cambria Math" w:eastAsia="Calibri" w:hAnsi="Cambria Math" w:cs="Times New Roman"/>
                <w:i/>
                <w:sz w:val="24"/>
                <w:szCs w:val="24"/>
              </w:rPr>
            </m:ctrlPr>
          </m:dPr>
          <m:e>
            <m:r>
              <m:rPr>
                <m:sty m:val="p"/>
              </m:rPr>
              <w:rPr>
                <w:rFonts w:ascii="Cambria Math" w:eastAsia="Calibri" w:hAnsi="Cambria Math" w:cs="Times New Roman"/>
                <w:sz w:val="24"/>
                <w:szCs w:val="24"/>
              </w:rPr>
              <m:t>Ω</m:t>
            </m:r>
            <m:r>
              <w:rPr>
                <w:rFonts w:ascii="Cambria Math" w:eastAsia="Calibri" w:hAnsi="Cambria Math" w:cs="Times New Roman"/>
                <w:sz w:val="24"/>
                <w:szCs w:val="24"/>
              </w:rPr>
              <m:t>,</m:t>
            </m:r>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Ω</m:t>
                </m:r>
              </m:e>
              <m:sub>
                <m:r>
                  <m:rPr>
                    <m:sty m:val="p"/>
                  </m:rPr>
                  <w:rPr>
                    <w:rFonts w:ascii="Cambria Math" w:eastAsia="Calibri" w:hAnsi="Cambria Math" w:cs="Times New Roman"/>
                    <w:sz w:val="24"/>
                    <w:szCs w:val="24"/>
                  </w:rPr>
                  <m:t>0</m:t>
                </m:r>
              </m:sub>
            </m:sSub>
          </m:e>
        </m:d>
        <m:sSub>
          <m:sSubPr>
            <m:ctrlPr>
              <w:rPr>
                <w:rFonts w:ascii="Cambria Math" w:eastAsia="Calibri" w:hAnsi="Cambria Math" w:cs="Times New Roman"/>
                <w:b/>
                <w:bCs/>
                <w:iCs/>
                <w:sz w:val="24"/>
                <w:szCs w:val="24"/>
              </w:rPr>
            </m:ctrlPr>
          </m:sSubPr>
          <m:e>
            <m:r>
              <m:rPr>
                <m:sty m:val="b"/>
              </m:rPr>
              <w:rPr>
                <w:rFonts w:ascii="Cambria Math" w:eastAsia="Calibri" w:hAnsi="Cambria Math" w:cs="Times New Roman"/>
                <w:sz w:val="24"/>
                <w:szCs w:val="24"/>
              </w:rPr>
              <m:t>F</m:t>
            </m:r>
          </m:e>
          <m:sub>
            <m:r>
              <m:rPr>
                <m:sty m:val="bi"/>
              </m:rPr>
              <w:rPr>
                <w:rFonts w:ascii="Cambria Math" w:eastAsia="Calibri" w:hAnsi="Cambria Math" w:cs="Times New Roman"/>
                <w:sz w:val="24"/>
                <w:szCs w:val="24"/>
              </w:rPr>
              <m:t>⊚</m:t>
            </m:r>
          </m:sub>
        </m:sSub>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-T</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sup>
        </m:sSup>
        <m:r>
          <w:rPr>
            <w:rFonts w:ascii="Cambria Math" w:eastAsia="Calibri" w:hAnsi="Cambria Math" w:cs="Times New Roman"/>
            <w:sz w:val="24"/>
            <w:szCs w:val="24"/>
          </w:rPr>
          <m:t>.</m:t>
        </m:r>
      </m:oMath>
      <w:r>
        <w:rPr>
          <w:rFonts w:ascii="Times New Roman" w:eastAsia="Calibri" w:hAnsi="Times New Roman" w:cs="Times New Roman"/>
          <w:sz w:val="24"/>
          <w:szCs w:val="24"/>
        </w:rPr>
        <w:t xml:space="preserve">    (A6.1.1)</w:t>
      </w:r>
    </w:p>
    <w:p w14:paraId="2667C283" w14:textId="77777777" w:rsidR="007678AC" w:rsidRP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The polar direction variable is</w:t>
      </w:r>
      <m:oMath>
        <m:r>
          <w:rPr>
            <w:rFonts w:ascii="Cambria Math" w:eastAsia="Calibri" w:hAnsi="Cambria Math" w:cs="Times New Roman"/>
            <w:sz w:val="24"/>
            <w:szCs w:val="24"/>
          </w:rPr>
          <m:t xml:space="preserve"> μ=</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u</m:t>
            </m:r>
          </m:e>
        </m:d>
      </m:oMath>
      <w:r w:rsidRPr="007678AC">
        <w:rPr>
          <w:rFonts w:ascii="Times New Roman" w:eastAsia="Calibri" w:hAnsi="Times New Roman" w:cs="Times New Roman"/>
          <w:sz w:val="24"/>
          <w:szCs w:val="24"/>
        </w:rPr>
        <w:t xml:space="preserve"> where</w:t>
      </w:r>
      <m:oMath>
        <m:r>
          <w:rPr>
            <w:rFonts w:ascii="Cambria Math" w:eastAsia="Calibri" w:hAnsi="Cambria Math" w:cs="Times New Roman"/>
            <w:sz w:val="24"/>
            <w:szCs w:val="24"/>
          </w:rPr>
          <m:t xml:space="preserve"> u</m:t>
        </m:r>
      </m:oMath>
      <w:r w:rsidRPr="007678AC">
        <w:rPr>
          <w:rFonts w:ascii="Times New Roman" w:eastAsia="Calibri" w:hAnsi="Times New Roman" w:cs="Times New Roman"/>
          <w:sz w:val="24"/>
          <w:szCs w:val="24"/>
        </w:rPr>
        <w:t xml:space="preserve"> is the cosine of the polar angle; </w:t>
      </w:r>
      <m:oMath>
        <m:r>
          <w:rPr>
            <w:rFonts w:ascii="Cambria Math" w:eastAsia="Calibri" w:hAnsi="Cambria Math" w:cs="Times New Roman"/>
            <w:sz w:val="24"/>
            <w:szCs w:val="24"/>
          </w:rPr>
          <m:t xml:space="preserve">φ </m:t>
        </m:r>
      </m:oMath>
      <w:r w:rsidRPr="007678AC">
        <w:rPr>
          <w:rFonts w:ascii="Times New Roman" w:eastAsia="Calibri" w:hAnsi="Times New Roman" w:cs="Times New Roman"/>
          <w:sz w:val="24"/>
          <w:szCs w:val="24"/>
        </w:rPr>
        <w:t xml:space="preserve">is the azimuth angle, </w:t>
      </w:r>
      <m:oMath>
        <m:r>
          <m:rPr>
            <m:sty m:val="p"/>
          </m:rPr>
          <w:rPr>
            <w:rFonts w:ascii="Cambria Math" w:eastAsia="Calibri" w:hAnsi="Cambria Math" w:cs="Times New Roman"/>
            <w:sz w:val="24"/>
            <w:szCs w:val="24"/>
          </w:rPr>
          <m:t>Ω</m:t>
        </m:r>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u,φ</m:t>
            </m:r>
          </m:e>
        </m:d>
      </m:oMath>
      <w:r w:rsidRPr="007678AC">
        <w:rPr>
          <w:rFonts w:ascii="Times New Roman" w:eastAsia="Calibri" w:hAnsi="Times New Roman" w:cs="Times New Roman"/>
          <w:sz w:val="24"/>
          <w:szCs w:val="24"/>
        </w:rPr>
        <w:t xml:space="preserve">, and </w:t>
      </w:r>
      <m:oMath>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Ω</m:t>
            </m:r>
          </m:e>
          <m:sub>
            <m:r>
              <m:rPr>
                <m:sty m:val="p"/>
              </m:rPr>
              <w:rPr>
                <w:rFonts w:ascii="Cambria Math" w:eastAsia="Calibri" w:hAnsi="Cambria Math" w:cs="Times New Roman"/>
                <w:sz w:val="24"/>
                <w:szCs w:val="24"/>
              </w:rPr>
              <m:t>0</m:t>
            </m:r>
          </m:sub>
        </m:sSub>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φ</m:t>
                </m:r>
              </m:e>
              <m:sub>
                <m:r>
                  <w:rPr>
                    <w:rFonts w:ascii="Cambria Math" w:eastAsia="Calibri" w:hAnsi="Cambria Math" w:cs="Times New Roman"/>
                    <w:sz w:val="24"/>
                    <w:szCs w:val="24"/>
                  </w:rPr>
                  <m:t>0</m:t>
                </m:r>
              </m:sub>
            </m:sSub>
          </m:e>
        </m:d>
      </m:oMath>
      <w:r w:rsidRPr="007678AC">
        <w:rPr>
          <w:rFonts w:ascii="Times New Roman" w:eastAsia="Calibri" w:hAnsi="Times New Roman" w:cs="Times New Roman"/>
          <w:sz w:val="24"/>
          <w:szCs w:val="24"/>
        </w:rPr>
        <w:t xml:space="preserve"> is the solar beam direction. For incident and scattering directions </w:t>
      </w:r>
      <m:oMath>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oMath>
      <w:r w:rsidRPr="007678AC">
        <w:rPr>
          <w:rFonts w:ascii="Times New Roman" w:eastAsia="Calibri" w:hAnsi="Times New Roman" w:cs="Times New Roman"/>
          <w:sz w:val="24"/>
          <w:szCs w:val="24"/>
        </w:rPr>
        <w:t xml:space="preserve"> and </w:t>
      </w:r>
      <m:oMath>
        <m:r>
          <m:rPr>
            <m:sty m:val="p"/>
          </m:rPr>
          <w:rPr>
            <w:rFonts w:ascii="Cambria Math" w:eastAsia="Calibri" w:hAnsi="Cambria Math" w:cs="Times New Roman"/>
            <w:sz w:val="24"/>
            <w:szCs w:val="24"/>
          </w:rPr>
          <m:t>Ω</m:t>
        </m:r>
      </m:oMath>
      <w:r w:rsidRPr="007678AC">
        <w:rPr>
          <w:rFonts w:ascii="Times New Roman" w:eastAsia="Calibri" w:hAnsi="Times New Roman" w:cs="Times New Roman"/>
          <w:sz w:val="24"/>
          <w:szCs w:val="24"/>
        </w:rPr>
        <w:t xml:space="preserve"> respectively, </w:t>
      </w:r>
      <m:oMath>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cos</m:t>
            </m:r>
          </m:fName>
          <m:e>
            <m:r>
              <m:rPr>
                <m:sty m:val="p"/>
              </m:rPr>
              <w:rPr>
                <w:rFonts w:ascii="Cambria Math" w:eastAsia="Calibri" w:hAnsi="Cambria Math" w:cs="Times New Roman"/>
                <w:sz w:val="24"/>
                <w:szCs w:val="24"/>
              </w:rPr>
              <m:t>Θ</m:t>
            </m:r>
          </m:e>
        </m:func>
        <m:r>
          <w:rPr>
            <w:rFonts w:ascii="Cambria Math" w:eastAsia="Calibri" w:hAnsi="Cambria Math" w:cs="Times New Roman"/>
            <w:sz w:val="24"/>
            <w:szCs w:val="24"/>
          </w:rPr>
          <m:t>=-μ</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μ</m:t>
            </m:r>
          </m:e>
        </m:acc>
        <m:r>
          <w:rPr>
            <w:rFonts w:ascii="Cambria Math" w:eastAsia="Calibri" w:hAnsi="Cambria Math" w:cs="Times New Roman"/>
            <w:sz w:val="24"/>
            <w:szCs w:val="24"/>
          </w:rPr>
          <m:t>+</m:t>
        </m:r>
        <m:rad>
          <m:radPr>
            <m:degHide m:val="1"/>
            <m:ctrlPr>
              <w:rPr>
                <w:rFonts w:ascii="Cambria Math" w:eastAsia="Calibri" w:hAnsi="Cambria Math" w:cs="Times New Roman"/>
                <w:i/>
                <w:sz w:val="24"/>
                <w:szCs w:val="24"/>
              </w:rPr>
            </m:ctrlPr>
          </m:radPr>
          <m:deg/>
          <m:e>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μ</m:t>
                    </m:r>
                  </m:e>
                  <m:sup>
                    <m:r>
                      <w:rPr>
                        <w:rFonts w:ascii="Cambria Math" w:eastAsia="Calibri" w:hAnsi="Cambria Math" w:cs="Times New Roman"/>
                        <w:sz w:val="24"/>
                        <w:szCs w:val="24"/>
                      </w:rPr>
                      <m:t>2</m:t>
                    </m:r>
                  </m:sup>
                </m:sSup>
              </m:e>
            </m:d>
            <m:d>
              <m:dPr>
                <m:ctrlPr>
                  <w:rPr>
                    <w:rFonts w:ascii="Cambria Math" w:eastAsia="Calibri" w:hAnsi="Cambria Math" w:cs="Times New Roman"/>
                    <w:i/>
                    <w:sz w:val="24"/>
                    <w:szCs w:val="24"/>
                  </w:rPr>
                </m:ctrlPr>
              </m:dPr>
              <m:e>
                <m:r>
                  <w:rPr>
                    <w:rFonts w:ascii="Cambria Math" w:eastAsia="Calibri" w:hAnsi="Cambria Math" w:cs="Times New Roman"/>
                    <w:sz w:val="24"/>
                    <w:szCs w:val="24"/>
                  </w:rPr>
                  <m:t>1-</m:t>
                </m:r>
                <m:sSup>
                  <m:sSupPr>
                    <m:ctrlPr>
                      <w:rPr>
                        <w:rFonts w:ascii="Cambria Math" w:eastAsia="Calibri" w:hAnsi="Cambria Math" w:cs="Times New Roman"/>
                        <w:i/>
                        <w:sz w:val="24"/>
                        <w:szCs w:val="24"/>
                      </w:rPr>
                    </m:ctrlPr>
                  </m:sSupPr>
                  <m:e>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μ</m:t>
                        </m:r>
                      </m:e>
                    </m:acc>
                  </m:e>
                  <m:sup>
                    <m:r>
                      <w:rPr>
                        <w:rFonts w:ascii="Cambria Math" w:eastAsia="Calibri" w:hAnsi="Cambria Math" w:cs="Times New Roman"/>
                        <w:sz w:val="24"/>
                        <w:szCs w:val="24"/>
                      </w:rPr>
                      <m:t>2</m:t>
                    </m:r>
                  </m:sup>
                </m:sSup>
              </m:e>
            </m:d>
          </m:e>
        </m:rad>
        <m:func>
          <m:funcPr>
            <m:ctrlPr>
              <w:rPr>
                <w:rFonts w:ascii="Cambria Math" w:eastAsia="Calibri" w:hAnsi="Cambria Math" w:cs="Times New Roman"/>
                <w:i/>
                <w:sz w:val="24"/>
                <w:szCs w:val="24"/>
              </w:rPr>
            </m:ctrlPr>
          </m:funcPr>
          <m:fName>
            <m:r>
              <m:rPr>
                <m:sty m:val="p"/>
              </m:rPr>
              <w:rPr>
                <w:rFonts w:ascii="Cambria Math" w:eastAsia="Calibri" w:hAnsi="Cambria Math" w:cs="Times New Roman"/>
                <w:sz w:val="24"/>
                <w:szCs w:val="24"/>
              </w:rPr>
              <m:t>cos</m:t>
            </m:r>
          </m:fName>
          <m:e>
            <m:r>
              <w:rPr>
                <w:rFonts w:ascii="Cambria Math" w:eastAsia="Calibri" w:hAnsi="Cambria Math" w:cs="Times New Roman"/>
                <w:sz w:val="24"/>
                <w:szCs w:val="24"/>
              </w:rPr>
              <m:t>(φ-</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φ</m:t>
                </m:r>
              </m:e>
            </m:acc>
            <m:r>
              <w:rPr>
                <w:rFonts w:ascii="Cambria Math" w:eastAsia="Calibri" w:hAnsi="Cambria Math" w:cs="Times New Roman"/>
                <w:sz w:val="24"/>
                <w:szCs w:val="24"/>
              </w:rPr>
              <m:t>)</m:t>
            </m:r>
          </m:e>
        </m:func>
      </m:oMath>
      <w:r w:rsidRPr="007678AC">
        <w:rPr>
          <w:rFonts w:ascii="Times New Roman" w:eastAsia="Calibri" w:hAnsi="Times New Roman" w:cs="Times New Roman"/>
          <w:sz w:val="24"/>
          <w:szCs w:val="24"/>
        </w:rPr>
        <w:t xml:space="preserve"> is the cosine of the scattering angle. </w:t>
      </w:r>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Φ</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m:rPr>
                <m:sty m:val="p"/>
              </m:rPr>
              <w:rPr>
                <w:rFonts w:ascii="Cambria Math" w:eastAsia="Calibri" w:hAnsi="Cambria Math" w:cs="Times New Roman"/>
                <w:sz w:val="24"/>
                <w:szCs w:val="24"/>
              </w:rPr>
              <m:t>Ω</m:t>
            </m:r>
            <m:r>
              <w:rPr>
                <w:rFonts w:ascii="Cambria Math" w:eastAsia="Calibri" w:hAnsi="Cambria Math" w:cs="Times New Roman"/>
                <w:sz w:val="24"/>
                <w:szCs w:val="24"/>
              </w:rPr>
              <m:t>,</m:t>
            </m:r>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e>
        </m:d>
      </m:oMath>
      <w:r w:rsidRPr="007678AC">
        <w:rPr>
          <w:rFonts w:ascii="Times New Roman" w:eastAsia="Calibri" w:hAnsi="Times New Roman" w:cs="Times New Roman"/>
          <w:sz w:val="24"/>
          <w:szCs w:val="24"/>
        </w:rPr>
        <w:t xml:space="preserve"> is the phase matrix for (elastic) scattering,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E</m:t>
            </m:r>
          </m:sub>
        </m:sSub>
      </m:oMath>
      <w:r w:rsidRPr="007678AC">
        <w:rPr>
          <w:rFonts w:ascii="Times New Roman" w:eastAsia="Calibri" w:hAnsi="Times New Roman" w:cs="Times New Roman"/>
          <w:sz w:val="24"/>
          <w:szCs w:val="24"/>
        </w:rPr>
        <w:t xml:space="preserve"> the single scattering albedo, and the double integral extends over </w:t>
      </w:r>
      <m:oMath>
        <m:r>
          <w:rPr>
            <w:rFonts w:ascii="Cambria Math" w:eastAsia="Calibri" w:hAnsi="Cambria Math" w:cs="Times New Roman"/>
            <w:sz w:val="24"/>
            <w:szCs w:val="24"/>
          </w:rPr>
          <m:t>[0,2π]</m:t>
        </m:r>
      </m:oMath>
      <w:r w:rsidRPr="007678AC">
        <w:rPr>
          <w:rFonts w:ascii="Times New Roman" w:eastAsia="Calibri" w:hAnsi="Times New Roman" w:cs="Times New Roman"/>
          <w:sz w:val="24"/>
          <w:szCs w:val="24"/>
        </w:rPr>
        <w:t xml:space="preserve"> in azimuth space, and </w:t>
      </w:r>
      <m:oMath>
        <m:r>
          <w:rPr>
            <w:rFonts w:ascii="Cambria Math" w:eastAsia="Calibri" w:hAnsi="Cambria Math" w:cs="Times New Roman"/>
            <w:sz w:val="24"/>
            <w:szCs w:val="24"/>
          </w:rPr>
          <m:t>[-1,1]</m:t>
        </m:r>
      </m:oMath>
      <w:r w:rsidRPr="007678AC">
        <w:rPr>
          <w:rFonts w:ascii="Times New Roman" w:eastAsia="Calibri" w:hAnsi="Times New Roman" w:cs="Times New Roman"/>
          <w:sz w:val="24"/>
          <w:szCs w:val="24"/>
        </w:rPr>
        <w:t xml:space="preserve"> in polar-cosine space. Quantities in Eq. (</w:t>
      </w:r>
      <w:r w:rsidR="00D93AAF">
        <w:rPr>
          <w:rFonts w:ascii="Times New Roman" w:eastAsia="Calibri" w:hAnsi="Times New Roman" w:cs="Times New Roman"/>
          <w:sz w:val="24"/>
          <w:szCs w:val="24"/>
        </w:rPr>
        <w:t>A6.1.</w:t>
      </w:r>
      <w:r w:rsidRPr="007678AC">
        <w:rPr>
          <w:rFonts w:ascii="Times New Roman" w:eastAsia="Calibri" w:hAnsi="Times New Roman" w:cs="Times New Roman"/>
          <w:sz w:val="24"/>
          <w:szCs w:val="24"/>
        </w:rPr>
        <w:t xml:space="preserve">1) are defined at one wavelength </w:t>
      </w:r>
      <m:oMath>
        <m:r>
          <w:rPr>
            <w:rFonts w:ascii="Cambria Math" w:eastAsia="Calibri" w:hAnsi="Cambria Math" w:cs="Times New Roman"/>
            <w:sz w:val="24"/>
            <w:szCs w:val="24"/>
          </w:rPr>
          <m:t>λ</m:t>
        </m:r>
      </m:oMath>
      <w:r w:rsidRPr="007678AC">
        <w:rPr>
          <w:rFonts w:ascii="Times New Roman" w:eastAsia="Calibri" w:hAnsi="Times New Roman" w:cs="Times New Roman"/>
          <w:sz w:val="24"/>
          <w:szCs w:val="24"/>
        </w:rPr>
        <w:t xml:space="preserve">. Here </w:t>
      </w:r>
      <m:oMath>
        <m:r>
          <w:rPr>
            <w:rFonts w:ascii="Cambria Math" w:eastAsia="Calibri" w:hAnsi="Cambria Math" w:cs="Times New Roman"/>
            <w:sz w:val="24"/>
            <w:szCs w:val="24"/>
          </w:rPr>
          <m:t>x</m:t>
        </m:r>
      </m:oMath>
      <w:r w:rsidRPr="007678AC">
        <w:rPr>
          <w:rFonts w:ascii="Times New Roman" w:eastAsia="Calibri" w:hAnsi="Times New Roman" w:cs="Times New Roman"/>
          <w:sz w:val="24"/>
          <w:szCs w:val="24"/>
        </w:rPr>
        <w:t xml:space="preserve"> is the optical thickness coordinate (at the excitation wavelength) measured from the top boundary of layer </w:t>
      </w:r>
      <m:oMath>
        <m:r>
          <w:rPr>
            <w:rFonts w:ascii="Cambria Math" w:eastAsia="Calibri" w:hAnsi="Cambria Math" w:cs="Times New Roman"/>
            <w:sz w:val="24"/>
            <w:szCs w:val="24"/>
          </w:rPr>
          <m:t>n</m:t>
        </m:r>
      </m:oMath>
      <w:r w:rsidRPr="007678AC">
        <w:rPr>
          <w:rFonts w:ascii="Times New Roman" w:eastAsia="Calibri" w:hAnsi="Times New Roman" w:cs="Times New Roman"/>
          <w:sz w:val="24"/>
          <w:szCs w:val="24"/>
        </w:rPr>
        <w:t xml:space="preserve">, such that in an atmosphere with vertical optical depths given by </w:t>
      </w:r>
      <m:oMath>
        <m:d>
          <m:dPr>
            <m:begChr m:val="{"/>
            <m:endChr m:val="}"/>
            <m:ctrlPr>
              <w:rPr>
                <w:rFonts w:ascii="Cambria Math" w:eastAsia="Calibri" w:hAnsi="Cambria Math" w:cs="Times New Roman"/>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k</m:t>
                </m:r>
              </m:sub>
            </m:sSub>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e>
        </m:d>
        <m:r>
          <w:rPr>
            <w:rFonts w:ascii="Cambria Math" w:eastAsia="Calibri" w:hAnsi="Cambria Math" w:cs="Times New Roman"/>
            <w:sz w:val="24"/>
            <w:szCs w:val="24"/>
          </w:rPr>
          <m:t>, k=1,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L</m:t>
            </m:r>
          </m:sub>
        </m:sSub>
      </m:oMath>
      <w:r w:rsidRPr="007678AC">
        <w:rPr>
          <w:rFonts w:ascii="Times New Roman" w:eastAsia="Calibri" w:hAnsi="Times New Roman" w:cs="Times New Roman"/>
          <w:sz w:val="24"/>
          <w:szCs w:val="24"/>
        </w:rPr>
        <w:t xml:space="preserve">, the cumulative optical depth coordinate </w:t>
      </w:r>
      <m:oMath>
        <m:r>
          <w:rPr>
            <w:rFonts w:ascii="Cambria Math" w:eastAsia="Calibri" w:hAnsi="Cambria Math" w:cs="Times New Roman"/>
            <w:sz w:val="24"/>
            <w:szCs w:val="24"/>
          </w:rPr>
          <m:t>τ</m:t>
        </m:r>
      </m:oMath>
      <w:r w:rsidRPr="007678AC">
        <w:rPr>
          <w:rFonts w:ascii="Times New Roman" w:eastAsia="Calibri" w:hAnsi="Times New Roman" w:cs="Times New Roman"/>
          <w:sz w:val="24"/>
          <w:szCs w:val="24"/>
        </w:rPr>
        <w:t xml:space="preserve"> is related to </w:t>
      </w:r>
      <m:oMath>
        <m:r>
          <w:rPr>
            <w:rFonts w:ascii="Cambria Math" w:eastAsia="Calibri" w:hAnsi="Cambria Math" w:cs="Times New Roman"/>
            <w:sz w:val="24"/>
            <w:szCs w:val="24"/>
          </w:rPr>
          <m:t>x</m:t>
        </m:r>
      </m:oMath>
      <w:r w:rsidRPr="007678AC">
        <w:rPr>
          <w:rFonts w:ascii="Times New Roman" w:eastAsia="Calibri" w:hAnsi="Times New Roman" w:cs="Times New Roman"/>
          <w:sz w:val="24"/>
          <w:szCs w:val="24"/>
        </w:rPr>
        <w:t xml:space="preserve"> through: </w:t>
      </w:r>
      <m:oMath>
        <m:r>
          <w:rPr>
            <w:rFonts w:ascii="Cambria Math" w:eastAsia="Calibri" w:hAnsi="Cambria Math" w:cs="Times New Roman"/>
            <w:sz w:val="24"/>
            <w:szCs w:val="24"/>
          </w:rPr>
          <m:t>τ=x+</m:t>
        </m:r>
        <m:nary>
          <m:naryPr>
            <m:chr m:val="∑"/>
            <m:limLoc m:val="subSup"/>
            <m:ctrlPr>
              <w:rPr>
                <w:rFonts w:ascii="Cambria Math" w:eastAsia="Calibri" w:hAnsi="Cambria Math" w:cs="Times New Roman"/>
                <w:sz w:val="24"/>
                <w:szCs w:val="24"/>
              </w:rPr>
            </m:ctrlPr>
          </m:naryPr>
          <m:sub>
            <m:r>
              <w:rPr>
                <w:rFonts w:ascii="Cambria Math" w:eastAsia="Calibri" w:hAnsi="Cambria Math" w:cs="Times New Roman"/>
                <w:sz w:val="24"/>
                <w:szCs w:val="24"/>
              </w:rPr>
              <m:t>k=1</m:t>
            </m:r>
          </m:sub>
          <m:sup>
            <m:r>
              <w:rPr>
                <w:rFonts w:ascii="Cambria Math" w:eastAsia="Calibri" w:hAnsi="Cambria Math" w:cs="Times New Roman"/>
                <w:sz w:val="24"/>
                <w:szCs w:val="24"/>
              </w:rPr>
              <m:t>n</m:t>
            </m:r>
          </m:sup>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Δ</m:t>
                </m:r>
              </m:e>
              <m:sub>
                <m:r>
                  <w:rPr>
                    <w:rFonts w:ascii="Cambria Math" w:eastAsia="Calibri" w:hAnsi="Cambria Math" w:cs="Times New Roman"/>
                    <w:sz w:val="24"/>
                    <w:szCs w:val="24"/>
                  </w:rPr>
                  <m:t>k</m:t>
                </m:r>
              </m:sub>
            </m:sSub>
          </m:e>
        </m:nary>
        <m:d>
          <m:dPr>
            <m:ctrlPr>
              <w:rPr>
                <w:rFonts w:ascii="Cambria Math" w:eastAsia="Calibri" w:hAnsi="Cambria Math" w:cs="Times New Roman"/>
                <w:i/>
                <w:sz w:val="24"/>
                <w:szCs w:val="24"/>
              </w:rPr>
            </m:ctrlPr>
          </m:dPr>
          <m:e>
            <m:r>
              <w:rPr>
                <w:rFonts w:ascii="Cambria Math" w:eastAsia="Calibri" w:hAnsi="Cambria Math" w:cs="Times New Roman"/>
                <w:sz w:val="24"/>
                <w:szCs w:val="24"/>
              </w:rPr>
              <m:t>λ</m:t>
            </m:r>
          </m:e>
        </m:d>
      </m:oMath>
      <w:r w:rsidRPr="007678AC">
        <w:rPr>
          <w:rFonts w:ascii="Times New Roman" w:eastAsia="Calibri" w:hAnsi="Times New Roman" w:cs="Times New Roman"/>
          <w:sz w:val="24"/>
          <w:szCs w:val="24"/>
        </w:rPr>
        <w:t xml:space="preserve">. Continuing, </w:t>
      </w:r>
      <m:oMath>
        <m:sSub>
          <m:sSubPr>
            <m:ctrlPr>
              <w:rPr>
                <w:rFonts w:ascii="Cambria Math" w:eastAsia="Calibri" w:hAnsi="Cambria Math" w:cs="Times New Roman"/>
                <w:b/>
                <w:bCs/>
                <w:iCs/>
                <w:sz w:val="24"/>
                <w:szCs w:val="24"/>
              </w:rPr>
            </m:ctrlPr>
          </m:sSubPr>
          <m:e>
            <m:r>
              <m:rPr>
                <m:sty m:val="b"/>
              </m:rPr>
              <w:rPr>
                <w:rFonts w:ascii="Cambria Math" w:eastAsia="Calibri" w:hAnsi="Cambria Math" w:cs="Times New Roman"/>
                <w:sz w:val="24"/>
                <w:szCs w:val="24"/>
              </w:rPr>
              <m:t>F</m:t>
            </m:r>
          </m:e>
          <m:sub>
            <m:r>
              <m:rPr>
                <m:sty m:val="bi"/>
              </m:rPr>
              <w:rPr>
                <w:rFonts w:ascii="Cambria Math" w:eastAsia="Calibri" w:hAnsi="Cambria Math" w:cs="Times New Roman"/>
                <w:sz w:val="24"/>
                <w:szCs w:val="24"/>
              </w:rPr>
              <m:t>⊚</m:t>
            </m:r>
          </m:sub>
        </m:sSub>
        <m:r>
          <w:rPr>
            <w:rFonts w:ascii="Cambria Math" w:eastAsia="Calibri" w:hAnsi="Cambria Math" w:cs="Times New Roman"/>
            <w:sz w:val="24"/>
            <w:szCs w:val="24"/>
          </w:rPr>
          <m:t>(λ)</m:t>
        </m:r>
      </m:oMath>
      <w:r w:rsidRPr="007678AC">
        <w:rPr>
          <w:rFonts w:ascii="Times New Roman" w:eastAsia="Calibri" w:hAnsi="Times New Roman" w:cs="Times New Roman"/>
          <w:sz w:val="24"/>
          <w:szCs w:val="24"/>
        </w:rPr>
        <w:t xml:space="preserve"> is the incident solar flux at wavelength </w:t>
      </w:r>
      <m:oMath>
        <m:r>
          <w:rPr>
            <w:rFonts w:ascii="Cambria Math" w:eastAsia="Calibri" w:hAnsi="Cambria Math" w:cs="Times New Roman"/>
            <w:sz w:val="24"/>
            <w:szCs w:val="24"/>
          </w:rPr>
          <m:t>λ</m:t>
        </m:r>
      </m:oMath>
      <w:r w:rsidRPr="007678AC">
        <w:rPr>
          <w:rFonts w:ascii="Times New Roman" w:eastAsia="Times New Roman" w:hAnsi="Times New Roman" w:cs="Times New Roman"/>
          <w:sz w:val="24"/>
          <w:szCs w:val="24"/>
        </w:rPr>
        <w:t xml:space="preserve">. </w:t>
      </w:r>
      <w:r w:rsidRPr="007678AC">
        <w:rPr>
          <w:rFonts w:ascii="Times New Roman" w:eastAsia="Calibri" w:hAnsi="Times New Roman" w:cs="Times New Roman"/>
          <w:sz w:val="24"/>
          <w:szCs w:val="24"/>
        </w:rPr>
        <w:t xml:space="preserve">The quantities,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ω</m:t>
            </m:r>
          </m:e>
          <m:sub>
            <m:r>
              <w:rPr>
                <w:rFonts w:ascii="Cambria Math" w:eastAsia="Calibri" w:hAnsi="Cambria Math" w:cs="Times New Roman"/>
                <w:sz w:val="24"/>
                <w:szCs w:val="24"/>
              </w:rPr>
              <m:t>E</m:t>
            </m:r>
          </m:sub>
        </m:sSub>
      </m:oMath>
      <w:r w:rsidRPr="007678AC">
        <w:rPr>
          <w:rFonts w:ascii="Times New Roman" w:eastAsia="Calibri" w:hAnsi="Times New Roman" w:cs="Times New Roman"/>
          <w:sz w:val="24"/>
          <w:szCs w:val="24"/>
        </w:rPr>
        <w:t xml:space="preserve"> and </w:t>
      </w:r>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Ψ</m:t>
            </m:r>
          </m:e>
          <m:sub>
            <m:r>
              <w:rPr>
                <w:rFonts w:ascii="Cambria Math" w:eastAsia="Calibri" w:hAnsi="Cambria Math" w:cs="Times New Roman"/>
                <w:sz w:val="24"/>
                <w:szCs w:val="24"/>
              </w:rPr>
              <m:t>E</m:t>
            </m:r>
          </m:sub>
        </m:sSub>
        <m:d>
          <m:dPr>
            <m:ctrlPr>
              <w:rPr>
                <w:rFonts w:ascii="Cambria Math" w:eastAsia="Calibri" w:hAnsi="Cambria Math" w:cs="Times New Roman"/>
                <w:i/>
                <w:sz w:val="24"/>
                <w:szCs w:val="24"/>
              </w:rPr>
            </m:ctrlPr>
          </m:dPr>
          <m:e>
            <m:r>
              <m:rPr>
                <m:sty m:val="p"/>
              </m:rPr>
              <w:rPr>
                <w:rFonts w:ascii="Cambria Math" w:eastAsia="Calibri" w:hAnsi="Cambria Math" w:cs="Times New Roman"/>
                <w:sz w:val="24"/>
                <w:szCs w:val="24"/>
              </w:rPr>
              <m:t>Ω</m:t>
            </m:r>
            <m:r>
              <w:rPr>
                <w:rFonts w:ascii="Cambria Math" w:eastAsia="Calibri" w:hAnsi="Cambria Math" w:cs="Times New Roman"/>
                <w:sz w:val="24"/>
                <w:szCs w:val="24"/>
              </w:rPr>
              <m:t>,</m:t>
            </m:r>
            <m:acc>
              <m:accPr>
                <m:chr m:val="̃"/>
                <m:ctrlPr>
                  <w:rPr>
                    <w:rFonts w:ascii="Cambria Math" w:eastAsia="Calibri" w:hAnsi="Cambria Math" w:cs="Times New Roman"/>
                    <w:sz w:val="24"/>
                    <w:szCs w:val="24"/>
                  </w:rPr>
                </m:ctrlPr>
              </m:accPr>
              <m:e>
                <m:r>
                  <m:rPr>
                    <m:sty m:val="p"/>
                  </m:rPr>
                  <w:rPr>
                    <w:rFonts w:ascii="Cambria Math" w:eastAsia="Calibri" w:hAnsi="Cambria Math" w:cs="Times New Roman"/>
                    <w:sz w:val="24"/>
                    <w:szCs w:val="24"/>
                  </w:rPr>
                  <m:t>Ω</m:t>
                </m:r>
              </m:e>
            </m:acc>
          </m:e>
        </m:d>
      </m:oMath>
      <w:r w:rsidRPr="007678AC">
        <w:rPr>
          <w:rFonts w:ascii="Times New Roman" w:eastAsia="Calibri" w:hAnsi="Times New Roman" w:cs="Times New Roman"/>
          <w:sz w:val="24"/>
          <w:szCs w:val="24"/>
        </w:rPr>
        <w:t xml:space="preserve"> are the single scattering albedo and phase matrix for elastic scattering, with molecular contributions based on the </w:t>
      </w:r>
      <w:r w:rsidRPr="007678AC">
        <w:rPr>
          <w:rFonts w:ascii="Times New Roman" w:eastAsia="Calibri" w:hAnsi="Times New Roman" w:cs="Times New Roman"/>
          <w:i/>
          <w:iCs/>
          <w:sz w:val="24"/>
          <w:szCs w:val="24"/>
        </w:rPr>
        <w:t>Rayleigh</w:t>
      </w:r>
      <w:r w:rsidRPr="007678AC">
        <w:rPr>
          <w:rFonts w:ascii="Times New Roman" w:eastAsia="Calibri" w:hAnsi="Times New Roman" w:cs="Times New Roman"/>
          <w:sz w:val="24"/>
          <w:szCs w:val="24"/>
        </w:rPr>
        <w:t xml:space="preserve"> scattering cross-section and F-matrix.</w:t>
      </w:r>
    </w:p>
    <w:p w14:paraId="759DE2C5" w14:textId="77777777" w:rsidR="007678AC" w:rsidRPr="007678AC" w:rsidRDefault="007678AC" w:rsidP="007678AC">
      <w:pPr>
        <w:autoSpaceDE w:val="0"/>
        <w:spacing w:after="120" w:line="240" w:lineRule="auto"/>
        <w:jc w:val="center"/>
        <w:rPr>
          <w:rFonts w:ascii="Times New Roman" w:eastAsia="Calibri" w:hAnsi="Times New Roman" w:cs="Times New Roman"/>
          <w:b/>
          <w:sz w:val="24"/>
          <w:szCs w:val="24"/>
        </w:rPr>
      </w:pPr>
      <w:r w:rsidRPr="007678AC">
        <w:rPr>
          <w:rFonts w:ascii="Times New Roman" w:eastAsia="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3BD62502" wp14:editId="10CA485E">
                <wp:simplePos x="0" y="0"/>
                <wp:positionH relativeFrom="margin">
                  <wp:align>center</wp:align>
                </wp:positionH>
                <wp:positionV relativeFrom="paragraph">
                  <wp:posOffset>274320</wp:posOffset>
                </wp:positionV>
                <wp:extent cx="6324600" cy="1404620"/>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4620"/>
                        </a:xfrm>
                        <a:prstGeom prst="rect">
                          <a:avLst/>
                        </a:prstGeom>
                        <a:solidFill>
                          <a:srgbClr val="FFFFFF"/>
                        </a:solidFill>
                        <a:ln w="9525">
                          <a:solidFill>
                            <a:srgbClr val="000000"/>
                          </a:solidFill>
                          <a:miter lim="800000"/>
                          <a:headEnd/>
                          <a:tailEnd/>
                        </a:ln>
                      </wps:spPr>
                      <wps:txbx>
                        <w:txbxContent>
                          <w:p w14:paraId="14C1F0B4" w14:textId="77777777" w:rsidR="00E32B26" w:rsidRPr="0049050F" w:rsidRDefault="00E32B26" w:rsidP="007678AC">
                            <w:pPr>
                              <w:spacing w:before="60" w:after="60"/>
                              <w:ind w:firstLine="720"/>
                              <w:jc w:val="both"/>
                              <w:rPr>
                                <w:rFonts w:ascii="Times New Roman" w:eastAsiaTheme="minorEastAsia" w:hAnsi="Times New Roman" w:cs="Times New Roman"/>
                                <w:szCs w:val="24"/>
                              </w:rPr>
                            </w:pPr>
                            <m:oMath>
                              <m:r>
                                <m:rPr>
                                  <m:sty m:val="b"/>
                                </m:rPr>
                                <w:rPr>
                                  <w:rFonts w:ascii="Cambria Math" w:eastAsia="Times New Roman" w:hAnsi="Cambria Math" w:cs="Times New Roman"/>
                                  <w:szCs w:val="24"/>
                                </w:rPr>
                                <m:t>I</m:t>
                              </m:r>
                              <m:d>
                                <m:dPr>
                                  <m:ctrlPr>
                                    <w:rPr>
                                      <w:rFonts w:ascii="Cambria Math" w:eastAsia="Times New Roman" w:hAnsi="Cambria Math" w:cs="Times New Roman"/>
                                      <w:i/>
                                      <w:szCs w:val="24"/>
                                    </w:rPr>
                                  </m:ctrlPr>
                                </m:dPr>
                                <m:e>
                                  <m:r>
                                    <w:rPr>
                                      <w:rFonts w:ascii="Cambria Math" w:eastAsia="Times New Roman" w:hAnsi="Cambria Math" w:cs="Times New Roman"/>
                                      <w:szCs w:val="24"/>
                                    </w:rPr>
                                    <m:t>x,μ,ϕ-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m=0</m:t>
                                  </m:r>
                                </m:sub>
                                <m:sup>
                                  <m:r>
                                    <w:rPr>
                                      <w:rFonts w:ascii="Cambria Math" w:eastAsia="Times New Roman" w:hAnsi="Cambria Math" w:cs="Times New Roman"/>
                                      <w:szCs w:val="24"/>
                                    </w:rPr>
                                    <m:t>M</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2-</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m,0</m:t>
                                          </m:r>
                                        </m:sub>
                                      </m:sSub>
                                    </m:e>
                                  </m:d>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Υ</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I</m:t>
                                      </m:r>
                                    </m:e>
                                    <m:sub>
                                      <m:r>
                                        <w:rPr>
                                          <w:rFonts w:ascii="Cambria Math" w:eastAsia="Times New Roman" w:hAnsi="Cambria Math" w:cs="Times New Roman"/>
                                          <w:szCs w:val="24"/>
                                        </w:rPr>
                                        <m:t>m</m:t>
                                      </m:r>
                                    </m:sub>
                                  </m:sSub>
                                  <m:r>
                                    <w:rPr>
                                      <w:rFonts w:ascii="Cambria Math" w:eastAsia="Times New Roman" w:hAnsi="Cambria Math" w:cs="Times New Roman"/>
                                      <w:szCs w:val="24"/>
                                    </w:rPr>
                                    <m:t>(x,μ)</m:t>
                                  </m:r>
                                </m:e>
                              </m:nary>
                              <m:r>
                                <w:rPr>
                                  <w:rFonts w:ascii="Cambria Math" w:eastAsiaTheme="minorEastAsia" w:hAnsi="Cambria Math" w:cs="Times New Roman"/>
                                  <w:szCs w:val="24"/>
                                </w:rPr>
                                <m:t xml:space="preserve">;      </m:t>
                              </m:r>
                            </m:oMath>
                            <w:r w:rsidRPr="0049050F">
                              <w:rPr>
                                <w:rFonts w:ascii="Times New Roman" w:eastAsiaTheme="minorEastAsia" w:hAnsi="Times New Roman" w:cs="Times New Roman"/>
                                <w:b/>
                                <w:szCs w:val="24"/>
                              </w:rPr>
                              <w:t xml:space="preserve"> </w:t>
                            </w:r>
                          </w:p>
                          <w:p w14:paraId="6F3BF631" w14:textId="77777777" w:rsidR="00E32B26" w:rsidRPr="0049050F" w:rsidRDefault="00E32B26" w:rsidP="007678AC">
                            <w:pPr>
                              <w:spacing w:before="60" w:after="60"/>
                              <w:ind w:firstLine="720"/>
                              <w:jc w:val="both"/>
                              <w:rPr>
                                <w:rFonts w:ascii="Times New Roman" w:eastAsia="Times New Roman" w:hAnsi="Times New Roman" w:cs="Times New Roman"/>
                              </w:rPr>
                            </w:pPr>
                            <m:oMath>
                              <m:r>
                                <m:rPr>
                                  <m:sty m:val="b"/>
                                </m:rPr>
                                <w:rPr>
                                  <w:rFonts w:ascii="Cambria Math" w:eastAsia="Times New Roman" w:hAnsi="Cambria Math" w:cs="Times New Roman"/>
                                  <w:szCs w:val="24"/>
                                </w:rPr>
                                <m:t xml:space="preserve"> </m:t>
                              </m:r>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Υ</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ϕ</m:t>
                                  </m:r>
                                </m:e>
                              </m:d>
                              <m:r>
                                <w:rPr>
                                  <w:rFonts w:ascii="Cambria Math" w:eastAsia="Times New Roman" w:hAnsi="Cambria Math" w:cs="Times New Roman"/>
                                  <w:szCs w:val="24"/>
                                </w:rPr>
                                <m:t>≡Diag[</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cos</m:t>
                                  </m:r>
                                </m:fName>
                                <m:e>
                                  <m:r>
                                    <w:rPr>
                                      <w:rFonts w:ascii="Cambria Math" w:eastAsia="Times New Roman" w:hAnsi="Cambria Math" w:cs="Times New Roman"/>
                                      <w:szCs w:val="24"/>
                                    </w:rPr>
                                    <m:t>mϕ,</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cos</m:t>
                                      </m:r>
                                    </m:fName>
                                    <m:e>
                                      <m:r>
                                        <w:rPr>
                                          <w:rFonts w:ascii="Cambria Math" w:eastAsia="Times New Roman" w:hAnsi="Cambria Math" w:cs="Times New Roman"/>
                                          <w:szCs w:val="24"/>
                                        </w:rPr>
                                        <m:t>mϕ</m:t>
                                      </m:r>
                                    </m:e>
                                  </m:func>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sin</m:t>
                                      </m:r>
                                    </m:fName>
                                    <m:e>
                                      <m:r>
                                        <w:rPr>
                                          <w:rFonts w:ascii="Cambria Math" w:eastAsia="Times New Roman" w:hAnsi="Cambria Math" w:cs="Times New Roman"/>
                                          <w:szCs w:val="24"/>
                                        </w:rPr>
                                        <m:t>mϕ</m:t>
                                      </m:r>
                                    </m:e>
                                  </m:func>
                                </m:e>
                              </m:func>
                              <m:r>
                                <w:rPr>
                                  <w:rFonts w:ascii="Cambria Math" w:eastAsia="Times New Roman" w:hAnsi="Cambria Math" w:cs="Times New Roman"/>
                                  <w:szCs w:val="24"/>
                                </w:rPr>
                                <m:t>]</m:t>
                              </m:r>
                            </m:oMath>
                            <w:r w:rsidRPr="0049050F">
                              <w:rPr>
                                <w:rFonts w:ascii="Times New Roman" w:eastAsia="Times New Roman" w:hAnsi="Times New Roman" w:cs="Times New Roman"/>
                              </w:rPr>
                              <w:t>.</w:t>
                            </w:r>
                            <w:r w:rsidRPr="0049050F">
                              <w:rPr>
                                <w:rFonts w:ascii="Times New Roman" w:eastAsia="Times New Roman" w:hAnsi="Times New Roman" w:cs="Times New Roman"/>
                              </w:rPr>
                              <w:tab/>
                            </w:r>
                          </w:p>
                          <w:p w14:paraId="6A60969B" w14:textId="77777777" w:rsidR="00E32B26" w:rsidRPr="0049050F" w:rsidRDefault="00E32B26" w:rsidP="007678AC">
                            <w:pPr>
                              <w:spacing w:before="60" w:after="60"/>
                              <w:ind w:firstLine="720"/>
                              <w:rPr>
                                <w:rFonts w:ascii="Times New Roman" w:eastAsia="Times New Roman" w:hAnsi="Times New Roman" w:cs="Times New Roman"/>
                              </w:rPr>
                            </w:pPr>
                            <m:oMath>
                              <m:r>
                                <m:rPr>
                                  <m:sty m:val="b"/>
                                </m:rPr>
                                <w:rPr>
                                  <w:rFonts w:ascii="Cambria Math" w:eastAsia="Times New Roman" w:hAnsi="Cambria Math" w:cs="Times New Roman"/>
                                  <w:szCs w:val="24"/>
                                </w:rPr>
                                <m:t>Ψ</m:t>
                              </m:r>
                              <m:d>
                                <m:dPr>
                                  <m:ctrlPr>
                                    <w:rPr>
                                      <w:rFonts w:ascii="Cambria Math" w:eastAsia="Times New Roman" w:hAnsi="Cambria Math" w:cs="Times New Roman"/>
                                      <w:i/>
                                      <w:szCs w:val="24"/>
                                    </w:rPr>
                                  </m:ctrlPr>
                                </m:dPr>
                                <m:e>
                                  <m:r>
                                    <w:rPr>
                                      <w:rFonts w:ascii="Cambria Math" w:eastAsia="Times New Roman" w:hAnsi="Cambria Math" w:cs="Times New Roman"/>
                                      <w:szCs w:val="24"/>
                                    </w:rPr>
                                    <m:t>μ,ϕ,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m=0</m:t>
                                  </m:r>
                                </m:sub>
                                <m:sup>
                                  <m:r>
                                    <w:rPr>
                                      <w:rFonts w:ascii="Cambria Math" w:eastAsia="Times New Roman" w:hAnsi="Cambria Math" w:cs="Times New Roman"/>
                                      <w:szCs w:val="24"/>
                                    </w:rPr>
                                    <m:t>M</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2-</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m,0</m:t>
                                          </m:r>
                                        </m:sub>
                                      </m:sSub>
                                    </m:e>
                                  </m:d>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C</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p"/>
                                        </m:rPr>
                                        <w:rPr>
                                          <w:rFonts w:ascii="Cambria Math" w:eastAsia="Times New Roman" w:hAnsi="Cambria Math" w:cs="Times New Roman"/>
                                          <w:szCs w:val="24"/>
                                        </w:rPr>
                                        <m:t>cos</m:t>
                                      </m:r>
                                      <m:r>
                                        <m:rPr>
                                          <m:sty m:val="b"/>
                                        </m:rPr>
                                        <w:rPr>
                                          <w:rFonts w:ascii="Cambria Math" w:eastAsia="Times New Roman" w:hAnsi="Cambria Math" w:cs="Times New Roman"/>
                                          <w:szCs w:val="24"/>
                                        </w:rPr>
                                        <m:t xml:space="preserve"> </m:t>
                                      </m:r>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S</m:t>
                                          </m:r>
                                        </m:e>
                                        <m:sub>
                                          <m:r>
                                            <w:rPr>
                                              <w:rFonts w:ascii="Cambria Math" w:eastAsia="Times New Roman" w:hAnsi="Cambria Math" w:cs="Times New Roman"/>
                                              <w:szCs w:val="24"/>
                                            </w:rPr>
                                            <m:t>m</m:t>
                                          </m:r>
                                        </m:sub>
                                      </m:sSub>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w:rPr>
                                          <w:rFonts w:ascii="Cambria Math" w:eastAsia="Times New Roman" w:hAnsi="Cambria Math" w:cs="Times New Roman"/>
                                          <w:szCs w:val="24"/>
                                        </w:rPr>
                                        <m:t>)</m:t>
                                      </m:r>
                                      <m:r>
                                        <m:rPr>
                                          <m:sty m:val="p"/>
                                        </m:rPr>
                                        <w:rPr>
                                          <w:rFonts w:ascii="Cambria Math" w:eastAsia="Times New Roman" w:hAnsi="Cambria Math" w:cs="Times New Roman"/>
                                          <w:szCs w:val="24"/>
                                        </w:rPr>
                                        <m:t>sin</m:t>
                                      </m:r>
                                      <m:r>
                                        <m:rPr>
                                          <m:sty m:val="b"/>
                                        </m:rPr>
                                        <w:rPr>
                                          <w:rFonts w:ascii="Cambria Math" w:eastAsia="Times New Roman" w:hAnsi="Cambria Math" w:cs="Times New Roman"/>
                                          <w:szCs w:val="24"/>
                                        </w:rPr>
                                        <m:t xml:space="preserve"> </m:t>
                                      </m:r>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e>
                                  </m:d>
                                </m:e>
                              </m:nary>
                            </m:oMath>
                            <w:r w:rsidRPr="0049050F">
                              <w:rPr>
                                <w:rFonts w:ascii="Times New Roman" w:eastAsia="Times New Roman" w:hAnsi="Times New Roman" w:cs="Times New Roman"/>
                              </w:rPr>
                              <w:t xml:space="preserve">;    </w:t>
                            </w:r>
                          </w:p>
                          <w:p w14:paraId="167EAC3A"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C</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r>
                                <m:rPr>
                                  <m:sty m:val="b"/>
                                </m:rPr>
                                <w:rPr>
                                  <w:rFonts w:ascii="Cambria Math" w:eastAsia="Times New Roman" w:hAnsi="Cambria Math" w:cs="Times New Roman"/>
                                  <w:szCs w:val="24"/>
                                </w:rPr>
                                <m:t>D</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b"/>
                                </m:rPr>
                                <w:rPr>
                                  <w:rFonts w:ascii="Cambria Math" w:eastAsia="Times New Roman" w:hAnsi="Cambria Math" w:cs="Times New Roman"/>
                                  <w:szCs w:val="24"/>
                                </w:rPr>
                                <m:t>D</m:t>
                              </m:r>
                            </m:oMath>
                            <w:r w:rsidR="00E32B26" w:rsidRPr="0049050F">
                              <w:rPr>
                                <w:rFonts w:ascii="Times New Roman" w:eastAsia="Times New Roman" w:hAnsi="Times New Roman" w:cs="Times New Roman"/>
                              </w:rPr>
                              <w:t>.</w:t>
                            </w:r>
                          </w:p>
                          <w:p w14:paraId="14A1E079"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S</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b"/>
                                </m:rPr>
                                <w:rPr>
                                  <w:rFonts w:ascii="Cambria Math" w:eastAsia="Times New Roman" w:hAnsi="Cambria Math" w:cs="Times New Roman"/>
                                  <w:szCs w:val="24"/>
                                </w:rPr>
                                <m:t>D</m:t>
                              </m:r>
                              <m:r>
                                <w:rPr>
                                  <w:rFonts w:ascii="Cambria Math" w:eastAsia="Times New Roman" w:hAnsi="Cambria Math" w:cs="Times New Roman"/>
                                  <w:szCs w:val="24"/>
                                </w:rPr>
                                <m:t>-</m:t>
                              </m:r>
                              <m:r>
                                <m:rPr>
                                  <m:sty m:val="b"/>
                                </m:rPr>
                                <w:rPr>
                                  <w:rFonts w:ascii="Cambria Math" w:eastAsia="Times New Roman" w:hAnsi="Cambria Math" w:cs="Times New Roman"/>
                                  <w:szCs w:val="24"/>
                                </w:rPr>
                                <m:t>D</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oMath>
                            <w:r w:rsidR="00E32B26" w:rsidRPr="0049050F">
                              <w:rPr>
                                <w:rFonts w:ascii="Times New Roman" w:eastAsia="Times New Roman" w:hAnsi="Times New Roman" w:cs="Times New Roman"/>
                              </w:rPr>
                              <w:t>.</w:t>
                            </w:r>
                          </w:p>
                          <w:p w14:paraId="212D4CAA"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nary>
                                <m:naryPr>
                                  <m:chr m:val="∑"/>
                                  <m:limLoc m:val="undOvr"/>
                                  <m:ctrlPr>
                                    <w:rPr>
                                      <w:rFonts w:ascii="Cambria Math" w:eastAsia="Times New Roman" w:hAnsi="Cambria Math" w:cs="Times New Roman"/>
                                      <w:b/>
                                      <w:szCs w:val="24"/>
                                    </w:rPr>
                                  </m:ctrlPr>
                                </m:naryPr>
                                <m:sub>
                                  <m:r>
                                    <w:rPr>
                                      <w:rFonts w:ascii="Cambria Math" w:eastAsia="Times New Roman" w:hAnsi="Cambria Math" w:cs="Times New Roman"/>
                                      <w:szCs w:val="24"/>
                                    </w:rPr>
                                    <m:t>l=m</m:t>
                                  </m:r>
                                </m:sub>
                                <m:sup>
                                  <m:r>
                                    <w:rPr>
                                      <w:rFonts w:ascii="Cambria Math" w:eastAsia="Times New Roman" w:hAnsi="Cambria Math" w:cs="Times New Roman"/>
                                      <w:szCs w:val="24"/>
                                    </w:rPr>
                                    <m:t>M</m:t>
                                  </m:r>
                                </m:sup>
                                <m:e>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r>
                                    <m:rPr>
                                      <m:sty m:val="bi"/>
                                    </m:rPr>
                                    <w:rPr>
                                      <w:rFonts w:ascii="Cambria Math" w:eastAsia="Times New Roman" w:hAnsi="Cambria Math" w:cs="Times New Roman"/>
                                      <w:szCs w:val="24"/>
                                    </w:rPr>
                                    <m:t>(</m:t>
                                  </m:r>
                                  <m:r>
                                    <w:rPr>
                                      <w:rFonts w:ascii="Cambria Math" w:eastAsia="Times New Roman" w:hAnsi="Cambria Math" w:cs="Times New Roman"/>
                                      <w:szCs w:val="24"/>
                                    </w:rPr>
                                    <m:t>μ</m:t>
                                  </m:r>
                                  <m:r>
                                    <m:rPr>
                                      <m:sty m:val="bi"/>
                                    </m:rPr>
                                    <w:rPr>
                                      <w:rFonts w:ascii="Cambria Math" w:eastAsia="Times New Roman" w:hAnsi="Cambria Math" w:cs="Times New Roman"/>
                                      <w:szCs w:val="24"/>
                                    </w:rPr>
                                    <m:t>)</m:t>
                                  </m:r>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B</m:t>
                                      </m:r>
                                    </m:e>
                                    <m:sub>
                                      <m:r>
                                        <w:rPr>
                                          <w:rFonts w:ascii="Cambria Math" w:eastAsia="Times New Roman" w:hAnsi="Cambria Math" w:cs="Times New Roman"/>
                                          <w:szCs w:val="24"/>
                                        </w:rPr>
                                        <m:t>l</m:t>
                                      </m:r>
                                    </m:sub>
                                  </m:sSub>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r>
                                    <m:rPr>
                                      <m:sty m:val="bi"/>
                                    </m:rP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m:rPr>
                                      <m:sty m:val="bi"/>
                                    </m:rPr>
                                    <w:rPr>
                                      <w:rFonts w:ascii="Cambria Math" w:eastAsia="Times New Roman" w:hAnsi="Cambria Math" w:cs="Times New Roman"/>
                                      <w:szCs w:val="24"/>
                                    </w:rPr>
                                    <m:t>)</m:t>
                                  </m:r>
                                </m:e>
                              </m:nary>
                            </m:oMath>
                            <w:r w:rsidR="00E32B26" w:rsidRPr="0049050F">
                              <w:rPr>
                                <w:rFonts w:ascii="Times New Roman" w:eastAsia="Times New Roman" w:hAnsi="Times New Roman" w:cs="Times New Roman"/>
                              </w:rPr>
                              <w:t>.</w:t>
                            </w:r>
                          </w:p>
                          <w:p w14:paraId="61E2CCE7" w14:textId="77777777" w:rsidR="00E32B26" w:rsidRPr="0049050F" w:rsidRDefault="00E32B26" w:rsidP="007678AC">
                            <w:pPr>
                              <w:spacing w:before="60" w:after="60"/>
                              <w:ind w:firstLine="720"/>
                              <w:jc w:val="both"/>
                              <w:rPr>
                                <w:rFonts w:ascii="Times New Roman" w:eastAsia="Times New Roman" w:hAnsi="Times New Roman" w:cs="Times New Roman"/>
                              </w:rPr>
                            </w:pPr>
                            <m:oMath>
                              <m:r>
                                <m:rPr>
                                  <m:sty m:val="b"/>
                                </m:rPr>
                                <w:rPr>
                                  <w:rFonts w:ascii="Cambria Math" w:eastAsia="Times New Roman" w:hAnsi="Cambria Math" w:cs="Times New Roman"/>
                                  <w:szCs w:val="24"/>
                                </w:rPr>
                                <m:t>D=</m:t>
                              </m:r>
                              <m:r>
                                <w:rPr>
                                  <w:rFonts w:ascii="Cambria Math" w:eastAsia="Times New Roman" w:hAnsi="Cambria Math" w:cs="Times New Roman"/>
                                  <w:szCs w:val="24"/>
                                </w:rPr>
                                <m:t>Diag</m:t>
                              </m:r>
                              <m:d>
                                <m:dPr>
                                  <m:begChr m:val="["/>
                                  <m:endChr m:val="]"/>
                                  <m:ctrlPr>
                                    <w:rPr>
                                      <w:rFonts w:ascii="Cambria Math" w:eastAsia="Times New Roman" w:hAnsi="Cambria Math" w:cs="Times New Roman"/>
                                      <w:b/>
                                      <w:szCs w:val="24"/>
                                    </w:rPr>
                                  </m:ctrlPr>
                                </m:dPr>
                                <m:e>
                                  <m:r>
                                    <m:rPr>
                                      <m:sty m:val="p"/>
                                    </m:rPr>
                                    <w:rPr>
                                      <w:rFonts w:ascii="Cambria Math" w:eastAsia="Times New Roman" w:hAnsi="Cambria Math" w:cs="Times New Roman"/>
                                      <w:szCs w:val="24"/>
                                    </w:rPr>
                                    <m:t>1,1,-1</m:t>
                                  </m:r>
                                </m:e>
                              </m:d>
                            </m:oMath>
                            <w:r w:rsidRPr="0049050F">
                              <w:rPr>
                                <w:rFonts w:ascii="Times New Roman" w:eastAsia="Times New Roman" w:hAnsi="Times New Roman" w:cs="Times New Roman"/>
                              </w:rPr>
                              <w:t>.</w:t>
                            </w:r>
                            <w:r w:rsidRPr="0049050F">
                              <w:rPr>
                                <w:rFonts w:ascii="Times New Roman" w:eastAsia="Times New Roman" w:hAnsi="Times New Roman" w:cs="Times New Roman"/>
                              </w:rPr>
                              <w:tab/>
                            </w:r>
                          </w:p>
                          <w:p w14:paraId="54DBAE21" w14:textId="77777777" w:rsidR="00E32B26" w:rsidRPr="00BB3DF8" w:rsidRDefault="0036046A" w:rsidP="007678AC">
                            <w:pPr>
                              <w:spacing w:before="60" w:after="60"/>
                              <w:ind w:firstLine="720"/>
                              <w:jc w:val="both"/>
                              <w:rPr>
                                <w:rFonts w:ascii="Times New Roman" w:eastAsiaTheme="minorEastAsia" w:hAnsi="Times New Roman" w:cs="Times New Roman"/>
                                <w:szCs w:val="24"/>
                              </w:rPr>
                            </w:pPr>
                            <m:oMath>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B</m:t>
                                  </m:r>
                                </m:e>
                                <m:sub>
                                  <m:r>
                                    <w:rPr>
                                      <w:rFonts w:ascii="Cambria Math" w:eastAsia="Times New Roman" w:hAnsi="Cambria Math" w:cs="Times New Roman"/>
                                      <w:szCs w:val="24"/>
                                    </w:rPr>
                                    <m:t>l</m:t>
                                  </m:r>
                                </m:sub>
                              </m:sSub>
                              <m:r>
                                <w:rPr>
                                  <w:rFonts w:ascii="Cambria Math" w:eastAsia="Times New Roman" w:hAnsi="Cambria Math" w:cs="Times New Roman"/>
                                  <w:szCs w:val="24"/>
                                </w:rPr>
                                <m:t>=0</m:t>
                              </m:r>
                              <m:d>
                                <m:dPr>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l</m:t>
                                            </m:r>
                                          </m:sub>
                                        </m:sSub>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γ</m:t>
                                            </m:r>
                                          </m:e>
                                          <m:sub>
                                            <m:r>
                                              <w:rPr>
                                                <w:rFonts w:ascii="Cambria Math" w:eastAsia="Times New Roman" w:hAnsi="Cambria Math" w:cs="Times New Roman"/>
                                                <w:szCs w:val="24"/>
                                              </w:rPr>
                                              <m:t>l</m:t>
                                            </m:r>
                                          </m:sub>
                                        </m:sSub>
                                      </m:e>
                                      <m:e>
                                        <m:r>
                                          <w:rPr>
                                            <w:rFonts w:ascii="Cambria Math" w:eastAsia="Times New Roman" w:hAnsi="Cambria Math" w:cs="Times New Roman"/>
                                          </w:rPr>
                                          <m:t>0</m:t>
                                        </m:r>
                                      </m:e>
                                    </m:mr>
                                    <m:m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γ</m:t>
                                            </m:r>
                                          </m:e>
                                          <m:sub>
                                            <m:r>
                                              <w:rPr>
                                                <w:rFonts w:ascii="Cambria Math" w:eastAsia="Times New Roman" w:hAnsi="Cambria Math" w:cs="Times New Roman"/>
                                                <w:szCs w:val="24"/>
                                              </w:rPr>
                                              <m:t>l</m:t>
                                            </m:r>
                                          </m:sub>
                                        </m:sSub>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α</m:t>
                                            </m:r>
                                          </m:e>
                                          <m:sub>
                                            <m:r>
                                              <w:rPr>
                                                <w:rFonts w:ascii="Cambria Math" w:eastAsia="Times New Roman" w:hAnsi="Cambria Math" w:cs="Times New Roman"/>
                                                <w:szCs w:val="24"/>
                                              </w:rPr>
                                              <m:t>l</m:t>
                                            </m:r>
                                          </m:sub>
                                        </m:sSub>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l</m:t>
                                            </m:r>
                                          </m:sub>
                                        </m:sSub>
                                      </m:e>
                                    </m:mr>
                                  </m:m>
                                </m:e>
                              </m:d>
                            </m:oMath>
                            <w:r w:rsidR="00E32B26" w:rsidRPr="0049050F">
                              <w:rPr>
                                <w:rFonts w:ascii="Times New Roman" w:eastAsia="Times New Roman" w:hAnsi="Times New Roman" w:cs="Times New Roman"/>
                              </w:rPr>
                              <w:tab/>
                            </w:r>
                            <w:r w:rsidR="00E32B26">
                              <w:rPr>
                                <w:rFonts w:ascii="Times New Roman" w:eastAsia="Times New Roman" w:hAnsi="Times New Roman" w:cs="Times New Roman"/>
                              </w:rPr>
                              <w:t xml:space="preserve">;      </w:t>
                            </w:r>
                            <m:oMath>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r>
                                <w:rPr>
                                  <w:rFonts w:ascii="Cambria Math" w:eastAsia="Times New Roman" w:hAnsi="Cambria Math" w:cs="Times New Roman"/>
                                  <w:szCs w:val="24"/>
                                </w:rPr>
                                <m:t>=</m:t>
                              </m:r>
                              <m:d>
                                <m:dPr>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r>
                                          <w:rPr>
                                            <w:rFonts w:ascii="Cambria Math" w:eastAsia="Times New Roman" w:hAnsi="Cambria Math" w:cs="Times New Roman"/>
                                            <w:szCs w:val="24"/>
                                          </w:rPr>
                                          <m:t>0</m:t>
                                        </m:r>
                                      </m:e>
                                      <m:e>
                                        <m:r>
                                          <w:rPr>
                                            <w:rFonts w:ascii="Cambria Math" w:eastAsia="Times New Roman" w:hAnsi="Cambria Math" w:cs="Times New Roman"/>
                                          </w:rPr>
                                          <m:t>0</m:t>
                                        </m:r>
                                      </m:e>
                                    </m:mr>
                                    <m:mr>
                                      <m:e>
                                        <m:r>
                                          <w:rPr>
                                            <w:rFonts w:ascii="Cambria Math" w:eastAsia="Times New Roman" w:hAnsi="Cambria Math" w:cs="Times New Roman"/>
                                            <w:szCs w:val="24"/>
                                          </w:rPr>
                                          <m:t>0</m:t>
                                        </m:r>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R</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-T</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mr>
                                    <m:mr>
                                      <m:e>
                                        <m:r>
                                          <w:rPr>
                                            <w:rFonts w:ascii="Cambria Math" w:eastAsia="Times New Roman" w:hAnsi="Cambria Math" w:cs="Times New Roman"/>
                                          </w:rPr>
                                          <m:t>0</m:t>
                                        </m:r>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-T</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R</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mr>
                                  </m:m>
                                </m:e>
                              </m:d>
                            </m:oMath>
                            <w:r w:rsidR="00E32B26" w:rsidRPr="0049050F">
                              <w:rPr>
                                <w:rFonts w:ascii="Times New Roman" w:eastAsiaTheme="minorEastAsia" w:hAnsi="Times New Roman" w:cs="Times New Roman"/>
                                <w:szCs w:val="24"/>
                              </w:rPr>
                              <w:t>.</w:t>
                            </w:r>
                            <w:r w:rsidR="00E32B26" w:rsidRPr="0049050F">
                              <w:rPr>
                                <w:rFonts w:ascii="Times New Roman" w:eastAsia="Times New Roman" w:hAnsi="Times New Roman" w:cs="Times New Roman"/>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D62502" id="_x0000_s1046" type="#_x0000_t202" style="position:absolute;left:0;text-align:left;margin-left:0;margin-top:21.6pt;width:498pt;height:110.6pt;z-index:2516961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vyEKAIAAE8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">
                <v:textbox style="mso-fit-shape-to-text:t">
                  <w:txbxContent>
                    <w:p w14:paraId="14C1F0B4" w14:textId="77777777" w:rsidR="00E32B26" w:rsidRPr="0049050F" w:rsidRDefault="00E32B26" w:rsidP="007678AC">
                      <w:pPr>
                        <w:spacing w:before="60" w:after="60"/>
                        <w:ind w:firstLine="720"/>
                        <w:jc w:val="both"/>
                        <w:rPr>
                          <w:rFonts w:ascii="Times New Roman" w:eastAsiaTheme="minorEastAsia" w:hAnsi="Times New Roman" w:cs="Times New Roman"/>
                          <w:szCs w:val="24"/>
                        </w:rPr>
                      </w:pPr>
                      <m:oMath>
                        <m:r>
                          <m:rPr>
                            <m:sty m:val="b"/>
                          </m:rPr>
                          <w:rPr>
                            <w:rFonts w:ascii="Cambria Math" w:eastAsia="Times New Roman" w:hAnsi="Cambria Math" w:cs="Times New Roman"/>
                            <w:szCs w:val="24"/>
                          </w:rPr>
                          <m:t>I</m:t>
                        </m:r>
                        <m:d>
                          <m:dPr>
                            <m:ctrlPr>
                              <w:rPr>
                                <w:rFonts w:ascii="Cambria Math" w:eastAsia="Times New Roman" w:hAnsi="Cambria Math" w:cs="Times New Roman"/>
                                <w:i/>
                                <w:szCs w:val="24"/>
                              </w:rPr>
                            </m:ctrlPr>
                          </m:dPr>
                          <m:e>
                            <m:r>
                              <w:rPr>
                                <w:rFonts w:ascii="Cambria Math" w:eastAsia="Times New Roman" w:hAnsi="Cambria Math" w:cs="Times New Roman"/>
                                <w:szCs w:val="24"/>
                              </w:rPr>
                              <m:t>x,μ,ϕ-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m=0</m:t>
                            </m:r>
                          </m:sub>
                          <m:sup>
                            <m:r>
                              <w:rPr>
                                <w:rFonts w:ascii="Cambria Math" w:eastAsia="Times New Roman" w:hAnsi="Cambria Math" w:cs="Times New Roman"/>
                                <w:szCs w:val="24"/>
                              </w:rPr>
                              <m:t>M</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2-</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m,0</m:t>
                                    </m:r>
                                  </m:sub>
                                </m:sSub>
                              </m:e>
                            </m:d>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Υ</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I</m:t>
                                </m:r>
                              </m:e>
                              <m:sub>
                                <m:r>
                                  <w:rPr>
                                    <w:rFonts w:ascii="Cambria Math" w:eastAsia="Times New Roman" w:hAnsi="Cambria Math" w:cs="Times New Roman"/>
                                    <w:szCs w:val="24"/>
                                  </w:rPr>
                                  <m:t>m</m:t>
                                </m:r>
                              </m:sub>
                            </m:sSub>
                            <m:r>
                              <w:rPr>
                                <w:rFonts w:ascii="Cambria Math" w:eastAsia="Times New Roman" w:hAnsi="Cambria Math" w:cs="Times New Roman"/>
                                <w:szCs w:val="24"/>
                              </w:rPr>
                              <m:t>(x,μ)</m:t>
                            </m:r>
                          </m:e>
                        </m:nary>
                        <m:r>
                          <w:rPr>
                            <w:rFonts w:ascii="Cambria Math" w:eastAsiaTheme="minorEastAsia" w:hAnsi="Cambria Math" w:cs="Times New Roman"/>
                            <w:szCs w:val="24"/>
                          </w:rPr>
                          <m:t xml:space="preserve">;      </m:t>
                        </m:r>
                      </m:oMath>
                      <w:r w:rsidRPr="0049050F">
                        <w:rPr>
                          <w:rFonts w:ascii="Times New Roman" w:eastAsiaTheme="minorEastAsia" w:hAnsi="Times New Roman" w:cs="Times New Roman"/>
                          <w:b/>
                          <w:szCs w:val="24"/>
                        </w:rPr>
                        <w:t xml:space="preserve"> </w:t>
                      </w:r>
                    </w:p>
                    <w:p w14:paraId="6F3BF631" w14:textId="77777777" w:rsidR="00E32B26" w:rsidRPr="0049050F" w:rsidRDefault="00E32B26" w:rsidP="007678AC">
                      <w:pPr>
                        <w:spacing w:before="60" w:after="60"/>
                        <w:ind w:firstLine="720"/>
                        <w:jc w:val="both"/>
                        <w:rPr>
                          <w:rFonts w:ascii="Times New Roman" w:eastAsia="Times New Roman" w:hAnsi="Times New Roman" w:cs="Times New Roman"/>
                        </w:rPr>
                      </w:pPr>
                      <m:oMath>
                        <m:r>
                          <m:rPr>
                            <m:sty m:val="b"/>
                          </m:rPr>
                          <w:rPr>
                            <w:rFonts w:ascii="Cambria Math" w:eastAsia="Times New Roman" w:hAnsi="Cambria Math" w:cs="Times New Roman"/>
                            <w:szCs w:val="24"/>
                          </w:rPr>
                          <m:t xml:space="preserve"> </m:t>
                        </m:r>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Υ</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ϕ</m:t>
                            </m:r>
                          </m:e>
                        </m:d>
                        <m:r>
                          <w:rPr>
                            <w:rFonts w:ascii="Cambria Math" w:eastAsia="Times New Roman" w:hAnsi="Cambria Math" w:cs="Times New Roman"/>
                            <w:szCs w:val="24"/>
                          </w:rPr>
                          <m:t>≡Diag[</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cos</m:t>
                            </m:r>
                          </m:fName>
                          <m:e>
                            <m:r>
                              <w:rPr>
                                <w:rFonts w:ascii="Cambria Math" w:eastAsia="Times New Roman" w:hAnsi="Cambria Math" w:cs="Times New Roman"/>
                                <w:szCs w:val="24"/>
                              </w:rPr>
                              <m:t>mϕ,</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cos</m:t>
                                </m:r>
                              </m:fName>
                              <m:e>
                                <m:r>
                                  <w:rPr>
                                    <w:rFonts w:ascii="Cambria Math" w:eastAsia="Times New Roman" w:hAnsi="Cambria Math" w:cs="Times New Roman"/>
                                    <w:szCs w:val="24"/>
                                  </w:rPr>
                                  <m:t>mϕ</m:t>
                                </m:r>
                              </m:e>
                            </m:func>
                            <m:r>
                              <w:rPr>
                                <w:rFonts w:ascii="Cambria Math" w:eastAsia="Times New Roman" w:hAnsi="Cambria Math" w:cs="Times New Roman"/>
                                <w:szCs w:val="24"/>
                              </w:rPr>
                              <m:t>,</m:t>
                            </m:r>
                            <m:func>
                              <m:funcPr>
                                <m:ctrlPr>
                                  <w:rPr>
                                    <w:rFonts w:ascii="Cambria Math" w:eastAsia="Times New Roman" w:hAnsi="Cambria Math" w:cs="Times New Roman"/>
                                    <w:i/>
                                    <w:szCs w:val="24"/>
                                  </w:rPr>
                                </m:ctrlPr>
                              </m:funcPr>
                              <m:fName>
                                <m:r>
                                  <m:rPr>
                                    <m:sty m:val="p"/>
                                  </m:rPr>
                                  <w:rPr>
                                    <w:rFonts w:ascii="Cambria Math" w:eastAsia="Times New Roman" w:hAnsi="Cambria Math" w:cs="Times New Roman"/>
                                    <w:szCs w:val="24"/>
                                  </w:rPr>
                                  <m:t>sin</m:t>
                                </m:r>
                              </m:fName>
                              <m:e>
                                <m:r>
                                  <w:rPr>
                                    <w:rFonts w:ascii="Cambria Math" w:eastAsia="Times New Roman" w:hAnsi="Cambria Math" w:cs="Times New Roman"/>
                                    <w:szCs w:val="24"/>
                                  </w:rPr>
                                  <m:t>mϕ</m:t>
                                </m:r>
                              </m:e>
                            </m:func>
                          </m:e>
                        </m:func>
                        <m:r>
                          <w:rPr>
                            <w:rFonts w:ascii="Cambria Math" w:eastAsia="Times New Roman" w:hAnsi="Cambria Math" w:cs="Times New Roman"/>
                            <w:szCs w:val="24"/>
                          </w:rPr>
                          <m:t>]</m:t>
                        </m:r>
                      </m:oMath>
                      <w:r w:rsidRPr="0049050F">
                        <w:rPr>
                          <w:rFonts w:ascii="Times New Roman" w:eastAsia="Times New Roman" w:hAnsi="Times New Roman" w:cs="Times New Roman"/>
                        </w:rPr>
                        <w:t>.</w:t>
                      </w:r>
                      <w:r w:rsidRPr="0049050F">
                        <w:rPr>
                          <w:rFonts w:ascii="Times New Roman" w:eastAsia="Times New Roman" w:hAnsi="Times New Roman" w:cs="Times New Roman"/>
                        </w:rPr>
                        <w:tab/>
                      </w:r>
                    </w:p>
                    <w:p w14:paraId="6A60969B" w14:textId="77777777" w:rsidR="00E32B26" w:rsidRPr="0049050F" w:rsidRDefault="00E32B26" w:rsidP="007678AC">
                      <w:pPr>
                        <w:spacing w:before="60" w:after="60"/>
                        <w:ind w:firstLine="720"/>
                        <w:rPr>
                          <w:rFonts w:ascii="Times New Roman" w:eastAsia="Times New Roman" w:hAnsi="Times New Roman" w:cs="Times New Roman"/>
                        </w:rPr>
                      </w:pPr>
                      <m:oMath>
                        <m:r>
                          <m:rPr>
                            <m:sty m:val="b"/>
                          </m:rPr>
                          <w:rPr>
                            <w:rFonts w:ascii="Cambria Math" w:eastAsia="Times New Roman" w:hAnsi="Cambria Math" w:cs="Times New Roman"/>
                            <w:szCs w:val="24"/>
                          </w:rPr>
                          <m:t>Ψ</m:t>
                        </m:r>
                        <m:d>
                          <m:dPr>
                            <m:ctrlPr>
                              <w:rPr>
                                <w:rFonts w:ascii="Cambria Math" w:eastAsia="Times New Roman" w:hAnsi="Cambria Math" w:cs="Times New Roman"/>
                                <w:i/>
                                <w:szCs w:val="24"/>
                              </w:rPr>
                            </m:ctrlPr>
                          </m:dPr>
                          <m:e>
                            <m:r>
                              <w:rPr>
                                <w:rFonts w:ascii="Cambria Math" w:eastAsia="Times New Roman" w:hAnsi="Cambria Math" w:cs="Times New Roman"/>
                                <w:szCs w:val="24"/>
                              </w:rPr>
                              <m:t>μ,ϕ,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m=0</m:t>
                            </m:r>
                          </m:sub>
                          <m:sup>
                            <m:r>
                              <w:rPr>
                                <w:rFonts w:ascii="Cambria Math" w:eastAsia="Times New Roman" w:hAnsi="Cambria Math" w:cs="Times New Roman"/>
                                <w:szCs w:val="24"/>
                              </w:rPr>
                              <m:t>M</m:t>
                            </m:r>
                          </m:sup>
                          <m:e>
                            <m:d>
                              <m:dPr>
                                <m:ctrlPr>
                                  <w:rPr>
                                    <w:rFonts w:ascii="Cambria Math" w:eastAsia="Times New Roman" w:hAnsi="Cambria Math" w:cs="Times New Roman"/>
                                    <w:i/>
                                    <w:szCs w:val="24"/>
                                  </w:rPr>
                                </m:ctrlPr>
                              </m:dPr>
                              <m:e>
                                <m:r>
                                  <w:rPr>
                                    <w:rFonts w:ascii="Cambria Math" w:eastAsia="Times New Roman" w:hAnsi="Cambria Math" w:cs="Times New Roman"/>
                                    <w:szCs w:val="24"/>
                                  </w:rPr>
                                  <m:t>2-</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m,0</m:t>
                                    </m:r>
                                  </m:sub>
                                </m:sSub>
                              </m:e>
                            </m:d>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C</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p"/>
                                  </m:rPr>
                                  <w:rPr>
                                    <w:rFonts w:ascii="Cambria Math" w:eastAsia="Times New Roman" w:hAnsi="Cambria Math" w:cs="Times New Roman"/>
                                    <w:szCs w:val="24"/>
                                  </w:rPr>
                                  <m:t>cos</m:t>
                                </m:r>
                                <m:r>
                                  <m:rPr>
                                    <m:sty m:val="b"/>
                                  </m:rPr>
                                  <w:rPr>
                                    <w:rFonts w:ascii="Cambria Math" w:eastAsia="Times New Roman" w:hAnsi="Cambria Math" w:cs="Times New Roman"/>
                                    <w:szCs w:val="24"/>
                                  </w:rPr>
                                  <m:t xml:space="preserve"> </m:t>
                                </m:r>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S</m:t>
                                    </m:r>
                                  </m:e>
                                  <m:sub>
                                    <m:r>
                                      <w:rPr>
                                        <w:rFonts w:ascii="Cambria Math" w:eastAsia="Times New Roman" w:hAnsi="Cambria Math" w:cs="Times New Roman"/>
                                        <w:szCs w:val="24"/>
                                      </w:rPr>
                                      <m:t>m</m:t>
                                    </m:r>
                                  </m:sub>
                                </m:sSub>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w:rPr>
                                    <w:rFonts w:ascii="Cambria Math" w:eastAsia="Times New Roman" w:hAnsi="Cambria Math" w:cs="Times New Roman"/>
                                    <w:szCs w:val="24"/>
                                  </w:rPr>
                                  <m:t>)</m:t>
                                </m:r>
                                <m:r>
                                  <m:rPr>
                                    <m:sty m:val="p"/>
                                  </m:rPr>
                                  <w:rPr>
                                    <w:rFonts w:ascii="Cambria Math" w:eastAsia="Times New Roman" w:hAnsi="Cambria Math" w:cs="Times New Roman"/>
                                    <w:szCs w:val="24"/>
                                  </w:rPr>
                                  <m:t>sin</m:t>
                                </m:r>
                                <m:r>
                                  <m:rPr>
                                    <m:sty m:val="b"/>
                                  </m:rPr>
                                  <w:rPr>
                                    <w:rFonts w:ascii="Cambria Math" w:eastAsia="Times New Roman" w:hAnsi="Cambria Math" w:cs="Times New Roman"/>
                                    <w:szCs w:val="24"/>
                                  </w:rPr>
                                  <m:t xml:space="preserve"> </m:t>
                                </m:r>
                                <m:r>
                                  <w:rPr>
                                    <w:rFonts w:ascii="Cambria Math" w:eastAsia="Times New Roman" w:hAnsi="Cambria Math" w:cs="Times New Roman"/>
                                    <w:szCs w:val="24"/>
                                  </w:rPr>
                                  <m:t>m</m:t>
                                </m:r>
                                <m:d>
                                  <m:dPr>
                                    <m:ctrlPr>
                                      <w:rPr>
                                        <w:rFonts w:ascii="Cambria Math" w:eastAsia="Times New Roman" w:hAnsi="Cambria Math" w:cs="Times New Roman"/>
                                        <w:i/>
                                        <w:szCs w:val="24"/>
                                      </w:rPr>
                                    </m:ctrlPr>
                                  </m:dPr>
                                  <m:e>
                                    <m:r>
                                      <w:rPr>
                                        <w:rFonts w:ascii="Cambria Math" w:eastAsia="Times New Roman" w:hAnsi="Cambria Math" w:cs="Times New Roman"/>
                                        <w:szCs w:val="24"/>
                                      </w:rPr>
                                      <m:t>ϕ-</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ϕ</m:t>
                                        </m:r>
                                      </m:e>
                                      <m:sup>
                                        <m:r>
                                          <w:rPr>
                                            <w:rFonts w:ascii="Cambria Math" w:eastAsia="Times New Roman" w:hAnsi="Cambria Math" w:cs="Times New Roman"/>
                                            <w:szCs w:val="24"/>
                                          </w:rPr>
                                          <m:t>'</m:t>
                                        </m:r>
                                      </m:sup>
                                    </m:sSup>
                                  </m:e>
                                </m:d>
                              </m:e>
                            </m:d>
                          </m:e>
                        </m:nary>
                      </m:oMath>
                      <w:r w:rsidRPr="0049050F">
                        <w:rPr>
                          <w:rFonts w:ascii="Times New Roman" w:eastAsia="Times New Roman" w:hAnsi="Times New Roman" w:cs="Times New Roman"/>
                        </w:rPr>
                        <w:t xml:space="preserve">;    </w:t>
                      </w:r>
                    </w:p>
                    <w:p w14:paraId="167EAC3A"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C</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r>
                          <m:rPr>
                            <m:sty m:val="b"/>
                          </m:rPr>
                          <w:rPr>
                            <w:rFonts w:ascii="Cambria Math" w:eastAsia="Times New Roman" w:hAnsi="Cambria Math" w:cs="Times New Roman"/>
                            <w:szCs w:val="24"/>
                          </w:rPr>
                          <m:t>D</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b"/>
                          </m:rPr>
                          <w:rPr>
                            <w:rFonts w:ascii="Cambria Math" w:eastAsia="Times New Roman" w:hAnsi="Cambria Math" w:cs="Times New Roman"/>
                            <w:szCs w:val="24"/>
                          </w:rPr>
                          <m:t>D</m:t>
                        </m:r>
                      </m:oMath>
                      <w:r w:rsidR="00E32B26" w:rsidRPr="0049050F">
                        <w:rPr>
                          <w:rFonts w:ascii="Times New Roman" w:eastAsia="Times New Roman" w:hAnsi="Times New Roman" w:cs="Times New Roman"/>
                        </w:rPr>
                        <w:t>.</w:t>
                      </w:r>
                    </w:p>
                    <w:p w14:paraId="14A1E079"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S</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m:rPr>
                            <m:sty m:val="b"/>
                          </m:rPr>
                          <w:rPr>
                            <w:rFonts w:ascii="Cambria Math" w:eastAsia="Times New Roman" w:hAnsi="Cambria Math" w:cs="Times New Roman"/>
                            <w:szCs w:val="24"/>
                          </w:rPr>
                          <m:t>D</m:t>
                        </m:r>
                        <m:r>
                          <w:rPr>
                            <w:rFonts w:ascii="Cambria Math" w:eastAsia="Times New Roman" w:hAnsi="Cambria Math" w:cs="Times New Roman"/>
                            <w:szCs w:val="24"/>
                          </w:rPr>
                          <m:t>-</m:t>
                        </m:r>
                        <m:r>
                          <m:rPr>
                            <m:sty m:val="b"/>
                          </m:rPr>
                          <w:rPr>
                            <w:rFonts w:ascii="Cambria Math" w:eastAsia="Times New Roman" w:hAnsi="Cambria Math" w:cs="Times New Roman"/>
                            <w:szCs w:val="24"/>
                          </w:rPr>
                          <m:t>D</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oMath>
                      <w:r w:rsidR="00E32B26" w:rsidRPr="0049050F">
                        <w:rPr>
                          <w:rFonts w:ascii="Times New Roman" w:eastAsia="Times New Roman" w:hAnsi="Times New Roman" w:cs="Times New Roman"/>
                        </w:rPr>
                        <w:t>.</w:t>
                      </w:r>
                    </w:p>
                    <w:p w14:paraId="212D4CAA" w14:textId="77777777" w:rsidR="00E32B26" w:rsidRPr="0049050F" w:rsidRDefault="0036046A" w:rsidP="007678AC">
                      <w:pPr>
                        <w:spacing w:before="60" w:after="60"/>
                        <w:ind w:firstLine="720"/>
                        <w:jc w:val="both"/>
                        <w:rPr>
                          <w:rFonts w:ascii="Times New Roman" w:eastAsia="Times New Roman" w:hAnsi="Times New Roman" w:cs="Times New Roman"/>
                        </w:rPr>
                      </w:pP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A</m:t>
                            </m:r>
                          </m:e>
                          <m:sub>
                            <m:r>
                              <w:rPr>
                                <w:rFonts w:ascii="Cambria Math" w:eastAsia="Times New Roman" w:hAnsi="Cambria Math" w:cs="Times New Roman"/>
                                <w:szCs w:val="24"/>
                              </w:rPr>
                              <m:t>m</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μ,</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e>
                        </m:d>
                        <m:r>
                          <w:rPr>
                            <w:rFonts w:ascii="Cambria Math" w:eastAsia="Times New Roman" w:hAnsi="Cambria Math" w:cs="Times New Roman"/>
                            <w:szCs w:val="24"/>
                          </w:rPr>
                          <m:t>=</m:t>
                        </m:r>
                        <m:nary>
                          <m:naryPr>
                            <m:chr m:val="∑"/>
                            <m:limLoc m:val="undOvr"/>
                            <m:ctrlPr>
                              <w:rPr>
                                <w:rFonts w:ascii="Cambria Math" w:eastAsia="Times New Roman" w:hAnsi="Cambria Math" w:cs="Times New Roman"/>
                                <w:b/>
                                <w:szCs w:val="24"/>
                              </w:rPr>
                            </m:ctrlPr>
                          </m:naryPr>
                          <m:sub>
                            <m:r>
                              <w:rPr>
                                <w:rFonts w:ascii="Cambria Math" w:eastAsia="Times New Roman" w:hAnsi="Cambria Math" w:cs="Times New Roman"/>
                                <w:szCs w:val="24"/>
                              </w:rPr>
                              <m:t>l=m</m:t>
                            </m:r>
                          </m:sub>
                          <m:sup>
                            <m:r>
                              <w:rPr>
                                <w:rFonts w:ascii="Cambria Math" w:eastAsia="Times New Roman" w:hAnsi="Cambria Math" w:cs="Times New Roman"/>
                                <w:szCs w:val="24"/>
                              </w:rPr>
                              <m:t>M</m:t>
                            </m:r>
                          </m:sup>
                          <m:e>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r>
                              <m:rPr>
                                <m:sty m:val="bi"/>
                              </m:rPr>
                              <w:rPr>
                                <w:rFonts w:ascii="Cambria Math" w:eastAsia="Times New Roman" w:hAnsi="Cambria Math" w:cs="Times New Roman"/>
                                <w:szCs w:val="24"/>
                              </w:rPr>
                              <m:t>(</m:t>
                            </m:r>
                            <m:r>
                              <w:rPr>
                                <w:rFonts w:ascii="Cambria Math" w:eastAsia="Times New Roman" w:hAnsi="Cambria Math" w:cs="Times New Roman"/>
                                <w:szCs w:val="24"/>
                              </w:rPr>
                              <m:t>μ</m:t>
                            </m:r>
                            <m:r>
                              <m:rPr>
                                <m:sty m:val="bi"/>
                              </m:rPr>
                              <w:rPr>
                                <w:rFonts w:ascii="Cambria Math" w:eastAsia="Times New Roman" w:hAnsi="Cambria Math" w:cs="Times New Roman"/>
                                <w:szCs w:val="24"/>
                              </w:rPr>
                              <m:t>)</m:t>
                            </m:r>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B</m:t>
                                </m:r>
                              </m:e>
                              <m:sub>
                                <m:r>
                                  <w:rPr>
                                    <w:rFonts w:ascii="Cambria Math" w:eastAsia="Times New Roman" w:hAnsi="Cambria Math" w:cs="Times New Roman"/>
                                    <w:szCs w:val="24"/>
                                  </w:rPr>
                                  <m:t>l</m:t>
                                </m:r>
                              </m:sub>
                            </m:sSub>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r>
                              <m:rPr>
                                <m:sty m:val="bi"/>
                              </m:rP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μ</m:t>
                                </m:r>
                              </m:e>
                              <m:sup>
                                <m:r>
                                  <w:rPr>
                                    <w:rFonts w:ascii="Cambria Math" w:eastAsia="Times New Roman" w:hAnsi="Cambria Math" w:cs="Times New Roman"/>
                                    <w:szCs w:val="24"/>
                                  </w:rPr>
                                  <m:t>'</m:t>
                                </m:r>
                              </m:sup>
                            </m:sSup>
                            <m:r>
                              <m:rPr>
                                <m:sty m:val="bi"/>
                              </m:rPr>
                              <w:rPr>
                                <w:rFonts w:ascii="Cambria Math" w:eastAsia="Times New Roman" w:hAnsi="Cambria Math" w:cs="Times New Roman"/>
                                <w:szCs w:val="24"/>
                              </w:rPr>
                              <m:t>)</m:t>
                            </m:r>
                          </m:e>
                        </m:nary>
                      </m:oMath>
                      <w:r w:rsidR="00E32B26" w:rsidRPr="0049050F">
                        <w:rPr>
                          <w:rFonts w:ascii="Times New Roman" w:eastAsia="Times New Roman" w:hAnsi="Times New Roman" w:cs="Times New Roman"/>
                        </w:rPr>
                        <w:t>.</w:t>
                      </w:r>
                    </w:p>
                    <w:p w14:paraId="61E2CCE7" w14:textId="77777777" w:rsidR="00E32B26" w:rsidRPr="0049050F" w:rsidRDefault="00E32B26" w:rsidP="007678AC">
                      <w:pPr>
                        <w:spacing w:before="60" w:after="60"/>
                        <w:ind w:firstLine="720"/>
                        <w:jc w:val="both"/>
                        <w:rPr>
                          <w:rFonts w:ascii="Times New Roman" w:eastAsia="Times New Roman" w:hAnsi="Times New Roman" w:cs="Times New Roman"/>
                        </w:rPr>
                      </w:pPr>
                      <m:oMath>
                        <m:r>
                          <m:rPr>
                            <m:sty m:val="b"/>
                          </m:rPr>
                          <w:rPr>
                            <w:rFonts w:ascii="Cambria Math" w:eastAsia="Times New Roman" w:hAnsi="Cambria Math" w:cs="Times New Roman"/>
                            <w:szCs w:val="24"/>
                          </w:rPr>
                          <m:t>D=</m:t>
                        </m:r>
                        <m:r>
                          <w:rPr>
                            <w:rFonts w:ascii="Cambria Math" w:eastAsia="Times New Roman" w:hAnsi="Cambria Math" w:cs="Times New Roman"/>
                            <w:szCs w:val="24"/>
                          </w:rPr>
                          <m:t>Diag</m:t>
                        </m:r>
                        <m:d>
                          <m:dPr>
                            <m:begChr m:val="["/>
                            <m:endChr m:val="]"/>
                            <m:ctrlPr>
                              <w:rPr>
                                <w:rFonts w:ascii="Cambria Math" w:eastAsia="Times New Roman" w:hAnsi="Cambria Math" w:cs="Times New Roman"/>
                                <w:b/>
                                <w:szCs w:val="24"/>
                              </w:rPr>
                            </m:ctrlPr>
                          </m:dPr>
                          <m:e>
                            <m:r>
                              <m:rPr>
                                <m:sty m:val="p"/>
                              </m:rPr>
                              <w:rPr>
                                <w:rFonts w:ascii="Cambria Math" w:eastAsia="Times New Roman" w:hAnsi="Cambria Math" w:cs="Times New Roman"/>
                                <w:szCs w:val="24"/>
                              </w:rPr>
                              <m:t>1,1,-1</m:t>
                            </m:r>
                          </m:e>
                        </m:d>
                      </m:oMath>
                      <w:r w:rsidRPr="0049050F">
                        <w:rPr>
                          <w:rFonts w:ascii="Times New Roman" w:eastAsia="Times New Roman" w:hAnsi="Times New Roman" w:cs="Times New Roman"/>
                        </w:rPr>
                        <w:t>.</w:t>
                      </w:r>
                      <w:r w:rsidRPr="0049050F">
                        <w:rPr>
                          <w:rFonts w:ascii="Times New Roman" w:eastAsia="Times New Roman" w:hAnsi="Times New Roman" w:cs="Times New Roman"/>
                        </w:rPr>
                        <w:tab/>
                      </w:r>
                    </w:p>
                    <w:p w14:paraId="54DBAE21" w14:textId="77777777" w:rsidR="00E32B26" w:rsidRPr="00BB3DF8" w:rsidRDefault="0036046A" w:rsidP="007678AC">
                      <w:pPr>
                        <w:spacing w:before="60" w:after="60"/>
                        <w:ind w:firstLine="720"/>
                        <w:jc w:val="both"/>
                        <w:rPr>
                          <w:rFonts w:ascii="Times New Roman" w:eastAsiaTheme="minorEastAsia" w:hAnsi="Times New Roman" w:cs="Times New Roman"/>
                          <w:szCs w:val="24"/>
                        </w:rPr>
                      </w:pPr>
                      <m:oMath>
                        <m:sSub>
                          <m:sSubPr>
                            <m:ctrlPr>
                              <w:rPr>
                                <w:rFonts w:ascii="Cambria Math" w:eastAsia="Times New Roman" w:hAnsi="Cambria Math" w:cs="Times New Roman"/>
                                <w:b/>
                                <w:szCs w:val="24"/>
                              </w:rPr>
                            </m:ctrlPr>
                          </m:sSubPr>
                          <m:e>
                            <m:r>
                              <m:rPr>
                                <m:sty m:val="b"/>
                              </m:rPr>
                              <w:rPr>
                                <w:rFonts w:ascii="Cambria Math" w:eastAsia="Times New Roman" w:hAnsi="Cambria Math" w:cs="Times New Roman"/>
                                <w:szCs w:val="24"/>
                              </w:rPr>
                              <m:t>B</m:t>
                            </m:r>
                          </m:e>
                          <m:sub>
                            <m:r>
                              <w:rPr>
                                <w:rFonts w:ascii="Cambria Math" w:eastAsia="Times New Roman" w:hAnsi="Cambria Math" w:cs="Times New Roman"/>
                                <w:szCs w:val="24"/>
                              </w:rPr>
                              <m:t>l</m:t>
                            </m:r>
                          </m:sub>
                        </m:sSub>
                        <m:r>
                          <w:rPr>
                            <w:rFonts w:ascii="Cambria Math" w:eastAsia="Times New Roman" w:hAnsi="Cambria Math" w:cs="Times New Roman"/>
                            <w:szCs w:val="24"/>
                          </w:rPr>
                          <m:t>=0</m:t>
                        </m:r>
                        <m:d>
                          <m:dPr>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β</m:t>
                                      </m:r>
                                    </m:e>
                                    <m:sub>
                                      <m:r>
                                        <w:rPr>
                                          <w:rFonts w:ascii="Cambria Math" w:eastAsia="Times New Roman" w:hAnsi="Cambria Math" w:cs="Times New Roman"/>
                                          <w:szCs w:val="24"/>
                                        </w:rPr>
                                        <m:t>l</m:t>
                                      </m:r>
                                    </m:sub>
                                  </m:sSub>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γ</m:t>
                                      </m:r>
                                    </m:e>
                                    <m:sub>
                                      <m:r>
                                        <w:rPr>
                                          <w:rFonts w:ascii="Cambria Math" w:eastAsia="Times New Roman" w:hAnsi="Cambria Math" w:cs="Times New Roman"/>
                                          <w:szCs w:val="24"/>
                                        </w:rPr>
                                        <m:t>l</m:t>
                                      </m:r>
                                    </m:sub>
                                  </m:sSub>
                                </m:e>
                                <m:e>
                                  <m:r>
                                    <w:rPr>
                                      <w:rFonts w:ascii="Cambria Math" w:eastAsia="Times New Roman" w:hAnsi="Cambria Math" w:cs="Times New Roman"/>
                                    </w:rPr>
                                    <m:t>0</m:t>
                                  </m:r>
                                </m:e>
                              </m:mr>
                              <m:m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γ</m:t>
                                      </m:r>
                                    </m:e>
                                    <m:sub>
                                      <m:r>
                                        <w:rPr>
                                          <w:rFonts w:ascii="Cambria Math" w:eastAsia="Times New Roman" w:hAnsi="Cambria Math" w:cs="Times New Roman"/>
                                          <w:szCs w:val="24"/>
                                        </w:rPr>
                                        <m:t>l</m:t>
                                      </m:r>
                                    </m:sub>
                                  </m:sSub>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α</m:t>
                                      </m:r>
                                    </m:e>
                                    <m:sub>
                                      <m:r>
                                        <w:rPr>
                                          <w:rFonts w:ascii="Cambria Math" w:eastAsia="Times New Roman" w:hAnsi="Cambria Math" w:cs="Times New Roman"/>
                                          <w:szCs w:val="24"/>
                                        </w:rPr>
                                        <m:t>l</m:t>
                                      </m:r>
                                    </m:sub>
                                  </m:sSub>
                                </m:e>
                                <m:e>
                                  <m:r>
                                    <w:rPr>
                                      <w:rFonts w:ascii="Cambria Math" w:eastAsia="Times New Roman" w:hAnsi="Cambria Math" w:cs="Times New Roman"/>
                                    </w:rPr>
                                    <m:t>0</m:t>
                                  </m:r>
                                </m:e>
                              </m:mr>
                              <m:mr>
                                <m:e>
                                  <m:r>
                                    <w:rPr>
                                      <w:rFonts w:ascii="Cambria Math" w:eastAsia="Times New Roman" w:hAnsi="Cambria Math" w:cs="Times New Roman"/>
                                    </w:rPr>
                                    <m:t>0</m:t>
                                  </m:r>
                                </m:e>
                                <m:e>
                                  <m:r>
                                    <w:rPr>
                                      <w:rFonts w:ascii="Cambria Math" w:eastAsia="Times New Roman" w:hAnsi="Cambria Math" w:cs="Times New Roman"/>
                                    </w:rPr>
                                    <m:t>0</m:t>
                                  </m:r>
                                </m:e>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δ</m:t>
                                      </m:r>
                                    </m:e>
                                    <m:sub>
                                      <m:r>
                                        <w:rPr>
                                          <w:rFonts w:ascii="Cambria Math" w:eastAsia="Times New Roman" w:hAnsi="Cambria Math" w:cs="Times New Roman"/>
                                          <w:szCs w:val="24"/>
                                        </w:rPr>
                                        <m:t>l</m:t>
                                      </m:r>
                                    </m:sub>
                                  </m:sSub>
                                </m:e>
                              </m:mr>
                            </m:m>
                          </m:e>
                        </m:d>
                      </m:oMath>
                      <w:r w:rsidR="00E32B26" w:rsidRPr="0049050F">
                        <w:rPr>
                          <w:rFonts w:ascii="Times New Roman" w:eastAsia="Times New Roman" w:hAnsi="Times New Roman" w:cs="Times New Roman"/>
                        </w:rPr>
                        <w:tab/>
                      </w:r>
                      <w:r w:rsidR="00E32B26">
                        <w:rPr>
                          <w:rFonts w:ascii="Times New Roman" w:eastAsia="Times New Roman" w:hAnsi="Times New Roman" w:cs="Times New Roman"/>
                        </w:rPr>
                        <w:t xml:space="preserve">;      </w:t>
                      </w:r>
                      <m:oMath>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r>
                          <w:rPr>
                            <w:rFonts w:ascii="Cambria Math" w:eastAsia="Times New Roman" w:hAnsi="Cambria Math" w:cs="Times New Roman"/>
                            <w:szCs w:val="24"/>
                          </w:rPr>
                          <m:t>=</m:t>
                        </m:r>
                        <m:d>
                          <m:dPr>
                            <m:ctrlPr>
                              <w:rPr>
                                <w:rFonts w:ascii="Cambria Math" w:eastAsia="Times New Roman" w:hAnsi="Cambria Math" w:cs="Times New Roman"/>
                                <w:i/>
                              </w:rPr>
                            </m:ctrlPr>
                          </m:dPr>
                          <m:e>
                            <m:m>
                              <m:mPr>
                                <m:mcs>
                                  <m:mc>
                                    <m:mcPr>
                                      <m:count m:val="3"/>
                                      <m:mcJc m:val="center"/>
                                    </m:mcPr>
                                  </m:mc>
                                </m:mcs>
                                <m:ctrlPr>
                                  <w:rPr>
                                    <w:rFonts w:ascii="Cambria Math" w:eastAsia="Times New Roman" w:hAnsi="Cambria Math" w:cs="Times New Roman"/>
                                    <w:i/>
                                  </w:rPr>
                                </m:ctrlPr>
                              </m:mPr>
                              <m:mr>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r>
                                    <w:rPr>
                                      <w:rFonts w:ascii="Cambria Math" w:eastAsia="Times New Roman" w:hAnsi="Cambria Math" w:cs="Times New Roman"/>
                                      <w:szCs w:val="24"/>
                                    </w:rPr>
                                    <m:t>0</m:t>
                                  </m:r>
                                </m:e>
                                <m:e>
                                  <m:r>
                                    <w:rPr>
                                      <w:rFonts w:ascii="Cambria Math" w:eastAsia="Times New Roman" w:hAnsi="Cambria Math" w:cs="Times New Roman"/>
                                    </w:rPr>
                                    <m:t>0</m:t>
                                  </m:r>
                                </m:e>
                              </m:mr>
                              <m:mr>
                                <m:e>
                                  <m:r>
                                    <w:rPr>
                                      <w:rFonts w:ascii="Cambria Math" w:eastAsia="Times New Roman" w:hAnsi="Cambria Math" w:cs="Times New Roman"/>
                                      <w:szCs w:val="24"/>
                                    </w:rPr>
                                    <m:t>0</m:t>
                                  </m:r>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R</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-T</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mr>
                              <m:mr>
                                <m:e>
                                  <m:r>
                                    <w:rPr>
                                      <w:rFonts w:ascii="Cambria Math" w:eastAsia="Times New Roman" w:hAnsi="Cambria Math" w:cs="Times New Roman"/>
                                    </w:rPr>
                                    <m:t>0</m:t>
                                  </m:r>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-T</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e>
                                  <m:sSubSup>
                                    <m:sSubSupPr>
                                      <m:ctrlPr>
                                        <w:rPr>
                                          <w:rFonts w:ascii="Cambria Math" w:eastAsia="Times New Roman" w:hAnsi="Cambria Math" w:cs="Times New Roman"/>
                                          <w:b/>
                                          <w:szCs w:val="24"/>
                                        </w:rPr>
                                      </m:ctrlPr>
                                    </m:sSubSupPr>
                                    <m:e>
                                      <m:r>
                                        <w:rPr>
                                          <w:rFonts w:ascii="Cambria Math" w:eastAsia="Times New Roman" w:hAnsi="Cambria Math" w:cs="Times New Roman"/>
                                          <w:szCs w:val="24"/>
                                        </w:rPr>
                                        <m:t>R</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r>
                                        <w:rPr>
                                          <w:rFonts w:ascii="Cambria Math" w:eastAsia="Times New Roman" w:hAnsi="Cambria Math" w:cs="Times New Roman"/>
                                          <w:szCs w:val="24"/>
                                        </w:rPr>
                                        <m:t>μ</m:t>
                                      </m:r>
                                      <m:ctrlPr>
                                        <w:rPr>
                                          <w:rFonts w:ascii="Cambria Math" w:eastAsia="Times New Roman" w:hAnsi="Cambria Math" w:cs="Times New Roman"/>
                                          <w:i/>
                                          <w:szCs w:val="24"/>
                                        </w:rPr>
                                      </m:ctrlPr>
                                    </m:e>
                                  </m:d>
                                </m:e>
                              </m:mr>
                            </m:m>
                          </m:e>
                        </m:d>
                      </m:oMath>
                      <w:r w:rsidR="00E32B26" w:rsidRPr="0049050F">
                        <w:rPr>
                          <w:rFonts w:ascii="Times New Roman" w:eastAsiaTheme="minorEastAsia" w:hAnsi="Times New Roman" w:cs="Times New Roman"/>
                          <w:szCs w:val="24"/>
                        </w:rPr>
                        <w:t>.</w:t>
                      </w:r>
                      <w:r w:rsidR="00E32B26" w:rsidRPr="0049050F">
                        <w:rPr>
                          <w:rFonts w:ascii="Times New Roman" w:eastAsia="Times New Roman" w:hAnsi="Times New Roman" w:cs="Times New Roman"/>
                        </w:rPr>
                        <w:tab/>
                      </w:r>
                    </w:p>
                  </w:txbxContent>
                </v:textbox>
                <w10:wrap type="square" anchorx="margin"/>
              </v:shape>
            </w:pict>
          </mc:Fallback>
        </mc:AlternateContent>
      </w:r>
      <w:r>
        <w:rPr>
          <w:rFonts w:ascii="Times New Roman" w:eastAsia="Calibri" w:hAnsi="Times New Roman" w:cs="Times New Roman"/>
          <w:b/>
          <w:sz w:val="24"/>
          <w:szCs w:val="24"/>
        </w:rPr>
        <w:t>Box A6</w:t>
      </w:r>
      <w:r w:rsidRPr="007678AC">
        <w:rPr>
          <w:rFonts w:ascii="Times New Roman" w:eastAsia="Calibri" w:hAnsi="Times New Roman" w:cs="Times New Roman"/>
          <w:b/>
          <w:sz w:val="24"/>
          <w:szCs w:val="24"/>
        </w:rPr>
        <w:t xml:space="preserve">.1. </w:t>
      </w:r>
      <w:r w:rsidRPr="007678AC">
        <w:rPr>
          <w:rFonts w:ascii="Times New Roman" w:eastAsia="Calibri" w:hAnsi="Times New Roman" w:cs="Times New Roman"/>
          <w:sz w:val="24"/>
          <w:szCs w:val="24"/>
        </w:rPr>
        <w:t>Azimuth decomposition</w:t>
      </w:r>
    </w:p>
    <w:p w14:paraId="45118ED6" w14:textId="77777777" w:rsidR="007678AC" w:rsidRPr="007678AC" w:rsidRDefault="007678AC" w:rsidP="007678AC">
      <w:pPr>
        <w:spacing w:after="120" w:line="240" w:lineRule="auto"/>
        <w:jc w:val="both"/>
        <w:rPr>
          <w:rFonts w:ascii="Times New Roman" w:eastAsia="Times New Roman" w:hAnsi="Times New Roman" w:cs="Times New Roman"/>
          <w:sz w:val="24"/>
          <w:szCs w:val="24"/>
        </w:rPr>
      </w:pPr>
      <w:r w:rsidRPr="007678AC">
        <w:rPr>
          <w:rFonts w:ascii="Times New Roman" w:eastAsia="Calibri" w:hAnsi="Times New Roman" w:cs="Times New Roman"/>
          <w:sz w:val="24"/>
          <w:szCs w:val="24"/>
        </w:rPr>
        <w:t xml:space="preserve">We assume linear polarization only, solving only for the Stokes 3-vector </w:t>
      </w:r>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E</m:t>
            </m:r>
          </m:sub>
        </m:sSub>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[I,Q,U]</m:t>
            </m:r>
          </m:e>
          <m:sup>
            <m:r>
              <m:rPr>
                <m:sty m:val="p"/>
              </m:rPr>
              <w:rPr>
                <w:rFonts w:ascii="Cambria Math" w:eastAsia="Calibri" w:hAnsi="Cambria Math" w:cs="Times New Roman"/>
                <w:sz w:val="24"/>
                <w:szCs w:val="24"/>
              </w:rPr>
              <m:t>T</m:t>
            </m:r>
          </m:sup>
        </m:sSup>
      </m:oMath>
      <w:r w:rsidRPr="007678AC">
        <w:rPr>
          <w:rFonts w:ascii="Times New Roman" w:eastAsia="Calibri" w:hAnsi="Times New Roman" w:cs="Times New Roman"/>
          <w:sz w:val="24"/>
          <w:szCs w:val="24"/>
        </w:rPr>
        <w:t xml:space="preserve">. We use discrete ordinate methods to find solutions. </w:t>
      </w:r>
      <w:r w:rsidRPr="007678AC">
        <w:rPr>
          <w:rFonts w:ascii="Times New Roman" w:eastAsia="Times New Roman" w:hAnsi="Times New Roman" w:cs="Times New Roman"/>
          <w:sz w:val="24"/>
          <w:szCs w:val="24"/>
        </w:rPr>
        <w:t xml:space="preserve">To proceed with the RTE solution, it is necessary to make Fourier decompositions (in terms of the cosine and sine of the relative azimuth angle between incident and scattered light directions) of the phase matrix and the Stokes vector in order to </w:t>
      </w:r>
      <w:r w:rsidRPr="007678AC">
        <w:rPr>
          <w:rFonts w:ascii="Times New Roman" w:eastAsia="Times New Roman" w:hAnsi="Times New Roman" w:cs="Times New Roman"/>
          <w:sz w:val="24"/>
          <w:szCs w:val="24"/>
        </w:rPr>
        <w:lastRenderedPageBreak/>
        <w:t>separate the azimuthal dependence. This is done (as in VLIDORT) using the convenient formalism developed by Siewert and co-workers [</w:t>
      </w:r>
      <w:r w:rsidRPr="007678AC">
        <w:rPr>
          <w:rFonts w:ascii="Times New Roman" w:eastAsia="Times New Roman" w:hAnsi="Times New Roman" w:cs="Times New Roman"/>
          <w:i/>
          <w:iCs/>
          <w:sz w:val="24"/>
          <w:szCs w:val="24"/>
        </w:rPr>
        <w:t>Siewert</w:t>
      </w:r>
      <w:r w:rsidRPr="007678AC">
        <w:rPr>
          <w:rFonts w:ascii="Times New Roman" w:eastAsia="Times New Roman" w:hAnsi="Times New Roman" w:cs="Times New Roman"/>
          <w:sz w:val="24"/>
          <w:szCs w:val="24"/>
        </w:rPr>
        <w:t xml:space="preserve">, 1982; </w:t>
      </w:r>
      <w:r w:rsidRPr="007678AC">
        <w:rPr>
          <w:rFonts w:ascii="Times New Roman" w:eastAsia="Times New Roman" w:hAnsi="Times New Roman" w:cs="Times New Roman"/>
          <w:i/>
          <w:iCs/>
          <w:sz w:val="24"/>
          <w:szCs w:val="24"/>
        </w:rPr>
        <w:t>Vestrucci and Siewert</w:t>
      </w:r>
      <w:r w:rsidRPr="007678AC">
        <w:rPr>
          <w:rFonts w:ascii="Times New Roman" w:eastAsia="Times New Roman" w:hAnsi="Times New Roman" w:cs="Times New Roman"/>
          <w:sz w:val="24"/>
          <w:szCs w:val="24"/>
        </w:rPr>
        <w:t xml:space="preserve">, 1984], which is summarized in </w:t>
      </w:r>
      <w:r>
        <w:rPr>
          <w:rFonts w:ascii="Times New Roman" w:eastAsia="Times New Roman" w:hAnsi="Times New Roman" w:cs="Times New Roman"/>
          <w:sz w:val="24"/>
          <w:szCs w:val="24"/>
        </w:rPr>
        <w:t>Box A6</w:t>
      </w:r>
      <w:r w:rsidRPr="007678AC">
        <w:rPr>
          <w:rFonts w:ascii="Times New Roman" w:eastAsia="Times New Roman" w:hAnsi="Times New Roman" w:cs="Times New Roman"/>
          <w:sz w:val="24"/>
          <w:szCs w:val="24"/>
        </w:rPr>
        <w:t>.1.</w:t>
      </w:r>
    </w:p>
    <w:p w14:paraId="4DA1778A" w14:textId="77777777" w:rsidR="007678AC" w:rsidRPr="007678AC" w:rsidRDefault="007678AC" w:rsidP="007678AC">
      <w:pPr>
        <w:tabs>
          <w:tab w:val="left" w:pos="8940"/>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Box A6</w:t>
      </w:r>
      <w:r w:rsidRPr="007678AC">
        <w:rPr>
          <w:rFonts w:ascii="Times New Roman" w:eastAsia="Times New Roman" w:hAnsi="Times New Roman" w:cs="Times New Roman"/>
          <w:sz w:val="24"/>
          <w:szCs w:val="24"/>
        </w:rPr>
        <w:t xml:space="preserve">.1, </w:t>
      </w:r>
      <m:oMath>
        <m:r>
          <w:rPr>
            <w:rFonts w:ascii="Cambria Math" w:eastAsia="Times New Roman" w:hAnsi="Cambria Math" w:cs="Times New Roman"/>
            <w:sz w:val="24"/>
            <w:szCs w:val="24"/>
          </w:rPr>
          <m:t>m</m:t>
        </m:r>
      </m:oMath>
      <w:r w:rsidRPr="007678AC">
        <w:rPr>
          <w:rFonts w:ascii="Times New Roman" w:eastAsia="Times New Roman" w:hAnsi="Times New Roman" w:cs="Times New Roman"/>
          <w:sz w:val="24"/>
          <w:szCs w:val="24"/>
        </w:rPr>
        <w:t xml:space="preserve"> denotes the Fourier number, and the “Greek matrices”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l=0, 1,…M</m:t>
        </m:r>
      </m:oMath>
      <w:r w:rsidRPr="007678AC">
        <w:rPr>
          <w:rFonts w:ascii="Times New Roman" w:eastAsia="Times New Roman" w:hAnsi="Times New Roman" w:cs="Times New Roman"/>
          <w:sz w:val="24"/>
          <w:szCs w:val="24"/>
        </w:rPr>
        <w:t xml:space="preserve"> contain the spherical-function expansion coefficients defining the total scattering law. Greek matrices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Ray</m:t>
            </m:r>
          </m:sub>
        </m:sSub>
      </m:oMath>
      <w:r w:rsidRPr="007678AC">
        <w:rPr>
          <w:rFonts w:ascii="Times New Roman" w:eastAsia="Times New Roman" w:hAnsi="Times New Roman" w:cs="Times New Roman"/>
          <w:bCs/>
          <w:sz w:val="24"/>
          <w:szCs w:val="24"/>
        </w:rPr>
        <w:t>,</w:t>
      </w:r>
      <w:r w:rsidRPr="007678AC">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Cab</m:t>
            </m:r>
          </m:sub>
        </m:sSub>
      </m:oMath>
      <w:r w:rsidRPr="007678AC">
        <w:rPr>
          <w:rFonts w:ascii="Times New Roman" w:eastAsia="Times New Roman" w:hAnsi="Times New Roman" w:cs="Times New Roman"/>
          <w:b/>
          <w:sz w:val="24"/>
          <w:szCs w:val="24"/>
        </w:rPr>
        <w:t xml:space="preserve"> </w:t>
      </w:r>
      <w:r w:rsidRPr="007678AC">
        <w:rPr>
          <w:rFonts w:ascii="Times New Roman" w:eastAsia="Times New Roman" w:hAnsi="Times New Roman" w:cs="Times New Roman"/>
          <w:sz w:val="24"/>
          <w:szCs w:val="24"/>
        </w:rPr>
        <w:t xml:space="preserve">and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RRS</m:t>
            </m:r>
          </m:sub>
        </m:sSub>
      </m:oMath>
      <w:r w:rsidRPr="007678AC">
        <w:rPr>
          <w:rFonts w:ascii="Times New Roman" w:eastAsia="Times New Roman" w:hAnsi="Times New Roman" w:cs="Times New Roman"/>
          <w:b/>
          <w:sz w:val="24"/>
          <w:szCs w:val="24"/>
        </w:rPr>
        <w:t xml:space="preserve"> </w:t>
      </w:r>
      <w:r w:rsidRPr="007678AC">
        <w:rPr>
          <w:rFonts w:ascii="Times New Roman" w:eastAsia="Times New Roman" w:hAnsi="Times New Roman" w:cs="Times New Roman"/>
          <w:sz w:val="24"/>
          <w:szCs w:val="24"/>
        </w:rPr>
        <w:t xml:space="preserve">for molecular scattering were noted in section 2.2. Greek matrices </w:t>
      </w:r>
      <m:oMath>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Aer</m:t>
            </m:r>
          </m:sub>
        </m:sSub>
      </m:oMath>
      <w:r w:rsidRPr="007678AC">
        <w:rPr>
          <w:rFonts w:ascii="Times New Roman" w:eastAsia="Times New Roman" w:hAnsi="Times New Roman" w:cs="Times New Roman"/>
          <w:b/>
          <w:sz w:val="24"/>
          <w:szCs w:val="24"/>
        </w:rPr>
        <w:t xml:space="preserve"> </w:t>
      </w:r>
      <w:r w:rsidRPr="007678AC">
        <w:rPr>
          <w:rFonts w:ascii="Times New Roman" w:eastAsia="Times New Roman" w:hAnsi="Times New Roman" w:cs="Times New Roman"/>
          <w:sz w:val="24"/>
          <w:szCs w:val="24"/>
        </w:rPr>
        <w:t xml:space="preserve">for particulates may be derived from (for example) Mie theory; total Greek matrices are then scatter-weighted combinations of the constituent matrices. The matrix </w:t>
      </w:r>
      <m:oMath>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e>
        </m:d>
      </m:oMath>
      <w:r w:rsidRPr="007678AC">
        <w:rPr>
          <w:rFonts w:ascii="Times New Roman" w:eastAsia="Times New Roman" w:hAnsi="Times New Roman" w:cs="Times New Roman"/>
          <w:sz w:val="24"/>
          <w:szCs w:val="24"/>
        </w:rPr>
        <w:t xml:space="preserve"> contains associated Legendre functions </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e>
        </m:d>
      </m:oMath>
      <w:r w:rsidRPr="007678AC">
        <w:rPr>
          <w:rFonts w:ascii="Times New Roman" w:eastAsia="Times New Roman" w:hAnsi="Times New Roman" w:cs="Times New Roman"/>
          <w:sz w:val="24"/>
          <w:szCs w:val="24"/>
        </w:rPr>
        <w:t xml:space="preserve"> and additional functions </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R</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e>
        </m:d>
      </m:oMath>
      <w:r w:rsidRPr="007678AC">
        <w:rPr>
          <w:rFonts w:ascii="Times New Roman" w:eastAsia="Times New Roman" w:hAnsi="Times New Roman" w:cs="Times New Roman"/>
          <w:sz w:val="24"/>
          <w:szCs w:val="24"/>
        </w:rPr>
        <w:t xml:space="preserve"> and </w:t>
      </w:r>
      <m:oMath>
        <m:sSubSup>
          <m:sSubSupPr>
            <m:ctrlPr>
              <w:rPr>
                <w:rFonts w:ascii="Cambria Math" w:eastAsia="Times New Roman" w:hAnsi="Cambria Math" w:cs="Times New Roman"/>
                <w:b/>
                <w:sz w:val="24"/>
                <w:szCs w:val="24"/>
              </w:rPr>
            </m:ctrlPr>
          </m:sSubSup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e>
        </m:d>
      </m:oMath>
      <w:r w:rsidRPr="007678AC">
        <w:rPr>
          <w:rFonts w:ascii="Times New Roman" w:eastAsia="Times New Roman" w:hAnsi="Times New Roman" w:cs="Times New Roman"/>
          <w:sz w:val="24"/>
          <w:szCs w:val="24"/>
        </w:rPr>
        <w:t xml:space="preserve"> which are closely related to the generalized spherical functions (for details, see for example [</w:t>
      </w:r>
      <w:r w:rsidRPr="007678AC">
        <w:rPr>
          <w:rFonts w:ascii="Times New Roman" w:eastAsia="Times New Roman" w:hAnsi="Times New Roman" w:cs="Times New Roman"/>
          <w:i/>
          <w:sz w:val="24"/>
          <w:szCs w:val="24"/>
        </w:rPr>
        <w:t>Siewert</w:t>
      </w:r>
      <w:r w:rsidRPr="007678AC">
        <w:rPr>
          <w:rFonts w:ascii="Times New Roman" w:eastAsia="Times New Roman" w:hAnsi="Times New Roman" w:cs="Times New Roman"/>
          <w:sz w:val="24"/>
          <w:szCs w:val="24"/>
        </w:rPr>
        <w:t>, 2000b]).</w:t>
      </w:r>
    </w:p>
    <w:p w14:paraId="4673D421" w14:textId="77777777" w:rsidR="007678AC" w:rsidRDefault="007678AC" w:rsidP="007678AC">
      <w:pPr>
        <w:tabs>
          <w:tab w:val="left" w:pos="8940"/>
        </w:tabs>
        <w:spacing w:after="120" w:line="240" w:lineRule="auto"/>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 xml:space="preserve">This azimuth separation process yields the following </w:t>
      </w:r>
      <w:r w:rsidRPr="007678AC">
        <w:rPr>
          <w:rFonts w:ascii="Times New Roman" w:eastAsia="Calibri" w:hAnsi="Times New Roman" w:cs="Times New Roman"/>
          <w:sz w:val="24"/>
          <w:szCs w:val="24"/>
        </w:rPr>
        <w:t xml:space="preserve">RTE </w:t>
      </w:r>
      <w:r w:rsidRPr="007678AC">
        <w:rPr>
          <w:rFonts w:ascii="Times New Roman" w:eastAsia="Times New Roman" w:hAnsi="Times New Roman" w:cs="Times New Roman"/>
          <w:sz w:val="24"/>
          <w:szCs w:val="24"/>
        </w:rPr>
        <w:t xml:space="preserve">for the Fourier component </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(x,μ)</m:t>
        </m:r>
      </m:oMath>
      <w:r w:rsidRPr="007678AC">
        <w:rPr>
          <w:rFonts w:ascii="Times New Roman" w:eastAsia="Times New Roman" w:hAnsi="Times New Roman" w:cs="Times New Roman"/>
          <w:sz w:val="24"/>
          <w:szCs w:val="24"/>
        </w:rPr>
        <w:t>:</w:t>
      </w:r>
    </w:p>
    <w:p w14:paraId="649DDE83" w14:textId="77777777" w:rsidR="007678AC" w:rsidRPr="007678AC" w:rsidRDefault="007678AC" w:rsidP="00D93AAF">
      <w:pPr>
        <w:tabs>
          <w:tab w:val="left" w:pos="8940"/>
        </w:tabs>
        <w:spacing w:after="120" w:line="240" w:lineRule="auto"/>
        <w:ind w:left="720"/>
        <w:rPr>
          <w:rFonts w:ascii="Times New Roman" w:eastAsia="Times New Roman" w:hAnsi="Times New Roman" w:cs="Times New Roman"/>
          <w:sz w:val="24"/>
          <w:szCs w:val="24"/>
        </w:rPr>
      </w:pPr>
      <m:oMath>
        <m:r>
          <w:rPr>
            <w:rFonts w:ascii="Cambria Math" w:eastAsia="Times New Roman" w:hAnsi="Cambria Math" w:cs="Times New Roman"/>
            <w:sz w:val="24"/>
            <w:szCs w:val="24"/>
          </w:rPr>
          <m:t>μ</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x,μ</m:t>
                </m:r>
              </m:e>
            </m:d>
          </m:num>
          <m:den>
            <m:r>
              <w:rPr>
                <w:rFonts w:ascii="Cambria Math" w:eastAsia="Times New Roman" w:hAnsi="Cambria Math" w:cs="Times New Roman"/>
                <w:sz w:val="24"/>
                <w:szCs w:val="24"/>
              </w:rPr>
              <m:t>dx</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x,μ</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ω</m:t>
            </m:r>
          </m:num>
          <m:den>
            <m:r>
              <w:rPr>
                <w:rFonts w:ascii="Cambria Math" w:eastAsia="Times New Roman" w:hAnsi="Cambria Math" w:cs="Times New Roman"/>
                <w:sz w:val="24"/>
                <w:szCs w:val="24"/>
              </w:rPr>
              <m:t>2</m:t>
            </m:r>
          </m:den>
        </m:f>
        <m:nary>
          <m:naryPr>
            <m:chr m:val="∑"/>
            <m:limLoc m:val="undOvr"/>
            <m:ctrlPr>
              <w:rPr>
                <w:rFonts w:ascii="Cambria Math" w:eastAsia="Times New Roman" w:hAnsi="Cambria Math" w:cs="Times New Roman"/>
                <w:b/>
                <w:sz w:val="24"/>
                <w:szCs w:val="24"/>
              </w:rPr>
            </m:ctrlPr>
          </m:naryPr>
          <m:sub>
            <m:r>
              <w:rPr>
                <w:rFonts w:ascii="Cambria Math" w:eastAsia="Times New Roman" w:hAnsi="Cambria Math" w:cs="Times New Roman"/>
                <w:sz w:val="24"/>
                <w:szCs w:val="24"/>
              </w:rPr>
              <m:t>l=m</m:t>
            </m:r>
          </m:sub>
          <m:sup>
            <m:r>
              <w:rPr>
                <w:rFonts w:ascii="Cambria Math" w:eastAsia="Times New Roman" w:hAnsi="Cambria Math" w:cs="Times New Roman"/>
                <w:sz w:val="24"/>
                <w:szCs w:val="24"/>
              </w:rPr>
              <m:t>M</m:t>
            </m:r>
          </m:sup>
          <m:e>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μ</m:t>
                </m:r>
                <m:ctrlPr>
                  <w:rPr>
                    <w:rFonts w:ascii="Cambria Math" w:eastAsia="Times New Roman" w:hAnsi="Cambria Math" w:cs="Times New Roman"/>
                    <w:i/>
                    <w:sz w:val="24"/>
                    <w:szCs w:val="24"/>
                  </w:rPr>
                </m:ctrlPr>
              </m:e>
            </m:d>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nary>
              <m:naryPr>
                <m:limLoc m:val="undOvr"/>
                <m:ctrlPr>
                  <w:rPr>
                    <w:rFonts w:ascii="Cambria Math" w:eastAsia="Times New Roman" w:hAnsi="Cambria Math" w:cs="Times New Roman"/>
                    <w:b/>
                    <w:sz w:val="24"/>
                    <w:szCs w:val="24"/>
                  </w:rPr>
                </m:ctrlPr>
              </m:naryPr>
              <m:sub>
                <m:r>
                  <w:rPr>
                    <w:rFonts w:ascii="Cambria Math" w:eastAsia="Times New Roman" w:hAnsi="Cambria Math" w:cs="Times New Roman"/>
                    <w:sz w:val="24"/>
                    <w:szCs w:val="24"/>
                  </w:rPr>
                  <m:t>-1</m:t>
                </m:r>
              </m:sub>
              <m:sup>
                <m:r>
                  <w:rPr>
                    <w:rFonts w:ascii="Cambria Math" w:eastAsia="Times New Roman" w:hAnsi="Cambria Math" w:cs="Times New Roman"/>
                    <w:sz w:val="24"/>
                    <w:szCs w:val="24"/>
                  </w:rPr>
                  <m:t>1</m:t>
                </m:r>
              </m:sup>
              <m:e>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r>
                  <m:rPr>
                    <m:sty m:val="bi"/>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d</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μ</m:t>
                    </m:r>
                  </m:e>
                  <m:sup>
                    <m:r>
                      <w:rPr>
                        <w:rFonts w:ascii="Cambria Math" w:eastAsia="Times New Roman" w:hAnsi="Cambria Math" w:cs="Times New Roman"/>
                        <w:sz w:val="24"/>
                        <w:szCs w:val="24"/>
                      </w:rPr>
                      <m:t>'</m:t>
                    </m:r>
                  </m:sup>
                </m:sSup>
              </m:e>
            </m:nary>
          </m:e>
        </m:nary>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Q</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x,μ</m:t>
            </m:r>
          </m:e>
        </m:d>
        <m:r>
          <w:rPr>
            <w:rFonts w:ascii="Cambria Math" w:eastAsia="Times New Roman" w:hAnsi="Cambria Math" w:cs="Times New Roman"/>
            <w:sz w:val="24"/>
            <w:szCs w:val="24"/>
          </w:rPr>
          <m:t>.</m:t>
        </m:r>
      </m:oMath>
      <w:r w:rsidR="00D93AAF">
        <w:rPr>
          <w:rFonts w:ascii="Times New Roman" w:eastAsia="Times New Roman" w:hAnsi="Times New Roman" w:cs="Times New Roman"/>
          <w:sz w:val="24"/>
          <w:szCs w:val="24"/>
        </w:rPr>
        <w:t xml:space="preserve">    (A6.1.2)</w:t>
      </w:r>
    </w:p>
    <w:p w14:paraId="176E3058" w14:textId="77777777" w:rsidR="007678AC" w:rsidRDefault="007678AC" w:rsidP="007678AC">
      <w:pPr>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 xml:space="preserve">This equation is general, applying equally to the elastic or Raman fields </w:t>
      </w:r>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E</m:t>
            </m:r>
          </m:sub>
        </m:sSub>
      </m:oMath>
      <w:r w:rsidRPr="007678AC">
        <w:rPr>
          <w:rFonts w:ascii="Times New Roman" w:eastAsia="Times New Roman" w:hAnsi="Times New Roman" w:cs="Times New Roman"/>
          <w:sz w:val="24"/>
          <w:szCs w:val="24"/>
        </w:rPr>
        <w:t xml:space="preserve"> or </w:t>
      </w:r>
      <m:oMath>
        <m:sSub>
          <m:sSubPr>
            <m:ctrlPr>
              <w:rPr>
                <w:rFonts w:ascii="Cambria Math" w:eastAsia="Calibri" w:hAnsi="Cambria Math" w:cs="Times New Roman"/>
                <w:i/>
                <w:sz w:val="24"/>
                <w:szCs w:val="24"/>
              </w:rPr>
            </m:ctrlPr>
          </m:sSubPr>
          <m:e>
            <m:r>
              <m:rPr>
                <m:sty m:val="b"/>
              </m:rPr>
              <w:rPr>
                <w:rFonts w:ascii="Cambria Math" w:eastAsia="Calibri" w:hAnsi="Cambria Math" w:cs="Times New Roman"/>
                <w:sz w:val="24"/>
                <w:szCs w:val="24"/>
              </w:rPr>
              <m:t>I</m:t>
            </m:r>
          </m:e>
          <m:sub>
            <m:r>
              <w:rPr>
                <w:rFonts w:ascii="Cambria Math" w:eastAsia="Calibri" w:hAnsi="Cambria Math" w:cs="Times New Roman"/>
                <w:sz w:val="24"/>
                <w:szCs w:val="24"/>
              </w:rPr>
              <m:t>R</m:t>
            </m:r>
          </m:sub>
        </m:sSub>
      </m:oMath>
      <w:r w:rsidRPr="007678AC">
        <w:rPr>
          <w:rFonts w:ascii="Times New Roman" w:eastAsia="Times New Roman" w:hAnsi="Times New Roman" w:cs="Times New Roman"/>
          <w:sz w:val="24"/>
          <w:szCs w:val="24"/>
        </w:rPr>
        <w:t xml:space="preserve"> . Here </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Q</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x,μ</m:t>
            </m:r>
          </m:e>
        </m:d>
      </m:oMath>
      <w:r w:rsidRPr="007678AC">
        <w:rPr>
          <w:rFonts w:ascii="Times New Roman" w:eastAsia="Times New Roman" w:hAnsi="Times New Roman" w:cs="Times New Roman"/>
          <w:sz w:val="24"/>
          <w:szCs w:val="24"/>
        </w:rPr>
        <w:t xml:space="preserve"> is a generic source term; we deal with specific terms below. For each Fourier term</w:t>
      </w:r>
      <m:oMath>
        <m:r>
          <w:rPr>
            <w:rFonts w:ascii="Cambria Math" w:eastAsia="Times New Roman" w:hAnsi="Cambria Math" w:cs="Times New Roman"/>
            <w:sz w:val="24"/>
            <w:szCs w:val="24"/>
          </w:rPr>
          <m:t xml:space="preserve">  m</m:t>
        </m:r>
      </m:oMath>
      <w:r w:rsidRPr="007678AC">
        <w:rPr>
          <w:rFonts w:ascii="Times New Roman" w:eastAsia="Times New Roman" w:hAnsi="Times New Roman" w:cs="Times New Roman"/>
          <w:sz w:val="24"/>
          <w:szCs w:val="24"/>
        </w:rPr>
        <w:t xml:space="preserve">, the multiple scatter integral over the upper and lower polar half-spaces is approximated by the double Gaussian quadrature scheme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e>
        </m:d>
        <m:r>
          <w:rPr>
            <w:rFonts w:ascii="Cambria Math" w:eastAsia="Calibri" w:hAnsi="Cambria Math" w:cs="Times New Roman"/>
            <w:sz w:val="24"/>
            <w:szCs w:val="24"/>
          </w:rPr>
          <m:t>, 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7678AC">
        <w:rPr>
          <w:rFonts w:ascii="Times New Roman" w:eastAsia="Times New Roman" w:hAnsi="Times New Roman" w:cs="Times New Roman"/>
          <w:sz w:val="24"/>
          <w:szCs w:val="24"/>
        </w:rPr>
        <w:t xml:space="preserve">. This results in a group of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6N</m:t>
            </m:r>
          </m:e>
          <m:sub>
            <m:r>
              <w:rPr>
                <w:rFonts w:ascii="Cambria Math" w:eastAsia="Times New Roman" w:hAnsi="Cambria Math" w:cs="Times New Roman"/>
                <w:sz w:val="24"/>
                <w:szCs w:val="24"/>
              </w:rPr>
              <m:t>d</m:t>
            </m:r>
          </m:sub>
        </m:sSub>
      </m:oMath>
      <w:r w:rsidRPr="007678AC">
        <w:rPr>
          <w:rFonts w:ascii="Times New Roman" w:eastAsia="Times New Roman" w:hAnsi="Times New Roman" w:cs="Times New Roman"/>
          <w:sz w:val="24"/>
          <w:szCs w:val="24"/>
        </w:rPr>
        <w:t xml:space="preserve"> coupled first-order linear differential equations for </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e>
        </m:d>
      </m:oMath>
      <w:r w:rsidRPr="007678AC">
        <w:rPr>
          <w:rFonts w:ascii="Times New Roman" w:eastAsia="Times New Roman" w:hAnsi="Times New Roman" w:cs="Times New Roman"/>
          <w:sz w:val="24"/>
          <w:szCs w:val="24"/>
        </w:rPr>
        <w:t xml:space="preserve"> in layer </w:t>
      </w:r>
      <m:oMath>
        <m:r>
          <w:rPr>
            <w:rFonts w:ascii="Cambria Math" w:eastAsia="Times New Roman" w:hAnsi="Cambria Math" w:cs="Times New Roman"/>
            <w:sz w:val="24"/>
            <w:szCs w:val="24"/>
          </w:rPr>
          <m:t>n</m:t>
        </m:r>
      </m:oMath>
      <w:r w:rsidRPr="007678AC">
        <w:rPr>
          <w:rFonts w:ascii="Times New Roman" w:eastAsia="Times New Roman" w:hAnsi="Times New Roman" w:cs="Times New Roman"/>
          <w:sz w:val="24"/>
          <w:szCs w:val="24"/>
        </w:rPr>
        <w:t>:</w:t>
      </w:r>
    </w:p>
    <w:p w14:paraId="794150E5" w14:textId="77777777" w:rsidR="007678AC" w:rsidRPr="007678AC" w:rsidRDefault="00D93AAF" w:rsidP="007678AC">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d</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e>
            </m:d>
          </m:num>
          <m:den>
            <m:r>
              <w:rPr>
                <w:rFonts w:ascii="Cambria Math" w:eastAsia="Times New Roman" w:hAnsi="Cambria Math" w:cs="Times New Roman"/>
                <w:sz w:val="24"/>
                <w:szCs w:val="24"/>
              </w:rPr>
              <m:t>dx</m:t>
            </m:r>
          </m:den>
        </m:f>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 xml:space="preserve">=    </m:t>
        </m:r>
      </m:oMath>
    </w:p>
    <w:p w14:paraId="59C9527B" w14:textId="77777777" w:rsidR="00D93AAF" w:rsidRPr="00D93AAF" w:rsidRDefault="007678AC" w:rsidP="00D93AAF">
      <w:pPr>
        <w:spacing w:after="120" w:line="240" w:lineRule="auto"/>
        <w:ind w:left="720" w:firstLine="720"/>
        <w:jc w:val="both"/>
        <w:rPr>
          <w:rFonts w:ascii="Times New Roman" w:eastAsia="Times New Roman" w:hAnsi="Times New Roman" w:cs="Times New Roman"/>
          <w:b/>
          <w:sz w:val="24"/>
          <w:szCs w:val="24"/>
        </w:rPr>
      </w:pPr>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ω</m:t>
            </m:r>
          </m:num>
          <m:den>
            <m:r>
              <w:rPr>
                <w:rFonts w:ascii="Cambria Math" w:eastAsia="Times New Roman" w:hAnsi="Cambria Math" w:cs="Times New Roman"/>
                <w:sz w:val="24"/>
                <w:szCs w:val="24"/>
              </w:rPr>
              <m:t>2</m:t>
            </m:r>
          </m:den>
        </m:f>
        <m:nary>
          <m:naryPr>
            <m:chr m:val="∑"/>
            <m:limLoc m:val="undOvr"/>
            <m:ctrlPr>
              <w:rPr>
                <w:rFonts w:ascii="Cambria Math" w:eastAsia="Times New Roman" w:hAnsi="Cambria Math" w:cs="Times New Roman"/>
                <w:b/>
                <w:sz w:val="24"/>
                <w:szCs w:val="24"/>
              </w:rPr>
            </m:ctrlPr>
          </m:naryPr>
          <m:sub>
            <m:r>
              <w:rPr>
                <w:rFonts w:ascii="Cambria Math" w:eastAsia="Times New Roman" w:hAnsi="Cambria Math" w:cs="Times New Roman"/>
                <w:sz w:val="24"/>
                <w:szCs w:val="24"/>
              </w:rPr>
              <m:t>l=m</m:t>
            </m:r>
          </m:sub>
          <m:sup>
            <m:r>
              <w:rPr>
                <w:rFonts w:ascii="Cambria Math" w:eastAsia="Times New Roman" w:hAnsi="Cambria Math" w:cs="Times New Roman"/>
                <w:sz w:val="24"/>
                <w:szCs w:val="24"/>
              </w:rPr>
              <m:t>M</m:t>
            </m:r>
          </m:sup>
          <m:e>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sSub>
              <m:sSubPr>
                <m:ctrlPr>
                  <w:rPr>
                    <w:rFonts w:ascii="Cambria Math" w:eastAsia="Times New Roman" w:hAnsi="Cambria Math" w:cs="Times New Roman"/>
                    <w:b/>
                    <w:sz w:val="24"/>
                    <w:szCs w:val="24"/>
                  </w:rPr>
                </m:ctrlPr>
              </m:sSub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l</m:t>
                </m:r>
              </m:sub>
            </m:sSub>
          </m:e>
        </m:nary>
        <m:r>
          <m:rPr>
            <m:sty m:val="b"/>
          </m:rP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b/>
                <w:sz w:val="24"/>
                <w:szCs w:val="24"/>
              </w:rPr>
            </m:ctrlPr>
          </m:naryPr>
          <m:sub>
            <m:r>
              <w:rPr>
                <w:rFonts w:ascii="Cambria Math" w:eastAsia="Times New Roman" w:hAnsi="Cambria Math" w:cs="Times New Roman"/>
                <w:sz w:val="24"/>
                <w:szCs w:val="24"/>
              </w:rPr>
              <m:t>j=1</m:t>
            </m:r>
          </m:sub>
          <m: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d>
              <m:dPr>
                <m:begChr m:val="["/>
                <m:endChr m:val="]"/>
                <m:ctrlPr>
                  <w:rPr>
                    <w:rFonts w:ascii="Cambria Math" w:eastAsia="Times New Roman" w:hAnsi="Cambria Math" w:cs="Times New Roman"/>
                    <w:b/>
                    <w:sz w:val="24"/>
                    <w:szCs w:val="24"/>
                  </w:rPr>
                </m:ctrlPr>
              </m:dPr>
              <m:e>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j</m:t>
                        </m:r>
                      </m:sub>
                    </m:sSub>
                    <m:ctrlPr>
                      <w:rPr>
                        <w:rFonts w:ascii="Cambria Math" w:eastAsia="Times New Roman" w:hAnsi="Cambria Math" w:cs="Times New Roman"/>
                        <w:i/>
                        <w:sz w:val="24"/>
                        <w:szCs w:val="24"/>
                      </w:rPr>
                    </m:ctrlPr>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j</m:t>
                        </m:r>
                      </m:sub>
                    </m:sSub>
                  </m:e>
                </m:d>
                <m:r>
                  <w:rPr>
                    <w:rFonts w:ascii="Cambria Math" w:eastAsia="Times New Roman" w:hAnsi="Cambria Math" w:cs="Times New Roman"/>
                    <w:sz w:val="24"/>
                    <w:szCs w:val="24"/>
                  </w:rPr>
                  <m:t>+</m:t>
                </m:r>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m:rPr>
                        <m:sty m:val="bi"/>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j</m:t>
                        </m:r>
                      </m:sub>
                    </m:sSub>
                    <m:ctrlPr>
                      <w:rPr>
                        <w:rFonts w:ascii="Cambria Math" w:eastAsia="Times New Roman" w:hAnsi="Cambria Math" w:cs="Times New Roman"/>
                        <w:i/>
                        <w:sz w:val="24"/>
                        <w:szCs w:val="24"/>
                      </w:rPr>
                    </m:ctrlPr>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j</m:t>
                        </m:r>
                      </m:sub>
                    </m:sSub>
                  </m:e>
                </m:d>
              </m:e>
            </m:d>
          </m:e>
        </m:nary>
      </m:oMath>
      <w:r w:rsidR="00D93AAF">
        <w:rPr>
          <w:rFonts w:ascii="Times New Roman" w:eastAsia="Times New Roman" w:hAnsi="Times New Roman" w:cs="Times New Roman"/>
          <w:b/>
          <w:sz w:val="24"/>
          <w:szCs w:val="24"/>
        </w:rPr>
        <w:t xml:space="preserve"> +</w:t>
      </w:r>
    </w:p>
    <w:p w14:paraId="1B6E2B1A" w14:textId="77777777" w:rsidR="007678AC" w:rsidRPr="007678AC" w:rsidRDefault="00D93AAF" w:rsidP="00D93AAF">
      <w:pPr>
        <w:spacing w:after="12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Q</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(A6.1.3)</w:t>
      </w:r>
    </w:p>
    <w:p w14:paraId="6C7845EE" w14:textId="77777777" w:rsidR="00D93AAF" w:rsidRDefault="007678AC" w:rsidP="007678AC">
      <w:pPr>
        <w:tabs>
          <w:tab w:val="left" w:pos="8940"/>
        </w:tabs>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 xml:space="preserve">For primary scatter from solar direction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0</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ϕ</m:t>
                </m:r>
              </m:e>
              <m:sub>
                <m:r>
                  <w:rPr>
                    <w:rFonts w:ascii="Cambria Math" w:eastAsia="Times New Roman" w:hAnsi="Cambria Math" w:cs="Times New Roman"/>
                    <w:sz w:val="24"/>
                    <w:szCs w:val="24"/>
                  </w:rPr>
                  <m:t>0</m:t>
                </m:r>
              </m:sub>
            </m:sSub>
          </m:e>
        </m:d>
      </m:oMath>
      <w:r w:rsidRPr="007678AC">
        <w:rPr>
          <w:rFonts w:ascii="Times New Roman" w:eastAsia="Times New Roman" w:hAnsi="Times New Roman" w:cs="Times New Roman"/>
          <w:sz w:val="24"/>
          <w:szCs w:val="24"/>
        </w:rPr>
        <w:t>, the source terms in d</w:t>
      </w:r>
      <w:r w:rsidR="00D93AAF">
        <w:rPr>
          <w:rFonts w:ascii="Times New Roman" w:eastAsia="Times New Roman" w:hAnsi="Times New Roman" w:cs="Times New Roman"/>
          <w:sz w:val="24"/>
          <w:szCs w:val="24"/>
        </w:rPr>
        <w:t>iscrete ordinate directions are:</w:t>
      </w:r>
    </w:p>
    <w:p w14:paraId="5D1FB239" w14:textId="77777777" w:rsidR="007678AC" w:rsidRPr="007678AC" w:rsidRDefault="00D93AAF" w:rsidP="00D93AAF">
      <w:pPr>
        <w:tabs>
          <w:tab w:val="left" w:pos="720"/>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Q</m:t>
            </m:r>
          </m:e>
          <m:sub>
            <m:r>
              <w:rPr>
                <w:rFonts w:ascii="Cambria Math" w:eastAsia="Times New Roman" w:hAnsi="Cambria Math" w:cs="Times New Roman"/>
                <w:sz w:val="24"/>
                <w:szCs w:val="24"/>
              </w:rPr>
              <m:t>nm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ω</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(E)</m:t>
                </m:r>
              </m:sup>
            </m:sSubSup>
          </m:num>
          <m:den>
            <m:r>
              <w:rPr>
                <w:rFonts w:ascii="Cambria Math" w:eastAsia="Times New Roman" w:hAnsi="Cambria Math" w:cs="Times New Roman"/>
                <w:sz w:val="24"/>
                <w:szCs w:val="24"/>
              </w:rPr>
              <m:t>2</m:t>
            </m:r>
          </m:den>
        </m:f>
        <m:nary>
          <m:naryPr>
            <m:chr m:val="∑"/>
            <m:limLoc m:val="undOvr"/>
            <m:ctrlPr>
              <w:rPr>
                <w:rFonts w:ascii="Cambria Math" w:eastAsia="Times New Roman" w:hAnsi="Cambria Math" w:cs="Times New Roman"/>
                <w:b/>
                <w:sz w:val="24"/>
                <w:szCs w:val="24"/>
              </w:rPr>
            </m:ctrlPr>
          </m:naryPr>
          <m:sub>
            <m:r>
              <w:rPr>
                <w:rFonts w:ascii="Cambria Math" w:eastAsia="Times New Roman" w:hAnsi="Cambria Math" w:cs="Times New Roman"/>
                <w:sz w:val="24"/>
                <w:szCs w:val="24"/>
              </w:rPr>
              <m:t>l=m</m:t>
            </m:r>
          </m:sub>
          <m:sup>
            <m:r>
              <w:rPr>
                <w:rFonts w:ascii="Cambria Math" w:eastAsia="Times New Roman" w:hAnsi="Cambria Math" w:cs="Times New Roman"/>
                <w:sz w:val="24"/>
                <w:szCs w:val="24"/>
              </w:rPr>
              <m:t>M</m:t>
            </m:r>
          </m:sup>
          <m:e>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i</m:t>
                    </m:r>
                  </m:sub>
                </m:sSub>
                <m:ctrlPr>
                  <w:rPr>
                    <w:rFonts w:ascii="Cambria Math" w:eastAsia="Times New Roman" w:hAnsi="Cambria Math" w:cs="Times New Roman"/>
                    <w:i/>
                    <w:sz w:val="24"/>
                    <w:szCs w:val="24"/>
                  </w:rPr>
                </m:ctrlPr>
              </m:e>
            </m:d>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B</m:t>
                </m:r>
              </m:e>
              <m:sub>
                <m:r>
                  <w:rPr>
                    <w:rFonts w:ascii="Cambria Math" w:eastAsia="Times New Roman" w:hAnsi="Cambria Math" w:cs="Times New Roman"/>
                    <w:sz w:val="24"/>
                    <w:szCs w:val="24"/>
                  </w:rPr>
                  <m:t>nl</m:t>
                </m:r>
              </m:sub>
              <m:sup>
                <m:r>
                  <w:rPr>
                    <w:rFonts w:ascii="Cambria Math" w:eastAsia="Times New Roman" w:hAnsi="Cambria Math" w:cs="Times New Roman"/>
                    <w:sz w:val="24"/>
                    <w:szCs w:val="24"/>
                  </w:rPr>
                  <m:t>(E)</m:t>
                </m:r>
              </m:sup>
            </m:sSubSup>
          </m:e>
        </m:nary>
        <m:sSubSup>
          <m:sSubSupPr>
            <m:ctrlPr>
              <w:rPr>
                <w:rFonts w:ascii="Cambria Math" w:eastAsia="Times New Roman" w:hAnsi="Cambria Math" w:cs="Times New Roman"/>
                <w:b/>
                <w:sz w:val="24"/>
                <w:szCs w:val="24"/>
              </w:rPr>
            </m:ctrlPr>
          </m:sSubSupPr>
          <m:e>
            <m:r>
              <m:rPr>
                <m:sty m:val="b"/>
              </m:rPr>
              <w:rPr>
                <w:rFonts w:ascii="Cambria Math" w:eastAsia="Times New Roman" w:hAnsi="Cambria Math" w:cs="Times New Roman"/>
                <w:sz w:val="24"/>
                <w:szCs w:val="24"/>
              </w:rPr>
              <m:t>P</m:t>
            </m:r>
          </m:e>
          <m:sub>
            <m:r>
              <w:rPr>
                <w:rFonts w:ascii="Cambria Math" w:eastAsia="Times New Roman" w:hAnsi="Cambria Math" w:cs="Times New Roman"/>
                <w:sz w:val="24"/>
                <w:szCs w:val="24"/>
              </w:rPr>
              <m:t>l</m:t>
            </m:r>
          </m:sub>
          <m:sup>
            <m:r>
              <w:rPr>
                <w:rFonts w:ascii="Cambria Math" w:eastAsia="Times New Roman" w:hAnsi="Cambria Math" w:cs="Times New Roman"/>
                <w:sz w:val="24"/>
                <w:szCs w:val="24"/>
              </w:rPr>
              <m:t>m</m:t>
            </m:r>
          </m:sup>
        </m:sSubSup>
        <m:d>
          <m:dPr>
            <m:ctrlPr>
              <w:rPr>
                <w:rFonts w:ascii="Cambria Math" w:eastAsia="Times New Roman" w:hAnsi="Cambria Math" w:cs="Times New Roman"/>
                <w:b/>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0</m:t>
                </m:r>
              </m:sub>
            </m:sSub>
            <m:ctrlPr>
              <w:rPr>
                <w:rFonts w:ascii="Cambria Math" w:eastAsia="Times New Roman" w:hAnsi="Cambria Math" w:cs="Times New Roman"/>
                <w:i/>
                <w:sz w:val="24"/>
                <w:szCs w:val="24"/>
              </w:rPr>
            </m:ctrlPr>
          </m:e>
        </m:d>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F</m:t>
            </m:r>
          </m:e>
          <m:sub>
            <m:r>
              <m:rPr>
                <m:sty m:val="bi"/>
              </m:rPr>
              <w:rPr>
                <w:rFonts w:ascii="Cambria Math" w:eastAsia="Times New Roman" w:hAnsi="Cambria Math" w:cs="Times New Roman"/>
                <w:sz w:val="24"/>
                <w:szCs w:val="24"/>
              </w:rPr>
              <m:t>⨀</m:t>
            </m:r>
          </m:sub>
        </m:sSub>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T</m:t>
            </m:r>
          </m:e>
          <m:sub>
            <m:r>
              <w:rPr>
                <w:rFonts w:ascii="Cambria Math" w:eastAsia="Times New Roman" w:hAnsi="Cambria Math" w:cs="Times New Roman"/>
                <w:sz w:val="24"/>
                <w:szCs w:val="24"/>
              </w:rPr>
              <m:t>n</m:t>
            </m:r>
          </m:sub>
        </m:sSub>
        <m:r>
          <m:rPr>
            <m:sty m:val="p"/>
          </m:rPr>
          <w:rPr>
            <w:rFonts w:ascii="Cambria Math" w:eastAsia="Times New Roman" w:hAnsi="Cambria Math" w:cs="Times New Roman"/>
            <w:sz w:val="24"/>
            <w:szCs w:val="24"/>
          </w:rPr>
          <m:t>exp</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x</m:t>
            </m:r>
          </m:e>
        </m:d>
        <m:r>
          <w:rPr>
            <w:rFonts w:ascii="Cambria Math" w:eastAsia="Times New Roman" w:hAnsi="Cambria Math" w:cs="Times New Roman"/>
            <w:sz w:val="24"/>
            <w:szCs w:val="24"/>
          </w:rPr>
          <m:t>.</m:t>
        </m:r>
      </m:oMath>
      <w:r>
        <w:rPr>
          <w:rFonts w:ascii="Times New Roman" w:eastAsia="Times New Roman" w:hAnsi="Times New Roman" w:cs="Times New Roman"/>
          <w:sz w:val="24"/>
          <w:szCs w:val="24"/>
        </w:rPr>
        <w:tab/>
        <w:t xml:space="preserve">          (A6.1.4)</w:t>
      </w:r>
    </w:p>
    <w:p w14:paraId="24050ACD" w14:textId="77777777" w:rsidR="007678AC" w:rsidRPr="007678AC" w:rsidRDefault="007678AC" w:rsidP="007678AC">
      <w:pPr>
        <w:tabs>
          <w:tab w:val="left" w:pos="8940"/>
        </w:tabs>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 xml:space="preserve">Again, </w:t>
      </w:r>
      <m:oMath>
        <m:r>
          <w:rPr>
            <w:rFonts w:ascii="Cambria Math" w:eastAsia="Times New Roman" w:hAnsi="Cambria Math" w:cs="Times New Roman"/>
            <w:sz w:val="24"/>
            <w:szCs w:val="24"/>
          </w:rPr>
          <m:t>x</m:t>
        </m:r>
      </m:oMath>
      <w:r w:rsidRPr="007678AC">
        <w:rPr>
          <w:rFonts w:ascii="Times New Roman" w:eastAsia="Times New Roman" w:hAnsi="Times New Roman" w:cs="Times New Roman"/>
          <w:sz w:val="24"/>
          <w:szCs w:val="24"/>
        </w:rPr>
        <w:t xml:space="preserve"> denotes the vertical optical thickness at the excitation wavelength as measured from the top of layer </w:t>
      </w:r>
      <m:oMath>
        <m:r>
          <w:rPr>
            <w:rFonts w:ascii="Cambria Math" w:eastAsia="Times New Roman" w:hAnsi="Cambria Math" w:cs="Times New Roman"/>
            <w:sz w:val="24"/>
            <w:szCs w:val="24"/>
          </w:rPr>
          <m:t>n</m:t>
        </m:r>
      </m:oMath>
      <w:r w:rsidRPr="007678AC">
        <w:rPr>
          <w:rFonts w:ascii="Times New Roman" w:eastAsia="Times New Roman" w:hAnsi="Times New Roman" w:cs="Times New Roman"/>
          <w:sz w:val="24"/>
          <w:szCs w:val="24"/>
        </w:rPr>
        <w:t xml:space="preserve">; in the pseudo-spherical treatment of solar beam attenuation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m:t>
            </m:r>
          </m:sub>
        </m:sSub>
      </m:oMath>
      <w:r w:rsidRPr="007678AC">
        <w:rPr>
          <w:rFonts w:ascii="Times New Roman" w:eastAsia="Times New Roman" w:hAnsi="Times New Roman" w:cs="Times New Roman"/>
          <w:sz w:val="24"/>
          <w:szCs w:val="24"/>
        </w:rPr>
        <w:t xml:space="preserve"> is the “average secant [</w:t>
      </w:r>
      <w:r w:rsidRPr="007678AC">
        <w:rPr>
          <w:rFonts w:ascii="Times New Roman" w:eastAsia="Times New Roman" w:hAnsi="Times New Roman" w:cs="Times New Roman"/>
          <w:i/>
          <w:iCs/>
          <w:sz w:val="24"/>
          <w:szCs w:val="24"/>
        </w:rPr>
        <w:t>Spurr</w:t>
      </w:r>
      <w:r w:rsidRPr="007678AC">
        <w:rPr>
          <w:rFonts w:ascii="Times New Roman" w:eastAsia="Times New Roman" w:hAnsi="Times New Roman" w:cs="Times New Roman"/>
          <w:sz w:val="24"/>
          <w:szCs w:val="24"/>
        </w:rPr>
        <w:t xml:space="preserve">, 2002], with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0</m:t>
            </m:r>
          </m:sub>
        </m:sSub>
      </m:oMath>
      <w:r w:rsidRPr="007678AC">
        <w:rPr>
          <w:rFonts w:ascii="Times New Roman" w:eastAsia="Times New Roman" w:hAnsi="Times New Roman" w:cs="Times New Roman"/>
          <w:sz w:val="24"/>
          <w:szCs w:val="24"/>
        </w:rPr>
        <w:t xml:space="preserve"> in a plane parallel medium.</w:t>
      </w:r>
    </w:p>
    <w:p w14:paraId="707C28FF" w14:textId="77777777" w:rsidR="007678AC" w:rsidRPr="007678AC" w:rsidRDefault="007678AC" w:rsidP="007678AC">
      <w:pPr>
        <w:autoSpaceDE w:val="0"/>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Equations (</w:t>
      </w:r>
      <w:r w:rsidR="00C82479">
        <w:rPr>
          <w:rFonts w:ascii="Times New Roman" w:eastAsia="Times New Roman" w:hAnsi="Times New Roman" w:cs="Times New Roman"/>
          <w:sz w:val="24"/>
          <w:szCs w:val="24"/>
        </w:rPr>
        <w:t>A6.1.3</w:t>
      </w:r>
      <w:r w:rsidRPr="007678AC">
        <w:rPr>
          <w:rFonts w:ascii="Times New Roman" w:eastAsia="Times New Roman" w:hAnsi="Times New Roman" w:cs="Times New Roman"/>
          <w:sz w:val="24"/>
          <w:szCs w:val="24"/>
        </w:rPr>
        <w:t>) are solved by first determining solutions to the set of coupled homogeneous equations (in the absence of the source in Eqn. (</w:t>
      </w:r>
      <w:r w:rsidR="00C82479">
        <w:rPr>
          <w:rFonts w:ascii="Times New Roman" w:eastAsia="Times New Roman" w:hAnsi="Times New Roman" w:cs="Times New Roman"/>
          <w:sz w:val="24"/>
          <w:szCs w:val="24"/>
        </w:rPr>
        <w:t>A6.1.</w:t>
      </w:r>
      <w:r w:rsidRPr="007678AC">
        <w:rPr>
          <w:rFonts w:ascii="Times New Roman" w:eastAsia="Times New Roman" w:hAnsi="Times New Roman" w:cs="Times New Roman"/>
          <w:sz w:val="24"/>
          <w:szCs w:val="24"/>
        </w:rPr>
        <w:t>4)), and then finding the particular integral solution in the presence of this source term. The first step is carried out with eigenproblem analysis; here we simply write down the results of this step i</w:t>
      </w:r>
      <w:r w:rsidR="00C82479">
        <w:rPr>
          <w:rFonts w:ascii="Times New Roman" w:eastAsia="Times New Roman" w:hAnsi="Times New Roman" w:cs="Times New Roman"/>
          <w:sz w:val="24"/>
          <w:szCs w:val="24"/>
        </w:rPr>
        <w:t>n a series of equations in Box A6.</w:t>
      </w:r>
      <w:r w:rsidRPr="007678AC">
        <w:rPr>
          <w:rFonts w:ascii="Times New Roman" w:eastAsia="Times New Roman" w:hAnsi="Times New Roman" w:cs="Times New Roman"/>
          <w:sz w:val="24"/>
          <w:szCs w:val="24"/>
        </w:rPr>
        <w:t>2; full details can be found in the VLIDORT papers (e.g. [</w:t>
      </w:r>
      <w:r w:rsidRPr="007678AC">
        <w:rPr>
          <w:rFonts w:ascii="Times New Roman" w:eastAsia="Times New Roman" w:hAnsi="Times New Roman" w:cs="Times New Roman"/>
          <w:i/>
          <w:iCs/>
          <w:sz w:val="24"/>
          <w:szCs w:val="24"/>
        </w:rPr>
        <w:t>Spurr and Christi</w:t>
      </w:r>
      <w:r w:rsidRPr="007678AC">
        <w:rPr>
          <w:rFonts w:ascii="Times New Roman" w:eastAsia="Times New Roman" w:hAnsi="Times New Roman" w:cs="Times New Roman"/>
          <w:sz w:val="24"/>
          <w:szCs w:val="24"/>
        </w:rPr>
        <w:t xml:space="preserve">, 2019]). A script notation indicates quantities of rank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3N</m:t>
            </m:r>
          </m:e>
          <m:sub>
            <m:r>
              <w:rPr>
                <w:rFonts w:ascii="Cambria Math" w:eastAsia="Calibri" w:hAnsi="Cambria Math" w:cs="Times New Roman"/>
                <w:sz w:val="24"/>
                <w:szCs w:val="24"/>
              </w:rPr>
              <m:t>d</m:t>
            </m:r>
          </m:sub>
        </m:sSub>
      </m:oMath>
      <w:r w:rsidRPr="007678AC">
        <w:rPr>
          <w:rFonts w:ascii="Times New Roman" w:eastAsia="Times New Roman" w:hAnsi="Times New Roman" w:cs="Times New Roman"/>
          <w:sz w:val="24"/>
          <w:szCs w:val="24"/>
        </w:rPr>
        <w:t>, and bold type for Stokes 3-vectors.</w:t>
      </w:r>
    </w:p>
    <w:p w14:paraId="663DA643" w14:textId="77777777" w:rsidR="007678AC" w:rsidRPr="007678AC" w:rsidRDefault="007678AC" w:rsidP="007678AC">
      <w:pPr>
        <w:autoSpaceDE w:val="0"/>
        <w:spacing w:after="120" w:line="240" w:lineRule="auto"/>
        <w:jc w:val="both"/>
        <w:rPr>
          <w:rFonts w:ascii="Times New Roman" w:eastAsia="Times New Roman" w:hAnsi="Times New Roman" w:cs="Times New Roman"/>
          <w:sz w:val="24"/>
          <w:szCs w:val="24"/>
        </w:rPr>
      </w:pPr>
    </w:p>
    <w:p w14:paraId="66203A45" w14:textId="77777777" w:rsidR="007678AC" w:rsidRPr="007678AC" w:rsidRDefault="007678AC" w:rsidP="007678AC">
      <w:pPr>
        <w:autoSpaceDE w:val="0"/>
        <w:spacing w:after="120" w:line="240" w:lineRule="auto"/>
        <w:jc w:val="center"/>
        <w:rPr>
          <w:rFonts w:ascii="Times New Roman" w:eastAsia="Calibri" w:hAnsi="Times New Roman" w:cs="Times New Roman"/>
          <w:b/>
          <w:sz w:val="24"/>
          <w:szCs w:val="24"/>
        </w:rPr>
      </w:pPr>
      <w:r w:rsidRPr="007678AC">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97152" behindDoc="0" locked="0" layoutInCell="1" allowOverlap="1" wp14:anchorId="0E9D4E68" wp14:editId="43D5AFBE">
                <wp:simplePos x="0" y="0"/>
                <wp:positionH relativeFrom="margin">
                  <wp:align>center</wp:align>
                </wp:positionH>
                <wp:positionV relativeFrom="paragraph">
                  <wp:posOffset>274320</wp:posOffset>
                </wp:positionV>
                <wp:extent cx="6016625" cy="1404620"/>
                <wp:effectExtent l="0" t="0" r="2222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076" cy="1404620"/>
                        </a:xfrm>
                        <a:prstGeom prst="rect">
                          <a:avLst/>
                        </a:prstGeom>
                        <a:solidFill>
                          <a:srgbClr val="FFFFFF"/>
                        </a:solidFill>
                        <a:ln w="9525">
                          <a:solidFill>
                            <a:srgbClr val="000000"/>
                          </a:solidFill>
                          <a:miter lim="800000"/>
                          <a:headEnd/>
                          <a:tailEnd/>
                        </a:ln>
                      </wps:spPr>
                      <wps:txbx>
                        <w:txbxContent>
                          <w:p w14:paraId="3AE163B5" w14:textId="77777777" w:rsidR="00E32B26" w:rsidRPr="00D76B52"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Look for Homogeneous solutions </w:t>
                            </w: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I</m:t>
                                  </m:r>
                                </m:e>
                                <m:sub>
                                  <m:r>
                                    <w:rPr>
                                      <w:rFonts w:ascii="Cambria Math" w:eastAsia="Times New Roman" w:hAnsi="Cambria Math" w:cs="Times New Roman"/>
                                      <w:szCs w:val="24"/>
                                    </w:rPr>
                                    <m:t>α</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x,±</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e>
                              </m:d>
                              <m:func>
                                <m:funcPr>
                                  <m:ctrlPr>
                                    <w:rPr>
                                      <w:rFonts w:ascii="Cambria Math" w:eastAsia="Times New Roman" w:hAnsi="Cambria Math" w:cs="Times New Roman"/>
                                      <w:szCs w:val="24"/>
                                    </w:rPr>
                                  </m:ctrlPr>
                                </m:funcPr>
                                <m:fName>
                                  <m:r>
                                    <m:rPr>
                                      <m:sty m:val="p"/>
                                    </m:rPr>
                                    <w:rPr>
                                      <w:rFonts w:ascii="Cambria Math" w:eastAsia="Times New Roman" w:hAnsi="Cambria Math" w:cs="Times New Roman"/>
                                      <w:szCs w:val="24"/>
                                    </w:rPr>
                                    <m:t>exp</m:t>
                                  </m:r>
                                </m:fName>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α</m:t>
                                          </m:r>
                                        </m:sub>
                                      </m:sSub>
                                      <m:r>
                                        <w:rPr>
                                          <w:rFonts w:ascii="Cambria Math" w:eastAsia="Times New Roman" w:hAnsi="Cambria Math" w:cs="Times New Roman"/>
                                          <w:szCs w:val="24"/>
                                        </w:rPr>
                                        <m:t>x</m:t>
                                      </m:r>
                                    </m:e>
                                  </m:d>
                                </m:e>
                              </m:func>
                              <m:r>
                                <w:rPr>
                                  <w:rFonts w:ascii="Cambria Math" w:eastAsia="Times New Roman" w:hAnsi="Cambria Math" w:cs="Times New Roman"/>
                                  <w:szCs w:val="24"/>
                                </w:rPr>
                                <m:t>.</m:t>
                              </m:r>
                            </m:oMath>
                          </w:p>
                          <w:p w14:paraId="73BAF5C3" w14:textId="77777777" w:rsidR="00E32B26" w:rsidRPr="00D76B52"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D</w:t>
                            </w:r>
                            <w:r w:rsidRPr="00D76B52">
                              <w:rPr>
                                <w:rFonts w:ascii="Times New Roman" w:eastAsia="Times New Roman" w:hAnsi="Times New Roman" w:cs="Times New Roman"/>
                                <w:szCs w:val="24"/>
                              </w:rPr>
                              <w:t xml:space="preserve">efine </w:t>
                            </w:r>
                            <m:oMath>
                              <m:sSup>
                                <m:sSupPr>
                                  <m:ctrlPr>
                                    <w:rPr>
                                      <w:rFonts w:ascii="Cambria Math" w:eastAsia="Times New Roman" w:hAnsi="Cambria Math" w:cs="Times New Roman"/>
                                      <w:i/>
                                      <w:szCs w:val="24"/>
                                    </w:rPr>
                                  </m:ctrlPr>
                                </m:sSupPr>
                                <m:e>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 xml:space="preserve"> 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1</m:t>
                                              </m:r>
                                            </m:sub>
                                          </m:sSub>
                                        </m:e>
                                      </m:d>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2</m:t>
                                              </m:r>
                                            </m:sub>
                                          </m:sSub>
                                        </m:e>
                                      </m:d>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sub>
                                          </m:sSub>
                                        </m:e>
                                      </m:d>
                                    </m:e>
                                  </m:d>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m:t>
                              </m:r>
                            </m:oMath>
                            <w:r w:rsidRPr="00D76B52">
                              <w:rPr>
                                <w:rFonts w:ascii="Times New Roman" w:eastAsiaTheme="minorEastAsia" w:hAnsi="Times New Roman" w:cs="Times New Roman"/>
                                <w:szCs w:val="24"/>
                              </w:rPr>
                              <w:tab/>
                            </w:r>
                          </w:p>
                          <w:p w14:paraId="66731FF7" w14:textId="77777777" w:rsidR="00E32B26"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Define s</w:t>
                            </w:r>
                            <w:r w:rsidRPr="00D76B52">
                              <w:rPr>
                                <w:rFonts w:ascii="Times New Roman" w:eastAsia="Times New Roman" w:hAnsi="Times New Roman" w:cs="Times New Roman"/>
                                <w:szCs w:val="24"/>
                              </w:rPr>
                              <w:t xml:space="preserve">um and difference vectors </w:t>
                            </w:r>
                            <m:oMath>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oMath>
                            <w:r w:rsidRPr="00D76B52">
                              <w:rPr>
                                <w:rFonts w:ascii="Times New Roman" w:eastAsia="Times New Roman" w:hAnsi="Times New Roman" w:cs="Times New Roman"/>
                                <w:szCs w:val="24"/>
                              </w:rPr>
                              <w:t xml:space="preserve"> </w:t>
                            </w:r>
                            <w:r w:rsidRPr="00D76B52">
                              <w:rPr>
                                <w:rFonts w:ascii="Times New Roman" w:eastAsiaTheme="minorEastAsia" w:hAnsi="Times New Roman" w:cs="Times New Roman"/>
                                <w:szCs w:val="24"/>
                              </w:rPr>
                              <w:t xml:space="preserve">and </w:t>
                            </w:r>
                            <m:oMath>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Y</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oMath>
                            <w:r w:rsidRPr="00D76B52">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reduce order </w:t>
                            </w:r>
                            <w:r w:rsidRPr="00D76B52">
                              <w:rPr>
                                <w:rFonts w:ascii="Times New Roman" w:eastAsia="Times New Roman" w:hAnsi="Times New Roman" w:cs="Times New Roman"/>
                                <w:szCs w:val="24"/>
                              </w:rPr>
                              <w:t xml:space="preserve">to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3N</m:t>
                                  </m:r>
                                </m:e>
                                <m:sub>
                                  <m:r>
                                    <w:rPr>
                                      <w:rFonts w:ascii="Cambria Math" w:eastAsia="Times New Roman" w:hAnsi="Cambria Math" w:cs="Times New Roman"/>
                                      <w:szCs w:val="24"/>
                                    </w:rPr>
                                    <m:t>d</m:t>
                                  </m:r>
                                </m:sub>
                              </m:sSub>
                            </m:oMath>
                            <w:r w:rsidRPr="00D76B52">
                              <w:rPr>
                                <w:rFonts w:ascii="Times New Roman" w:eastAsia="Times New Roman" w:hAnsi="Times New Roman" w:cs="Times New Roman"/>
                                <w:szCs w:val="24"/>
                              </w:rPr>
                              <w:t xml:space="preserve">. </w:t>
                            </w:r>
                          </w:p>
                          <w:p w14:paraId="699E36BF" w14:textId="77777777" w:rsidR="00E32B26" w:rsidRPr="00D76B52" w:rsidRDefault="00E32B26" w:rsidP="007678AC">
                            <w:pPr>
                              <w:spacing w:before="60" w:after="60"/>
                              <w:jc w:val="both"/>
                              <w:rPr>
                                <w:rFonts w:ascii="Times New Roman" w:eastAsia="Times New Roman" w:hAnsi="Times New Roman" w:cs="Times New Roman"/>
                                <w:szCs w:val="24"/>
                              </w:rPr>
                            </w:pPr>
                            <w:r w:rsidRPr="00D76B52">
                              <w:rPr>
                                <w:rFonts w:ascii="Times New Roman" w:eastAsia="Times New Roman" w:hAnsi="Times New Roman" w:cs="Times New Roman"/>
                                <w:szCs w:val="24"/>
                              </w:rPr>
                              <w:t xml:space="preserve">The eigenproblem for </w:t>
                            </w:r>
                            <m:oMath>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e>
                              </m:d>
                            </m:oMath>
                            <w:r w:rsidRPr="00D76B52">
                              <w:rPr>
                                <w:rFonts w:ascii="Times New Roman" w:eastAsia="Times New Roman" w:hAnsi="Times New Roman" w:cs="Times New Roman"/>
                                <w:szCs w:val="24"/>
                              </w:rPr>
                              <w:t xml:space="preserve">, where index </w:t>
                            </w:r>
                            <m:oMath>
                              <m:r>
                                <w:rPr>
                                  <w:rFonts w:ascii="Cambria Math" w:eastAsia="Times New Roman" w:hAnsi="Cambria Math" w:cs="Times New Roman"/>
                                  <w:szCs w:val="24"/>
                                </w:rPr>
                                <m:t>α</m:t>
                              </m:r>
                              <m:r>
                                <w:rPr>
                                  <w:rFonts w:ascii="Cambria Math" w:eastAsiaTheme="minorEastAsia" w:hAnsi="Cambria Math" w:cs="Times New Roman"/>
                                  <w:szCs w:val="24"/>
                                </w:rPr>
                                <m:t>=1,…,</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3N</m:t>
                                  </m:r>
                                </m:e>
                                <m:sub>
                                  <m:r>
                                    <w:rPr>
                                      <w:rFonts w:ascii="Cambria Math" w:eastAsia="Times New Roman" w:hAnsi="Cambria Math" w:cs="Times New Roman"/>
                                      <w:szCs w:val="24"/>
                                    </w:rPr>
                                    <m:t>d</m:t>
                                  </m:r>
                                </m:sub>
                              </m:sSub>
                            </m:oMath>
                            <w:r>
                              <w:rPr>
                                <w:rFonts w:ascii="Times New Roman" w:eastAsia="Times New Roman" w:hAnsi="Times New Roman" w:cs="Times New Roman"/>
                                <w:szCs w:val="24"/>
                              </w:rPr>
                              <w:t>, is then:</w:t>
                            </w:r>
                          </w:p>
                          <w:p w14:paraId="75A72C6D" w14:textId="77777777" w:rsidR="00E32B26" w:rsidRDefault="0036046A" w:rsidP="007678AC">
                            <w:pPr>
                              <w:spacing w:before="60" w:after="60"/>
                              <w:rPr>
                                <w:rFonts w:ascii="Times New Roman" w:eastAsiaTheme="minorEastAsia" w:hAnsi="Times New Roman" w:cs="Times New Roman"/>
                                <w:szCs w:val="24"/>
                              </w:rPr>
                            </w:p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GX</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k</m:t>
                                      </m:r>
                                    </m:e>
                                    <m:sub>
                                      <m:r>
                                        <w:rPr>
                                          <w:rFonts w:ascii="Cambria Math" w:eastAsia="Times New Roman" w:hAnsi="Cambria Math" w:cs="Times New Roman"/>
                                          <w:szCs w:val="24"/>
                                        </w:rPr>
                                        <m:t>α</m:t>
                                      </m:r>
                                    </m:sub>
                                    <m:sup>
                                      <m:r>
                                        <w:rPr>
                                          <w:rFonts w:ascii="Cambria Math" w:eastAsia="Times New Roman" w:hAnsi="Cambria Math" w:cs="Times New Roman"/>
                                          <w:szCs w:val="24"/>
                                        </w:rPr>
                                        <m:t>2</m:t>
                                      </m:r>
                                    </m:sup>
                                  </m:sSubSup>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r>
                                <w:rPr>
                                  <w:rFonts w:ascii="Cambria Math" w:eastAsia="Times New Roman" w:hAnsi="Cambria Math" w:cs="Times New Roman"/>
                                  <w:szCs w:val="24"/>
                                </w:rPr>
                                <m:t xml:space="preserve">; </m:t>
                              </m:r>
                            </m:oMath>
                            <w:r w:rsidR="00E32B26">
                              <w:rPr>
                                <w:rFonts w:ascii="Times New Roman" w:eastAsiaTheme="minorEastAsia" w:hAnsi="Times New Roman" w:cs="Times New Roman"/>
                                <w:szCs w:val="24"/>
                              </w:rPr>
                              <w:t xml:space="preserve"> </w:t>
                            </w:r>
                            <m:oMath>
                              <m:r>
                                <m:rPr>
                                  <m:scr m:val="double-struck"/>
                                </m:rPr>
                                <w:rPr>
                                  <w:rFonts w:ascii="Cambria Math" w:eastAsia="Times New Roman" w:hAnsi="Cambria Math" w:cs="Times New Roman"/>
                                  <w:szCs w:val="24"/>
                                </w:rPr>
                                <m:t>G=</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r>
                                <w:rPr>
                                  <w:rFonts w:ascii="Cambria Math" w:eastAsia="Times New Roman" w:hAnsi="Cambria Math" w:cs="Times New Roman"/>
                                  <w:szCs w:val="24"/>
                                </w:rPr>
                                <m:t xml:space="preserve">;  </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r>
                                    <m:rPr>
                                      <m:scr m:val="double-struck"/>
                                    </m:rPr>
                                    <w:rPr>
                                      <w:rFonts w:ascii="Cambria Math" w:eastAsia="Times New Roman" w:hAnsi="Cambria Math" w:cs="Times New Roman"/>
                                      <w:szCs w:val="24"/>
                                    </w:rPr>
                                    <m:t>E-</m:t>
                                  </m:r>
                                  <m:f>
                                    <m:fPr>
                                      <m:ctrlPr>
                                        <w:rPr>
                                          <w:rFonts w:ascii="Cambria Math" w:eastAsia="Times New Roman" w:hAnsi="Cambria Math" w:cs="Times New Roman"/>
                                          <w:i/>
                                          <w:szCs w:val="24"/>
                                        </w:rPr>
                                      </m:ctrlPr>
                                    </m:fPr>
                                    <m:num>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ω</m:t>
                                          </m:r>
                                        </m:e>
                                        <m:sub>
                                          <m:r>
                                            <w:rPr>
                                              <w:rFonts w:ascii="Cambria Math" w:eastAsia="Times New Roman" w:hAnsi="Cambria Math" w:cs="Times New Roman"/>
                                              <w:szCs w:val="24"/>
                                            </w:rPr>
                                            <m:t>n</m:t>
                                          </m:r>
                                        </m:sub>
                                        <m:sup>
                                          <m:r>
                                            <w:rPr>
                                              <w:rFonts w:ascii="Cambria Math" w:eastAsia="Times New Roman" w:hAnsi="Cambria Math" w:cs="Times New Roman"/>
                                              <w:szCs w:val="24"/>
                                            </w:rPr>
                                            <m:t>(E)</m:t>
                                          </m:r>
                                        </m:sup>
                                      </m:sSubSup>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l=m</m:t>
                                      </m:r>
                                    </m:sub>
                                    <m:sup>
                                      <m:r>
                                        <w:rPr>
                                          <w:rFonts w:ascii="Cambria Math" w:eastAsia="Times New Roman" w:hAnsi="Cambria Math" w:cs="Times New Roman"/>
                                          <w:szCs w:val="24"/>
                                        </w:rPr>
                                        <m:t>M</m:t>
                                      </m:r>
                                    </m:sup>
                                    <m:e>
                                      <m:r>
                                        <m:rPr>
                                          <m:scr m:val="double-struck"/>
                                        </m:rPr>
                                        <w:rPr>
                                          <w:rFonts w:ascii="Cambria Math" w:eastAsia="Times New Roman" w:hAnsi="Cambria Math" w:cs="Times New Roman"/>
                                          <w:szCs w:val="24"/>
                                        </w:rPr>
                                        <m:t>P(</m:t>
                                      </m:r>
                                      <m:r>
                                        <w:rPr>
                                          <w:rFonts w:ascii="Cambria Math" w:eastAsia="Times New Roman" w:hAnsi="Cambria Math" w:cs="Times New Roman"/>
                                          <w:szCs w:val="24"/>
                                        </w:rPr>
                                        <m:t>l,m)</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B</m:t>
                                          </m:r>
                                        </m:e>
                                        <m:sub>
                                          <m:r>
                                            <w:rPr>
                                              <w:rFonts w:ascii="Cambria Math" w:eastAsia="Times New Roman" w:hAnsi="Cambria Math" w:cs="Times New Roman"/>
                                              <w:szCs w:val="24"/>
                                            </w:rPr>
                                            <m:t>nl</m:t>
                                          </m:r>
                                        </m:sub>
                                        <m:sup>
                                          <m:r>
                                            <w:rPr>
                                              <w:rFonts w:ascii="Cambria Math" w:eastAsia="Times New Roman" w:hAnsi="Cambria Math" w:cs="Times New Roman"/>
                                              <w:szCs w:val="24"/>
                                            </w:rPr>
                                            <m:t>(E)</m:t>
                                          </m:r>
                                        </m:sup>
                                      </m:sSubSup>
                                      <m:sSup>
                                        <m:sSupPr>
                                          <m:ctrlPr>
                                            <w:rPr>
                                              <w:rFonts w:ascii="Cambria Math" w:eastAsia="Times New Roman" w:hAnsi="Cambria Math" w:cs="Times New Roman"/>
                                              <w:i/>
                                              <w:szCs w:val="24"/>
                                            </w:rPr>
                                          </m:ctrlPr>
                                        </m:sSupPr>
                                        <m:e>
                                          <m:r>
                                            <m:rPr>
                                              <m:sty m:val="b"/>
                                            </m:rPr>
                                            <w:rPr>
                                              <w:rFonts w:ascii="Cambria Math" w:eastAsia="Times New Roman" w:hAnsi="Cambria Math" w:cs="Times New Roman"/>
                                              <w:szCs w:val="24"/>
                                            </w:rPr>
                                            <m:t>A</m:t>
                                          </m:r>
                                        </m:e>
                                        <m:sup>
                                          <m:r>
                                            <w:rPr>
                                              <w:rFonts w:ascii="Cambria Math" w:eastAsia="Times New Roman" w:hAnsi="Cambria Math" w:cs="Times New Roman"/>
                                              <w:szCs w:val="24"/>
                                            </w:rPr>
                                            <m:t>±</m:t>
                                          </m:r>
                                        </m:sup>
                                      </m:sSup>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P</m:t>
                                          </m:r>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(l,m)</m:t>
                                      </m:r>
                                    </m:e>
                                  </m:nary>
                                  <m:r>
                                    <m:rPr>
                                      <m:scr m:val="double-struck"/>
                                    </m:rPr>
                                    <w:rPr>
                                      <w:rFonts w:ascii="Cambria Math" w:eastAsia="Times New Roman" w:hAnsi="Cambria Math" w:cs="Times New Roman"/>
                                      <w:szCs w:val="24"/>
                                    </w:rPr>
                                    <m:t>C</m:t>
                                  </m:r>
                                </m:e>
                              </m:d>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M</m:t>
                                  </m:r>
                                </m:e>
                                <m:sup>
                                  <m:r>
                                    <w:rPr>
                                      <w:rFonts w:ascii="Cambria Math" w:eastAsia="Times New Roman" w:hAnsi="Cambria Math" w:cs="Times New Roman"/>
                                      <w:szCs w:val="24"/>
                                    </w:rPr>
                                    <m:t>-1</m:t>
                                  </m:r>
                                </m:sup>
                              </m:sSup>
                              <m:r>
                                <w:rPr>
                                  <w:rFonts w:ascii="Cambria Math" w:eastAsia="Times New Roman" w:hAnsi="Cambria Math" w:cs="Times New Roman"/>
                                  <w:szCs w:val="24"/>
                                </w:rPr>
                                <m:t>;</m:t>
                              </m:r>
                            </m:oMath>
                            <w:r w:rsidR="00E32B26" w:rsidRPr="00D76B52">
                              <w:rPr>
                                <w:rFonts w:ascii="Times New Roman" w:eastAsiaTheme="minorEastAsia" w:hAnsi="Times New Roman" w:cs="Times New Roman"/>
                                <w:szCs w:val="24"/>
                              </w:rPr>
                              <w:t xml:space="preserve">       </w:t>
                            </w:r>
                          </w:p>
                          <w:p w14:paraId="29605925" w14:textId="77777777" w:rsidR="00E32B26" w:rsidRPr="00D76B52" w:rsidRDefault="00E32B26" w:rsidP="007678AC">
                            <w:pPr>
                              <w:spacing w:before="60" w:after="6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m:oMath>
                              <m:r>
                                <m:rPr>
                                  <m:scr m:val="double-struck"/>
                                </m:rPr>
                                <w:rPr>
                                  <w:rFonts w:ascii="Cambria Math" w:eastAsia="Times New Roman" w:hAnsi="Cambria Math" w:cs="Times New Roman"/>
                                  <w:szCs w:val="24"/>
                                </w:rPr>
                                <m:t>P(</m:t>
                              </m:r>
                              <m:r>
                                <w:rPr>
                                  <w:rFonts w:ascii="Cambria Math" w:eastAsia="Times New Roman" w:hAnsi="Cambria Math" w:cs="Times New Roman"/>
                                  <w:szCs w:val="24"/>
                                </w:rPr>
                                <m:t>l,m)=Diag</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1</m:t>
                                          </m:r>
                                        </m:sub>
                                      </m:sSub>
                                      <m:ctrlPr>
                                        <w:rPr>
                                          <w:rFonts w:ascii="Cambria Math" w:eastAsia="Times New Roman" w:hAnsi="Cambria Math" w:cs="Times New Roman"/>
                                          <w:i/>
                                          <w:szCs w:val="24"/>
                                        </w:rPr>
                                      </m:ctrlPr>
                                    </m:e>
                                  </m:d>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2</m:t>
                                          </m:r>
                                        </m:sub>
                                      </m:sSub>
                                      <m:ctrlPr>
                                        <w:rPr>
                                          <w:rFonts w:ascii="Cambria Math" w:eastAsia="Times New Roman" w:hAnsi="Cambria Math" w:cs="Times New Roman"/>
                                          <w:i/>
                                          <w:szCs w:val="24"/>
                                        </w:rPr>
                                      </m:ctrlPr>
                                    </m:e>
                                  </m:d>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sub>
                                      </m:sSub>
                                      <m:ctrlPr>
                                        <w:rPr>
                                          <w:rFonts w:ascii="Cambria Math" w:eastAsia="Times New Roman" w:hAnsi="Cambria Math" w:cs="Times New Roman"/>
                                          <w:i/>
                                          <w:szCs w:val="24"/>
                                        </w:rPr>
                                      </m:ctrlPr>
                                    </m:e>
                                  </m:d>
                                  <m:r>
                                    <w:rPr>
                                      <w:rFonts w:ascii="Cambria Math" w:eastAsia="Times New Roman" w:hAnsi="Cambria Math" w:cs="Times New Roman"/>
                                      <w:szCs w:val="24"/>
                                    </w:rPr>
                                    <m:t>]</m:t>
                                  </m:r>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m:t>
                              </m:r>
                            </m:oMath>
                            <w:r w:rsidRPr="00D76B52">
                              <w:rPr>
                                <w:rFonts w:ascii="Times New Roman" w:eastAsia="Times New Roman" w:hAnsi="Times New Roman" w:cs="Times New Roman"/>
                                <w:szCs w:val="24"/>
                              </w:rPr>
                              <w:tab/>
                              <w:t xml:space="preserve">      </w:t>
                            </w:r>
                            <w:r>
                              <w:rPr>
                                <w:rFonts w:ascii="Times New Roman" w:eastAsia="Times New Roman" w:hAnsi="Times New Roman" w:cs="Times New Roman"/>
                                <w:szCs w:val="24"/>
                              </w:rPr>
                              <w:t xml:space="preserve">    </w:t>
                            </w:r>
                            <w:r w:rsidRPr="00D76B52">
                              <w:rPr>
                                <w:rFonts w:ascii="Times New Roman" w:eastAsia="Times New Roman" w:hAnsi="Times New Roman" w:cs="Times New Roman"/>
                                <w:szCs w:val="24"/>
                              </w:rPr>
                              <w:t xml:space="preserve"> </w:t>
                            </w:r>
                            <w:r w:rsidRPr="00D76B52">
                              <w:rPr>
                                <w:rFonts w:ascii="Times New Roman" w:eastAsia="Times New Roman" w:hAnsi="Times New Roman" w:cs="Times New Roman"/>
                              </w:rPr>
                              <w:t xml:space="preserve">   </w:t>
                            </w:r>
                            <w:r w:rsidRPr="00D76B52">
                              <w:rPr>
                                <w:rFonts w:ascii="Times New Roman" w:eastAsia="Times New Roman" w:hAnsi="Times New Roman" w:cs="Times New Roman"/>
                              </w:rPr>
                              <w:tab/>
                            </w:r>
                          </w:p>
                          <w:p w14:paraId="7048AA8B" w14:textId="77777777" w:rsidR="00E32B26" w:rsidRPr="00D76B52" w:rsidRDefault="00E32B26" w:rsidP="007678AC">
                            <w:pPr>
                              <w:spacing w:before="60" w:after="60"/>
                              <w:jc w:val="both"/>
                              <w:rPr>
                                <w:rFonts w:ascii="Times New Roman" w:eastAsia="Times New Roman" w:hAnsi="Times New Roman" w:cs="Times New Roman"/>
                                <w:b/>
                              </w:rPr>
                            </w:pPr>
                            <w:r>
                              <w:rPr>
                                <w:rFonts w:ascii="Times New Roman" w:eastAsiaTheme="minorEastAsia" w:hAnsi="Times New Roman" w:cs="Times New Roman"/>
                              </w:rPr>
                              <w:t xml:space="preserve">       </w:t>
                            </w:r>
                            <m:oMath>
                              <m:r>
                                <m:rPr>
                                  <m:scr m:val="double-struck"/>
                                </m:rPr>
                                <w:rPr>
                                  <w:rFonts w:ascii="Cambria Math" w:eastAsia="Times New Roman" w:hAnsi="Cambria Math" w:cs="Times New Roman"/>
                                </w:rPr>
                                <m:t>M=</m:t>
                              </m:r>
                              <m:r>
                                <w:rPr>
                                  <w:rFonts w:ascii="Cambria Math" w:eastAsia="Times New Roman" w:hAnsi="Cambria Math" w:cs="Times New Roman"/>
                                </w:rPr>
                                <m:t>Diag</m:t>
                              </m:r>
                              <m:d>
                                <m:dPr>
                                  <m:begChr m:val="["/>
                                  <m:endChr m:val="]"/>
                                  <m:ctrlPr>
                                    <w:rPr>
                                      <w:rFonts w:ascii="Cambria Math" w:eastAsia="Times New Roman" w:hAnsi="Cambria Math" w:cs="Times New Roman"/>
                                      <w:b/>
                                    </w:rPr>
                                  </m:ctrlPr>
                                </m:dPr>
                                <m:e>
                                  <m:sSub>
                                    <m:sSubPr>
                                      <m:ctrlPr>
                                        <w:rPr>
                                          <w:rFonts w:ascii="Cambria Math"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μ</m:t>
                                      </m:r>
                                    </m:e>
                                    <m:sub>
                                      <m:sSub>
                                        <m:sSubPr>
                                          <m:ctrlPr>
                                            <w:rPr>
                                              <w:rFonts w:ascii="Cambria Math"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d</m:t>
                                          </m:r>
                                        </m:sub>
                                      </m:sSub>
                                    </m:sub>
                                  </m:sSub>
                                  <m:r>
                                    <m:rPr>
                                      <m:sty m:val="b"/>
                                    </m:rPr>
                                    <w:rPr>
                                      <w:rFonts w:ascii="Cambria Math" w:hAnsi="Cambria Math" w:cs="Times New Roman"/>
                                    </w:rPr>
                                    <m:t>E</m:t>
                                  </m:r>
                                </m:e>
                              </m:d>
                              <m:r>
                                <m:rPr>
                                  <m:sty m:val="bi"/>
                                </m:rPr>
                                <w:rPr>
                                  <w:rFonts w:ascii="Cambria Math" w:eastAsia="Times New Roman" w:hAnsi="Cambria Math" w:cs="Times New Roman"/>
                                </w:rPr>
                                <m:t xml:space="preserve">; </m:t>
                              </m:r>
                              <m:r>
                                <m:rPr>
                                  <m:scr m:val="double-struck"/>
                                </m:rPr>
                                <w:rPr>
                                  <w:rFonts w:ascii="Cambria Math" w:eastAsia="Times New Roman" w:hAnsi="Cambria Math" w:cs="Times New Roman"/>
                                </w:rPr>
                                <m:t>C</m:t>
                              </m:r>
                              <m:r>
                                <m:rPr>
                                  <m:sty m:val="bi"/>
                                </m:rPr>
                                <w:rPr>
                                  <w:rFonts w:ascii="Cambria Math" w:eastAsia="Times New Roman" w:hAnsi="Cambria Math" w:cs="Times New Roman"/>
                                </w:rPr>
                                <m:t xml:space="preserve"> </m:t>
                              </m:r>
                              <m:r>
                                <w:rPr>
                                  <w:rFonts w:ascii="Cambria Math" w:eastAsia="Times New Roman" w:hAnsi="Cambria Math" w:cs="Times New Roman"/>
                                </w:rPr>
                                <m:t>=Diag</m:t>
                              </m:r>
                              <m:d>
                                <m:dPr>
                                  <m:begChr m:val="["/>
                                  <m:endChr m:val="]"/>
                                  <m:ctrlPr>
                                    <w:rPr>
                                      <w:rFonts w:ascii="Cambria Math" w:eastAsia="Times New Roman" w:hAnsi="Cambria Math" w:cs="Times New Roman"/>
                                      <w:b/>
                                    </w:rPr>
                                  </m:ctrlPr>
                                </m:dPr>
                                <m:e>
                                  <m:sSub>
                                    <m:sSubPr>
                                      <m:ctrlPr>
                                        <w:rPr>
                                          <w:rFonts w:ascii="Cambria Math"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1</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2</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c</m:t>
                                      </m:r>
                                    </m:e>
                                    <m:sub>
                                      <m:sSub>
                                        <m:sSubPr>
                                          <m:ctrlPr>
                                            <w:rPr>
                                              <w:rFonts w:ascii="Cambria Math"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d</m:t>
                                          </m:r>
                                        </m:sub>
                                      </m:sSub>
                                    </m:sub>
                                  </m:sSub>
                                  <m:r>
                                    <m:rPr>
                                      <m:sty m:val="b"/>
                                    </m:rPr>
                                    <w:rPr>
                                      <w:rFonts w:ascii="Cambria Math" w:hAnsi="Cambria Math" w:cs="Times New Roman"/>
                                    </w:rPr>
                                    <m:t>E</m:t>
                                  </m:r>
                                </m:e>
                              </m:d>
                              <m:r>
                                <m:rPr>
                                  <m:sty m:val="bi"/>
                                </m:rPr>
                                <w:rPr>
                                  <w:rFonts w:ascii="Cambria Math" w:eastAsia="Times New Roman" w:hAnsi="Cambria Math" w:cs="Times New Roman"/>
                                </w:rPr>
                                <m:t>.</m:t>
                              </m:r>
                            </m:oMath>
                            <w:r w:rsidRPr="00D76B52">
                              <w:rPr>
                                <w:rFonts w:ascii="Times New Roman" w:eastAsiaTheme="minorEastAsia" w:hAnsi="Times New Roman" w:cs="Times New Roman"/>
                                <w:b/>
                              </w:rPr>
                              <w:t xml:space="preserve">        </w:t>
                            </w:r>
                          </w:p>
                          <w:p w14:paraId="2EC388FD" w14:textId="77777777" w:rsidR="00E32B26" w:rsidRPr="00D76B52"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       </w:t>
                            </w:r>
                            <m:oMath>
                              <m:sSup>
                                <m:sSupPr>
                                  <m:ctrlPr>
                                    <w:rPr>
                                      <w:rFonts w:ascii="Cambria Math" w:hAnsi="Cambria Math" w:cs="Times New Roman"/>
                                      <w:i/>
                                    </w:rPr>
                                  </m:ctrlPr>
                                </m:sSupPr>
                                <m:e>
                                  <m:r>
                                    <m:rPr>
                                      <m:sty m:val="b"/>
                                    </m:rPr>
                                    <w:rPr>
                                      <w:rFonts w:ascii="Cambria Math" w:eastAsia="Times New Roman" w:hAnsi="Cambria Math" w:cs="Times New Roman"/>
                                    </w:rPr>
                                    <m:t>A</m:t>
                                  </m:r>
                                </m:e>
                                <m:sup>
                                  <m:r>
                                    <w:rPr>
                                      <w:rFonts w:ascii="Cambria Math" w:eastAsia="Times New Roman" w:hAnsi="Cambria Math" w:cs="Times New Roman"/>
                                    </w:rPr>
                                    <m:t>±</m:t>
                                  </m:r>
                                </m:sup>
                              </m:sSup>
                              <m:r>
                                <w:rPr>
                                  <w:rFonts w:ascii="Cambria Math" w:hAnsi="Cambria Math" w:cs="Times New Roman"/>
                                </w:rPr>
                                <m:t>=</m:t>
                              </m:r>
                              <m:r>
                                <m:rPr>
                                  <m:sty m:val="b"/>
                                </m:rPr>
                                <w:rPr>
                                  <w:rFonts w:ascii="Cambria Math" w:hAnsi="Cambria Math" w:cs="Times New Roman"/>
                                </w:rPr>
                                <m:t>E±</m:t>
                              </m:r>
                              <m:sSup>
                                <m:sSupPr>
                                  <m:ctrlPr>
                                    <w:rPr>
                                      <w:rFonts w:ascii="Cambria Math" w:hAnsi="Cambria Math" w:cs="Times New Roman"/>
                                      <w:b/>
                                    </w:rPr>
                                  </m:ctrlPr>
                                </m:sSupPr>
                                <m:e>
                                  <m:r>
                                    <m:rPr>
                                      <m:sty m:val="b"/>
                                    </m:rPr>
                                    <w:rPr>
                                      <w:rFonts w:ascii="Cambria Math" w:hAnsi="Cambria Math" w:cs="Times New Roman"/>
                                    </w:rPr>
                                    <m:t>(-</m:t>
                                  </m:r>
                                  <m:r>
                                    <m:rPr>
                                      <m:sty m:val="p"/>
                                    </m:rPr>
                                    <w:rPr>
                                      <w:rFonts w:ascii="Cambria Math" w:hAnsi="Cambria Math" w:cs="Times New Roman"/>
                                    </w:rPr>
                                    <m:t>1</m:t>
                                  </m:r>
                                  <m:r>
                                    <m:rPr>
                                      <m:sty m:val="b"/>
                                    </m:rPr>
                                    <w:rPr>
                                      <w:rFonts w:ascii="Cambria Math" w:hAnsi="Cambria Math" w:cs="Times New Roman"/>
                                    </w:rPr>
                                    <m:t>)</m:t>
                                  </m:r>
                                </m:e>
                                <m:sup>
                                  <m:r>
                                    <w:rPr>
                                      <w:rFonts w:ascii="Cambria Math" w:hAnsi="Cambria Math" w:cs="Times New Roman"/>
                                    </w:rPr>
                                    <m:t>l-m</m:t>
                                  </m:r>
                                </m:sup>
                              </m:sSup>
                              <m:r>
                                <m:rPr>
                                  <m:sty m:val="b"/>
                                </m:rPr>
                                <w:rPr>
                                  <w:rFonts w:ascii="Cambria Math" w:hAnsi="Cambria Math" w:cs="Times New Roman"/>
                                </w:rPr>
                                <m:t>D;  E=</m:t>
                              </m:r>
                              <m:r>
                                <w:rPr>
                                  <w:rFonts w:ascii="Cambria Math" w:hAnsi="Cambria Math" w:cs="Times New Roman"/>
                                </w:rPr>
                                <m:t>Diag</m:t>
                              </m:r>
                              <m:d>
                                <m:dPr>
                                  <m:begChr m:val="["/>
                                  <m:endChr m:val="]"/>
                                  <m:ctrlPr>
                                    <w:rPr>
                                      <w:rFonts w:ascii="Cambria Math" w:hAnsi="Cambria Math" w:cs="Times New Roman"/>
                                      <w:b/>
                                    </w:rPr>
                                  </m:ctrlPr>
                                </m:dPr>
                                <m:e>
                                  <m:r>
                                    <m:rPr>
                                      <m:sty m:val="p"/>
                                    </m:rPr>
                                    <w:rPr>
                                      <w:rFonts w:ascii="Cambria Math" w:hAnsi="Cambria Math" w:cs="Times New Roman"/>
                                    </w:rPr>
                                    <m:t>1,1,1</m:t>
                                  </m:r>
                                </m:e>
                              </m:d>
                              <m:r>
                                <m:rPr>
                                  <m:sty m:val="bi"/>
                                </m:rPr>
                                <w:rPr>
                                  <w:rFonts w:ascii="Cambria Math" w:eastAsia="Times New Roman" w:hAnsi="Cambria Math" w:cs="Times New Roman"/>
                                </w:rPr>
                                <m:t xml:space="preserve">; </m:t>
                              </m:r>
                              <m:r>
                                <m:rPr>
                                  <m:sty m:val="b"/>
                                </m:rPr>
                                <w:rPr>
                                  <w:rFonts w:ascii="Cambria Math" w:hAnsi="Cambria Math" w:cs="Times New Roman"/>
                                </w:rPr>
                                <m:t>D=</m:t>
                              </m:r>
                              <m:r>
                                <w:rPr>
                                  <w:rFonts w:ascii="Cambria Math" w:hAnsi="Cambria Math" w:cs="Times New Roman"/>
                                </w:rPr>
                                <m:t>Diag</m:t>
                              </m:r>
                              <m:d>
                                <m:dPr>
                                  <m:begChr m:val="["/>
                                  <m:endChr m:val="]"/>
                                  <m:ctrlPr>
                                    <w:rPr>
                                      <w:rFonts w:ascii="Cambria Math" w:hAnsi="Cambria Math" w:cs="Times New Roman"/>
                                      <w:b/>
                                    </w:rPr>
                                  </m:ctrlPr>
                                </m:dPr>
                                <m:e>
                                  <m:r>
                                    <m:rPr>
                                      <m:sty m:val="p"/>
                                    </m:rPr>
                                    <w:rPr>
                                      <w:rFonts w:ascii="Cambria Math" w:hAnsi="Cambria Math" w:cs="Times New Roman"/>
                                    </w:rPr>
                                    <m:t>1,1,-1</m:t>
                                  </m:r>
                                </m:e>
                              </m:d>
                              <m:r>
                                <m:rPr>
                                  <m:sty m:val="b"/>
                                </m:rPr>
                                <w:rPr>
                                  <w:rFonts w:ascii="Cambria Math" w:hAnsi="Cambria Math" w:cs="Times New Roman"/>
                                </w:rPr>
                                <m:t xml:space="preserve"> </m:t>
                              </m:r>
                            </m:oMath>
                            <w:r w:rsidRPr="00D76B52">
                              <w:rPr>
                                <w:rFonts w:ascii="Times New Roman" w:eastAsia="Times New Roman" w:hAnsi="Times New Roman" w:cs="Times New Roman"/>
                              </w:rPr>
                              <w:t xml:space="preserve">, </w:t>
                            </w:r>
                            <m:oMath>
                              <m:r>
                                <m:rPr>
                                  <m:scr m:val="double-struck"/>
                                </m:rPr>
                                <w:rPr>
                                  <w:rFonts w:ascii="Cambria Math" w:eastAsia="Times New Roman" w:hAnsi="Cambria Math" w:cs="Times New Roman"/>
                                </w:rPr>
                                <m:t xml:space="preserve">E </m:t>
                              </m:r>
                            </m:oMath>
                            <w:r w:rsidRPr="00D76B52">
                              <w:rPr>
                                <w:rFonts w:ascii="Times New Roman" w:eastAsia="Times New Roman" w:hAnsi="Times New Roman" w:cs="Times New Roman"/>
                              </w:rPr>
                              <w:t xml:space="preserve"> </w:t>
                            </w:r>
                            <m:oMath>
                              <m:r>
                                <w:rPr>
                                  <w:rFonts w:ascii="Cambria Math" w:eastAsia="Times New Roman" w:hAnsi="Cambria Math" w:cs="Times New Roman"/>
                                </w:rPr>
                                <m:t>=Diag</m:t>
                              </m:r>
                              <m:d>
                                <m:dPr>
                                  <m:begChr m:val="["/>
                                  <m:endChr m:val="]"/>
                                  <m:ctrlPr>
                                    <w:rPr>
                                      <w:rFonts w:ascii="Cambria Math" w:eastAsia="Times New Roman" w:hAnsi="Cambria Math" w:cs="Times New Roman"/>
                                      <w:b/>
                                    </w:rPr>
                                  </m:ctrlPr>
                                </m:dPr>
                                <m:e>
                                  <m:r>
                                    <m:rPr>
                                      <m:sty m:val="b"/>
                                    </m:rPr>
                                    <w:rPr>
                                      <w:rFonts w:ascii="Cambria Math" w:hAnsi="Cambria Math" w:cs="Times New Roman"/>
                                    </w:rPr>
                                    <m:t>E</m:t>
                                  </m:r>
                                  <m:r>
                                    <w:rPr>
                                      <w:rFonts w:ascii="Cambria Math" w:hAnsi="Cambria Math" w:cs="Times New Roman"/>
                                    </w:rPr>
                                    <m:t>,</m:t>
                                  </m:r>
                                  <m:r>
                                    <m:rPr>
                                      <m:sty m:val="b"/>
                                    </m:rPr>
                                    <w:rPr>
                                      <w:rFonts w:ascii="Cambria Math" w:hAnsi="Cambria Math" w:cs="Times New Roman"/>
                                    </w:rPr>
                                    <m:t>E</m:t>
                                  </m:r>
                                  <m:r>
                                    <w:rPr>
                                      <w:rFonts w:ascii="Cambria Math" w:hAnsi="Cambria Math" w:cs="Times New Roman"/>
                                    </w:rPr>
                                    <m:t>,…,</m:t>
                                  </m:r>
                                  <m:r>
                                    <m:rPr>
                                      <m:sty m:val="b"/>
                                    </m:rPr>
                                    <w:rPr>
                                      <w:rFonts w:ascii="Cambria Math" w:hAnsi="Cambria Math" w:cs="Times New Roman"/>
                                    </w:rPr>
                                    <m:t>E</m:t>
                                  </m:r>
                                </m:e>
                              </m:d>
                            </m:oMath>
                          </w:p>
                          <w:p w14:paraId="1E6B1A5E" w14:textId="77777777" w:rsidR="00E32B26"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       </w:t>
                            </w:r>
                            <m:oMath>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M</m:t>
                                  </m:r>
                                </m:e>
                                <m:sup>
                                  <m:r>
                                    <w:rPr>
                                      <w:rFonts w:ascii="Cambria Math" w:eastAsia="Times New Roman" w:hAnsi="Cambria Math" w:cs="Times New Roman"/>
                                    </w:rPr>
                                    <m:t>-1</m:t>
                                  </m:r>
                                </m:sup>
                              </m:sSup>
                              <m:d>
                                <m:dPr>
                                  <m:begChr m:val="["/>
                                  <m:endChr m:val="]"/>
                                  <m:ctrlPr>
                                    <w:rPr>
                                      <w:rFonts w:ascii="Cambria Math" w:eastAsia="Times New Roman" w:hAnsi="Cambria Math" w:cs="Times New Roman"/>
                                      <w:i/>
                                    </w:rPr>
                                  </m:ctrlPr>
                                </m:dPr>
                                <m:e>
                                  <m:r>
                                    <m:rPr>
                                      <m:scr m:val="double-struck"/>
                                    </m:rPr>
                                    <w:rPr>
                                      <w:rFonts w:ascii="Cambria Math" w:eastAsia="Times New Roman" w:hAnsi="Cambria Math" w:cs="Times New Roman"/>
                                    </w:rPr>
                                    <m:t>E±</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den>
                                  </m:f>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F</m:t>
                                      </m:r>
                                    </m:e>
                                    <m:sup>
                                      <m:r>
                                        <w:rPr>
                                          <w:rFonts w:ascii="Cambria Math" w:eastAsia="Times New Roman" w:hAnsi="Cambria Math" w:cs="Times New Roman"/>
                                        </w:rPr>
                                        <m:t>+</m:t>
                                      </m:r>
                                    </m:sup>
                                  </m:sSup>
                                </m:e>
                              </m:d>
                              <m:sSub>
                                <m:sSubPr>
                                  <m:ctrlPr>
                                    <w:rPr>
                                      <w:rFonts w:ascii="Cambria Math" w:eastAsia="Times New Roman" w:hAnsi="Cambria Math" w:cs="Times New Roman"/>
                                      <w:i/>
                                    </w:rPr>
                                  </m:ctrlPr>
                                </m:sSubPr>
                                <m:e>
                                  <m:r>
                                    <m:rPr>
                                      <m:scr m:val="double-struck"/>
                                    </m:rPr>
                                    <w:rPr>
                                      <w:rFonts w:ascii="Cambria Math" w:eastAsia="Times New Roman" w:hAnsi="Cambria Math" w:cs="Times New Roman"/>
                                    </w:rPr>
                                    <m:t>X</m:t>
                                  </m:r>
                                </m:e>
                                <m:sub>
                                  <m:r>
                                    <w:rPr>
                                      <w:rFonts w:ascii="Cambria Math" w:eastAsia="Times New Roman" w:hAnsi="Cambria Math" w:cs="Times New Roman"/>
                                    </w:rPr>
                                    <m:t>α</m:t>
                                  </m:r>
                                </m:sub>
                              </m:sSub>
                              <m:r>
                                <w:rPr>
                                  <w:rFonts w:ascii="Cambria Math" w:eastAsia="Times New Roman" w:hAnsi="Cambria Math" w:cs="Times New Roman"/>
                                </w:rPr>
                                <m:t>.</m:t>
                              </m:r>
                            </m:oMath>
                            <w:r w:rsidRPr="00D76B52">
                              <w:rPr>
                                <w:rFonts w:ascii="Times New Roman" w:eastAsia="Times New Roman" w:hAnsi="Times New Roman" w:cs="Times New Roman"/>
                              </w:rPr>
                              <w:t xml:space="preserve">   </w:t>
                            </w:r>
                          </w:p>
                          <w:p w14:paraId="0DDF546E" w14:textId="77777777" w:rsidR="00E32B26" w:rsidRPr="00D76B52"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C</w:t>
                            </w:r>
                            <w:r w:rsidRPr="00D76B52">
                              <w:rPr>
                                <w:rFonts w:ascii="Times New Roman" w:eastAsia="Times New Roman" w:hAnsi="Times New Roman" w:cs="Times New Roman"/>
                              </w:rPr>
                              <w:t>omplete homogeneous solution in one layer is then:</w:t>
                            </w:r>
                          </w:p>
                          <w:p w14:paraId="4BB6AFFD" w14:textId="77777777" w:rsidR="00E32B26" w:rsidRPr="00D76B52" w:rsidRDefault="00E32B26" w:rsidP="007678AC">
                            <w:pPr>
                              <w:spacing w:before="60" w:after="60"/>
                              <w:jc w:val="both"/>
                              <w:rPr>
                                <w:rFonts w:ascii="Times New Roman" w:eastAsia="Times New Roman" w:hAnsi="Times New Roman" w:cs="Times New Roman"/>
                              </w:rPr>
                            </w:pPr>
                            <w:r w:rsidRPr="00D76B52">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α=1</m:t>
                                  </m:r>
                                </m:sub>
                                <m:sup>
                                  <m:sSub>
                                    <m:sSubPr>
                                      <m:ctrlPr>
                                        <w:rPr>
                                          <w:rFonts w:ascii="Cambria Math" w:eastAsia="Times New Roman" w:hAnsi="Cambria Math" w:cs="Times New Roman"/>
                                          <w:i/>
                                        </w:rPr>
                                      </m:ctrlPr>
                                    </m:sSubPr>
                                    <m:e>
                                      <m:r>
                                        <w:rPr>
                                          <w:rFonts w:ascii="Cambria Math" w:eastAsia="Times New Roman" w:hAnsi="Cambria Math" w:cs="Times New Roman"/>
                                        </w:rPr>
                                        <m:t>3N</m:t>
                                      </m:r>
                                    </m:e>
                                    <m:sub>
                                      <m:r>
                                        <w:rPr>
                                          <w:rFonts w:ascii="Cambria Math" w:eastAsia="Times New Roman" w:hAnsi="Cambria Math" w:cs="Times New Roman"/>
                                        </w:rPr>
                                        <m:t>d</m:t>
                                      </m:r>
                                    </m:sub>
                                  </m:sSub>
                                </m:sup>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m:rPr>
                                                  <m:scr m:val="fraktur"/>
                                                </m:rPr>
                                                <w:rPr>
                                                  <w:rFonts w:ascii="Cambria Math" w:eastAsia="Times New Roman" w:hAnsi="Cambria Math" w:cs="Times New Roman"/>
                                                </w:rPr>
                                                <m:t>L</m:t>
                                              </m:r>
                                            </m:e>
                                            <m:sub>
                                              <m:r>
                                                <w:rPr>
                                                  <w:rFonts w:ascii="Cambria Math" w:eastAsia="Times New Roman" w:hAnsi="Cambria Math" w:cs="Times New Roman"/>
                                                </w:rPr>
                                                <m:t>α</m:t>
                                              </m:r>
                                            </m:sub>
                                          </m:sSub>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x</m:t>
                                              </m:r>
                                            </m:e>
                                          </m:d>
                                        </m:e>
                                      </m:func>
                                      <m:r>
                                        <w:rPr>
                                          <w:rFonts w:ascii="Cambria Math" w:eastAsia="Times New Roman" w:hAnsi="Cambria Math" w:cs="Times New Roman"/>
                                        </w:rPr>
                                        <m:t>+</m:t>
                                      </m:r>
                                      <m:sSub>
                                        <m:sSubPr>
                                          <m:ctrlPr>
                                            <w:rPr>
                                              <w:rFonts w:ascii="Cambria Math" w:eastAsia="Times New Roman" w:hAnsi="Cambria Math" w:cs="Times New Roman"/>
                                              <w:i/>
                                            </w:rPr>
                                          </m:ctrlPr>
                                        </m:sSubPr>
                                        <m:e>
                                          <m:r>
                                            <m:rPr>
                                              <m:scr m:val="fraktur"/>
                                            </m:rPr>
                                            <w:rPr>
                                              <w:rFonts w:ascii="Cambria Math" w:eastAsia="Times New Roman" w:hAnsi="Cambria Math" w:cs="Times New Roman"/>
                                            </w:rPr>
                                            <m:t>M</m:t>
                                          </m:r>
                                        </m:e>
                                        <m:sub>
                                          <m:r>
                                            <w:rPr>
                                              <w:rFonts w:ascii="Cambria Math" w:eastAsia="Times New Roman" w:hAnsi="Cambria Math" w:cs="Times New Roman"/>
                                            </w:rPr>
                                            <m:t>α</m:t>
                                          </m:r>
                                        </m:sub>
                                      </m:sSub>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m:t>
                                              </m:r>
                                              <m:r>
                                                <m:rPr>
                                                  <m:sty m:val="p"/>
                                                </m:rPr>
                                                <w:rPr>
                                                  <w:rFonts w:ascii="Cambria Math" w:eastAsia="Times New Roman" w:hAnsi="Cambria Math" w:cs="Times New Roman"/>
                                                </w:rPr>
                                                <m:t>Δ</m:t>
                                              </m:r>
                                              <m:r>
                                                <w:rPr>
                                                  <w:rFonts w:ascii="Cambria Math" w:eastAsia="Times New Roman" w:hAnsi="Cambria Math" w:cs="Times New Roman"/>
                                                </w:rPr>
                                                <m:t>-x)</m:t>
                                              </m:r>
                                            </m:e>
                                          </m:d>
                                        </m:e>
                                      </m:func>
                                    </m:e>
                                  </m:d>
                                  <m:r>
                                    <w:rPr>
                                      <w:rFonts w:ascii="Cambria Math" w:eastAsia="Times New Roman" w:hAnsi="Cambria Math" w:cs="Times New Roman"/>
                                    </w:rPr>
                                    <m:t>;</m:t>
                                  </m:r>
                                </m:e>
                              </m:nary>
                            </m:oMath>
                          </w:p>
                          <w:p w14:paraId="3A8A674F" w14:textId="77777777" w:rsidR="00E32B26" w:rsidRPr="00D76B52" w:rsidRDefault="00E32B26" w:rsidP="007678AC">
                            <w:pPr>
                              <w:spacing w:before="60" w:after="60"/>
                              <w:jc w:val="both"/>
                              <w:rPr>
                                <w:rFonts w:ascii="Times New Roman" w:eastAsia="Times New Roman" w:hAnsi="Times New Roman" w:cs="Times New Roman"/>
                              </w:rPr>
                            </w:pPr>
                            <w:r w:rsidRPr="00D76B52">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α=1</m:t>
                                  </m:r>
                                </m:sub>
                                <m:sup>
                                  <m:sSub>
                                    <m:sSubPr>
                                      <m:ctrlPr>
                                        <w:rPr>
                                          <w:rFonts w:ascii="Cambria Math" w:eastAsia="Times New Roman" w:hAnsi="Cambria Math" w:cs="Times New Roman"/>
                                          <w:i/>
                                        </w:rPr>
                                      </m:ctrlPr>
                                    </m:sSubPr>
                                    <m:e>
                                      <m:r>
                                        <w:rPr>
                                          <w:rFonts w:ascii="Cambria Math" w:eastAsia="Times New Roman" w:hAnsi="Cambria Math" w:cs="Times New Roman"/>
                                        </w:rPr>
                                        <m:t>3N</m:t>
                                      </m:r>
                                    </m:e>
                                    <m:sub>
                                      <m:r>
                                        <w:rPr>
                                          <w:rFonts w:ascii="Cambria Math" w:eastAsia="Times New Roman" w:hAnsi="Cambria Math" w:cs="Times New Roman"/>
                                        </w:rPr>
                                        <m:t>d</m:t>
                                      </m:r>
                                    </m:sub>
                                  </m:sSub>
                                </m:sup>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m:rPr>
                                                  <m:scr m:val="fraktur"/>
                                                </m:rPr>
                                                <w:rPr>
                                                  <w:rFonts w:ascii="Cambria Math" w:eastAsia="Times New Roman" w:hAnsi="Cambria Math" w:cs="Times New Roman"/>
                                                </w:rPr>
                                                <m:t>L</m:t>
                                              </m:r>
                                            </m:e>
                                            <m:sub>
                                              <m:r>
                                                <w:rPr>
                                                  <w:rFonts w:ascii="Cambria Math" w:eastAsia="Times New Roman" w:hAnsi="Cambria Math" w:cs="Times New Roman"/>
                                                </w:rPr>
                                                <m:t>α</m:t>
                                              </m:r>
                                            </m:sub>
                                          </m:sSub>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x</m:t>
                                              </m:r>
                                            </m:e>
                                          </m:d>
                                        </m:e>
                                      </m:func>
                                      <m:r>
                                        <w:rPr>
                                          <w:rFonts w:ascii="Cambria Math" w:eastAsia="Times New Roman" w:hAnsi="Cambria Math" w:cs="Times New Roman"/>
                                        </w:rPr>
                                        <m:t>+</m:t>
                                      </m:r>
                                      <m:sSub>
                                        <m:sSubPr>
                                          <m:ctrlPr>
                                            <w:rPr>
                                              <w:rFonts w:ascii="Cambria Math" w:eastAsia="Times New Roman" w:hAnsi="Cambria Math" w:cs="Times New Roman"/>
                                              <w:i/>
                                            </w:rPr>
                                          </m:ctrlPr>
                                        </m:sSubPr>
                                        <m:e>
                                          <m:r>
                                            <m:rPr>
                                              <m:scr m:val="fraktur"/>
                                            </m:rPr>
                                            <w:rPr>
                                              <w:rFonts w:ascii="Cambria Math" w:eastAsia="Times New Roman" w:hAnsi="Cambria Math" w:cs="Times New Roman"/>
                                            </w:rPr>
                                            <m:t>M</m:t>
                                          </m:r>
                                        </m:e>
                                        <m:sub>
                                          <m:r>
                                            <w:rPr>
                                              <w:rFonts w:ascii="Cambria Math" w:eastAsia="Times New Roman" w:hAnsi="Cambria Math" w:cs="Times New Roman"/>
                                            </w:rPr>
                                            <m:t>α</m:t>
                                          </m:r>
                                        </m:sub>
                                      </m:sSub>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m:t>
                                              </m:r>
                                              <m:r>
                                                <m:rPr>
                                                  <m:sty m:val="p"/>
                                                </m:rPr>
                                                <w:rPr>
                                                  <w:rFonts w:ascii="Cambria Math" w:eastAsia="Times New Roman" w:hAnsi="Cambria Math" w:cs="Times New Roman"/>
                                                </w:rPr>
                                                <m:t>Δ</m:t>
                                              </m:r>
                                              <m:r>
                                                <w:rPr>
                                                  <w:rFonts w:ascii="Cambria Math" w:eastAsia="Times New Roman" w:hAnsi="Cambria Math" w:cs="Times New Roman"/>
                                                </w:rPr>
                                                <m:t>-x)</m:t>
                                              </m:r>
                                            </m:e>
                                          </m:d>
                                        </m:e>
                                      </m:func>
                                    </m:e>
                                  </m:d>
                                  <m:r>
                                    <w:rPr>
                                      <w:rFonts w:ascii="Cambria Math" w:eastAsia="Times New Roman" w:hAnsi="Cambria Math" w:cs="Times New Roman"/>
                                    </w:rPr>
                                    <m:t>;</m:t>
                                  </m:r>
                                </m:e>
                              </m:nary>
                            </m:oMath>
                          </w:p>
                          <w:p w14:paraId="6AAA18D7" w14:textId="77777777" w:rsidR="00E32B26" w:rsidRPr="00BB3DF8" w:rsidRDefault="00E32B26" w:rsidP="007678AC">
                            <w:pPr>
                              <w:spacing w:before="60" w:after="60"/>
                              <w:jc w:val="both"/>
                              <w:rPr>
                                <w:rFonts w:ascii="Times New Roman" w:eastAsiaTheme="minorEastAsia" w:hAnsi="Times New Roman" w:cs="Times New Roman"/>
                                <w:szCs w:val="24"/>
                              </w:rPr>
                            </w:pPr>
                            <w:r>
                              <w:rPr>
                                <w:rFonts w:ascii="Times New Roman" w:eastAsia="Times New Roman" w:hAnsi="Times New Roman" w:cs="Times New Roman"/>
                              </w:rPr>
                              <w:t xml:space="preserve">  </w:t>
                            </w:r>
                            <m:oMath>
                              <m:r>
                                <w:rPr>
                                  <w:rFonts w:ascii="Cambria Math" w:eastAsia="Times New Roman" w:hAnsi="Cambria Math" w:cs="Times New Roman"/>
                                </w:rPr>
                                <m:t xml:space="preserve">       </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r>
                                <w:rPr>
                                  <w:rFonts w:ascii="Cambria Math" w:eastAsia="Times New Roman" w:hAnsi="Cambria Math" w:cs="Times New Roman"/>
                                </w:rPr>
                                <m:t>=Diag[</m:t>
                              </m:r>
                              <m:r>
                                <m:rPr>
                                  <m:sty m:val="b"/>
                                </m:rPr>
                                <w:rPr>
                                  <w:rFonts w:ascii="Cambria Math" w:eastAsia="Times New Roman" w:hAnsi="Cambria Math" w:cs="Times New Roman"/>
                                </w:rPr>
                                <m:t>D</m:t>
                              </m:r>
                              <m:r>
                                <w:rPr>
                                  <w:rFonts w:ascii="Cambria Math" w:eastAsia="Times New Roman" w:hAnsi="Cambria Math" w:cs="Times New Roman"/>
                                </w:rPr>
                                <m:t>,</m:t>
                              </m:r>
                              <m:r>
                                <m:rPr>
                                  <m:sty m:val="b"/>
                                </m:rPr>
                                <w:rPr>
                                  <w:rFonts w:ascii="Cambria Math" w:eastAsia="Times New Roman" w:hAnsi="Cambria Math" w:cs="Times New Roman"/>
                                </w:rPr>
                                <m:t>D</m:t>
                              </m:r>
                              <m:r>
                                <w:rPr>
                                  <w:rFonts w:ascii="Cambria Math" w:eastAsia="Times New Roman" w:hAnsi="Cambria Math" w:cs="Times New Roman"/>
                                </w:rPr>
                                <m:t>,…</m:t>
                              </m:r>
                              <m:r>
                                <m:rPr>
                                  <m:sty m:val="b"/>
                                </m:rPr>
                                <w:rPr>
                                  <w:rFonts w:ascii="Cambria Math" w:eastAsia="Times New Roman" w:hAnsi="Cambria Math" w:cs="Times New Roman"/>
                                </w:rPr>
                                <m:t>D</m:t>
                              </m:r>
                              <m:r>
                                <w:rPr>
                                  <w:rFonts w:ascii="Cambria Math" w:eastAsia="Times New Roman" w:hAnsi="Cambria Math" w:cs="Times New Roman"/>
                                </w:rPr>
                                <m:t>]</m:t>
                              </m:r>
                            </m:oMath>
                            <w:r w:rsidRPr="00D76B52">
                              <w:rPr>
                                <w:rFonts w:ascii="Times New Roman" w:eastAsia="Times New Roman" w:hAnsi="Times New Roman" w:cs="Times New Roman"/>
                              </w:rPr>
                              <w:t xml:space="preserve">, and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r>
                                <m:rPr>
                                  <m:scr m:val="double-struck"/>
                                </m:rPr>
                                <w:rPr>
                                  <w:rFonts w:ascii="Cambria Math" w:eastAsia="Times New Roman" w:hAnsi="Cambria Math" w:cs="Times New Roman"/>
                                </w:rPr>
                                <m:t>= E</m:t>
                              </m:r>
                            </m:oMath>
                            <w:r w:rsidRPr="00D76B52">
                              <w:rPr>
                                <w:rFonts w:ascii="Times New Roman" w:eastAsia="Times New Roman" w:hAnsi="Times New Roman" w:cs="Times New Roman"/>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9D4E68" id="_x0000_s1047" type="#_x0000_t202" style="position:absolute;left:0;text-align:left;margin-left:0;margin-top:21.6pt;width:473.75pt;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">
                <v:textbox style="mso-fit-shape-to-text:t">
                  <w:txbxContent>
                    <w:p w14:paraId="3AE163B5" w14:textId="77777777" w:rsidR="00E32B26" w:rsidRPr="00D76B52"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 xml:space="preserve">Look for Homogeneous solutions </w:t>
                      </w:r>
                      <m:oMath>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I</m:t>
                            </m:r>
                          </m:e>
                          <m:sub>
                            <m:r>
                              <w:rPr>
                                <w:rFonts w:ascii="Cambria Math" w:eastAsia="Times New Roman" w:hAnsi="Cambria Math" w:cs="Times New Roman"/>
                                <w:szCs w:val="24"/>
                              </w:rPr>
                              <m:t>α</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x,±</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e>
                        </m:d>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Sub>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i</m:t>
                                </m:r>
                              </m:sub>
                            </m:sSub>
                          </m:e>
                        </m:d>
                        <m:func>
                          <m:funcPr>
                            <m:ctrlPr>
                              <w:rPr>
                                <w:rFonts w:ascii="Cambria Math" w:eastAsia="Times New Roman" w:hAnsi="Cambria Math" w:cs="Times New Roman"/>
                                <w:szCs w:val="24"/>
                              </w:rPr>
                            </m:ctrlPr>
                          </m:funcPr>
                          <m:fName>
                            <m:r>
                              <m:rPr>
                                <m:sty m:val="p"/>
                              </m:rPr>
                              <w:rPr>
                                <w:rFonts w:ascii="Cambria Math" w:eastAsia="Times New Roman" w:hAnsi="Cambria Math" w:cs="Times New Roman"/>
                                <w:szCs w:val="24"/>
                              </w:rPr>
                              <m:t>exp</m:t>
                            </m:r>
                          </m:fName>
                          <m:e>
                            <m:d>
                              <m:dPr>
                                <m:begChr m:val="["/>
                                <m:endChr m:val="]"/>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α</m:t>
                                    </m:r>
                                  </m:sub>
                                </m:sSub>
                                <m:r>
                                  <w:rPr>
                                    <w:rFonts w:ascii="Cambria Math" w:eastAsia="Times New Roman" w:hAnsi="Cambria Math" w:cs="Times New Roman"/>
                                    <w:szCs w:val="24"/>
                                  </w:rPr>
                                  <m:t>x</m:t>
                                </m:r>
                              </m:e>
                            </m:d>
                          </m:e>
                        </m:func>
                        <m:r>
                          <w:rPr>
                            <w:rFonts w:ascii="Cambria Math" w:eastAsia="Times New Roman" w:hAnsi="Cambria Math" w:cs="Times New Roman"/>
                            <w:szCs w:val="24"/>
                          </w:rPr>
                          <m:t>.</m:t>
                        </m:r>
                      </m:oMath>
                    </w:p>
                    <w:p w14:paraId="73BAF5C3" w14:textId="77777777" w:rsidR="00E32B26" w:rsidRPr="00D76B52"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D</w:t>
                      </w:r>
                      <w:r w:rsidRPr="00D76B52">
                        <w:rPr>
                          <w:rFonts w:ascii="Times New Roman" w:eastAsia="Times New Roman" w:hAnsi="Times New Roman" w:cs="Times New Roman"/>
                          <w:szCs w:val="24"/>
                        </w:rPr>
                        <w:t xml:space="preserve">efine </w:t>
                      </w:r>
                      <m:oMath>
                        <m:sSup>
                          <m:sSupPr>
                            <m:ctrlPr>
                              <w:rPr>
                                <w:rFonts w:ascii="Cambria Math" w:eastAsia="Times New Roman" w:hAnsi="Cambria Math" w:cs="Times New Roman"/>
                                <w:i/>
                                <w:szCs w:val="24"/>
                              </w:rPr>
                            </m:ctrlPr>
                          </m:sSupPr>
                          <m:e>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 xml:space="preserve"> 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1</m:t>
                                        </m:r>
                                      </m:sub>
                                    </m:sSub>
                                  </m:e>
                                </m:d>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2</m:t>
                                        </m:r>
                                      </m:sub>
                                    </m:sSub>
                                  </m:e>
                                </m:d>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ty m:val="b"/>
                                      </m:rPr>
                                      <w:rPr>
                                        <w:rFonts w:ascii="Cambria Math" w:eastAsia="Times New Roman" w:hAnsi="Cambria Math" w:cs="Times New Roman"/>
                                        <w:szCs w:val="24"/>
                                      </w:rPr>
                                      <m:t>W</m:t>
                                    </m:r>
                                  </m:e>
                                  <m:sub>
                                    <m:r>
                                      <w:rPr>
                                        <w:rFonts w:ascii="Cambria Math" w:eastAsia="Times New Roman" w:hAnsi="Cambria Math" w:cs="Times New Roman"/>
                                        <w:szCs w:val="24"/>
                                      </w:rPr>
                                      <m:t>α</m:t>
                                    </m:r>
                                  </m:sub>
                                  <m:sup>
                                    <m:r>
                                      <m:rPr>
                                        <m:sty m:val="p"/>
                                      </m:rPr>
                                      <w:rPr>
                                        <w:rFonts w:ascii="Cambria Math" w:eastAsia="Times New Roman" w:hAnsi="Cambria Math" w:cs="Times New Roman"/>
                                        <w:szCs w:val="24"/>
                                      </w:rPr>
                                      <m:t>T</m:t>
                                    </m:r>
                                  </m:sup>
                                </m:sSubSup>
                                <m:d>
                                  <m:dPr>
                                    <m:ctrlPr>
                                      <w:rPr>
                                        <w:rFonts w:ascii="Cambria Math" w:eastAsia="Times New Roman" w:hAnsi="Cambria Math" w:cs="Times New Roman"/>
                                        <w:i/>
                                        <w:szCs w:val="24"/>
                                      </w:rPr>
                                    </m:ctrlPr>
                                  </m:dPr>
                                  <m:e>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sub>
                                    </m:sSub>
                                  </m:e>
                                </m:d>
                              </m:e>
                            </m:d>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m:t>
                        </m:r>
                      </m:oMath>
                      <w:r w:rsidRPr="00D76B52">
                        <w:rPr>
                          <w:rFonts w:ascii="Times New Roman" w:eastAsiaTheme="minorEastAsia" w:hAnsi="Times New Roman" w:cs="Times New Roman"/>
                          <w:szCs w:val="24"/>
                        </w:rPr>
                        <w:tab/>
                      </w:r>
                    </w:p>
                    <w:p w14:paraId="66731FF7" w14:textId="77777777" w:rsidR="00E32B26" w:rsidRDefault="00E32B26" w:rsidP="007678AC">
                      <w:pPr>
                        <w:spacing w:before="60" w:after="60"/>
                        <w:jc w:val="both"/>
                        <w:rPr>
                          <w:rFonts w:ascii="Times New Roman" w:eastAsia="Times New Roman" w:hAnsi="Times New Roman" w:cs="Times New Roman"/>
                          <w:szCs w:val="24"/>
                        </w:rPr>
                      </w:pPr>
                      <w:r>
                        <w:rPr>
                          <w:rFonts w:ascii="Times New Roman" w:eastAsia="Times New Roman" w:hAnsi="Times New Roman" w:cs="Times New Roman"/>
                          <w:szCs w:val="24"/>
                        </w:rPr>
                        <w:t>Define s</w:t>
                      </w:r>
                      <w:r w:rsidRPr="00D76B52">
                        <w:rPr>
                          <w:rFonts w:ascii="Times New Roman" w:eastAsia="Times New Roman" w:hAnsi="Times New Roman" w:cs="Times New Roman"/>
                          <w:szCs w:val="24"/>
                        </w:rPr>
                        <w:t xml:space="preserve">um and difference vectors </w:t>
                      </w:r>
                      <m:oMath>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oMath>
                      <w:r w:rsidRPr="00D76B52">
                        <w:rPr>
                          <w:rFonts w:ascii="Times New Roman" w:eastAsia="Times New Roman" w:hAnsi="Times New Roman" w:cs="Times New Roman"/>
                          <w:szCs w:val="24"/>
                        </w:rPr>
                        <w:t xml:space="preserve"> </w:t>
                      </w:r>
                      <w:r w:rsidRPr="00D76B52">
                        <w:rPr>
                          <w:rFonts w:ascii="Times New Roman" w:eastAsiaTheme="minorEastAsia" w:hAnsi="Times New Roman" w:cs="Times New Roman"/>
                          <w:szCs w:val="24"/>
                        </w:rPr>
                        <w:t xml:space="preserve">and </w:t>
                      </w:r>
                      <m:oMath>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Y</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m:rPr>
                                <m:scr m:val="double-struck"/>
                              </m:rPr>
                              <w:rPr>
                                <w:rFonts w:ascii="Cambria Math" w:eastAsia="Times New Roman" w:hAnsi="Cambria Math" w:cs="Times New Roman"/>
                                <w:szCs w:val="24"/>
                              </w:rPr>
                              <m:t>W</m:t>
                            </m:r>
                          </m:e>
                          <m:sub>
                            <m:r>
                              <w:rPr>
                                <w:rFonts w:ascii="Cambria Math" w:eastAsia="Times New Roman" w:hAnsi="Cambria Math" w:cs="Times New Roman"/>
                                <w:szCs w:val="24"/>
                              </w:rPr>
                              <m:t>α</m:t>
                            </m:r>
                          </m:sub>
                          <m:sup>
                            <m:r>
                              <w:rPr>
                                <w:rFonts w:ascii="Cambria Math" w:eastAsia="Times New Roman" w:hAnsi="Cambria Math" w:cs="Times New Roman"/>
                                <w:szCs w:val="24"/>
                              </w:rPr>
                              <m:t>-</m:t>
                            </m:r>
                          </m:sup>
                        </m:sSubSup>
                      </m:oMath>
                      <w:r w:rsidRPr="00D76B52">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reduce order </w:t>
                      </w:r>
                      <w:r w:rsidRPr="00D76B52">
                        <w:rPr>
                          <w:rFonts w:ascii="Times New Roman" w:eastAsia="Times New Roman" w:hAnsi="Times New Roman" w:cs="Times New Roman"/>
                          <w:szCs w:val="24"/>
                        </w:rPr>
                        <w:t xml:space="preserve">to </w:t>
                      </w:r>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3N</m:t>
                            </m:r>
                          </m:e>
                          <m:sub>
                            <m:r>
                              <w:rPr>
                                <w:rFonts w:ascii="Cambria Math" w:eastAsia="Times New Roman" w:hAnsi="Cambria Math" w:cs="Times New Roman"/>
                                <w:szCs w:val="24"/>
                              </w:rPr>
                              <m:t>d</m:t>
                            </m:r>
                          </m:sub>
                        </m:sSub>
                      </m:oMath>
                      <w:r w:rsidRPr="00D76B52">
                        <w:rPr>
                          <w:rFonts w:ascii="Times New Roman" w:eastAsia="Times New Roman" w:hAnsi="Times New Roman" w:cs="Times New Roman"/>
                          <w:szCs w:val="24"/>
                        </w:rPr>
                        <w:t xml:space="preserve">. </w:t>
                      </w:r>
                    </w:p>
                    <w:p w14:paraId="699E36BF" w14:textId="77777777" w:rsidR="00E32B26" w:rsidRPr="00D76B52" w:rsidRDefault="00E32B26" w:rsidP="007678AC">
                      <w:pPr>
                        <w:spacing w:before="60" w:after="60"/>
                        <w:jc w:val="both"/>
                        <w:rPr>
                          <w:rFonts w:ascii="Times New Roman" w:eastAsia="Times New Roman" w:hAnsi="Times New Roman" w:cs="Times New Roman"/>
                          <w:szCs w:val="24"/>
                        </w:rPr>
                      </w:pPr>
                      <w:r w:rsidRPr="00D76B52">
                        <w:rPr>
                          <w:rFonts w:ascii="Times New Roman" w:eastAsia="Times New Roman" w:hAnsi="Times New Roman" w:cs="Times New Roman"/>
                          <w:szCs w:val="24"/>
                        </w:rPr>
                        <w:t xml:space="preserve">The eigenproblem for </w:t>
                      </w:r>
                      <m:oMath>
                        <m:d>
                          <m:dPr>
                            <m:begChr m:val="{"/>
                            <m:endChr m:val="}"/>
                            <m:ctrlPr>
                              <w:rPr>
                                <w:rFonts w:ascii="Cambria Math" w:eastAsia="Times New Roman" w:hAnsi="Cambria Math" w:cs="Times New Roman"/>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k</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e>
                        </m:d>
                      </m:oMath>
                      <w:r w:rsidRPr="00D76B52">
                        <w:rPr>
                          <w:rFonts w:ascii="Times New Roman" w:eastAsia="Times New Roman" w:hAnsi="Times New Roman" w:cs="Times New Roman"/>
                          <w:szCs w:val="24"/>
                        </w:rPr>
                        <w:t xml:space="preserve">, where index </w:t>
                      </w:r>
                      <m:oMath>
                        <m:r>
                          <w:rPr>
                            <w:rFonts w:ascii="Cambria Math" w:eastAsia="Times New Roman" w:hAnsi="Cambria Math" w:cs="Times New Roman"/>
                            <w:szCs w:val="24"/>
                          </w:rPr>
                          <m:t>α</m:t>
                        </m:r>
                        <m:r>
                          <w:rPr>
                            <w:rFonts w:ascii="Cambria Math" w:eastAsiaTheme="minorEastAsia" w:hAnsi="Cambria Math" w:cs="Times New Roman"/>
                            <w:szCs w:val="24"/>
                          </w:rPr>
                          <m:t>=1,…,</m:t>
                        </m:r>
                        <m:sSub>
                          <m:sSubPr>
                            <m:ctrlPr>
                              <w:rPr>
                                <w:rFonts w:ascii="Cambria Math" w:eastAsia="Times New Roman" w:hAnsi="Cambria Math" w:cs="Times New Roman"/>
                                <w:i/>
                                <w:szCs w:val="24"/>
                              </w:rPr>
                            </m:ctrlPr>
                          </m:sSubPr>
                          <m:e>
                            <m:r>
                              <w:rPr>
                                <w:rFonts w:ascii="Cambria Math" w:eastAsia="Times New Roman" w:hAnsi="Cambria Math" w:cs="Times New Roman"/>
                                <w:szCs w:val="24"/>
                              </w:rPr>
                              <m:t>3N</m:t>
                            </m:r>
                          </m:e>
                          <m:sub>
                            <m:r>
                              <w:rPr>
                                <w:rFonts w:ascii="Cambria Math" w:eastAsia="Times New Roman" w:hAnsi="Cambria Math" w:cs="Times New Roman"/>
                                <w:szCs w:val="24"/>
                              </w:rPr>
                              <m:t>d</m:t>
                            </m:r>
                          </m:sub>
                        </m:sSub>
                      </m:oMath>
                      <w:r>
                        <w:rPr>
                          <w:rFonts w:ascii="Times New Roman" w:eastAsia="Times New Roman" w:hAnsi="Times New Roman" w:cs="Times New Roman"/>
                          <w:szCs w:val="24"/>
                        </w:rPr>
                        <w:t>, is then:</w:t>
                      </w:r>
                    </w:p>
                    <w:p w14:paraId="75A72C6D" w14:textId="77777777" w:rsidR="00E32B26" w:rsidRDefault="0036046A" w:rsidP="007678AC">
                      <w:pPr>
                        <w:spacing w:before="60" w:after="60"/>
                        <w:rPr>
                          <w:rFonts w:ascii="Times New Roman" w:eastAsiaTheme="minorEastAsia" w:hAnsi="Times New Roman" w:cs="Times New Roman"/>
                          <w:szCs w:val="24"/>
                        </w:rPr>
                      </w:pPr>
                      <m:oMath>
                        <m:sSub>
                          <m:sSubPr>
                            <m:ctrlPr>
                              <w:rPr>
                                <w:rFonts w:ascii="Cambria Math" w:eastAsia="Times New Roman" w:hAnsi="Cambria Math" w:cs="Times New Roman"/>
                                <w:i/>
                                <w:szCs w:val="24"/>
                              </w:rPr>
                            </m:ctrlPr>
                          </m:sSubPr>
                          <m:e>
                            <m:sSub>
                              <m:sSubPr>
                                <m:ctrlPr>
                                  <w:rPr>
                                    <w:rFonts w:ascii="Cambria Math" w:eastAsia="Times New Roman" w:hAnsi="Cambria Math" w:cs="Times New Roman"/>
                                    <w:i/>
                                    <w:szCs w:val="24"/>
                                  </w:rPr>
                                </m:ctrlPr>
                              </m:sSubPr>
                              <m:e>
                                <m:r>
                                  <m:rPr>
                                    <m:scr m:val="double-struck"/>
                                  </m:rPr>
                                  <w:rPr>
                                    <w:rFonts w:ascii="Cambria Math" w:eastAsia="Times New Roman" w:hAnsi="Cambria Math" w:cs="Times New Roman"/>
                                    <w:szCs w:val="24"/>
                                  </w:rPr>
                                  <m:t>GX</m:t>
                                </m:r>
                              </m:e>
                              <m:sub>
                                <m:r>
                                  <w:rPr>
                                    <w:rFonts w:ascii="Cambria Math" w:eastAsia="Times New Roman" w:hAnsi="Cambria Math" w:cs="Times New Roman"/>
                                    <w:szCs w:val="24"/>
                                  </w:rPr>
                                  <m:t>α</m:t>
                                </m:r>
                              </m:sub>
                            </m:sSub>
                            <m:r>
                              <w:rPr>
                                <w:rFonts w:ascii="Cambria Math" w:eastAsia="Times New Roman" w:hAnsi="Cambria Math" w:cs="Times New Roman"/>
                                <w:szCs w:val="24"/>
                              </w:rPr>
                              <m:t>=</m:t>
                            </m:r>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k</m:t>
                                </m:r>
                              </m:e>
                              <m:sub>
                                <m:r>
                                  <w:rPr>
                                    <w:rFonts w:ascii="Cambria Math" w:eastAsia="Times New Roman" w:hAnsi="Cambria Math" w:cs="Times New Roman"/>
                                    <w:szCs w:val="24"/>
                                  </w:rPr>
                                  <m:t>α</m:t>
                                </m:r>
                              </m:sub>
                              <m:sup>
                                <m:r>
                                  <w:rPr>
                                    <w:rFonts w:ascii="Cambria Math" w:eastAsia="Times New Roman" w:hAnsi="Cambria Math" w:cs="Times New Roman"/>
                                    <w:szCs w:val="24"/>
                                  </w:rPr>
                                  <m:t>2</m:t>
                                </m:r>
                              </m:sup>
                            </m:sSubSup>
                            <m:r>
                              <m:rPr>
                                <m:scr m:val="double-struck"/>
                              </m:rPr>
                              <w:rPr>
                                <w:rFonts w:ascii="Cambria Math" w:eastAsia="Times New Roman" w:hAnsi="Cambria Math" w:cs="Times New Roman"/>
                                <w:szCs w:val="24"/>
                              </w:rPr>
                              <m:t>X</m:t>
                            </m:r>
                          </m:e>
                          <m:sub>
                            <m:r>
                              <w:rPr>
                                <w:rFonts w:ascii="Cambria Math" w:eastAsia="Times New Roman" w:hAnsi="Cambria Math" w:cs="Times New Roman"/>
                                <w:szCs w:val="24"/>
                              </w:rPr>
                              <m:t>α</m:t>
                            </m:r>
                          </m:sub>
                        </m:sSub>
                        <m:r>
                          <w:rPr>
                            <w:rFonts w:ascii="Cambria Math" w:eastAsia="Times New Roman" w:hAnsi="Cambria Math" w:cs="Times New Roman"/>
                            <w:szCs w:val="24"/>
                          </w:rPr>
                          <m:t xml:space="preserve">; </m:t>
                        </m:r>
                      </m:oMath>
                      <w:r w:rsidR="00E32B26">
                        <w:rPr>
                          <w:rFonts w:ascii="Times New Roman" w:eastAsiaTheme="minorEastAsia" w:hAnsi="Times New Roman" w:cs="Times New Roman"/>
                          <w:szCs w:val="24"/>
                        </w:rPr>
                        <w:t xml:space="preserve"> </w:t>
                      </w:r>
                      <m:oMath>
                        <m:r>
                          <m:rPr>
                            <m:scr m:val="double-struck"/>
                          </m:rPr>
                          <w:rPr>
                            <w:rFonts w:ascii="Cambria Math" w:eastAsia="Times New Roman" w:hAnsi="Cambria Math" w:cs="Times New Roman"/>
                            <w:szCs w:val="24"/>
                          </w:rPr>
                          <m:t>G=</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r>
                          <w:rPr>
                            <w:rFonts w:ascii="Cambria Math" w:eastAsia="Times New Roman" w:hAnsi="Cambria Math" w:cs="Times New Roman"/>
                            <w:szCs w:val="24"/>
                          </w:rPr>
                          <m:t xml:space="preserve">;  </m:t>
                        </m:r>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F</m:t>
                            </m:r>
                          </m:e>
                          <m:sup>
                            <m:r>
                              <w:rPr>
                                <w:rFonts w:ascii="Cambria Math" w:eastAsia="Times New Roman" w:hAnsi="Cambria Math" w:cs="Times New Roman"/>
                                <w:szCs w:val="24"/>
                              </w:rPr>
                              <m:t>±</m:t>
                            </m:r>
                          </m:sup>
                        </m:sSup>
                        <m:r>
                          <w:rPr>
                            <w:rFonts w:ascii="Cambria Math" w:eastAsia="Times New Roman" w:hAnsi="Cambria Math" w:cs="Times New Roman"/>
                            <w:szCs w:val="24"/>
                          </w:rPr>
                          <m:t>=</m:t>
                        </m:r>
                        <m:d>
                          <m:dPr>
                            <m:begChr m:val="["/>
                            <m:endChr m:val="]"/>
                            <m:ctrlPr>
                              <w:rPr>
                                <w:rFonts w:ascii="Cambria Math" w:eastAsia="Times New Roman" w:hAnsi="Cambria Math" w:cs="Times New Roman"/>
                                <w:i/>
                                <w:szCs w:val="24"/>
                              </w:rPr>
                            </m:ctrlPr>
                          </m:dPr>
                          <m:e>
                            <m:r>
                              <m:rPr>
                                <m:scr m:val="double-struck"/>
                              </m:rPr>
                              <w:rPr>
                                <w:rFonts w:ascii="Cambria Math" w:eastAsia="Times New Roman" w:hAnsi="Cambria Math" w:cs="Times New Roman"/>
                                <w:szCs w:val="24"/>
                              </w:rPr>
                              <m:t>E-</m:t>
                            </m:r>
                            <m:f>
                              <m:fPr>
                                <m:ctrlPr>
                                  <w:rPr>
                                    <w:rFonts w:ascii="Cambria Math" w:eastAsia="Times New Roman" w:hAnsi="Cambria Math" w:cs="Times New Roman"/>
                                    <w:i/>
                                    <w:szCs w:val="24"/>
                                  </w:rPr>
                                </m:ctrlPr>
                              </m:fPr>
                              <m:num>
                                <m:sSubSup>
                                  <m:sSubSupPr>
                                    <m:ctrlPr>
                                      <w:rPr>
                                        <w:rFonts w:ascii="Cambria Math" w:eastAsia="Times New Roman" w:hAnsi="Cambria Math" w:cs="Times New Roman"/>
                                        <w:i/>
                                        <w:szCs w:val="24"/>
                                      </w:rPr>
                                    </m:ctrlPr>
                                  </m:sSubSupPr>
                                  <m:e>
                                    <m:r>
                                      <w:rPr>
                                        <w:rFonts w:ascii="Cambria Math" w:eastAsia="Times New Roman" w:hAnsi="Cambria Math" w:cs="Times New Roman"/>
                                        <w:szCs w:val="24"/>
                                      </w:rPr>
                                      <m:t>ω</m:t>
                                    </m:r>
                                  </m:e>
                                  <m:sub>
                                    <m:r>
                                      <w:rPr>
                                        <w:rFonts w:ascii="Cambria Math" w:eastAsia="Times New Roman" w:hAnsi="Cambria Math" w:cs="Times New Roman"/>
                                        <w:szCs w:val="24"/>
                                      </w:rPr>
                                      <m:t>n</m:t>
                                    </m:r>
                                  </m:sub>
                                  <m:sup>
                                    <m:r>
                                      <w:rPr>
                                        <w:rFonts w:ascii="Cambria Math" w:eastAsia="Times New Roman" w:hAnsi="Cambria Math" w:cs="Times New Roman"/>
                                        <w:szCs w:val="24"/>
                                      </w:rPr>
                                      <m:t>(E)</m:t>
                                    </m:r>
                                  </m:sup>
                                </m:sSubSup>
                              </m:num>
                              <m:den>
                                <m:r>
                                  <w:rPr>
                                    <w:rFonts w:ascii="Cambria Math" w:eastAsia="Times New Roman" w:hAnsi="Cambria Math" w:cs="Times New Roman"/>
                                    <w:szCs w:val="24"/>
                                  </w:rPr>
                                  <m:t>2</m:t>
                                </m:r>
                              </m:den>
                            </m:f>
                            <m:nary>
                              <m:naryPr>
                                <m:chr m:val="∑"/>
                                <m:limLoc m:val="undOvr"/>
                                <m:ctrlPr>
                                  <w:rPr>
                                    <w:rFonts w:ascii="Cambria Math" w:eastAsia="Times New Roman" w:hAnsi="Cambria Math" w:cs="Times New Roman"/>
                                    <w:i/>
                                    <w:szCs w:val="24"/>
                                  </w:rPr>
                                </m:ctrlPr>
                              </m:naryPr>
                              <m:sub>
                                <m:r>
                                  <w:rPr>
                                    <w:rFonts w:ascii="Cambria Math" w:eastAsia="Times New Roman" w:hAnsi="Cambria Math" w:cs="Times New Roman"/>
                                    <w:szCs w:val="24"/>
                                  </w:rPr>
                                  <m:t>l=m</m:t>
                                </m:r>
                              </m:sub>
                              <m:sup>
                                <m:r>
                                  <w:rPr>
                                    <w:rFonts w:ascii="Cambria Math" w:eastAsia="Times New Roman" w:hAnsi="Cambria Math" w:cs="Times New Roman"/>
                                    <w:szCs w:val="24"/>
                                  </w:rPr>
                                  <m:t>M</m:t>
                                </m:r>
                              </m:sup>
                              <m:e>
                                <m:r>
                                  <m:rPr>
                                    <m:scr m:val="double-struck"/>
                                  </m:rPr>
                                  <w:rPr>
                                    <w:rFonts w:ascii="Cambria Math" w:eastAsia="Times New Roman" w:hAnsi="Cambria Math" w:cs="Times New Roman"/>
                                    <w:szCs w:val="24"/>
                                  </w:rPr>
                                  <m:t>P(</m:t>
                                </m:r>
                                <m:r>
                                  <w:rPr>
                                    <w:rFonts w:ascii="Cambria Math" w:eastAsia="Times New Roman" w:hAnsi="Cambria Math" w:cs="Times New Roman"/>
                                    <w:szCs w:val="24"/>
                                  </w:rPr>
                                  <m:t>l,m)</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B</m:t>
                                    </m:r>
                                  </m:e>
                                  <m:sub>
                                    <m:r>
                                      <w:rPr>
                                        <w:rFonts w:ascii="Cambria Math" w:eastAsia="Times New Roman" w:hAnsi="Cambria Math" w:cs="Times New Roman"/>
                                        <w:szCs w:val="24"/>
                                      </w:rPr>
                                      <m:t>nl</m:t>
                                    </m:r>
                                  </m:sub>
                                  <m:sup>
                                    <m:r>
                                      <w:rPr>
                                        <w:rFonts w:ascii="Cambria Math" w:eastAsia="Times New Roman" w:hAnsi="Cambria Math" w:cs="Times New Roman"/>
                                        <w:szCs w:val="24"/>
                                      </w:rPr>
                                      <m:t>(E)</m:t>
                                    </m:r>
                                  </m:sup>
                                </m:sSubSup>
                                <m:sSup>
                                  <m:sSupPr>
                                    <m:ctrlPr>
                                      <w:rPr>
                                        <w:rFonts w:ascii="Cambria Math" w:eastAsia="Times New Roman" w:hAnsi="Cambria Math" w:cs="Times New Roman"/>
                                        <w:i/>
                                        <w:szCs w:val="24"/>
                                      </w:rPr>
                                    </m:ctrlPr>
                                  </m:sSupPr>
                                  <m:e>
                                    <m:r>
                                      <m:rPr>
                                        <m:sty m:val="b"/>
                                      </m:rPr>
                                      <w:rPr>
                                        <w:rFonts w:ascii="Cambria Math" w:eastAsia="Times New Roman" w:hAnsi="Cambria Math" w:cs="Times New Roman"/>
                                        <w:szCs w:val="24"/>
                                      </w:rPr>
                                      <m:t>A</m:t>
                                    </m:r>
                                  </m:e>
                                  <m:sup>
                                    <m:r>
                                      <w:rPr>
                                        <w:rFonts w:ascii="Cambria Math" w:eastAsia="Times New Roman" w:hAnsi="Cambria Math" w:cs="Times New Roman"/>
                                        <w:szCs w:val="24"/>
                                      </w:rPr>
                                      <m:t>±</m:t>
                                    </m:r>
                                  </m:sup>
                                </m:sSup>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P</m:t>
                                    </m:r>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(l,m)</m:t>
                                </m:r>
                              </m:e>
                            </m:nary>
                            <m:r>
                              <m:rPr>
                                <m:scr m:val="double-struck"/>
                              </m:rPr>
                              <w:rPr>
                                <w:rFonts w:ascii="Cambria Math" w:eastAsia="Times New Roman" w:hAnsi="Cambria Math" w:cs="Times New Roman"/>
                                <w:szCs w:val="24"/>
                              </w:rPr>
                              <m:t>C</m:t>
                            </m:r>
                          </m:e>
                        </m:d>
                        <m:sSup>
                          <m:sSupPr>
                            <m:ctrlPr>
                              <w:rPr>
                                <w:rFonts w:ascii="Cambria Math" w:eastAsia="Times New Roman" w:hAnsi="Cambria Math" w:cs="Times New Roman"/>
                                <w:i/>
                                <w:szCs w:val="24"/>
                              </w:rPr>
                            </m:ctrlPr>
                          </m:sSupPr>
                          <m:e>
                            <m:r>
                              <m:rPr>
                                <m:scr m:val="double-struck"/>
                              </m:rPr>
                              <w:rPr>
                                <w:rFonts w:ascii="Cambria Math" w:eastAsia="Times New Roman" w:hAnsi="Cambria Math" w:cs="Times New Roman"/>
                                <w:szCs w:val="24"/>
                              </w:rPr>
                              <m:t>M</m:t>
                            </m:r>
                          </m:e>
                          <m:sup>
                            <m:r>
                              <w:rPr>
                                <w:rFonts w:ascii="Cambria Math" w:eastAsia="Times New Roman" w:hAnsi="Cambria Math" w:cs="Times New Roman"/>
                                <w:szCs w:val="24"/>
                              </w:rPr>
                              <m:t>-1</m:t>
                            </m:r>
                          </m:sup>
                        </m:sSup>
                        <m:r>
                          <w:rPr>
                            <w:rFonts w:ascii="Cambria Math" w:eastAsia="Times New Roman" w:hAnsi="Cambria Math" w:cs="Times New Roman"/>
                            <w:szCs w:val="24"/>
                          </w:rPr>
                          <m:t>;</m:t>
                        </m:r>
                      </m:oMath>
                      <w:r w:rsidR="00E32B26" w:rsidRPr="00D76B52">
                        <w:rPr>
                          <w:rFonts w:ascii="Times New Roman" w:eastAsiaTheme="minorEastAsia" w:hAnsi="Times New Roman" w:cs="Times New Roman"/>
                          <w:szCs w:val="24"/>
                        </w:rPr>
                        <w:t xml:space="preserve">       </w:t>
                      </w:r>
                    </w:p>
                    <w:p w14:paraId="29605925" w14:textId="77777777" w:rsidR="00E32B26" w:rsidRPr="00D76B52" w:rsidRDefault="00E32B26" w:rsidP="007678AC">
                      <w:pPr>
                        <w:spacing w:before="60" w:after="6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w:t>
                      </w:r>
                      <m:oMath>
                        <m:r>
                          <m:rPr>
                            <m:scr m:val="double-struck"/>
                          </m:rPr>
                          <w:rPr>
                            <w:rFonts w:ascii="Cambria Math" w:eastAsia="Times New Roman" w:hAnsi="Cambria Math" w:cs="Times New Roman"/>
                            <w:szCs w:val="24"/>
                          </w:rPr>
                          <m:t>P(</m:t>
                        </m:r>
                        <m:r>
                          <w:rPr>
                            <w:rFonts w:ascii="Cambria Math" w:eastAsia="Times New Roman" w:hAnsi="Cambria Math" w:cs="Times New Roman"/>
                            <w:szCs w:val="24"/>
                          </w:rPr>
                          <m:t>l,m)=Diag</m:t>
                        </m:r>
                        <m:sSup>
                          <m:sSupPr>
                            <m:ctrlPr>
                              <w:rPr>
                                <w:rFonts w:ascii="Cambria Math" w:eastAsia="Times New Roman" w:hAnsi="Cambria Math" w:cs="Times New Roman"/>
                                <w:i/>
                                <w:szCs w:val="24"/>
                              </w:rPr>
                            </m:ctrlPr>
                          </m:sSupPr>
                          <m:e>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1</m:t>
                                    </m:r>
                                  </m:sub>
                                </m:sSub>
                                <m:ctrlPr>
                                  <w:rPr>
                                    <w:rFonts w:ascii="Cambria Math" w:eastAsia="Times New Roman" w:hAnsi="Cambria Math" w:cs="Times New Roman"/>
                                    <w:i/>
                                    <w:szCs w:val="24"/>
                                  </w:rPr>
                                </m:ctrlPr>
                              </m:e>
                            </m:d>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r>
                                      <w:rPr>
                                        <w:rFonts w:ascii="Cambria Math" w:eastAsia="Times New Roman" w:hAnsi="Cambria Math" w:cs="Times New Roman"/>
                                        <w:szCs w:val="24"/>
                                      </w:rPr>
                                      <m:t>2</m:t>
                                    </m:r>
                                  </m:sub>
                                </m:sSub>
                                <m:ctrlPr>
                                  <w:rPr>
                                    <w:rFonts w:ascii="Cambria Math" w:eastAsia="Times New Roman" w:hAnsi="Cambria Math" w:cs="Times New Roman"/>
                                    <w:i/>
                                    <w:szCs w:val="24"/>
                                  </w:rPr>
                                </m:ctrlPr>
                              </m:e>
                            </m:d>
                            <m:r>
                              <w:rPr>
                                <w:rFonts w:ascii="Cambria Math" w:eastAsia="Times New Roman" w:hAnsi="Cambria Math" w:cs="Times New Roman"/>
                                <w:szCs w:val="24"/>
                              </w:rPr>
                              <m:t>,…,</m:t>
                            </m:r>
                            <m:sSubSup>
                              <m:sSubSupPr>
                                <m:ctrlPr>
                                  <w:rPr>
                                    <w:rFonts w:ascii="Cambria Math" w:eastAsia="Times New Roman" w:hAnsi="Cambria Math" w:cs="Times New Roman"/>
                                    <w:b/>
                                    <w:szCs w:val="24"/>
                                  </w:rPr>
                                </m:ctrlPr>
                              </m:sSubSupPr>
                              <m:e>
                                <m:r>
                                  <m:rPr>
                                    <m:sty m:val="b"/>
                                  </m:rPr>
                                  <w:rPr>
                                    <w:rFonts w:ascii="Cambria Math" w:eastAsia="Times New Roman" w:hAnsi="Cambria Math" w:cs="Times New Roman"/>
                                    <w:szCs w:val="24"/>
                                  </w:rPr>
                                  <m:t>P</m:t>
                                </m:r>
                              </m:e>
                              <m:sub>
                                <m:r>
                                  <w:rPr>
                                    <w:rFonts w:ascii="Cambria Math" w:eastAsia="Times New Roman" w:hAnsi="Cambria Math" w:cs="Times New Roman"/>
                                    <w:szCs w:val="24"/>
                                  </w:rPr>
                                  <m:t>l</m:t>
                                </m:r>
                              </m:sub>
                              <m:sup>
                                <m:r>
                                  <w:rPr>
                                    <w:rFonts w:ascii="Cambria Math" w:eastAsia="Times New Roman" w:hAnsi="Cambria Math" w:cs="Times New Roman"/>
                                    <w:szCs w:val="24"/>
                                  </w:rPr>
                                  <m:t>m</m:t>
                                </m:r>
                              </m:sup>
                            </m:sSubSup>
                            <m:d>
                              <m:dPr>
                                <m:ctrlPr>
                                  <w:rPr>
                                    <w:rFonts w:ascii="Cambria Math" w:eastAsia="Times New Roman" w:hAnsi="Cambria Math" w:cs="Times New Roman"/>
                                    <w:b/>
                                    <w:i/>
                                    <w:szCs w:val="24"/>
                                  </w:rPr>
                                </m:ctrlPr>
                              </m:dPr>
                              <m:e>
                                <m:sSub>
                                  <m:sSubPr>
                                    <m:ctrlPr>
                                      <w:rPr>
                                        <w:rFonts w:ascii="Cambria Math" w:eastAsia="Times New Roman" w:hAnsi="Cambria Math" w:cs="Times New Roman"/>
                                        <w:i/>
                                        <w:szCs w:val="24"/>
                                      </w:rPr>
                                    </m:ctrlPr>
                                  </m:sSubPr>
                                  <m:e>
                                    <m:r>
                                      <w:rPr>
                                        <w:rFonts w:ascii="Cambria Math" w:eastAsia="Times New Roman" w:hAnsi="Cambria Math" w:cs="Times New Roman"/>
                                        <w:szCs w:val="24"/>
                                      </w:rPr>
                                      <m:t>μ</m:t>
                                    </m:r>
                                  </m:e>
                                  <m:sub>
                                    <m:sSub>
                                      <m:sSubPr>
                                        <m:ctrlPr>
                                          <w:rPr>
                                            <w:rFonts w:ascii="Cambria Math" w:eastAsia="Times New Roman" w:hAnsi="Cambria Math" w:cs="Times New Roman"/>
                                            <w:i/>
                                            <w:szCs w:val="24"/>
                                          </w:rPr>
                                        </m:ctrlPr>
                                      </m:sSubPr>
                                      <m:e>
                                        <m:r>
                                          <w:rPr>
                                            <w:rFonts w:ascii="Cambria Math" w:eastAsia="Times New Roman" w:hAnsi="Cambria Math" w:cs="Times New Roman"/>
                                            <w:szCs w:val="24"/>
                                          </w:rPr>
                                          <m:t>N</m:t>
                                        </m:r>
                                      </m:e>
                                      <m:sub>
                                        <m:r>
                                          <w:rPr>
                                            <w:rFonts w:ascii="Cambria Math" w:eastAsia="Times New Roman" w:hAnsi="Cambria Math" w:cs="Times New Roman"/>
                                            <w:szCs w:val="24"/>
                                          </w:rPr>
                                          <m:t>d</m:t>
                                        </m:r>
                                      </m:sub>
                                    </m:sSub>
                                  </m:sub>
                                </m:sSub>
                                <m:ctrlPr>
                                  <w:rPr>
                                    <w:rFonts w:ascii="Cambria Math" w:eastAsia="Times New Roman" w:hAnsi="Cambria Math" w:cs="Times New Roman"/>
                                    <w:i/>
                                    <w:szCs w:val="24"/>
                                  </w:rPr>
                                </m:ctrlPr>
                              </m:e>
                            </m:d>
                            <m:r>
                              <w:rPr>
                                <w:rFonts w:ascii="Cambria Math" w:eastAsia="Times New Roman" w:hAnsi="Cambria Math" w:cs="Times New Roman"/>
                                <w:szCs w:val="24"/>
                              </w:rPr>
                              <m:t>]</m:t>
                            </m:r>
                          </m:e>
                          <m:sup>
                            <m:r>
                              <m:rPr>
                                <m:sty m:val="p"/>
                              </m:rPr>
                              <w:rPr>
                                <w:rFonts w:ascii="Cambria Math" w:eastAsia="Times New Roman" w:hAnsi="Cambria Math" w:cs="Times New Roman"/>
                                <w:szCs w:val="24"/>
                              </w:rPr>
                              <m:t>T</m:t>
                            </m:r>
                          </m:sup>
                        </m:sSup>
                        <m:r>
                          <w:rPr>
                            <w:rFonts w:ascii="Cambria Math" w:eastAsia="Times New Roman" w:hAnsi="Cambria Math" w:cs="Times New Roman"/>
                            <w:szCs w:val="24"/>
                          </w:rPr>
                          <m:t>;</m:t>
                        </m:r>
                      </m:oMath>
                      <w:r w:rsidRPr="00D76B52">
                        <w:rPr>
                          <w:rFonts w:ascii="Times New Roman" w:eastAsia="Times New Roman" w:hAnsi="Times New Roman" w:cs="Times New Roman"/>
                          <w:szCs w:val="24"/>
                        </w:rPr>
                        <w:tab/>
                        <w:t xml:space="preserve">      </w:t>
                      </w:r>
                      <w:r>
                        <w:rPr>
                          <w:rFonts w:ascii="Times New Roman" w:eastAsia="Times New Roman" w:hAnsi="Times New Roman" w:cs="Times New Roman"/>
                          <w:szCs w:val="24"/>
                        </w:rPr>
                        <w:t xml:space="preserve">    </w:t>
                      </w:r>
                      <w:r w:rsidRPr="00D76B52">
                        <w:rPr>
                          <w:rFonts w:ascii="Times New Roman" w:eastAsia="Times New Roman" w:hAnsi="Times New Roman" w:cs="Times New Roman"/>
                          <w:szCs w:val="24"/>
                        </w:rPr>
                        <w:t xml:space="preserve"> </w:t>
                      </w:r>
                      <w:r w:rsidRPr="00D76B52">
                        <w:rPr>
                          <w:rFonts w:ascii="Times New Roman" w:eastAsia="Times New Roman" w:hAnsi="Times New Roman" w:cs="Times New Roman"/>
                        </w:rPr>
                        <w:t xml:space="preserve">   </w:t>
                      </w:r>
                      <w:r w:rsidRPr="00D76B52">
                        <w:rPr>
                          <w:rFonts w:ascii="Times New Roman" w:eastAsia="Times New Roman" w:hAnsi="Times New Roman" w:cs="Times New Roman"/>
                        </w:rPr>
                        <w:tab/>
                      </w:r>
                    </w:p>
                    <w:p w14:paraId="7048AA8B" w14:textId="77777777" w:rsidR="00E32B26" w:rsidRPr="00D76B52" w:rsidRDefault="00E32B26" w:rsidP="007678AC">
                      <w:pPr>
                        <w:spacing w:before="60" w:after="60"/>
                        <w:jc w:val="both"/>
                        <w:rPr>
                          <w:rFonts w:ascii="Times New Roman" w:eastAsia="Times New Roman" w:hAnsi="Times New Roman" w:cs="Times New Roman"/>
                          <w:b/>
                        </w:rPr>
                      </w:pPr>
                      <w:r>
                        <w:rPr>
                          <w:rFonts w:ascii="Times New Roman" w:eastAsiaTheme="minorEastAsia" w:hAnsi="Times New Roman" w:cs="Times New Roman"/>
                        </w:rPr>
                        <w:t xml:space="preserve">       </w:t>
                      </w:r>
                      <m:oMath>
                        <m:r>
                          <m:rPr>
                            <m:scr m:val="double-struck"/>
                          </m:rPr>
                          <w:rPr>
                            <w:rFonts w:ascii="Cambria Math" w:eastAsia="Times New Roman" w:hAnsi="Cambria Math" w:cs="Times New Roman"/>
                          </w:rPr>
                          <m:t>M=</m:t>
                        </m:r>
                        <m:r>
                          <w:rPr>
                            <w:rFonts w:ascii="Cambria Math" w:eastAsia="Times New Roman" w:hAnsi="Cambria Math" w:cs="Times New Roman"/>
                          </w:rPr>
                          <m:t>Diag</m:t>
                        </m:r>
                        <m:d>
                          <m:dPr>
                            <m:begChr m:val="["/>
                            <m:endChr m:val="]"/>
                            <m:ctrlPr>
                              <w:rPr>
                                <w:rFonts w:ascii="Cambria Math" w:eastAsia="Times New Roman" w:hAnsi="Cambria Math" w:cs="Times New Roman"/>
                                <w:b/>
                              </w:rPr>
                            </m:ctrlPr>
                          </m:dPr>
                          <m:e>
                            <m:sSub>
                              <m:sSubPr>
                                <m:ctrlPr>
                                  <w:rPr>
                                    <w:rFonts w:ascii="Cambria Math"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μ</m:t>
                                </m:r>
                              </m:e>
                              <m:sub>
                                <m:sSub>
                                  <m:sSubPr>
                                    <m:ctrlPr>
                                      <w:rPr>
                                        <w:rFonts w:ascii="Cambria Math"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d</m:t>
                                    </m:r>
                                  </m:sub>
                                </m:sSub>
                              </m:sub>
                            </m:sSub>
                            <m:r>
                              <m:rPr>
                                <m:sty m:val="b"/>
                              </m:rPr>
                              <w:rPr>
                                <w:rFonts w:ascii="Cambria Math" w:hAnsi="Cambria Math" w:cs="Times New Roman"/>
                              </w:rPr>
                              <m:t>E</m:t>
                            </m:r>
                          </m:e>
                        </m:d>
                        <m:r>
                          <m:rPr>
                            <m:sty m:val="bi"/>
                          </m:rPr>
                          <w:rPr>
                            <w:rFonts w:ascii="Cambria Math" w:eastAsia="Times New Roman" w:hAnsi="Cambria Math" w:cs="Times New Roman"/>
                          </w:rPr>
                          <m:t xml:space="preserve">; </m:t>
                        </m:r>
                        <m:r>
                          <m:rPr>
                            <m:scr m:val="double-struck"/>
                          </m:rPr>
                          <w:rPr>
                            <w:rFonts w:ascii="Cambria Math" w:eastAsia="Times New Roman" w:hAnsi="Cambria Math" w:cs="Times New Roman"/>
                          </w:rPr>
                          <m:t>C</m:t>
                        </m:r>
                        <m:r>
                          <m:rPr>
                            <m:sty m:val="bi"/>
                          </m:rPr>
                          <w:rPr>
                            <w:rFonts w:ascii="Cambria Math" w:eastAsia="Times New Roman" w:hAnsi="Cambria Math" w:cs="Times New Roman"/>
                          </w:rPr>
                          <m:t xml:space="preserve"> </m:t>
                        </m:r>
                        <m:r>
                          <w:rPr>
                            <w:rFonts w:ascii="Cambria Math" w:eastAsia="Times New Roman" w:hAnsi="Cambria Math" w:cs="Times New Roman"/>
                          </w:rPr>
                          <m:t>=Diag</m:t>
                        </m:r>
                        <m:d>
                          <m:dPr>
                            <m:begChr m:val="["/>
                            <m:endChr m:val="]"/>
                            <m:ctrlPr>
                              <w:rPr>
                                <w:rFonts w:ascii="Cambria Math" w:eastAsia="Times New Roman" w:hAnsi="Cambria Math" w:cs="Times New Roman"/>
                                <w:b/>
                              </w:rPr>
                            </m:ctrlPr>
                          </m:dPr>
                          <m:e>
                            <m:sSub>
                              <m:sSubPr>
                                <m:ctrlPr>
                                  <w:rPr>
                                    <w:rFonts w:ascii="Cambria Math"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1</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c</m:t>
                                </m:r>
                              </m:e>
                              <m:sub>
                                <m:r>
                                  <w:rPr>
                                    <w:rFonts w:ascii="Cambria Math" w:eastAsia="Times New Roman" w:hAnsi="Cambria Math" w:cs="Times New Roman"/>
                                  </w:rPr>
                                  <m:t>2</m:t>
                                </m:r>
                              </m:sub>
                            </m:sSub>
                            <m:r>
                              <m:rPr>
                                <m:sty m:val="b"/>
                              </m:rPr>
                              <w:rPr>
                                <w:rFonts w:ascii="Cambria Math"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eastAsia="Times New Roman" w:hAnsi="Cambria Math" w:cs="Times New Roman"/>
                                  </w:rPr>
                                  <m:t>c</m:t>
                                </m:r>
                              </m:e>
                              <m:sub>
                                <m:sSub>
                                  <m:sSubPr>
                                    <m:ctrlPr>
                                      <w:rPr>
                                        <w:rFonts w:ascii="Cambria Math"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d</m:t>
                                    </m:r>
                                  </m:sub>
                                </m:sSub>
                              </m:sub>
                            </m:sSub>
                            <m:r>
                              <m:rPr>
                                <m:sty m:val="b"/>
                              </m:rPr>
                              <w:rPr>
                                <w:rFonts w:ascii="Cambria Math" w:hAnsi="Cambria Math" w:cs="Times New Roman"/>
                              </w:rPr>
                              <m:t>E</m:t>
                            </m:r>
                          </m:e>
                        </m:d>
                        <m:r>
                          <m:rPr>
                            <m:sty m:val="bi"/>
                          </m:rPr>
                          <w:rPr>
                            <w:rFonts w:ascii="Cambria Math" w:eastAsia="Times New Roman" w:hAnsi="Cambria Math" w:cs="Times New Roman"/>
                          </w:rPr>
                          <m:t>.</m:t>
                        </m:r>
                      </m:oMath>
                      <w:r w:rsidRPr="00D76B52">
                        <w:rPr>
                          <w:rFonts w:ascii="Times New Roman" w:eastAsiaTheme="minorEastAsia" w:hAnsi="Times New Roman" w:cs="Times New Roman"/>
                          <w:b/>
                        </w:rPr>
                        <w:t xml:space="preserve">        </w:t>
                      </w:r>
                    </w:p>
                    <w:p w14:paraId="2EC388FD" w14:textId="77777777" w:rsidR="00E32B26" w:rsidRPr="00D76B52"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       </w:t>
                      </w:r>
                      <m:oMath>
                        <m:sSup>
                          <m:sSupPr>
                            <m:ctrlPr>
                              <w:rPr>
                                <w:rFonts w:ascii="Cambria Math" w:hAnsi="Cambria Math" w:cs="Times New Roman"/>
                                <w:i/>
                              </w:rPr>
                            </m:ctrlPr>
                          </m:sSupPr>
                          <m:e>
                            <m:r>
                              <m:rPr>
                                <m:sty m:val="b"/>
                              </m:rPr>
                              <w:rPr>
                                <w:rFonts w:ascii="Cambria Math" w:eastAsia="Times New Roman" w:hAnsi="Cambria Math" w:cs="Times New Roman"/>
                              </w:rPr>
                              <m:t>A</m:t>
                            </m:r>
                          </m:e>
                          <m:sup>
                            <m:r>
                              <w:rPr>
                                <w:rFonts w:ascii="Cambria Math" w:eastAsia="Times New Roman" w:hAnsi="Cambria Math" w:cs="Times New Roman"/>
                              </w:rPr>
                              <m:t>±</m:t>
                            </m:r>
                          </m:sup>
                        </m:sSup>
                        <m:r>
                          <w:rPr>
                            <w:rFonts w:ascii="Cambria Math" w:hAnsi="Cambria Math" w:cs="Times New Roman"/>
                          </w:rPr>
                          <m:t>=</m:t>
                        </m:r>
                        <m:r>
                          <m:rPr>
                            <m:sty m:val="b"/>
                          </m:rPr>
                          <w:rPr>
                            <w:rFonts w:ascii="Cambria Math" w:hAnsi="Cambria Math" w:cs="Times New Roman"/>
                          </w:rPr>
                          <m:t>E±</m:t>
                        </m:r>
                        <m:sSup>
                          <m:sSupPr>
                            <m:ctrlPr>
                              <w:rPr>
                                <w:rFonts w:ascii="Cambria Math" w:hAnsi="Cambria Math" w:cs="Times New Roman"/>
                                <w:b/>
                              </w:rPr>
                            </m:ctrlPr>
                          </m:sSupPr>
                          <m:e>
                            <m:r>
                              <m:rPr>
                                <m:sty m:val="b"/>
                              </m:rPr>
                              <w:rPr>
                                <w:rFonts w:ascii="Cambria Math" w:hAnsi="Cambria Math" w:cs="Times New Roman"/>
                              </w:rPr>
                              <m:t>(-</m:t>
                            </m:r>
                            <m:r>
                              <m:rPr>
                                <m:sty m:val="p"/>
                              </m:rPr>
                              <w:rPr>
                                <w:rFonts w:ascii="Cambria Math" w:hAnsi="Cambria Math" w:cs="Times New Roman"/>
                              </w:rPr>
                              <m:t>1</m:t>
                            </m:r>
                            <m:r>
                              <m:rPr>
                                <m:sty m:val="b"/>
                              </m:rPr>
                              <w:rPr>
                                <w:rFonts w:ascii="Cambria Math" w:hAnsi="Cambria Math" w:cs="Times New Roman"/>
                              </w:rPr>
                              <m:t>)</m:t>
                            </m:r>
                          </m:e>
                          <m:sup>
                            <m:r>
                              <w:rPr>
                                <w:rFonts w:ascii="Cambria Math" w:hAnsi="Cambria Math" w:cs="Times New Roman"/>
                              </w:rPr>
                              <m:t>l-m</m:t>
                            </m:r>
                          </m:sup>
                        </m:sSup>
                        <m:r>
                          <m:rPr>
                            <m:sty m:val="b"/>
                          </m:rPr>
                          <w:rPr>
                            <w:rFonts w:ascii="Cambria Math" w:hAnsi="Cambria Math" w:cs="Times New Roman"/>
                          </w:rPr>
                          <m:t>D;  E=</m:t>
                        </m:r>
                        <m:r>
                          <w:rPr>
                            <w:rFonts w:ascii="Cambria Math" w:hAnsi="Cambria Math" w:cs="Times New Roman"/>
                          </w:rPr>
                          <m:t>Diag</m:t>
                        </m:r>
                        <m:d>
                          <m:dPr>
                            <m:begChr m:val="["/>
                            <m:endChr m:val="]"/>
                            <m:ctrlPr>
                              <w:rPr>
                                <w:rFonts w:ascii="Cambria Math" w:hAnsi="Cambria Math" w:cs="Times New Roman"/>
                                <w:b/>
                              </w:rPr>
                            </m:ctrlPr>
                          </m:dPr>
                          <m:e>
                            <m:r>
                              <m:rPr>
                                <m:sty m:val="p"/>
                              </m:rPr>
                              <w:rPr>
                                <w:rFonts w:ascii="Cambria Math" w:hAnsi="Cambria Math" w:cs="Times New Roman"/>
                              </w:rPr>
                              <m:t>1,1,1</m:t>
                            </m:r>
                          </m:e>
                        </m:d>
                        <m:r>
                          <m:rPr>
                            <m:sty m:val="bi"/>
                          </m:rPr>
                          <w:rPr>
                            <w:rFonts w:ascii="Cambria Math" w:eastAsia="Times New Roman" w:hAnsi="Cambria Math" w:cs="Times New Roman"/>
                          </w:rPr>
                          <m:t xml:space="preserve">; </m:t>
                        </m:r>
                        <m:r>
                          <m:rPr>
                            <m:sty m:val="b"/>
                          </m:rPr>
                          <w:rPr>
                            <w:rFonts w:ascii="Cambria Math" w:hAnsi="Cambria Math" w:cs="Times New Roman"/>
                          </w:rPr>
                          <m:t>D=</m:t>
                        </m:r>
                        <m:r>
                          <w:rPr>
                            <w:rFonts w:ascii="Cambria Math" w:hAnsi="Cambria Math" w:cs="Times New Roman"/>
                          </w:rPr>
                          <m:t>Diag</m:t>
                        </m:r>
                        <m:d>
                          <m:dPr>
                            <m:begChr m:val="["/>
                            <m:endChr m:val="]"/>
                            <m:ctrlPr>
                              <w:rPr>
                                <w:rFonts w:ascii="Cambria Math" w:hAnsi="Cambria Math" w:cs="Times New Roman"/>
                                <w:b/>
                              </w:rPr>
                            </m:ctrlPr>
                          </m:dPr>
                          <m:e>
                            <m:r>
                              <m:rPr>
                                <m:sty m:val="p"/>
                              </m:rPr>
                              <w:rPr>
                                <w:rFonts w:ascii="Cambria Math" w:hAnsi="Cambria Math" w:cs="Times New Roman"/>
                              </w:rPr>
                              <m:t>1,1,-1</m:t>
                            </m:r>
                          </m:e>
                        </m:d>
                        <m:r>
                          <m:rPr>
                            <m:sty m:val="b"/>
                          </m:rPr>
                          <w:rPr>
                            <w:rFonts w:ascii="Cambria Math" w:hAnsi="Cambria Math" w:cs="Times New Roman"/>
                          </w:rPr>
                          <m:t xml:space="preserve"> </m:t>
                        </m:r>
                      </m:oMath>
                      <w:r w:rsidRPr="00D76B52">
                        <w:rPr>
                          <w:rFonts w:ascii="Times New Roman" w:eastAsia="Times New Roman" w:hAnsi="Times New Roman" w:cs="Times New Roman"/>
                        </w:rPr>
                        <w:t xml:space="preserve">, </w:t>
                      </w:r>
                      <m:oMath>
                        <m:r>
                          <m:rPr>
                            <m:scr m:val="double-struck"/>
                          </m:rPr>
                          <w:rPr>
                            <w:rFonts w:ascii="Cambria Math" w:eastAsia="Times New Roman" w:hAnsi="Cambria Math" w:cs="Times New Roman"/>
                          </w:rPr>
                          <m:t xml:space="preserve">E </m:t>
                        </m:r>
                      </m:oMath>
                      <w:r w:rsidRPr="00D76B52">
                        <w:rPr>
                          <w:rFonts w:ascii="Times New Roman" w:eastAsia="Times New Roman" w:hAnsi="Times New Roman" w:cs="Times New Roman"/>
                        </w:rPr>
                        <w:t xml:space="preserve"> </w:t>
                      </w:r>
                      <m:oMath>
                        <m:r>
                          <w:rPr>
                            <w:rFonts w:ascii="Cambria Math" w:eastAsia="Times New Roman" w:hAnsi="Cambria Math" w:cs="Times New Roman"/>
                          </w:rPr>
                          <m:t>=Diag</m:t>
                        </m:r>
                        <m:d>
                          <m:dPr>
                            <m:begChr m:val="["/>
                            <m:endChr m:val="]"/>
                            <m:ctrlPr>
                              <w:rPr>
                                <w:rFonts w:ascii="Cambria Math" w:eastAsia="Times New Roman" w:hAnsi="Cambria Math" w:cs="Times New Roman"/>
                                <w:b/>
                              </w:rPr>
                            </m:ctrlPr>
                          </m:dPr>
                          <m:e>
                            <m:r>
                              <m:rPr>
                                <m:sty m:val="b"/>
                              </m:rPr>
                              <w:rPr>
                                <w:rFonts w:ascii="Cambria Math" w:hAnsi="Cambria Math" w:cs="Times New Roman"/>
                              </w:rPr>
                              <m:t>E</m:t>
                            </m:r>
                            <m:r>
                              <w:rPr>
                                <w:rFonts w:ascii="Cambria Math" w:hAnsi="Cambria Math" w:cs="Times New Roman"/>
                              </w:rPr>
                              <m:t>,</m:t>
                            </m:r>
                            <m:r>
                              <m:rPr>
                                <m:sty m:val="b"/>
                              </m:rPr>
                              <w:rPr>
                                <w:rFonts w:ascii="Cambria Math" w:hAnsi="Cambria Math" w:cs="Times New Roman"/>
                              </w:rPr>
                              <m:t>E</m:t>
                            </m:r>
                            <m:r>
                              <w:rPr>
                                <w:rFonts w:ascii="Cambria Math" w:hAnsi="Cambria Math" w:cs="Times New Roman"/>
                              </w:rPr>
                              <m:t>,…,</m:t>
                            </m:r>
                            <m:r>
                              <m:rPr>
                                <m:sty m:val="b"/>
                              </m:rPr>
                              <w:rPr>
                                <w:rFonts w:ascii="Cambria Math" w:hAnsi="Cambria Math" w:cs="Times New Roman"/>
                              </w:rPr>
                              <m:t>E</m:t>
                            </m:r>
                          </m:e>
                        </m:d>
                      </m:oMath>
                    </w:p>
                    <w:p w14:paraId="1E6B1A5E" w14:textId="77777777" w:rsidR="00E32B26"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 xml:space="preserve">       </w:t>
                      </w:r>
                      <m:oMath>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M</m:t>
                            </m:r>
                          </m:e>
                          <m:sup>
                            <m:r>
                              <w:rPr>
                                <w:rFonts w:ascii="Cambria Math" w:eastAsia="Times New Roman" w:hAnsi="Cambria Math" w:cs="Times New Roman"/>
                              </w:rPr>
                              <m:t>-1</m:t>
                            </m:r>
                          </m:sup>
                        </m:sSup>
                        <m:d>
                          <m:dPr>
                            <m:begChr m:val="["/>
                            <m:endChr m:val="]"/>
                            <m:ctrlPr>
                              <w:rPr>
                                <w:rFonts w:ascii="Cambria Math" w:eastAsia="Times New Roman" w:hAnsi="Cambria Math" w:cs="Times New Roman"/>
                                <w:i/>
                              </w:rPr>
                            </m:ctrlPr>
                          </m:dPr>
                          <m:e>
                            <m:r>
                              <m:rPr>
                                <m:scr m:val="double-struck"/>
                              </m:rPr>
                              <w:rPr>
                                <w:rFonts w:ascii="Cambria Math" w:eastAsia="Times New Roman" w:hAnsi="Cambria Math" w:cs="Times New Roman"/>
                              </w:rPr>
                              <m:t>E±</m:t>
                            </m:r>
                            <m:f>
                              <m:fPr>
                                <m:ctrlPr>
                                  <w:rPr>
                                    <w:rFonts w:ascii="Cambria Math" w:eastAsia="Times New Roman" w:hAnsi="Cambria Math" w:cs="Times New Roman"/>
                                    <w:i/>
                                  </w:rPr>
                                </m:ctrlPr>
                              </m:fPr>
                              <m:num>
                                <m:r>
                                  <w:rPr>
                                    <w:rFonts w:ascii="Cambria Math" w:eastAsia="Times New Roman" w:hAnsi="Cambria Math" w:cs="Times New Roman"/>
                                  </w:rPr>
                                  <m:t>1</m:t>
                                </m:r>
                              </m:num>
                              <m:den>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den>
                            </m:f>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F</m:t>
                                </m:r>
                              </m:e>
                              <m:sup>
                                <m:r>
                                  <w:rPr>
                                    <w:rFonts w:ascii="Cambria Math" w:eastAsia="Times New Roman" w:hAnsi="Cambria Math" w:cs="Times New Roman"/>
                                  </w:rPr>
                                  <m:t>+</m:t>
                                </m:r>
                              </m:sup>
                            </m:sSup>
                          </m:e>
                        </m:d>
                        <m:sSub>
                          <m:sSubPr>
                            <m:ctrlPr>
                              <w:rPr>
                                <w:rFonts w:ascii="Cambria Math" w:eastAsia="Times New Roman" w:hAnsi="Cambria Math" w:cs="Times New Roman"/>
                                <w:i/>
                              </w:rPr>
                            </m:ctrlPr>
                          </m:sSubPr>
                          <m:e>
                            <m:r>
                              <m:rPr>
                                <m:scr m:val="double-struck"/>
                              </m:rPr>
                              <w:rPr>
                                <w:rFonts w:ascii="Cambria Math" w:eastAsia="Times New Roman" w:hAnsi="Cambria Math" w:cs="Times New Roman"/>
                              </w:rPr>
                              <m:t>X</m:t>
                            </m:r>
                          </m:e>
                          <m:sub>
                            <m:r>
                              <w:rPr>
                                <w:rFonts w:ascii="Cambria Math" w:eastAsia="Times New Roman" w:hAnsi="Cambria Math" w:cs="Times New Roman"/>
                              </w:rPr>
                              <m:t>α</m:t>
                            </m:r>
                          </m:sub>
                        </m:sSub>
                        <m:r>
                          <w:rPr>
                            <w:rFonts w:ascii="Cambria Math" w:eastAsia="Times New Roman" w:hAnsi="Cambria Math" w:cs="Times New Roman"/>
                          </w:rPr>
                          <m:t>.</m:t>
                        </m:r>
                      </m:oMath>
                      <w:r w:rsidRPr="00D76B52">
                        <w:rPr>
                          <w:rFonts w:ascii="Times New Roman" w:eastAsia="Times New Roman" w:hAnsi="Times New Roman" w:cs="Times New Roman"/>
                        </w:rPr>
                        <w:t xml:space="preserve">   </w:t>
                      </w:r>
                    </w:p>
                    <w:p w14:paraId="0DDF546E" w14:textId="77777777" w:rsidR="00E32B26" w:rsidRPr="00D76B52" w:rsidRDefault="00E32B26" w:rsidP="007678AC">
                      <w:pPr>
                        <w:spacing w:before="60" w:after="60"/>
                        <w:jc w:val="both"/>
                        <w:rPr>
                          <w:rFonts w:ascii="Times New Roman" w:eastAsia="Times New Roman" w:hAnsi="Times New Roman" w:cs="Times New Roman"/>
                        </w:rPr>
                      </w:pPr>
                      <w:r>
                        <w:rPr>
                          <w:rFonts w:ascii="Times New Roman" w:eastAsia="Times New Roman" w:hAnsi="Times New Roman" w:cs="Times New Roman"/>
                        </w:rPr>
                        <w:t>C</w:t>
                      </w:r>
                      <w:r w:rsidRPr="00D76B52">
                        <w:rPr>
                          <w:rFonts w:ascii="Times New Roman" w:eastAsia="Times New Roman" w:hAnsi="Times New Roman" w:cs="Times New Roman"/>
                        </w:rPr>
                        <w:t>omplete homogeneous solution in one layer is then:</w:t>
                      </w:r>
                    </w:p>
                    <w:p w14:paraId="4BB6AFFD" w14:textId="77777777" w:rsidR="00E32B26" w:rsidRPr="00D76B52" w:rsidRDefault="00E32B26" w:rsidP="007678AC">
                      <w:pPr>
                        <w:spacing w:before="60" w:after="60"/>
                        <w:jc w:val="both"/>
                        <w:rPr>
                          <w:rFonts w:ascii="Times New Roman" w:eastAsia="Times New Roman" w:hAnsi="Times New Roman" w:cs="Times New Roman"/>
                        </w:rPr>
                      </w:pPr>
                      <w:r w:rsidRPr="00D76B52">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α=1</m:t>
                            </m:r>
                          </m:sub>
                          <m:sup>
                            <m:sSub>
                              <m:sSubPr>
                                <m:ctrlPr>
                                  <w:rPr>
                                    <w:rFonts w:ascii="Cambria Math" w:eastAsia="Times New Roman" w:hAnsi="Cambria Math" w:cs="Times New Roman"/>
                                    <w:i/>
                                  </w:rPr>
                                </m:ctrlPr>
                              </m:sSubPr>
                              <m:e>
                                <m:r>
                                  <w:rPr>
                                    <w:rFonts w:ascii="Cambria Math" w:eastAsia="Times New Roman" w:hAnsi="Cambria Math" w:cs="Times New Roman"/>
                                  </w:rPr>
                                  <m:t>3N</m:t>
                                </m:r>
                              </m:e>
                              <m:sub>
                                <m:r>
                                  <w:rPr>
                                    <w:rFonts w:ascii="Cambria Math" w:eastAsia="Times New Roman" w:hAnsi="Cambria Math" w:cs="Times New Roman"/>
                                  </w:rPr>
                                  <m:t>d</m:t>
                                </m:r>
                              </m:sub>
                            </m:sSub>
                          </m:sup>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m:rPr>
                                            <m:scr m:val="fraktur"/>
                                          </m:rPr>
                                          <w:rPr>
                                            <w:rFonts w:ascii="Cambria Math" w:eastAsia="Times New Roman" w:hAnsi="Cambria Math" w:cs="Times New Roman"/>
                                          </w:rPr>
                                          <m:t>L</m:t>
                                        </m:r>
                                      </m:e>
                                      <m:sub>
                                        <m:r>
                                          <w:rPr>
                                            <w:rFonts w:ascii="Cambria Math" w:eastAsia="Times New Roman" w:hAnsi="Cambria Math" w:cs="Times New Roman"/>
                                          </w:rPr>
                                          <m:t>α</m:t>
                                        </m:r>
                                      </m:sub>
                                    </m:sSub>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x</m:t>
                                        </m:r>
                                      </m:e>
                                    </m:d>
                                  </m:e>
                                </m:func>
                                <m:r>
                                  <w:rPr>
                                    <w:rFonts w:ascii="Cambria Math" w:eastAsia="Times New Roman" w:hAnsi="Cambria Math" w:cs="Times New Roman"/>
                                  </w:rPr>
                                  <m:t>+</m:t>
                                </m:r>
                                <m:sSub>
                                  <m:sSubPr>
                                    <m:ctrlPr>
                                      <w:rPr>
                                        <w:rFonts w:ascii="Cambria Math" w:eastAsia="Times New Roman" w:hAnsi="Cambria Math" w:cs="Times New Roman"/>
                                        <w:i/>
                                      </w:rPr>
                                    </m:ctrlPr>
                                  </m:sSubPr>
                                  <m:e>
                                    <m:r>
                                      <m:rPr>
                                        <m:scr m:val="fraktur"/>
                                      </m:rPr>
                                      <w:rPr>
                                        <w:rFonts w:ascii="Cambria Math" w:eastAsia="Times New Roman" w:hAnsi="Cambria Math" w:cs="Times New Roman"/>
                                      </w:rPr>
                                      <m:t>M</m:t>
                                    </m:r>
                                  </m:e>
                                  <m:sub>
                                    <m:r>
                                      <w:rPr>
                                        <w:rFonts w:ascii="Cambria Math" w:eastAsia="Times New Roman" w:hAnsi="Cambria Math" w:cs="Times New Roman"/>
                                      </w:rPr>
                                      <m:t>α</m:t>
                                    </m:r>
                                  </m:sub>
                                </m:sSub>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m:t>
                                        </m:r>
                                        <m:r>
                                          <m:rPr>
                                            <m:sty m:val="p"/>
                                          </m:rPr>
                                          <w:rPr>
                                            <w:rFonts w:ascii="Cambria Math" w:eastAsia="Times New Roman" w:hAnsi="Cambria Math" w:cs="Times New Roman"/>
                                          </w:rPr>
                                          <m:t>Δ</m:t>
                                        </m:r>
                                        <m:r>
                                          <w:rPr>
                                            <w:rFonts w:ascii="Cambria Math" w:eastAsia="Times New Roman" w:hAnsi="Cambria Math" w:cs="Times New Roman"/>
                                          </w:rPr>
                                          <m:t>-x)</m:t>
                                        </m:r>
                                      </m:e>
                                    </m:d>
                                  </m:e>
                                </m:func>
                              </m:e>
                            </m:d>
                            <m:r>
                              <w:rPr>
                                <w:rFonts w:ascii="Cambria Math" w:eastAsia="Times New Roman" w:hAnsi="Cambria Math" w:cs="Times New Roman"/>
                              </w:rPr>
                              <m:t>;</m:t>
                            </m:r>
                          </m:e>
                        </m:nary>
                      </m:oMath>
                    </w:p>
                    <w:p w14:paraId="3A8A674F" w14:textId="77777777" w:rsidR="00E32B26" w:rsidRPr="00D76B52" w:rsidRDefault="00E32B26" w:rsidP="007678AC">
                      <w:pPr>
                        <w:spacing w:before="60" w:after="60"/>
                        <w:jc w:val="both"/>
                        <w:rPr>
                          <w:rFonts w:ascii="Times New Roman" w:eastAsia="Times New Roman" w:hAnsi="Times New Roman" w:cs="Times New Roman"/>
                        </w:rPr>
                      </w:pPr>
                      <w:r w:rsidRPr="00D76B52">
                        <w:rPr>
                          <w:rFonts w:ascii="Times New Roman" w:eastAsia="Times New Roman" w:hAnsi="Times New Roman" w:cs="Times New Roman"/>
                        </w:rPr>
                        <w:t xml:space="preserve">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I</m:t>
                            </m:r>
                          </m:e>
                          <m:sup>
                            <m:r>
                              <w:rPr>
                                <w:rFonts w:ascii="Cambria Math" w:eastAsia="Times New Roman" w:hAnsi="Cambria Math" w:cs="Times New Roman"/>
                              </w:rPr>
                              <m:t>-</m:t>
                            </m:r>
                          </m:sup>
                        </m:sSup>
                        <m:r>
                          <w:rPr>
                            <w:rFonts w:ascii="Cambria Math" w:eastAsia="Times New Roman" w:hAnsi="Cambria Math" w:cs="Times New Roman"/>
                          </w:rPr>
                          <m:t>(x)=</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α=1</m:t>
                            </m:r>
                          </m:sub>
                          <m:sup>
                            <m:sSub>
                              <m:sSubPr>
                                <m:ctrlPr>
                                  <w:rPr>
                                    <w:rFonts w:ascii="Cambria Math" w:eastAsia="Times New Roman" w:hAnsi="Cambria Math" w:cs="Times New Roman"/>
                                    <w:i/>
                                  </w:rPr>
                                </m:ctrlPr>
                              </m:sSubPr>
                              <m:e>
                                <m:r>
                                  <w:rPr>
                                    <w:rFonts w:ascii="Cambria Math" w:eastAsia="Times New Roman" w:hAnsi="Cambria Math" w:cs="Times New Roman"/>
                                  </w:rPr>
                                  <m:t>3N</m:t>
                                </m:r>
                              </m:e>
                              <m:sub>
                                <m:r>
                                  <w:rPr>
                                    <w:rFonts w:ascii="Cambria Math" w:eastAsia="Times New Roman" w:hAnsi="Cambria Math" w:cs="Times New Roman"/>
                                  </w:rPr>
                                  <m:t>d</m:t>
                                </m:r>
                              </m:sub>
                            </m:sSub>
                          </m:sup>
                          <m:e>
                            <m:d>
                              <m:dPr>
                                <m:begChr m:val="{"/>
                                <m:endChr m:val="}"/>
                                <m:ctrlPr>
                                  <w:rPr>
                                    <w:rFonts w:ascii="Cambria Math" w:eastAsia="Times New Roman" w:hAnsi="Cambria Math" w:cs="Times New Roman"/>
                                    <w:i/>
                                  </w:rPr>
                                </m:ctrlPr>
                              </m:dPr>
                              <m:e>
                                <m:sSubSup>
                                  <m:sSubSupPr>
                                    <m:ctrlPr>
                                      <w:rPr>
                                        <w:rFonts w:ascii="Cambria Math" w:eastAsia="Times New Roman" w:hAnsi="Cambria Math" w:cs="Times New Roman"/>
                                        <w:i/>
                                      </w:rPr>
                                    </m:ctrlPr>
                                  </m:sSubSupPr>
                                  <m:e>
                                    <m:sSub>
                                      <m:sSubPr>
                                        <m:ctrlPr>
                                          <w:rPr>
                                            <w:rFonts w:ascii="Cambria Math" w:eastAsia="Times New Roman" w:hAnsi="Cambria Math" w:cs="Times New Roman"/>
                                            <w:i/>
                                          </w:rPr>
                                        </m:ctrlPr>
                                      </m:sSubPr>
                                      <m:e>
                                        <m:r>
                                          <m:rPr>
                                            <m:scr m:val="fraktur"/>
                                          </m:rPr>
                                          <w:rPr>
                                            <w:rFonts w:ascii="Cambria Math" w:eastAsia="Times New Roman" w:hAnsi="Cambria Math" w:cs="Times New Roman"/>
                                          </w:rPr>
                                          <m:t>L</m:t>
                                        </m:r>
                                      </m:e>
                                      <m:sub>
                                        <m:r>
                                          <w:rPr>
                                            <w:rFonts w:ascii="Cambria Math" w:eastAsia="Times New Roman" w:hAnsi="Cambria Math" w:cs="Times New Roman"/>
                                          </w:rPr>
                                          <m:t>α</m:t>
                                        </m:r>
                                      </m:sub>
                                    </m:sSub>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x</m:t>
                                        </m:r>
                                      </m:e>
                                    </m:d>
                                  </m:e>
                                </m:func>
                                <m:r>
                                  <w:rPr>
                                    <w:rFonts w:ascii="Cambria Math" w:eastAsia="Times New Roman" w:hAnsi="Cambria Math" w:cs="Times New Roman"/>
                                  </w:rPr>
                                  <m:t>+</m:t>
                                </m:r>
                                <m:sSub>
                                  <m:sSubPr>
                                    <m:ctrlPr>
                                      <w:rPr>
                                        <w:rFonts w:ascii="Cambria Math" w:eastAsia="Times New Roman" w:hAnsi="Cambria Math" w:cs="Times New Roman"/>
                                        <w:i/>
                                      </w:rPr>
                                    </m:ctrlPr>
                                  </m:sSubPr>
                                  <m:e>
                                    <m:r>
                                      <m:rPr>
                                        <m:scr m:val="fraktur"/>
                                      </m:rPr>
                                      <w:rPr>
                                        <w:rFonts w:ascii="Cambria Math" w:eastAsia="Times New Roman" w:hAnsi="Cambria Math" w:cs="Times New Roman"/>
                                      </w:rPr>
                                      <m:t>M</m:t>
                                    </m:r>
                                  </m:e>
                                  <m:sub>
                                    <m:r>
                                      <w:rPr>
                                        <w:rFonts w:ascii="Cambria Math" w:eastAsia="Times New Roman" w:hAnsi="Cambria Math" w:cs="Times New Roman"/>
                                      </w:rPr>
                                      <m:t>α</m:t>
                                    </m:r>
                                  </m:sub>
                                </m:sSub>
                                <m:sSubSup>
                                  <m:sSubSupPr>
                                    <m:ctrlPr>
                                      <w:rPr>
                                        <w:rFonts w:ascii="Cambria Math" w:eastAsia="Times New Roman" w:hAnsi="Cambria Math" w:cs="Times New Roman"/>
                                        <w:i/>
                                      </w:rPr>
                                    </m:ctrlPr>
                                  </m:sSubSupPr>
                                  <m:e>
                                    <m:r>
                                      <m:rPr>
                                        <m:scr m:val="double-struck"/>
                                      </m:rPr>
                                      <w:rPr>
                                        <w:rFonts w:ascii="Cambria Math" w:eastAsia="Times New Roman" w:hAnsi="Cambria Math" w:cs="Times New Roman"/>
                                      </w:rPr>
                                      <m:t>W</m:t>
                                    </m:r>
                                  </m:e>
                                  <m:sub>
                                    <m:r>
                                      <w:rPr>
                                        <w:rFonts w:ascii="Cambria Math" w:eastAsia="Times New Roman" w:hAnsi="Cambria Math" w:cs="Times New Roman"/>
                                      </w:rPr>
                                      <m:t>α</m:t>
                                    </m:r>
                                  </m:sub>
                                  <m:sup>
                                    <m:r>
                                      <w:rPr>
                                        <w:rFonts w:ascii="Cambria Math" w:eastAsia="Times New Roman" w:hAnsi="Cambria Math" w:cs="Times New Roman"/>
                                      </w:rPr>
                                      <m:t>+</m:t>
                                    </m:r>
                                  </m:sup>
                                </m:sSubSup>
                                <m:func>
                                  <m:funcPr>
                                    <m:ctrlPr>
                                      <w:rPr>
                                        <w:rFonts w:ascii="Cambria Math" w:eastAsia="Times New Roman" w:hAnsi="Cambria Math" w:cs="Times New Roman"/>
                                      </w:rPr>
                                    </m:ctrlPr>
                                  </m:funcPr>
                                  <m:fName>
                                    <m:r>
                                      <m:rPr>
                                        <m:sty m:val="p"/>
                                      </m:rPr>
                                      <w:rPr>
                                        <w:rFonts w:ascii="Cambria Math" w:eastAsia="Times New Roman" w:hAnsi="Cambria Math" w:cs="Times New Roman"/>
                                      </w:rPr>
                                      <m:t>exp</m:t>
                                    </m:r>
                                  </m:fName>
                                  <m:e>
                                    <m:d>
                                      <m:dPr>
                                        <m:begChr m:val="["/>
                                        <m:endChr m:val="]"/>
                                        <m:ctrlPr>
                                          <w:rPr>
                                            <w:rFonts w:ascii="Cambria Math" w:eastAsia="Times New Roman" w:hAnsi="Cambria Math" w:cs="Times New Roman"/>
                                            <w:i/>
                                          </w:rPr>
                                        </m:ctrlPr>
                                      </m:d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k</m:t>
                                            </m:r>
                                          </m:e>
                                          <m:sub>
                                            <m:r>
                                              <w:rPr>
                                                <w:rFonts w:ascii="Cambria Math" w:eastAsia="Times New Roman" w:hAnsi="Cambria Math" w:cs="Times New Roman"/>
                                              </w:rPr>
                                              <m:t>α</m:t>
                                            </m:r>
                                          </m:sub>
                                        </m:sSub>
                                        <m:r>
                                          <w:rPr>
                                            <w:rFonts w:ascii="Cambria Math" w:eastAsia="Times New Roman" w:hAnsi="Cambria Math" w:cs="Times New Roman"/>
                                          </w:rPr>
                                          <m:t>(</m:t>
                                        </m:r>
                                        <m:r>
                                          <m:rPr>
                                            <m:sty m:val="p"/>
                                          </m:rPr>
                                          <w:rPr>
                                            <w:rFonts w:ascii="Cambria Math" w:eastAsia="Times New Roman" w:hAnsi="Cambria Math" w:cs="Times New Roman"/>
                                          </w:rPr>
                                          <m:t>Δ</m:t>
                                        </m:r>
                                        <m:r>
                                          <w:rPr>
                                            <w:rFonts w:ascii="Cambria Math" w:eastAsia="Times New Roman" w:hAnsi="Cambria Math" w:cs="Times New Roman"/>
                                          </w:rPr>
                                          <m:t>-x)</m:t>
                                        </m:r>
                                      </m:e>
                                    </m:d>
                                  </m:e>
                                </m:func>
                              </m:e>
                            </m:d>
                            <m:r>
                              <w:rPr>
                                <w:rFonts w:ascii="Cambria Math" w:eastAsia="Times New Roman" w:hAnsi="Cambria Math" w:cs="Times New Roman"/>
                              </w:rPr>
                              <m:t>;</m:t>
                            </m:r>
                          </m:e>
                        </m:nary>
                      </m:oMath>
                    </w:p>
                    <w:p w14:paraId="6AAA18D7" w14:textId="77777777" w:rsidR="00E32B26" w:rsidRPr="00BB3DF8" w:rsidRDefault="00E32B26" w:rsidP="007678AC">
                      <w:pPr>
                        <w:spacing w:before="60" w:after="60"/>
                        <w:jc w:val="both"/>
                        <w:rPr>
                          <w:rFonts w:ascii="Times New Roman" w:eastAsiaTheme="minorEastAsia" w:hAnsi="Times New Roman" w:cs="Times New Roman"/>
                          <w:szCs w:val="24"/>
                        </w:rPr>
                      </w:pPr>
                      <w:r>
                        <w:rPr>
                          <w:rFonts w:ascii="Times New Roman" w:eastAsia="Times New Roman" w:hAnsi="Times New Roman" w:cs="Times New Roman"/>
                        </w:rPr>
                        <w:t xml:space="preserve">  </w:t>
                      </w:r>
                      <m:oMath>
                        <m:r>
                          <w:rPr>
                            <w:rFonts w:ascii="Cambria Math" w:eastAsia="Times New Roman" w:hAnsi="Cambria Math" w:cs="Times New Roman"/>
                          </w:rPr>
                          <m:t xml:space="preserve">       </m:t>
                        </m:r>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r>
                          <w:rPr>
                            <w:rFonts w:ascii="Cambria Math" w:eastAsia="Times New Roman" w:hAnsi="Cambria Math" w:cs="Times New Roman"/>
                          </w:rPr>
                          <m:t>=Diag[</m:t>
                        </m:r>
                        <m:r>
                          <m:rPr>
                            <m:sty m:val="b"/>
                          </m:rPr>
                          <w:rPr>
                            <w:rFonts w:ascii="Cambria Math" w:eastAsia="Times New Roman" w:hAnsi="Cambria Math" w:cs="Times New Roman"/>
                          </w:rPr>
                          <m:t>D</m:t>
                        </m:r>
                        <m:r>
                          <w:rPr>
                            <w:rFonts w:ascii="Cambria Math" w:eastAsia="Times New Roman" w:hAnsi="Cambria Math" w:cs="Times New Roman"/>
                          </w:rPr>
                          <m:t>,</m:t>
                        </m:r>
                        <m:r>
                          <m:rPr>
                            <m:sty m:val="b"/>
                          </m:rPr>
                          <w:rPr>
                            <w:rFonts w:ascii="Cambria Math" w:eastAsia="Times New Roman" w:hAnsi="Cambria Math" w:cs="Times New Roman"/>
                          </w:rPr>
                          <m:t>D</m:t>
                        </m:r>
                        <m:r>
                          <w:rPr>
                            <w:rFonts w:ascii="Cambria Math" w:eastAsia="Times New Roman" w:hAnsi="Cambria Math" w:cs="Times New Roman"/>
                          </w:rPr>
                          <m:t>,…</m:t>
                        </m:r>
                        <m:r>
                          <m:rPr>
                            <m:sty m:val="b"/>
                          </m:rPr>
                          <w:rPr>
                            <w:rFonts w:ascii="Cambria Math" w:eastAsia="Times New Roman" w:hAnsi="Cambria Math" w:cs="Times New Roman"/>
                          </w:rPr>
                          <m:t>D</m:t>
                        </m:r>
                        <m:r>
                          <w:rPr>
                            <w:rFonts w:ascii="Cambria Math" w:eastAsia="Times New Roman" w:hAnsi="Cambria Math" w:cs="Times New Roman"/>
                          </w:rPr>
                          <m:t>]</m:t>
                        </m:r>
                      </m:oMath>
                      <w:r w:rsidRPr="00D76B52">
                        <w:rPr>
                          <w:rFonts w:ascii="Times New Roman" w:eastAsia="Times New Roman" w:hAnsi="Times New Roman" w:cs="Times New Roman"/>
                        </w:rPr>
                        <w:t xml:space="preserve">, and </w:t>
                      </w:r>
                      <m:oMath>
                        <m:sSup>
                          <m:sSupPr>
                            <m:ctrlPr>
                              <w:rPr>
                                <w:rFonts w:ascii="Cambria Math" w:eastAsia="Times New Roman" w:hAnsi="Cambria Math" w:cs="Times New Roman"/>
                                <w:i/>
                              </w:rPr>
                            </m:ctrlPr>
                          </m:sSupPr>
                          <m:e>
                            <m:r>
                              <m:rPr>
                                <m:scr m:val="double-struck"/>
                              </m:rPr>
                              <w:rPr>
                                <w:rFonts w:ascii="Cambria Math" w:eastAsia="Times New Roman" w:hAnsi="Cambria Math" w:cs="Times New Roman"/>
                              </w:rPr>
                              <m:t>D</m:t>
                            </m:r>
                          </m:e>
                          <m:sup>
                            <m:r>
                              <w:rPr>
                                <w:rFonts w:ascii="Cambria Math" w:eastAsia="Times New Roman" w:hAnsi="Cambria Math" w:cs="Times New Roman"/>
                              </w:rPr>
                              <m:t>+</m:t>
                            </m:r>
                          </m:sup>
                        </m:sSup>
                        <m:r>
                          <m:rPr>
                            <m:scr m:val="double-struck"/>
                          </m:rPr>
                          <w:rPr>
                            <w:rFonts w:ascii="Cambria Math" w:eastAsia="Times New Roman" w:hAnsi="Cambria Math" w:cs="Times New Roman"/>
                          </w:rPr>
                          <m:t>= E</m:t>
                        </m:r>
                      </m:oMath>
                      <w:r w:rsidRPr="00D76B52">
                        <w:rPr>
                          <w:rFonts w:ascii="Times New Roman" w:eastAsia="Times New Roman" w:hAnsi="Times New Roman" w:cs="Times New Roman"/>
                        </w:rPr>
                        <w:t xml:space="preserve">; </w:t>
                      </w:r>
                    </w:p>
                  </w:txbxContent>
                </v:textbox>
                <w10:wrap type="square" anchorx="margin"/>
              </v:shape>
            </w:pict>
          </mc:Fallback>
        </mc:AlternateContent>
      </w:r>
      <w:r w:rsidR="00C82479">
        <w:rPr>
          <w:rFonts w:ascii="Times New Roman" w:eastAsia="Calibri" w:hAnsi="Times New Roman" w:cs="Times New Roman"/>
          <w:b/>
          <w:sz w:val="24"/>
          <w:szCs w:val="24"/>
        </w:rPr>
        <w:t>Box A6.</w:t>
      </w:r>
      <w:r w:rsidRPr="007678AC">
        <w:rPr>
          <w:rFonts w:ascii="Times New Roman" w:eastAsia="Calibri" w:hAnsi="Times New Roman" w:cs="Times New Roman"/>
          <w:b/>
          <w:sz w:val="24"/>
          <w:szCs w:val="24"/>
        </w:rPr>
        <w:t xml:space="preserve">2. </w:t>
      </w:r>
      <w:r w:rsidRPr="007678AC">
        <w:rPr>
          <w:rFonts w:ascii="Times New Roman" w:eastAsia="Calibri" w:hAnsi="Times New Roman" w:cs="Times New Roman"/>
          <w:sz w:val="24"/>
          <w:szCs w:val="24"/>
        </w:rPr>
        <w:t>Homogeneous solutions to the Vector RTE.</w:t>
      </w:r>
    </w:p>
    <w:p w14:paraId="7D68526A" w14:textId="77777777" w:rsidR="007678AC" w:rsidRDefault="007678AC" w:rsidP="007678AC">
      <w:pPr>
        <w:autoSpaceDE w:val="0"/>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We remark here that in dealing with Stokes 3-vectors, the symmetrical nature of the Greek matrices yields purely real-valued solutions to the homogeneous equations – there is no need to consider complex-valued solutions which are a feature of the full Stokes 4-vector analysis [</w:t>
      </w:r>
      <w:r w:rsidRPr="007678AC">
        <w:rPr>
          <w:rFonts w:ascii="Times New Roman" w:eastAsia="Times New Roman" w:hAnsi="Times New Roman" w:cs="Times New Roman"/>
          <w:i/>
          <w:iCs/>
          <w:sz w:val="24"/>
          <w:szCs w:val="24"/>
        </w:rPr>
        <w:t>Siewert</w:t>
      </w:r>
      <w:r w:rsidRPr="007678AC">
        <w:rPr>
          <w:rFonts w:ascii="Times New Roman" w:eastAsia="Times New Roman" w:hAnsi="Times New Roman" w:cs="Times New Roman"/>
          <w:sz w:val="24"/>
          <w:szCs w:val="24"/>
        </w:rPr>
        <w:t xml:space="preserve">, 2000; </w:t>
      </w:r>
      <w:r w:rsidRPr="007678AC">
        <w:rPr>
          <w:rFonts w:ascii="Times New Roman" w:eastAsia="Times New Roman" w:hAnsi="Times New Roman" w:cs="Times New Roman"/>
          <w:i/>
          <w:iCs/>
          <w:sz w:val="24"/>
          <w:szCs w:val="24"/>
        </w:rPr>
        <w:t>Spurr</w:t>
      </w:r>
      <w:r w:rsidRPr="007678AC">
        <w:rPr>
          <w:rFonts w:ascii="Times New Roman" w:eastAsia="Times New Roman" w:hAnsi="Times New Roman" w:cs="Times New Roman"/>
          <w:sz w:val="24"/>
          <w:szCs w:val="24"/>
        </w:rPr>
        <w:t xml:space="preserve"> 2006]. In the final results in this Box, the use of optical thickness </w:t>
      </w:r>
      <m:oMath>
        <m:r>
          <m:rPr>
            <m:sty m:val="p"/>
          </m:rPr>
          <w:rPr>
            <w:rFonts w:ascii="Cambria Math" w:eastAsia="Times New Roman" w:hAnsi="Cambria Math" w:cs="Times New Roman"/>
            <w:sz w:val="24"/>
            <w:szCs w:val="24"/>
          </w:rPr>
          <m:t>Δ</m:t>
        </m:r>
        <m:r>
          <w:rPr>
            <w:rFonts w:ascii="Cambria Math" w:eastAsia="Times New Roman" w:hAnsi="Cambria Math" w:cs="Times New Roman"/>
            <w:sz w:val="24"/>
            <w:szCs w:val="24"/>
          </w:rPr>
          <m:t>-x</m:t>
        </m:r>
      </m:oMath>
      <w:r w:rsidRPr="007678AC">
        <w:rPr>
          <w:rFonts w:ascii="Times New Roman" w:eastAsia="Times New Roman" w:hAnsi="Times New Roman" w:cs="Times New Roman"/>
          <w:sz w:val="24"/>
          <w:szCs w:val="24"/>
        </w:rPr>
        <w:t xml:space="preserve"> in the second exponential that solutions are bounded [</w:t>
      </w:r>
      <w:r w:rsidRPr="007678AC">
        <w:rPr>
          <w:rFonts w:ascii="Times New Roman" w:eastAsia="Times New Roman" w:hAnsi="Times New Roman" w:cs="Times New Roman"/>
          <w:i/>
          <w:sz w:val="24"/>
          <w:szCs w:val="24"/>
        </w:rPr>
        <w:t>Stamnes and Conklin</w:t>
      </w:r>
      <w:r w:rsidRPr="007678AC">
        <w:rPr>
          <w:rFonts w:ascii="Times New Roman" w:eastAsia="Times New Roman" w:hAnsi="Times New Roman" w:cs="Times New Roman"/>
          <w:sz w:val="24"/>
          <w:szCs w:val="24"/>
        </w:rPr>
        <w:t>, 1984]. The full solution with particular integral is then:</w:t>
      </w:r>
    </w:p>
    <w:p w14:paraId="262E952F" w14:textId="77777777" w:rsidR="007678AC" w:rsidRPr="007678AC" w:rsidRDefault="00C82479" w:rsidP="007678AC">
      <w:pPr>
        <w:autoSpaceDE w:val="0"/>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I</m:t>
            </m:r>
          </m:e>
          <m:sub>
            <m:r>
              <w:rPr>
                <w:rFonts w:ascii="Cambria Math" w:eastAsia="Times New Roman" w:hAnsi="Cambria Math" w:cs="Times New Roman"/>
                <w:sz w:val="24"/>
                <w:szCs w:val="24"/>
              </w:rPr>
              <m:t>n</m:t>
            </m:r>
          </m:sub>
          <m:sup>
            <m:r>
              <w:rPr>
                <w:rFonts w:ascii="Cambria Math" w:eastAsia="Times New Roman" w:hAnsi="Cambria Math" w:cs="Times New Roman"/>
                <w:sz w:val="24"/>
                <w:szCs w:val="24"/>
              </w:rPr>
              <m:t>±</m:t>
            </m:r>
          </m:sup>
        </m:sSubSup>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double-struck"/>
              </m:rPr>
              <w:rPr>
                <w:rFonts w:ascii="Cambria Math" w:eastAsia="Times New Roman" w:hAnsi="Cambria Math" w:cs="Times New Roman"/>
                <w:sz w:val="24"/>
                <w:szCs w:val="24"/>
              </w:rPr>
              <m:t>D</m:t>
            </m:r>
          </m:e>
          <m:sup>
            <m:r>
              <w:rPr>
                <w:rFonts w:ascii="Cambria Math" w:eastAsia="Times New Roman" w:hAnsi="Cambria Math" w:cs="Times New Roman"/>
                <w:sz w:val="24"/>
                <w:szCs w:val="24"/>
              </w:rPr>
              <m:t>±</m:t>
            </m:r>
          </m:sup>
        </m:sSup>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α=1</m:t>
            </m:r>
          </m:sub>
          <m:sup>
            <m:r>
              <w:rPr>
                <w:rFonts w:ascii="Cambria Math" w:eastAsia="Times New Roman" w:hAnsi="Cambria Math" w:cs="Times New Roman"/>
                <w:sz w:val="24"/>
                <w:szCs w:val="24"/>
              </w:rPr>
              <m:t>3</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d</m:t>
                </m:r>
              </m:sub>
            </m:sSub>
          </m:sup>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scr m:val="fraktur"/>
                      </m:rPr>
                      <w:rPr>
                        <w:rFonts w:ascii="Cambria Math" w:eastAsia="Times New Roman" w:hAnsi="Cambria Math" w:cs="Times New Roman"/>
                        <w:sz w:val="24"/>
                        <w:szCs w:val="24"/>
                      </w:rPr>
                      <m:t>L</m:t>
                    </m:r>
                  </m:e>
                  <m:sub>
                    <m:r>
                      <w:rPr>
                        <w:rFonts w:ascii="Cambria Math" w:eastAsia="Times New Roman" w:hAnsi="Cambria Math" w:cs="Times New Roman"/>
                        <w:sz w:val="24"/>
                        <w:szCs w:val="24"/>
                      </w:rPr>
                      <m:t>nα</m:t>
                    </m:r>
                  </m:sub>
                </m:sSub>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Times New Roman" w:hAnsi="Cambria Math" w:cs="Times New Roman"/>
                        <w:sz w:val="24"/>
                        <w:szCs w:val="24"/>
                      </w:rPr>
                      <m:t>nα</m:t>
                    </m:r>
                  </m:sub>
                  <m:sup>
                    <m:r>
                      <w:rPr>
                        <w:rFonts w:ascii="Cambria Math" w:eastAsia="Times New Roman" w:hAnsi="Cambria Math" w:cs="Times New Roman"/>
                        <w:sz w:val="24"/>
                        <w:szCs w:val="24"/>
                      </w:rPr>
                      <m:t>±</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nα</m:t>
                        </m:r>
                      </m:sub>
                    </m:sSub>
                  </m:sup>
                </m:s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m:rPr>
                        <m:scr m:val="fraktur"/>
                      </m:rPr>
                      <w:rPr>
                        <w:rFonts w:ascii="Cambria Math" w:eastAsia="Times New Roman" w:hAnsi="Cambria Math" w:cs="Times New Roman"/>
                        <w:sz w:val="24"/>
                        <w:szCs w:val="24"/>
                      </w:rPr>
                      <m:t>M</m:t>
                    </m:r>
                  </m:e>
                  <m:sub>
                    <m:r>
                      <w:rPr>
                        <w:rFonts w:ascii="Cambria Math" w:eastAsia="Times New Roman" w:hAnsi="Cambria Math" w:cs="Times New Roman"/>
                        <w:sz w:val="24"/>
                        <w:szCs w:val="24"/>
                      </w:rPr>
                      <m:t>nα</m:t>
                    </m:r>
                  </m:sub>
                </m:sSub>
                <m:sSubSup>
                  <m:sSubSupPr>
                    <m:ctrlPr>
                      <w:rPr>
                        <w:rFonts w:ascii="Cambria Math" w:eastAsia="Times New Roman"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Times New Roman" w:hAnsi="Cambria Math" w:cs="Times New Roman"/>
                        <w:sz w:val="24"/>
                        <w:szCs w:val="24"/>
                      </w:rPr>
                      <m:t>nα</m:t>
                    </m:r>
                  </m:sub>
                  <m:sup>
                    <m:r>
                      <w:rPr>
                        <w:rFonts w:ascii="Cambria Math" w:eastAsia="Times New Roman" w:hAnsi="Cambria Math" w:cs="Times New Roman"/>
                        <w:sz w:val="24"/>
                        <w:szCs w:val="24"/>
                      </w:rPr>
                      <m:t>∓</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n</m:t>
                        </m:r>
                      </m:sub>
                    </m:sSub>
                    <m:r>
                      <w:rPr>
                        <w:rFonts w:ascii="Cambria Math" w:eastAsia="Times New Roman" w:hAnsi="Cambria Math" w:cs="Times New Roman"/>
                        <w:sz w:val="24"/>
                        <w:szCs w:val="24"/>
                      </w:rPr>
                      <m:t>-x)</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nα</m:t>
                        </m:r>
                      </m:sub>
                    </m:sSub>
                  </m:sup>
                </m:sSup>
              </m:e>
            </m:d>
          </m:e>
        </m:nary>
        <m:r>
          <w:rPr>
            <w:rFonts w:ascii="Cambria Math" w:eastAsia="Times New Roman" w:hAnsi="Cambria Math" w:cs="Times New Roman"/>
            <w:sz w:val="24"/>
            <w:szCs w:val="24"/>
          </w:rPr>
          <m:t>+</m:t>
        </m:r>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Z</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(x)</m:t>
        </m:r>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ab/>
        <w:t xml:space="preserve">          (A6.1.5)</w:t>
      </w:r>
    </w:p>
    <w:p w14:paraId="641DFC78" w14:textId="77777777" w:rsidR="007678AC" w:rsidRPr="007678AC" w:rsidRDefault="00C82479"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From Box A6</w:t>
      </w:r>
      <w:r w:rsidR="007678AC" w:rsidRPr="007678AC">
        <w:rPr>
          <w:rFonts w:ascii="Times New Roman" w:eastAsia="Calibri" w:hAnsi="Times New Roman" w:cs="Times New Roman"/>
          <w:sz w:val="24"/>
          <w:szCs w:val="24"/>
        </w:rPr>
        <w:t xml:space="preserve">.2 </w:t>
      </w:r>
      <m:oMath>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αn</m:t>
                </m:r>
              </m:sub>
            </m:sSub>
          </m:e>
        </m:d>
        <m:r>
          <w:rPr>
            <w:rFonts w:ascii="Cambria Math" w:eastAsia="Calibri" w:hAnsi="Cambria Math" w:cs="Times New Roman"/>
            <w:sz w:val="24"/>
            <w:szCs w:val="24"/>
          </w:rPr>
          <m:t>,α=1,…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3N</m:t>
            </m:r>
          </m:e>
          <m:sub>
            <m:r>
              <w:rPr>
                <w:rFonts w:ascii="Cambria Math" w:eastAsia="Calibri" w:hAnsi="Cambria Math" w:cs="Times New Roman"/>
                <w:sz w:val="24"/>
                <w:szCs w:val="24"/>
              </w:rPr>
              <m:t>d</m:t>
            </m:r>
          </m:sub>
        </m:sSub>
      </m:oMath>
      <w:r w:rsidR="007678AC" w:rsidRPr="007678AC">
        <w:rPr>
          <w:rFonts w:ascii="Times New Roman" w:eastAsia="Times New Roman" w:hAnsi="Times New Roman" w:cs="Times New Roman"/>
          <w:sz w:val="24"/>
          <w:szCs w:val="24"/>
        </w:rPr>
        <w:t xml:space="preserve"> are upwelling (</w:t>
      </w:r>
      <m:oMath>
        <m:r>
          <w:rPr>
            <w:rFonts w:ascii="Cambria Math" w:eastAsia="Calibri" w:hAnsi="Cambria Math" w:cs="Times New Roman"/>
            <w:sz w:val="24"/>
            <w:szCs w:val="24"/>
          </w:rPr>
          <m:t>-)</m:t>
        </m:r>
      </m:oMath>
      <w:r w:rsidR="007678AC" w:rsidRPr="007678AC">
        <w:rPr>
          <w:rFonts w:ascii="Times New Roman" w:eastAsia="Times New Roman" w:hAnsi="Times New Roman" w:cs="Times New Roman"/>
          <w:sz w:val="24"/>
          <w:szCs w:val="24"/>
        </w:rPr>
        <w:t xml:space="preserve"> and downwelling (</w:t>
      </w:r>
      <m:oMath>
        <m:r>
          <w:rPr>
            <w:rFonts w:ascii="Cambria Math" w:eastAsia="Times New Roman" w:hAnsi="Cambria Math" w:cs="Times New Roman"/>
            <w:sz w:val="24"/>
            <w:szCs w:val="24"/>
          </w:rPr>
          <m:t>+</m:t>
        </m:r>
      </m:oMath>
      <w:r w:rsidR="007678AC" w:rsidRPr="007678AC">
        <w:rPr>
          <w:rFonts w:ascii="Times New Roman" w:eastAsia="Times New Roman" w:hAnsi="Times New Roman" w:cs="Times New Roman"/>
          <w:sz w:val="24"/>
          <w:szCs w:val="24"/>
        </w:rPr>
        <w:t xml:space="preserve">) eigensolutions to the </w:t>
      </w:r>
      <w:r w:rsidR="007678AC" w:rsidRPr="007678AC">
        <w:rPr>
          <w:rFonts w:ascii="Times New Roman" w:eastAsia="Calibri" w:hAnsi="Times New Roman" w:cs="Times New Roman"/>
          <w:sz w:val="24"/>
          <w:szCs w:val="24"/>
        </w:rPr>
        <w:t xml:space="preserve">homogeneous RTE, with </w:t>
      </w:r>
      <w:r w:rsidR="007678AC" w:rsidRPr="007678AC">
        <w:rPr>
          <w:rFonts w:ascii="Times New Roman" w:eastAsia="Times New Roman" w:hAnsi="Times New Roman" w:cs="Times New Roman"/>
          <w:sz w:val="24"/>
          <w:szCs w:val="24"/>
        </w:rPr>
        <w:t xml:space="preserve">solution vectors </w:t>
      </w:r>
      <m:oMath>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e>
        </m:d>
      </m:oMath>
      <w:r w:rsidR="007678AC" w:rsidRPr="007678AC">
        <w:rPr>
          <w:rFonts w:ascii="Times New Roman" w:eastAsia="Times New Roman" w:hAnsi="Times New Roman" w:cs="Times New Roman"/>
          <w:sz w:val="24"/>
          <w:szCs w:val="24"/>
        </w:rPr>
        <w:t xml:space="preserve"> comprising </w:t>
      </w:r>
      <w:r w:rsidR="007678AC" w:rsidRPr="007678AC">
        <w:rPr>
          <w:rFonts w:ascii="Times New Roman" w:eastAsia="Calibri" w:hAnsi="Times New Roman" w:cs="Times New Roman"/>
          <w:sz w:val="24"/>
          <w:szCs w:val="24"/>
        </w:rPr>
        <w:t xml:space="preserve">component 3-vectors </w:t>
      </w:r>
      <m:oMath>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e>
        </m:d>
        <m:r>
          <w:rPr>
            <w:rFonts w:ascii="Cambria Math" w:eastAsia="Calibri" w:hAnsi="Cambria Math" w:cs="Times New Roman"/>
            <w:sz w:val="24"/>
            <w:szCs w:val="24"/>
          </w:rPr>
          <m:t xml:space="preserve">,j=1,…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007678AC" w:rsidRPr="007678AC">
        <w:rPr>
          <w:rFonts w:ascii="Times New Roman" w:eastAsia="Times New Roman" w:hAnsi="Times New Roman" w:cs="Times New Roman"/>
          <w:sz w:val="24"/>
          <w:szCs w:val="24"/>
        </w:rPr>
        <w:t xml:space="preserve">. </w:t>
      </w:r>
    </w:p>
    <w:p w14:paraId="6D6B83F9" w14:textId="77777777" w:rsidR="007678AC" w:rsidRP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For a while now, the Scalar LIDORT code has used the method of infinite-medium Green’s functions to determine the particular integrals for the RTE. Accordingly, we write down results for the Stokes 3-vector Green’s function solution, based on the formulae from [</w:t>
      </w:r>
      <w:r w:rsidRPr="007678AC">
        <w:rPr>
          <w:rFonts w:ascii="Times New Roman" w:eastAsia="Calibri" w:hAnsi="Times New Roman" w:cs="Times New Roman"/>
          <w:i/>
          <w:sz w:val="24"/>
          <w:szCs w:val="24"/>
        </w:rPr>
        <w:t>Siewert</w:t>
      </w:r>
      <w:r w:rsidRPr="007678AC">
        <w:rPr>
          <w:rFonts w:ascii="Times New Roman" w:eastAsia="Calibri" w:hAnsi="Times New Roman" w:cs="Times New Roman"/>
          <w:sz w:val="24"/>
          <w:szCs w:val="24"/>
        </w:rPr>
        <w:t>, 2000] without considering complex-valued solutions; the notation is similar to that for LIDORT in [</w:t>
      </w:r>
      <w:r w:rsidRPr="007678AC">
        <w:rPr>
          <w:rFonts w:ascii="Times New Roman" w:eastAsia="Calibri" w:hAnsi="Times New Roman" w:cs="Times New Roman"/>
          <w:i/>
          <w:sz w:val="24"/>
          <w:szCs w:val="24"/>
        </w:rPr>
        <w:t>Spurr</w:t>
      </w:r>
      <w:r w:rsidRPr="007678AC">
        <w:rPr>
          <w:rFonts w:ascii="Times New Roman" w:eastAsia="Calibri" w:hAnsi="Times New Roman" w:cs="Times New Roman"/>
          <w:sz w:val="24"/>
          <w:szCs w:val="24"/>
        </w:rPr>
        <w:t xml:space="preserve">, 2002]. </w:t>
      </w:r>
    </w:p>
    <w:p w14:paraId="50B2D560" w14:textId="77777777" w:rsid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 xml:space="preserve">The Green’s function solution vectors may be expressed as a linear combination of solutions </w:t>
      </w:r>
      <m:oMath>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Calibri" w:hAnsi="Cambria Math" w:cs="Times New Roman"/>
                    <w:sz w:val="24"/>
                    <w:szCs w:val="24"/>
                  </w:rPr>
                  <m:t>α</m:t>
                </m:r>
              </m:sub>
              <m:sup>
                <m:r>
                  <w:rPr>
                    <w:rFonts w:ascii="Cambria Math" w:eastAsia="Calibri" w:hAnsi="Cambria Math" w:cs="Times New Roman"/>
                    <w:sz w:val="24"/>
                    <w:szCs w:val="24"/>
                  </w:rPr>
                  <m:t>∓</m:t>
                </m:r>
              </m:sup>
            </m:sSubSup>
          </m:e>
        </m:d>
        <m:r>
          <w:rPr>
            <w:rFonts w:ascii="Cambria Math" w:eastAsia="Calibri" w:hAnsi="Cambria Math" w:cs="Times New Roman"/>
            <w:sz w:val="24"/>
            <w:szCs w:val="24"/>
          </w:rPr>
          <m:t>,α=1,…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3N</m:t>
            </m:r>
          </m:e>
          <m:sub>
            <m:r>
              <w:rPr>
                <w:rFonts w:ascii="Cambria Math" w:eastAsia="Calibri" w:hAnsi="Cambria Math" w:cs="Times New Roman"/>
                <w:sz w:val="24"/>
                <w:szCs w:val="24"/>
              </w:rPr>
              <m:t>d</m:t>
            </m:r>
          </m:sub>
        </m:sSub>
      </m:oMath>
      <w:r w:rsidRPr="007678AC">
        <w:rPr>
          <w:rFonts w:ascii="Times New Roman" w:eastAsia="Times New Roman" w:hAnsi="Times New Roman" w:cs="Times New Roman"/>
          <w:sz w:val="24"/>
          <w:szCs w:val="24"/>
        </w:rPr>
        <w:t xml:space="preserve"> </w:t>
      </w:r>
      <w:r w:rsidRPr="007678AC">
        <w:rPr>
          <w:rFonts w:ascii="Times New Roman" w:eastAsia="Calibri" w:hAnsi="Times New Roman" w:cs="Times New Roman"/>
          <w:sz w:val="24"/>
          <w:szCs w:val="24"/>
        </w:rPr>
        <w:t>to the homogeneous RTE:</w:t>
      </w:r>
    </w:p>
    <w:p w14:paraId="77B0AFB2" w14:textId="1622D3EA" w:rsidR="007678AC" w:rsidRDefault="00C82479"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m:oMath>
        <m:sSubSup>
          <m:sSubSupPr>
            <m:ctrlPr>
              <w:rPr>
                <w:rFonts w:ascii="Cambria Math" w:eastAsia="Calibri" w:hAnsi="Cambria Math" w:cs="Times New Roman"/>
                <w:i/>
                <w:sz w:val="24"/>
                <w:szCs w:val="24"/>
              </w:rPr>
            </m:ctrlPr>
          </m:sSubSupPr>
          <m:e>
            <m:r>
              <m:rPr>
                <m:scr m:val="double-struck"/>
                <m:sty m:val="b"/>
              </m:rPr>
              <w:rPr>
                <w:rFonts w:ascii="Cambria Math" w:eastAsia="Calibri" w:hAnsi="Cambria Math" w:cs="Times New Roman"/>
                <w:sz w:val="24"/>
                <w:szCs w:val="24"/>
              </w:rPr>
              <m:t>Z</m:t>
            </m:r>
          </m:e>
          <m:sub>
            <m:r>
              <w:rPr>
                <w:rFonts w:ascii="Cambria Math" w:eastAsia="Calibri" w:hAnsi="Cambria Math" w:cs="Times New Roman"/>
                <w:sz w:val="24"/>
                <w:szCs w:val="24"/>
              </w:rPr>
              <m:t>n</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(x)= </m:t>
        </m:r>
        <m:sSup>
          <m:sSupPr>
            <m:ctrlPr>
              <w:rPr>
                <w:rFonts w:ascii="Cambria Math" w:eastAsia="Calibri" w:hAnsi="Cambria Math" w:cs="Times New Roman"/>
                <w:i/>
                <w:sz w:val="24"/>
                <w:szCs w:val="24"/>
              </w:rPr>
            </m:ctrlPr>
          </m:sSupPr>
          <m:e>
            <m:r>
              <m:rPr>
                <m:scr m:val="double-struck"/>
              </m:rPr>
              <w:rPr>
                <w:rFonts w:ascii="Cambria Math" w:eastAsia="Calibri" w:hAnsi="Cambria Math" w:cs="Times New Roman"/>
                <w:sz w:val="24"/>
                <w:szCs w:val="24"/>
              </w:rPr>
              <m:t>M</m:t>
            </m:r>
          </m:e>
          <m:sup>
            <m:r>
              <w:rPr>
                <w:rFonts w:ascii="Cambria Math" w:eastAsia="Calibri" w:hAnsi="Cambria Math" w:cs="Times New Roman"/>
                <w:sz w:val="24"/>
                <w:szCs w:val="24"/>
              </w:rPr>
              <m:t>∓</m:t>
            </m:r>
          </m:sup>
        </m:sSup>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α=1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3N</m:t>
                </m:r>
              </m:e>
              <m:sub>
                <m:r>
                  <w:rPr>
                    <w:rFonts w:ascii="Cambria Math" w:eastAsia="Calibri" w:hAnsi="Cambria Math" w:cs="Times New Roman"/>
                    <w:sz w:val="24"/>
                    <w:szCs w:val="24"/>
                  </w:rPr>
                  <m:t>d</m:t>
                </m:r>
              </m:sub>
            </m:sSub>
          </m:sup>
          <m:e>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sSubSup>
                  <m:sSubSupPr>
                    <m:ctrlPr>
                      <w:rPr>
                        <w:rFonts w:ascii="Cambria Math" w:eastAsia="Calibri"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sSubSup>
                  <m:sSubSupPr>
                    <m:ctrlPr>
                      <w:rPr>
                        <w:rFonts w:ascii="Cambria Math" w:eastAsia="Calibri" w:hAnsi="Cambria Math" w:cs="Times New Roman"/>
                        <w:i/>
                        <w:sz w:val="24"/>
                        <w:szCs w:val="24"/>
                      </w:rPr>
                    </m:ctrlPr>
                  </m:sSubSupPr>
                  <m:e>
                    <m:r>
                      <m:rPr>
                        <m:scr m:val="double-struck"/>
                      </m:rPr>
                      <w:rPr>
                        <w:rFonts w:ascii="Cambria Math" w:eastAsia="Times New Roman" w:hAnsi="Cambria Math" w:cs="Times New Roman"/>
                        <w:sz w:val="24"/>
                        <w:szCs w:val="24"/>
                      </w:rPr>
                      <m:t>W</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e>
            </m:d>
          </m:e>
        </m:nary>
        <m:r>
          <w:rPr>
            <w:rFonts w:ascii="Cambria Math" w:eastAsia="Calibri" w:hAnsi="Cambria Math" w:cs="Times New Roman"/>
            <w:sz w:val="24"/>
            <w:szCs w:val="24"/>
          </w:rPr>
          <m:t>;</m:t>
        </m:r>
      </m:oMath>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006E2C60">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(A6.1.6)</w:t>
      </w:r>
    </w:p>
    <w:p w14:paraId="5051281D" w14:textId="77777777" w:rsidR="007678AC" w:rsidRDefault="00C82479"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αn</m:t>
                </m:r>
              </m:sub>
            </m:sSub>
          </m:den>
        </m:f>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D</m:t>
                    </m:r>
                  </m:e>
                  <m:sub>
                    <m:r>
                      <w:rPr>
                        <w:rFonts w:ascii="Cambria Math" w:eastAsia="Calibri" w:hAnsi="Cambria Math" w:cs="Times New Roman"/>
                        <w:sz w:val="24"/>
                        <w:szCs w:val="24"/>
                      </w:rPr>
                      <m:t>nj</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D</m:t>
                    </m:r>
                  </m:e>
                  <m:sub>
                    <m:r>
                      <w:rPr>
                        <w:rFonts w:ascii="Cambria Math" w:eastAsia="Calibri" w:hAnsi="Cambria Math" w:cs="Times New Roman"/>
                        <w:sz w:val="24"/>
                        <w:szCs w:val="24"/>
                      </w:rPr>
                      <m:t>nj</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e>
            </m:d>
          </m:e>
        </m:nary>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αn</m:t>
            </m:r>
          </m:sub>
        </m:sSub>
        <m:r>
          <w:rPr>
            <w:rFonts w:ascii="Cambria Math" w:eastAsia="Calibri" w:hAnsi="Cambria Math" w:cs="Times New Roman"/>
            <w:sz w:val="24"/>
            <w:szCs w:val="24"/>
          </w:rPr>
          <m:t>=</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j=1</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p>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j</m:t>
                </m:r>
              </m:sub>
            </m:sSub>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W</m:t>
                    </m:r>
                  </m:e>
                  <m:sub>
                    <m:r>
                      <w:rPr>
                        <w:rFonts w:ascii="Cambria Math" w:eastAsia="Calibri" w:hAnsi="Cambria Math" w:cs="Times New Roman"/>
                        <w:sz w:val="24"/>
                        <w:szCs w:val="24"/>
                      </w:rPr>
                      <m:t>αnj</m:t>
                    </m:r>
                  </m:sub>
                  <m:sup>
                    <m:r>
                      <w:rPr>
                        <w:rFonts w:ascii="Cambria Math" w:eastAsia="Calibri" w:hAnsi="Cambria Math" w:cs="Times New Roman"/>
                        <w:sz w:val="24"/>
                        <w:szCs w:val="24"/>
                      </w:rPr>
                      <m:t>-</m:t>
                    </m:r>
                  </m:sup>
                </m:sSubSup>
              </m:e>
            </m:d>
          </m:e>
        </m:nary>
      </m:oMath>
    </w:p>
    <w:p w14:paraId="547CC277" w14:textId="77777777" w:rsidR="00C82479" w:rsidRPr="007678AC" w:rsidRDefault="00C82479"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(A6.1.7)</w:t>
      </w:r>
    </w:p>
    <w:p w14:paraId="513D3894" w14:textId="77777777" w:rsidR="007678AC" w:rsidRDefault="007678AC" w:rsidP="007678AC">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lastRenderedPageBreak/>
        <w:t>For the source term, we have</w:t>
      </w:r>
    </w:p>
    <w:p w14:paraId="34B06E71" w14:textId="77777777" w:rsidR="007678AC" w:rsidRPr="007678AC" w:rsidRDefault="00C82479" w:rsidP="007678AC">
      <w:pPr>
        <w:spacing w:after="12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m:oMath>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D</m:t>
            </m:r>
          </m:e>
          <m:sub>
            <m:r>
              <w:rPr>
                <w:rFonts w:ascii="Cambria Math" w:eastAsia="Calibri" w:hAnsi="Cambria Math" w:cs="Times New Roman"/>
                <w:sz w:val="24"/>
                <w:szCs w:val="24"/>
              </w:rPr>
              <m:t>nj</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2-</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δ</m:t>
                </m:r>
              </m:e>
              <m:sub>
                <m:r>
                  <w:rPr>
                    <w:rFonts w:ascii="Cambria Math" w:eastAsia="Calibri" w:hAnsi="Cambria Math" w:cs="Times New Roman"/>
                    <w:sz w:val="24"/>
                    <w:szCs w:val="24"/>
                  </w:rPr>
                  <m:t>m0</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ω</m:t>
                </m:r>
                <m:ctrlPr>
                  <w:rPr>
                    <w:rFonts w:ascii="Cambria Math" w:eastAsia="Calibri" w:hAnsi="Cambria Math" w:cs="Times New Roman"/>
                    <w:b/>
                    <w:bCs/>
                    <w:iCs/>
                    <w:sz w:val="24"/>
                    <w:szCs w:val="24"/>
                  </w:rPr>
                </m:ctrlPr>
              </m:e>
              <m:sub>
                <m:r>
                  <w:rPr>
                    <w:rFonts w:ascii="Cambria Math" w:eastAsia="Calibri" w:hAnsi="Cambria Math" w:cs="Times New Roman"/>
                    <w:sz w:val="24"/>
                    <w:szCs w:val="24"/>
                  </w:rPr>
                  <m:t>n</m:t>
                </m:r>
                <m:ctrlPr>
                  <w:rPr>
                    <w:rFonts w:ascii="Cambria Math" w:eastAsia="Calibri" w:hAnsi="Cambria Math" w:cs="Times New Roman"/>
                    <w:b/>
                    <w:bCs/>
                    <w:iCs/>
                    <w:sz w:val="24"/>
                    <w:szCs w:val="24"/>
                  </w:rPr>
                </m:ctrlPr>
              </m:sub>
            </m:sSub>
          </m:num>
          <m:den>
            <m:r>
              <w:rPr>
                <w:rFonts w:ascii="Cambria Math" w:eastAsia="Calibri" w:hAnsi="Cambria Math" w:cs="Times New Roman"/>
                <w:sz w:val="24"/>
                <w:szCs w:val="24"/>
              </w:rPr>
              <m:t>2</m:t>
            </m:r>
          </m:den>
        </m:f>
        <m:r>
          <w:rPr>
            <w:rFonts w:ascii="Cambria Math" w:eastAsia="Calibri" w:hAnsi="Cambria Math" w:cs="Times New Roman"/>
            <w:sz w:val="24"/>
            <w:szCs w:val="24"/>
          </w:rPr>
          <m:t xml:space="preserve"> </m:t>
        </m:r>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l=m</m:t>
            </m:r>
          </m:sub>
          <m:sup>
            <m:r>
              <w:rPr>
                <w:rFonts w:ascii="Cambria Math" w:eastAsia="Calibri" w:hAnsi="Cambria Math" w:cs="Times New Roman"/>
                <w:sz w:val="24"/>
                <w:szCs w:val="24"/>
              </w:rPr>
              <m:t>M</m:t>
            </m:r>
          </m:sup>
          <m:e>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P</m:t>
                </m:r>
              </m:e>
              <m:sub>
                <m:r>
                  <w:rPr>
                    <w:rFonts w:ascii="Cambria Math" w:eastAsia="Calibri" w:hAnsi="Cambria Math" w:cs="Times New Roman"/>
                    <w:sz w:val="24"/>
                    <w:szCs w:val="24"/>
                  </w:rPr>
                  <m:t>m</m:t>
                </m:r>
              </m:sub>
              <m:sup>
                <m:r>
                  <w:rPr>
                    <w:rFonts w:ascii="Cambria Math" w:eastAsia="Calibri" w:hAnsi="Cambria Math" w:cs="Times New Roman"/>
                    <w:sz w:val="24"/>
                    <w:szCs w:val="24"/>
                  </w:rPr>
                  <m:t>l</m:t>
                </m:r>
              </m:sup>
            </m:sSubSup>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j</m:t>
                    </m:r>
                  </m:sub>
                </m:sSub>
              </m:e>
            </m:d>
            <m:sSub>
              <m:sSubPr>
                <m:ctrlPr>
                  <w:rPr>
                    <w:rFonts w:ascii="Cambria Math" w:eastAsia="Calibri" w:hAnsi="Cambria Math" w:cs="Times New Roman"/>
                    <w:b/>
                    <w:sz w:val="24"/>
                    <w:szCs w:val="24"/>
                  </w:rPr>
                </m:ctrlPr>
              </m:sSubPr>
              <m:e>
                <m:r>
                  <m:rPr>
                    <m:sty m:val="b"/>
                  </m:rPr>
                  <w:rPr>
                    <w:rFonts w:ascii="Cambria Math" w:eastAsia="Calibri" w:hAnsi="Cambria Math" w:cs="Times New Roman"/>
                    <w:sz w:val="24"/>
                    <w:szCs w:val="24"/>
                  </w:rPr>
                  <m:t>B</m:t>
                </m:r>
                <m:ctrlPr>
                  <w:rPr>
                    <w:rFonts w:ascii="Cambria Math" w:eastAsia="Calibri" w:hAnsi="Cambria Math" w:cs="Times New Roman"/>
                    <w:b/>
                    <w:bCs/>
                    <w:iCs/>
                    <w:sz w:val="24"/>
                    <w:szCs w:val="24"/>
                  </w:rPr>
                </m:ctrlPr>
              </m:e>
              <m:sub>
                <m:r>
                  <w:rPr>
                    <w:rFonts w:ascii="Cambria Math" w:eastAsia="Calibri" w:hAnsi="Cambria Math" w:cs="Times New Roman"/>
                    <w:sz w:val="24"/>
                    <w:szCs w:val="24"/>
                  </w:rPr>
                  <m:t>nl</m:t>
                </m:r>
                <m:ctrlPr>
                  <w:rPr>
                    <w:rFonts w:ascii="Cambria Math" w:eastAsia="Calibri" w:hAnsi="Cambria Math" w:cs="Times New Roman"/>
                    <w:b/>
                    <w:bCs/>
                    <w:iCs/>
                    <w:sz w:val="24"/>
                    <w:szCs w:val="24"/>
                  </w:rPr>
                </m:ctrlPr>
              </m:sub>
            </m:sSub>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P</m:t>
                </m:r>
              </m:e>
              <m:sub>
                <m:r>
                  <w:rPr>
                    <w:rFonts w:ascii="Cambria Math" w:eastAsia="Calibri" w:hAnsi="Cambria Math" w:cs="Times New Roman"/>
                    <w:sz w:val="24"/>
                    <w:szCs w:val="24"/>
                  </w:rPr>
                  <m:t>m</m:t>
                </m:r>
              </m:sub>
              <m:sup>
                <m:r>
                  <w:rPr>
                    <w:rFonts w:ascii="Cambria Math" w:eastAsia="Calibri" w:hAnsi="Cambria Math" w:cs="Times New Roman"/>
                    <w:sz w:val="24"/>
                    <w:szCs w:val="24"/>
                  </w:rPr>
                  <m:t>l</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μ</m:t>
                    </m:r>
                  </m:e>
                  <m:sub>
                    <m:r>
                      <w:rPr>
                        <w:rFonts w:ascii="Cambria Math" w:eastAsia="Calibri" w:hAnsi="Cambria Math" w:cs="Times New Roman"/>
                        <w:sz w:val="24"/>
                        <w:szCs w:val="24"/>
                      </w:rPr>
                      <m:t>0</m:t>
                    </m:r>
                  </m:sub>
                </m:sSub>
              </m:e>
            </m:d>
          </m:e>
        </m:nary>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F</m:t>
            </m:r>
          </m:e>
          <m:sub>
            <m:r>
              <m:rPr>
                <m:sty m:val="bi"/>
              </m:rPr>
              <w:rPr>
                <w:rFonts w:ascii="Cambria Math" w:eastAsia="Times New Roman" w:hAnsi="Cambria Math" w:cs="Times New Roman"/>
                <w:sz w:val="24"/>
                <w:szCs w:val="24"/>
              </w:rPr>
              <m:t>⨀</m:t>
            </m:r>
          </m:sub>
        </m:sSub>
        <m:r>
          <w:rPr>
            <w:rFonts w:ascii="Cambria Math" w:eastAsia="Calibri" w:hAnsi="Cambria Math" w:cs="Times New Roman"/>
            <w:sz w:val="24"/>
            <w:szCs w:val="24"/>
          </w:rPr>
          <m:t>.</m:t>
        </m:r>
      </m:oMath>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(A6.1.8)</w:t>
      </w:r>
    </w:p>
    <w:p w14:paraId="6F89B55F" w14:textId="3F0DB302" w:rsidR="007678AC" w:rsidRDefault="007678AC" w:rsidP="007678AC">
      <w:pPr>
        <w:spacing w:after="120" w:line="240" w:lineRule="auto"/>
        <w:jc w:val="both"/>
        <w:rPr>
          <w:rFonts w:ascii="Times New Roman" w:eastAsia="Times New Roman" w:hAnsi="Times New Roman" w:cs="Times New Roman"/>
          <w:sz w:val="24"/>
          <w:szCs w:val="24"/>
        </w:rPr>
      </w:pPr>
      <w:r w:rsidRPr="007678AC">
        <w:rPr>
          <w:rFonts w:ascii="Times New Roman" w:eastAsia="Calibri" w:hAnsi="Times New Roman" w:cs="Times New Roman"/>
          <w:sz w:val="24"/>
          <w:szCs w:val="24"/>
        </w:rPr>
        <w:t>Other terms can be written down in a similar fashion. Here, terms</w:t>
      </w:r>
      <m:oMath>
        <m:r>
          <w:rPr>
            <w:rFonts w:ascii="Cambria Math" w:eastAsia="Calibri" w:hAnsi="Cambria Math" w:cs="Times New Roman"/>
            <w:sz w:val="24"/>
            <w:szCs w:val="24"/>
          </w:rPr>
          <m:t xml:space="preserve"> </m:t>
        </m:r>
        <m:d>
          <m:dPr>
            <m:begChr m:val="{"/>
            <m:endChr m:val="}"/>
            <m:ctrlPr>
              <w:rPr>
                <w:rFonts w:ascii="Cambria Math" w:eastAsia="Calibri" w:hAnsi="Cambria Math" w:cs="Times New Roman"/>
                <w:i/>
                <w:sz w:val="24"/>
                <w:szCs w:val="24"/>
              </w:rPr>
            </m:ctrlPr>
          </m:dPr>
          <m:e>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A</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r>
              <w:rPr>
                <w:rFonts w:ascii="Cambria Math" w:eastAsia="Calibri" w:hAnsi="Cambria Math" w:cs="Times New Roman"/>
                <w:sz w:val="24"/>
                <w:szCs w:val="24"/>
              </w:rPr>
              <m:t xml:space="preserve">, </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αn</m:t>
                </m:r>
              </m:sub>
            </m:sSub>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D</m:t>
                </m:r>
              </m:e>
              <m:sub>
                <m:r>
                  <w:rPr>
                    <w:rFonts w:ascii="Cambria Math" w:eastAsia="Calibri" w:hAnsi="Cambria Math" w:cs="Times New Roman"/>
                    <w:sz w:val="24"/>
                    <w:szCs w:val="24"/>
                  </w:rPr>
                  <m:t>nj</m:t>
                </m:r>
              </m:sub>
              <m:sup>
                <m:r>
                  <w:rPr>
                    <w:rFonts w:ascii="Cambria Math" w:eastAsia="Calibri" w:hAnsi="Cambria Math" w:cs="Times New Roman"/>
                    <w:sz w:val="24"/>
                    <w:szCs w:val="24"/>
                  </w:rPr>
                  <m:t>∓</m:t>
                </m:r>
              </m:sup>
            </m:sSubSup>
          </m:e>
        </m:d>
        <m:r>
          <w:rPr>
            <w:rFonts w:ascii="Cambria Math" w:eastAsia="Calibri" w:hAnsi="Cambria Math" w:cs="Times New Roman"/>
            <w:sz w:val="24"/>
            <w:szCs w:val="24"/>
          </w:rPr>
          <m:t xml:space="preserve"> </m:t>
        </m:r>
      </m:oMath>
      <w:r w:rsidRPr="007678AC">
        <w:rPr>
          <w:rFonts w:ascii="Times New Roman" w:eastAsia="Calibri" w:hAnsi="Times New Roman" w:cs="Times New Roman"/>
          <w:sz w:val="24"/>
          <w:szCs w:val="24"/>
        </w:rPr>
        <w:t>depend only on the homogeneous solution vectors, the discrete ordinate quadrature and optical properties</w:t>
      </w:r>
      <w:r w:rsidRPr="007678AC">
        <w:rPr>
          <w:rFonts w:ascii="Times New Roman" w:eastAsia="Times New Roman" w:hAnsi="Times New Roman" w:cs="Times New Roman"/>
          <w:sz w:val="24"/>
          <w:szCs w:val="24"/>
        </w:rPr>
        <w:t xml:space="preserve"> </w:t>
      </w:r>
      <m:oMath>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sz w:val="24"/>
                    <w:szCs w:val="24"/>
                  </w:rPr>
                </m:ctrlPr>
              </m:sSubPr>
              <m:e>
                <m:r>
                  <m:rPr>
                    <m:sty m:val="p"/>
                  </m:rPr>
                  <w:rPr>
                    <w:rFonts w:ascii="Cambria Math" w:eastAsia="Calibri" w:hAnsi="Cambria Math" w:cs="Times New Roman"/>
                    <w:sz w:val="24"/>
                    <w:szCs w:val="24"/>
                  </w:rPr>
                  <m:t>ω</m:t>
                </m:r>
                <m:ctrlPr>
                  <w:rPr>
                    <w:rFonts w:ascii="Cambria Math" w:eastAsia="Calibri" w:hAnsi="Cambria Math" w:cs="Times New Roman"/>
                    <w:b/>
                    <w:bCs/>
                    <w:iCs/>
                    <w:sz w:val="24"/>
                    <w:szCs w:val="24"/>
                  </w:rPr>
                </m:ctrlPr>
              </m:e>
              <m:sub>
                <m:r>
                  <w:rPr>
                    <w:rFonts w:ascii="Cambria Math" w:eastAsia="Calibri" w:hAnsi="Cambria Math" w:cs="Times New Roman"/>
                    <w:sz w:val="24"/>
                    <w:szCs w:val="24"/>
                  </w:rPr>
                  <m:t>n</m:t>
                </m:r>
                <m:ctrlPr>
                  <w:rPr>
                    <w:rFonts w:ascii="Cambria Math" w:eastAsia="Calibri" w:hAnsi="Cambria Math" w:cs="Times New Roman"/>
                    <w:b/>
                    <w:bCs/>
                    <w:iCs/>
                    <w:sz w:val="24"/>
                    <w:szCs w:val="24"/>
                  </w:rPr>
                </m:ctrlPr>
              </m:sub>
            </m:sSub>
            <m:r>
              <w:rPr>
                <w:rFonts w:ascii="Cambria Math" w:eastAsia="Calibri" w:hAnsi="Cambria Math" w:cs="Times New Roman"/>
                <w:sz w:val="24"/>
                <w:szCs w:val="24"/>
              </w:rPr>
              <m:t>,</m:t>
            </m:r>
            <m:sSub>
              <m:sSubPr>
                <m:ctrlPr>
                  <w:rPr>
                    <w:rFonts w:ascii="Cambria Math" w:eastAsia="Calibri" w:hAnsi="Cambria Math" w:cs="Times New Roman"/>
                    <w:b/>
                    <w:sz w:val="24"/>
                    <w:szCs w:val="24"/>
                  </w:rPr>
                </m:ctrlPr>
              </m:sSubPr>
              <m:e>
                <m:r>
                  <m:rPr>
                    <m:sty m:val="b"/>
                  </m:rPr>
                  <w:rPr>
                    <w:rFonts w:ascii="Cambria Math" w:eastAsia="Calibri" w:hAnsi="Cambria Math" w:cs="Times New Roman"/>
                    <w:sz w:val="24"/>
                    <w:szCs w:val="24"/>
                  </w:rPr>
                  <m:t>B</m:t>
                </m:r>
                <m:ctrlPr>
                  <w:rPr>
                    <w:rFonts w:ascii="Cambria Math" w:eastAsia="Calibri" w:hAnsi="Cambria Math" w:cs="Times New Roman"/>
                    <w:b/>
                    <w:bCs/>
                    <w:iCs/>
                    <w:sz w:val="24"/>
                    <w:szCs w:val="24"/>
                  </w:rPr>
                </m:ctrlPr>
              </m:e>
              <m:sub>
                <m:r>
                  <w:rPr>
                    <w:rFonts w:ascii="Cambria Math" w:eastAsia="Calibri" w:hAnsi="Cambria Math" w:cs="Times New Roman"/>
                    <w:sz w:val="24"/>
                    <w:szCs w:val="24"/>
                  </w:rPr>
                  <m:t>nl</m:t>
                </m:r>
                <m:ctrlPr>
                  <w:rPr>
                    <w:rFonts w:ascii="Cambria Math" w:eastAsia="Calibri" w:hAnsi="Cambria Math" w:cs="Times New Roman"/>
                    <w:b/>
                    <w:bCs/>
                    <w:iCs/>
                    <w:sz w:val="24"/>
                    <w:szCs w:val="24"/>
                  </w:rPr>
                </m:ctrlPr>
              </m:sub>
            </m:sSub>
          </m:e>
        </m:d>
      </m:oMath>
      <w:r w:rsidRPr="007678AC">
        <w:rPr>
          <w:rFonts w:ascii="Times New Roman" w:eastAsia="Calibri" w:hAnsi="Times New Roman" w:cs="Times New Roman"/>
          <w:sz w:val="24"/>
          <w:szCs w:val="24"/>
        </w:rPr>
        <w:t xml:space="preserve">. Auxiliary matrices are </w:t>
      </w:r>
      <m:oMath>
        <m:sSup>
          <m:sSupPr>
            <m:ctrlPr>
              <w:rPr>
                <w:rFonts w:ascii="Cambria Math" w:eastAsia="Calibri" w:hAnsi="Cambria Math" w:cs="Times New Roman"/>
                <w:i/>
                <w:sz w:val="24"/>
                <w:szCs w:val="24"/>
              </w:rPr>
            </m:ctrlPr>
          </m:sSupPr>
          <m:e>
            <m:r>
              <m:rPr>
                <m:scr m:val="double-struck"/>
              </m:rPr>
              <w:rPr>
                <w:rFonts w:ascii="Cambria Math" w:eastAsia="Calibri" w:hAnsi="Cambria Math" w:cs="Times New Roman"/>
                <w:sz w:val="24"/>
                <w:szCs w:val="24"/>
              </w:rPr>
              <m:t>M</m:t>
            </m:r>
          </m:e>
          <m:sup>
            <m:r>
              <w:rPr>
                <w:rFonts w:ascii="Cambria Math" w:eastAsia="Calibri" w:hAnsi="Cambria Math" w:cs="Times New Roman"/>
                <w:sz w:val="24"/>
                <w:szCs w:val="24"/>
              </w:rPr>
              <m:t>±</m:t>
            </m:r>
          </m:sup>
        </m:sSup>
        <m:r>
          <w:rPr>
            <w:rFonts w:ascii="Cambria Math" w:eastAsia="Calibri" w:hAnsi="Cambria Math" w:cs="Times New Roman"/>
            <w:sz w:val="24"/>
            <w:szCs w:val="24"/>
          </w:rPr>
          <m:t>=diag{</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E</m:t>
            </m:r>
          </m:e>
          <m:sub>
            <m:r>
              <w:rPr>
                <w:rFonts w:ascii="Cambria Math" w:eastAsia="Calibri" w:hAnsi="Cambria Math" w:cs="Times New Roman"/>
                <w:sz w:val="24"/>
                <w:szCs w:val="24"/>
              </w:rPr>
              <m:t>1</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E</m:t>
            </m:r>
          </m:e>
          <m:sub>
            <m:r>
              <w:rPr>
                <w:rFonts w:ascii="Cambria Math" w:eastAsia="Calibri" w:hAnsi="Cambria Math" w:cs="Times New Roman"/>
                <w:sz w:val="24"/>
                <w:szCs w:val="24"/>
              </w:rPr>
              <m:t>2</m:t>
            </m:r>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E</m:t>
            </m:r>
          </m:e>
          <m: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sub>
          <m:sup>
            <m:r>
              <w:rPr>
                <w:rFonts w:ascii="Cambria Math" w:eastAsia="Calibri" w:hAnsi="Cambria Math" w:cs="Times New Roman"/>
                <w:sz w:val="24"/>
                <w:szCs w:val="24"/>
              </w:rPr>
              <m:t>±</m:t>
            </m:r>
          </m:sup>
        </m:sSubSup>
        <m:r>
          <w:rPr>
            <w:rFonts w:ascii="Cambria Math" w:eastAsia="Calibri" w:hAnsi="Cambria Math" w:cs="Times New Roman"/>
            <w:sz w:val="24"/>
            <w:szCs w:val="24"/>
          </w:rPr>
          <m:t>}</m:t>
        </m:r>
      </m:oMath>
      <w:r w:rsidRPr="007678AC">
        <w:rPr>
          <w:rFonts w:ascii="Times New Roman" w:eastAsia="Times New Roman" w:hAnsi="Times New Roman" w:cs="Times New Roman"/>
          <w:sz w:val="24"/>
          <w:szCs w:val="24"/>
        </w:rPr>
        <w:t xml:space="preserve">, with </w:t>
      </w:r>
      <m:oMath>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E</m:t>
            </m:r>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r>
          <w:rPr>
            <w:rFonts w:ascii="Cambria Math" w:eastAsia="Calibri" w:hAnsi="Cambria Math" w:cs="Times New Roman"/>
            <w:sz w:val="24"/>
            <w:szCs w:val="24"/>
          </w:rPr>
          <m:t>=diag</m:t>
        </m:r>
        <m:d>
          <m:dPr>
            <m:ctrlPr>
              <w:rPr>
                <w:rFonts w:ascii="Cambria Math" w:eastAsia="Calibri" w:hAnsi="Cambria Math" w:cs="Times New Roman"/>
                <w:i/>
                <w:sz w:val="24"/>
                <w:szCs w:val="24"/>
              </w:rPr>
            </m:ctrlPr>
          </m:dPr>
          <m:e>
            <m:r>
              <w:rPr>
                <w:rFonts w:ascii="Cambria Math" w:eastAsia="Calibri" w:hAnsi="Cambria Math" w:cs="Times New Roman"/>
                <w:sz w:val="24"/>
                <w:szCs w:val="24"/>
              </w:rPr>
              <m:t>1,1,-1</m:t>
            </m:r>
          </m:e>
        </m:d>
        <m:r>
          <w:rPr>
            <w:rFonts w:ascii="Cambria Math" w:eastAsia="Calibri" w:hAnsi="Cambria Math" w:cs="Times New Roman"/>
            <w:sz w:val="24"/>
            <w:szCs w:val="24"/>
          </w:rPr>
          <m:t>, 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7678AC">
        <w:rPr>
          <w:rFonts w:ascii="Times New Roman" w:eastAsia="Times New Roman" w:hAnsi="Times New Roman" w:cs="Times New Roman"/>
          <w:sz w:val="24"/>
          <w:szCs w:val="24"/>
        </w:rPr>
        <w:t xml:space="preserve"> and </w:t>
      </w:r>
      <m:oMath>
        <m:sSubSup>
          <m:sSubSupPr>
            <m:ctrlPr>
              <w:rPr>
                <w:rFonts w:ascii="Cambria Math" w:eastAsia="Calibri" w:hAnsi="Cambria Math" w:cs="Times New Roman"/>
                <w:i/>
                <w:sz w:val="24"/>
                <w:szCs w:val="24"/>
              </w:rPr>
            </m:ctrlPr>
          </m:sSubSupPr>
          <m:e>
            <m:r>
              <m:rPr>
                <m:sty m:val="b"/>
              </m:rPr>
              <w:rPr>
                <w:rFonts w:ascii="Cambria Math" w:eastAsia="Calibri" w:hAnsi="Cambria Math" w:cs="Times New Roman"/>
                <w:sz w:val="24"/>
                <w:szCs w:val="24"/>
              </w:rPr>
              <m:t>E</m:t>
            </m:r>
          </m:e>
          <m:sub>
            <m:r>
              <w:rPr>
                <w:rFonts w:ascii="Cambria Math" w:eastAsia="Calibri" w:hAnsi="Cambria Math" w:cs="Times New Roman"/>
                <w:sz w:val="24"/>
                <w:szCs w:val="24"/>
              </w:rPr>
              <m:t>j</m:t>
            </m:r>
          </m:sub>
          <m:sup>
            <m:r>
              <w:rPr>
                <w:rFonts w:ascii="Cambria Math" w:eastAsia="Calibri" w:hAnsi="Cambria Math" w:cs="Times New Roman"/>
                <w:sz w:val="24"/>
                <w:szCs w:val="24"/>
              </w:rPr>
              <m:t>+</m:t>
            </m:r>
          </m:sup>
        </m:sSubSup>
        <m:r>
          <w:rPr>
            <w:rFonts w:ascii="Cambria Math" w:eastAsia="Calibri" w:hAnsi="Cambria Math" w:cs="Times New Roman"/>
            <w:sz w:val="24"/>
            <w:szCs w:val="24"/>
          </w:rPr>
          <m:t>=diag</m:t>
        </m:r>
        <m:d>
          <m:dPr>
            <m:ctrlPr>
              <w:rPr>
                <w:rFonts w:ascii="Cambria Math" w:eastAsia="Calibri" w:hAnsi="Cambria Math" w:cs="Times New Roman"/>
                <w:i/>
                <w:sz w:val="24"/>
                <w:szCs w:val="24"/>
              </w:rPr>
            </m:ctrlPr>
          </m:dPr>
          <m:e>
            <m:r>
              <w:rPr>
                <w:rFonts w:ascii="Cambria Math" w:eastAsia="Calibri" w:hAnsi="Cambria Math" w:cs="Times New Roman"/>
                <w:sz w:val="24"/>
                <w:szCs w:val="24"/>
              </w:rPr>
              <m:t>1,1,1</m:t>
            </m:r>
          </m:e>
        </m:d>
        <m:r>
          <w:rPr>
            <w:rFonts w:ascii="Cambria Math" w:eastAsia="Calibri" w:hAnsi="Cambria Math" w:cs="Times New Roman"/>
            <w:sz w:val="24"/>
            <w:szCs w:val="24"/>
          </w:rPr>
          <m:t>, j=1,…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d</m:t>
            </m:r>
          </m:sub>
        </m:sSub>
      </m:oMath>
      <w:r w:rsidRPr="007678AC">
        <w:rPr>
          <w:rFonts w:ascii="Times New Roman" w:eastAsia="Times New Roman" w:hAnsi="Times New Roman" w:cs="Times New Roman"/>
          <w:sz w:val="24"/>
          <w:szCs w:val="24"/>
        </w:rPr>
        <w:t>.</w:t>
      </w:r>
    </w:p>
    <w:p w14:paraId="38F31346" w14:textId="77777777" w:rsidR="005C7778" w:rsidRDefault="005C7778" w:rsidP="005C7778">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 xml:space="preserve">Dependency on optical thickness </w:t>
      </w:r>
      <m:oMath>
        <m:r>
          <w:rPr>
            <w:rFonts w:ascii="Cambria Math" w:eastAsia="Calibri" w:hAnsi="Cambria Math" w:cs="Times New Roman"/>
            <w:sz w:val="24"/>
            <w:szCs w:val="24"/>
          </w:rPr>
          <m:t>x</m:t>
        </m:r>
      </m:oMath>
      <w:r w:rsidRPr="007678AC">
        <w:rPr>
          <w:rFonts w:ascii="Times New Roman" w:eastAsia="Calibri" w:hAnsi="Times New Roman" w:cs="Times New Roman"/>
          <w:sz w:val="24"/>
          <w:szCs w:val="24"/>
        </w:rPr>
        <w:t xml:space="preserve"> is expressed through the multipliers</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 xml:space="preserve"> 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Times New Roman" w:hAnsi="Cambria Math" w:cs="Times New Roman"/>
            <w:sz w:val="24"/>
            <w:szCs w:val="24"/>
          </w:rPr>
          <m:t xml:space="preserve">, </m:t>
        </m:r>
        <m:r>
          <w:rPr>
            <w:rFonts w:ascii="Cambria Math" w:eastAsia="Calibri" w:hAnsi="Cambria Math" w:cs="Times New Roman"/>
            <w:sz w:val="24"/>
            <w:szCs w:val="24"/>
          </w:rPr>
          <m:t>,α=1,…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3N</m:t>
            </m:r>
          </m:e>
          <m:sub>
            <m:r>
              <w:rPr>
                <w:rFonts w:ascii="Cambria Math" w:eastAsia="Calibri" w:hAnsi="Cambria Math" w:cs="Times New Roman"/>
                <w:sz w:val="24"/>
                <w:szCs w:val="24"/>
              </w:rPr>
              <m:t>d</m:t>
            </m:r>
          </m:sub>
        </m:sSub>
      </m:oMath>
      <w:r w:rsidRPr="007678AC">
        <w:rPr>
          <w:rFonts w:ascii="Times New Roman" w:eastAsia="Calibri" w:hAnsi="Times New Roman" w:cs="Times New Roman"/>
          <w:sz w:val="24"/>
          <w:szCs w:val="24"/>
        </w:rPr>
        <w:t>:</w:t>
      </w:r>
    </w:p>
    <w:p w14:paraId="603744DC" w14:textId="77777777" w:rsidR="005C7778" w:rsidRPr="007678AC" w:rsidRDefault="005C7778" w:rsidP="005C7778">
      <w:pPr>
        <w:spacing w:after="120" w:line="240" w:lineRule="auto"/>
        <w:jc w:val="both"/>
        <w:rPr>
          <w:rFonts w:ascii="Times New Roman" w:eastAsia="Calibri" w:hAnsi="Times New Roman" w:cs="Times New Roman"/>
          <w:i/>
          <w:sz w:val="24"/>
          <w:szCs w:val="24"/>
        </w:rPr>
      </w:pPr>
      <w:r>
        <w:rPr>
          <w:rFonts w:ascii="Times New Roman" w:eastAsia="Calibri" w:hAnsi="Times New Roman" w:cs="Times New Roman"/>
          <w:sz w:val="24"/>
          <w:szCs w:val="24"/>
        </w:rPr>
        <w:tab/>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nary>
          <m:naryPr>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0</m:t>
            </m:r>
          </m:sub>
          <m:sup>
            <m:r>
              <w:rPr>
                <w:rFonts w:ascii="Cambria Math" w:eastAsia="Calibri" w:hAnsi="Cambria Math" w:cs="Times New Roman"/>
                <w:sz w:val="24"/>
                <w:szCs w:val="24"/>
              </w:rPr>
              <m:t>x</m:t>
            </m:r>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+y</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-y</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sup>
            </m:sSup>
            <m:r>
              <m:rPr>
                <m:sty m:val="p"/>
              </m:rPr>
              <w:rPr>
                <w:rFonts w:ascii="Cambria Math" w:eastAsia="Calibri" w:hAnsi="Cambria Math" w:cs="Times New Roman"/>
                <w:sz w:val="24"/>
                <w:szCs w:val="24"/>
              </w:rPr>
              <m:t>d</m:t>
            </m:r>
            <m:r>
              <w:rPr>
                <w:rFonts w:ascii="Cambria Math" w:eastAsia="Calibri" w:hAnsi="Cambria Math" w:cs="Times New Roman"/>
                <w:sz w:val="24"/>
                <w:szCs w:val="24"/>
              </w:rPr>
              <m:t>y</m:t>
            </m:r>
          </m:e>
        </m:nary>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nary>
          <m:naryPr>
            <m:limLoc m:val="undOvr"/>
            <m:ctrlPr>
              <w:rPr>
                <w:rFonts w:ascii="Cambria Math" w:eastAsia="Calibri" w:hAnsi="Cambria Math" w:cs="Times New Roman"/>
                <w:i/>
                <w:sz w:val="24"/>
                <w:szCs w:val="24"/>
              </w:rPr>
            </m:ctrlPr>
          </m:naryPr>
          <m:sub>
            <m:r>
              <w:rPr>
                <w:rFonts w:ascii="Cambria Math" w:eastAsia="Calibri" w:hAnsi="Cambria Math" w:cs="Times New Roman"/>
                <w:sz w:val="24"/>
                <w:szCs w:val="24"/>
              </w:rPr>
              <m:t>x</m:t>
            </m:r>
          </m:sub>
          <m: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sup>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-y</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-y</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sup>
            </m:sSup>
            <m:r>
              <m:rPr>
                <m:sty m:val="p"/>
              </m:rPr>
              <w:rPr>
                <w:rFonts w:ascii="Cambria Math" w:eastAsia="Calibri" w:hAnsi="Cambria Math" w:cs="Times New Roman"/>
                <w:sz w:val="24"/>
                <w:szCs w:val="24"/>
              </w:rPr>
              <m:t>d</m:t>
            </m:r>
            <m:r>
              <w:rPr>
                <w:rFonts w:ascii="Cambria Math" w:eastAsia="Calibri" w:hAnsi="Cambria Math" w:cs="Times New Roman"/>
                <w:sz w:val="24"/>
                <w:szCs w:val="24"/>
              </w:rPr>
              <m:t>y.</m:t>
            </m:r>
          </m:e>
        </m:nary>
      </m:oMath>
      <w:r>
        <w:rPr>
          <w:rFonts w:ascii="Times New Roman" w:eastAsia="Calibri" w:hAnsi="Times New Roman" w:cs="Times New Roman"/>
          <w:sz w:val="24"/>
          <w:szCs w:val="24"/>
        </w:rPr>
        <w:t xml:space="preserve">     (A6.1.9)</w:t>
      </w:r>
    </w:p>
    <w:p w14:paraId="4359A35C" w14:textId="77777777" w:rsidR="005C7778" w:rsidRDefault="005C7778" w:rsidP="005C7778">
      <w:pPr>
        <w:spacing w:after="120" w:line="240" w:lineRule="auto"/>
        <w:jc w:val="both"/>
        <w:rPr>
          <w:rFonts w:ascii="Times New Roman" w:eastAsia="Calibri" w:hAnsi="Times New Roman" w:cs="Times New Roman"/>
          <w:sz w:val="24"/>
          <w:szCs w:val="24"/>
        </w:rPr>
      </w:pPr>
      <w:r w:rsidRPr="007678AC">
        <w:rPr>
          <w:rFonts w:ascii="Times New Roman" w:eastAsia="Calibri" w:hAnsi="Times New Roman" w:cs="Times New Roman"/>
          <w:sz w:val="24"/>
          <w:szCs w:val="24"/>
        </w:rPr>
        <w:t xml:space="preserve">Here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m:t>
            </m:r>
          </m:e>
          <m:sub>
            <m:r>
              <w:rPr>
                <w:rFonts w:ascii="Cambria Math" w:eastAsia="Calibri" w:hAnsi="Cambria Math" w:cs="Times New Roman"/>
                <w:sz w:val="24"/>
                <w:szCs w:val="24"/>
              </w:rPr>
              <m:t>n</m:t>
            </m:r>
          </m:sub>
        </m:sSub>
      </m:oMath>
      <w:r w:rsidRPr="007678AC">
        <w:rPr>
          <w:rFonts w:ascii="Times New Roman" w:eastAsia="Times New Roman" w:hAnsi="Times New Roman" w:cs="Times New Roman"/>
          <w:sz w:val="24"/>
          <w:szCs w:val="24"/>
        </w:rPr>
        <w:t xml:space="preserve"> is the whole layer optical thickness, at the excitation wavelength. </w:t>
      </w:r>
      <w:r w:rsidRPr="007678AC">
        <w:rPr>
          <w:rFonts w:ascii="Times New Roman" w:eastAsia="Calibri" w:hAnsi="Times New Roman" w:cs="Times New Roman"/>
          <w:sz w:val="24"/>
          <w:szCs w:val="24"/>
        </w:rPr>
        <w:t>These integrals are easy to evaluate:</w:t>
      </w:r>
    </w:p>
    <w:p w14:paraId="60DCC86D" w14:textId="407E692C" w:rsidR="005C7778" w:rsidRPr="007678AC" w:rsidRDefault="005C7778" w:rsidP="005C7778">
      <w:pPr>
        <w:spacing w:after="12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ab/>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sup>
            </m:sSup>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den>
        </m:f>
        <m:r>
          <w:rPr>
            <w:rFonts w:ascii="Cambria Math" w:eastAsia="Calibri" w:hAnsi="Cambria Math" w:cs="Times New Roman"/>
            <w:sz w:val="24"/>
            <w:szCs w:val="24"/>
          </w:rPr>
          <m:t xml:space="preserve">;   </m:t>
        </m:r>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 xml:space="preserve">= </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-x</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sup>
            </m:sSup>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e</m:t>
                    </m:r>
                  </m:e>
                  <m:sup>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sup>
                </m:sSup>
                <m:r>
                  <w:rPr>
                    <w:rFonts w:ascii="Cambria Math" w:eastAsia="Calibri" w:hAnsi="Cambria Math" w:cs="Times New Roman"/>
                    <w:sz w:val="24"/>
                    <w:szCs w:val="24"/>
                  </w:rPr>
                  <m:t>e</m:t>
                </m:r>
              </m:e>
              <m:sup>
                <m:r>
                  <w:rPr>
                    <w:rFonts w:ascii="Cambria Math" w:eastAsia="Calibri" w:hAnsi="Cambria Math" w:cs="Times New Roman"/>
                    <w:sz w:val="24"/>
                    <w:szCs w:val="24"/>
                  </w:rPr>
                  <m:t>-</m:t>
                </m:r>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sup>
            </m:sSup>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α</m:t>
                </m:r>
              </m:sub>
            </m:sSub>
          </m:den>
        </m:f>
        <m:r>
          <w:rPr>
            <w:rFonts w:ascii="Cambria Math" w:eastAsia="Calibri" w:hAnsi="Cambria Math" w:cs="Times New Roman"/>
            <w:sz w:val="24"/>
            <w:szCs w:val="24"/>
          </w:rPr>
          <m:t>.</m:t>
        </m:r>
        <m:r>
          <w:rPr>
            <w:rFonts w:ascii="Cambria Math" w:eastAsia="Times New Roman" w:hAnsi="Cambria Math" w:cs="Times New Roman"/>
            <w:sz w:val="24"/>
            <w:szCs w:val="24"/>
          </w:rPr>
          <m:t xml:space="preserve"> </m:t>
        </m:r>
      </m:oMath>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(A6.1.10)</w:t>
      </w:r>
    </w:p>
    <w:p w14:paraId="6D159A69" w14:textId="73B8381A" w:rsidR="001E76BB" w:rsidRDefault="001E76BB" w:rsidP="001E76BB">
      <w:pPr>
        <w:spacing w:after="120" w:line="240" w:lineRule="auto"/>
        <w:jc w:val="both"/>
        <w:rPr>
          <w:rFonts w:ascii="Times New Roman" w:eastAsia="Times New Roman" w:hAnsi="Times New Roman" w:cs="Times New Roman"/>
          <w:sz w:val="24"/>
          <w:szCs w:val="24"/>
        </w:rPr>
      </w:pPr>
      <w:r w:rsidRPr="007678AC">
        <w:rPr>
          <w:rFonts w:ascii="Times New Roman" w:eastAsia="Calibri" w:hAnsi="Times New Roman" w:cs="Times New Roman"/>
          <w:sz w:val="24"/>
          <w:szCs w:val="24"/>
        </w:rPr>
        <w:t xml:space="preserve">These multiplier integrals are the same for VLIDORT as they are for LIDORT. Note that the downwelling multiplier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oMath>
      <w:r w:rsidRPr="007678AC">
        <w:rPr>
          <w:rFonts w:ascii="Times New Roman" w:eastAsia="Times New Roman" w:hAnsi="Times New Roman" w:cs="Times New Roman"/>
          <w:sz w:val="24"/>
          <w:szCs w:val="24"/>
        </w:rPr>
        <w:t xml:space="preserve"> </w:t>
      </w:r>
      <w:r w:rsidRPr="007678AC">
        <w:rPr>
          <w:rFonts w:ascii="Times New Roman" w:eastAsia="Calibri" w:hAnsi="Times New Roman" w:cs="Times New Roman"/>
          <w:sz w:val="24"/>
          <w:szCs w:val="24"/>
        </w:rPr>
        <w:t xml:space="preserve">is easy to evaluate for the limiting case when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oMath>
      <w:r w:rsidRPr="007678AC">
        <w:rPr>
          <w:rFonts w:ascii="Times New Roman" w:eastAsia="Times New Roman" w:hAnsi="Times New Roman" w:cs="Times New Roman"/>
          <w:sz w:val="24"/>
          <w:szCs w:val="24"/>
        </w:rPr>
        <w:t xml:space="preserve">; a Taylor-series expansion gives </w:t>
      </w:r>
      <m:oMath>
        <m:sSubSup>
          <m:sSubSupPr>
            <m:ctrlPr>
              <w:rPr>
                <w:rFonts w:ascii="Cambria Math" w:eastAsia="Calibri" w:hAnsi="Cambria Math" w:cs="Times New Roman"/>
                <w:i/>
                <w:sz w:val="24"/>
                <w:szCs w:val="24"/>
              </w:rPr>
            </m:ctrlPr>
          </m:sSubSupPr>
          <m:e>
            <m:r>
              <w:rPr>
                <w:rFonts w:ascii="Cambria Math" w:eastAsia="Calibri" w:hAnsi="Cambria Math" w:cs="Times New Roman"/>
                <w:sz w:val="24"/>
                <w:szCs w:val="24"/>
              </w:rPr>
              <m:t>C</m:t>
            </m:r>
          </m:e>
          <m:sub>
            <m:r>
              <w:rPr>
                <w:rFonts w:ascii="Cambria Math" w:eastAsia="Calibri" w:hAnsi="Cambria Math" w:cs="Times New Roman"/>
                <w:sz w:val="24"/>
                <w:szCs w:val="24"/>
              </w:rPr>
              <m:t>αn</m:t>
            </m:r>
          </m:sub>
          <m:sup>
            <m:r>
              <w:rPr>
                <w:rFonts w:ascii="Cambria Math" w:eastAsia="Calibri" w:hAnsi="Cambria Math" w:cs="Times New Roman"/>
                <w:sz w:val="24"/>
                <w:szCs w:val="24"/>
              </w:rPr>
              <m:t>+</m:t>
            </m:r>
          </m:sup>
        </m:sSubSup>
        <m:d>
          <m:dPr>
            <m:ctrlPr>
              <w:rPr>
                <w:rFonts w:ascii="Cambria Math" w:eastAsia="Calibri" w:hAnsi="Cambria Math" w:cs="Times New Roman"/>
                <w:i/>
                <w:sz w:val="24"/>
                <w:szCs w:val="24"/>
              </w:rPr>
            </m:ctrlPr>
          </m:dPr>
          <m:e>
            <m:r>
              <w:rPr>
                <w:rFonts w:ascii="Cambria Math" w:eastAsia="Calibri" w:hAnsi="Cambria Math" w:cs="Times New Roman"/>
                <w:sz w:val="24"/>
                <w:szCs w:val="24"/>
              </w:rPr>
              <m:t>x</m:t>
            </m:r>
          </m:e>
        </m:d>
        <m:r>
          <w:rPr>
            <w:rFonts w:ascii="Cambria Math" w:eastAsia="Calibri" w:hAnsi="Cambria Math" w:cs="Times New Roman"/>
            <w:sz w:val="24"/>
            <w:szCs w:val="24"/>
          </w:rPr>
          <m:t>=x</m:t>
        </m:r>
        <m:r>
          <m:rPr>
            <m:scr m:val="script"/>
          </m:rPr>
          <w:rPr>
            <w:rFonts w:ascii="Cambria Math" w:eastAsia="Times New Roman" w:hAnsi="Cambria Math" w:cs="Times New Roman"/>
            <w:sz w:val="24"/>
            <w:szCs w:val="24"/>
          </w:rPr>
          <m:t>+O(</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e>
        </m:d>
        <m:r>
          <w:rPr>
            <w:rFonts w:ascii="Cambria Math" w:eastAsia="Times New Roman" w:hAnsi="Cambria Math" w:cs="Times New Roman"/>
            <w:sz w:val="24"/>
            <w:szCs w:val="24"/>
          </w:rPr>
          <m:t>)</m:t>
        </m:r>
      </m:oMath>
      <w:r w:rsidRPr="007678AC">
        <w:rPr>
          <w:rFonts w:ascii="Times New Roman" w:eastAsia="Times New Roman" w:hAnsi="Times New Roman" w:cs="Times New Roman"/>
          <w:sz w:val="24"/>
          <w:szCs w:val="24"/>
        </w:rPr>
        <w:t>. This means that t</w:t>
      </w:r>
      <w:r w:rsidRPr="007678AC">
        <w:rPr>
          <w:rFonts w:ascii="Times New Roman" w:eastAsia="Calibri" w:hAnsi="Times New Roman" w:cs="Times New Roman"/>
          <w:sz w:val="24"/>
          <w:szCs w:val="24"/>
        </w:rPr>
        <w:t xml:space="preserve">he Green’s function solution when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η</m:t>
            </m:r>
          </m:e>
          <m:sub>
            <m:r>
              <w:rPr>
                <w:rFonts w:ascii="Cambria Math" w:eastAsia="Calibri" w:hAnsi="Cambria Math" w:cs="Times New Roman"/>
                <w:sz w:val="24"/>
                <w:szCs w:val="24"/>
              </w:rPr>
              <m:t>n</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k</m:t>
            </m:r>
          </m:e>
          <m:sub>
            <m:r>
              <w:rPr>
                <w:rFonts w:ascii="Cambria Math" w:eastAsia="Calibri" w:hAnsi="Cambria Math" w:cs="Times New Roman"/>
                <w:sz w:val="24"/>
                <w:szCs w:val="24"/>
              </w:rPr>
              <m:t>nα</m:t>
            </m:r>
          </m:sub>
        </m:sSub>
      </m:oMath>
      <w:r w:rsidRPr="007678AC">
        <w:rPr>
          <w:rFonts w:ascii="Times New Roman" w:eastAsia="Times New Roman" w:hAnsi="Times New Roman" w:cs="Times New Roman"/>
          <w:sz w:val="24"/>
          <w:szCs w:val="24"/>
        </w:rPr>
        <w:t xml:space="preserve"> for eigenvalue </w:t>
      </w:r>
      <m:oMath>
        <m:r>
          <w:rPr>
            <w:rFonts w:ascii="Cambria Math" w:eastAsia="Calibri" w:hAnsi="Cambria Math" w:cs="Times New Roman"/>
            <w:sz w:val="24"/>
            <w:szCs w:val="24"/>
          </w:rPr>
          <m:t>α</m:t>
        </m:r>
      </m:oMath>
      <w:r w:rsidRPr="007678AC">
        <w:rPr>
          <w:rFonts w:ascii="Times New Roman" w:eastAsia="Times New Roman" w:hAnsi="Times New Roman" w:cs="Times New Roman"/>
          <w:sz w:val="24"/>
          <w:szCs w:val="24"/>
        </w:rPr>
        <w:t xml:space="preserve"> is stable; the traditional exponential-substitution solution for the particular integral is degenerate in this case.</w:t>
      </w:r>
    </w:p>
    <w:p w14:paraId="70D1959E" w14:textId="77777777" w:rsidR="001E76BB" w:rsidRDefault="001E76BB" w:rsidP="001E76BB">
      <w:pPr>
        <w:spacing w:after="120" w:line="240" w:lineRule="auto"/>
        <w:jc w:val="both"/>
        <w:rPr>
          <w:rFonts w:ascii="Times New Roman" w:eastAsia="Times New Roman" w:hAnsi="Times New Roman" w:cs="Times New Roman"/>
          <w:sz w:val="24"/>
          <w:szCs w:val="24"/>
        </w:rPr>
      </w:pPr>
      <w:r w:rsidRPr="007678AC">
        <w:rPr>
          <w:rFonts w:ascii="Times New Roman" w:eastAsia="Times New Roman" w:hAnsi="Times New Roman" w:cs="Times New Roman"/>
          <w:sz w:val="24"/>
          <w:szCs w:val="24"/>
        </w:rPr>
        <w:t>The post-processing function in VLIDORT delivers the radiation field anywhere in the atmosphere and for any user-defined viewing and azimuth angles. This is done through the source function integration technique, whereby the discrete ordinate solutions are substituted back into the multiple scatter integral in the original RTE (</w:t>
      </w:r>
      <w:r>
        <w:rPr>
          <w:rFonts w:ascii="Times New Roman" w:eastAsia="Times New Roman" w:hAnsi="Times New Roman" w:cs="Times New Roman"/>
          <w:sz w:val="24"/>
          <w:szCs w:val="24"/>
        </w:rPr>
        <w:t>Eqn.</w:t>
      </w:r>
      <w:r w:rsidRPr="007678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A6.1.</w:t>
      </w:r>
      <w:r w:rsidRPr="007678AC">
        <w:rPr>
          <w:rFonts w:ascii="Times New Roman" w:eastAsia="Times New Roman" w:hAnsi="Times New Roman" w:cs="Times New Roman"/>
          <w:sz w:val="24"/>
          <w:szCs w:val="24"/>
        </w:rPr>
        <w:t xml:space="preserve">2)), and the resulting simple differential equations for the field </w:t>
      </w:r>
      <m:oMath>
        <m:sSub>
          <m:sSubPr>
            <m:ctrlPr>
              <w:rPr>
                <w:rFonts w:ascii="Cambria Math" w:eastAsia="Times New Roman" w:hAnsi="Cambria Math" w:cs="Times New Roman"/>
                <w:i/>
                <w:sz w:val="24"/>
                <w:szCs w:val="24"/>
              </w:rPr>
            </m:ctrlPr>
          </m:sSubPr>
          <m:e>
            <m:r>
              <m:rPr>
                <m:sty m:val="b"/>
              </m:rPr>
              <w:rPr>
                <w:rFonts w:ascii="Cambria Math" w:eastAsia="Times New Roman" w:hAnsi="Cambria Math" w:cs="Times New Roman"/>
                <w:sz w:val="24"/>
                <w:szCs w:val="24"/>
              </w:rPr>
              <m:t>I</m:t>
            </m:r>
          </m:e>
          <m:sub>
            <m:r>
              <w:rPr>
                <w:rFonts w:ascii="Cambria Math" w:eastAsia="Times New Roman" w:hAnsi="Cambria Math" w:cs="Times New Roman"/>
                <w:sz w:val="24"/>
                <w:szCs w:val="24"/>
              </w:rPr>
              <m:t>m</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x,μ</m:t>
            </m:r>
          </m:e>
        </m:d>
      </m:oMath>
      <w:r w:rsidRPr="007678AC">
        <w:rPr>
          <w:rFonts w:ascii="Times New Roman" w:eastAsia="Times New Roman" w:hAnsi="Times New Roman" w:cs="Times New Roman"/>
          <w:sz w:val="24"/>
          <w:szCs w:val="24"/>
        </w:rPr>
        <w:t xml:space="preserve"> in polar direction </w:t>
      </w:r>
      <m:oMath>
        <m:r>
          <w:rPr>
            <w:rFonts w:ascii="Cambria Math" w:eastAsia="Times New Roman" w:hAnsi="Cambria Math" w:cs="Times New Roman"/>
            <w:sz w:val="24"/>
            <w:szCs w:val="24"/>
          </w:rPr>
          <m:t>μ</m:t>
        </m:r>
      </m:oMath>
      <w:r w:rsidRPr="007678AC">
        <w:rPr>
          <w:rFonts w:ascii="Times New Roman" w:eastAsia="Times New Roman" w:hAnsi="Times New Roman" w:cs="Times New Roman"/>
          <w:sz w:val="24"/>
          <w:szCs w:val="24"/>
        </w:rPr>
        <w:t xml:space="preserve"> are then integrated over vertical optical thickness </w:t>
      </w:r>
      <m:oMath>
        <m:r>
          <w:rPr>
            <w:rFonts w:ascii="Cambria Math" w:eastAsia="Times New Roman" w:hAnsi="Cambria Math" w:cs="Times New Roman"/>
            <w:sz w:val="24"/>
            <w:szCs w:val="24"/>
          </w:rPr>
          <m:t>x</m:t>
        </m:r>
      </m:oMath>
      <w:r w:rsidRPr="007678AC">
        <w:rPr>
          <w:rFonts w:ascii="Times New Roman" w:eastAsia="Times New Roman" w:hAnsi="Times New Roman" w:cs="Times New Roman"/>
          <w:sz w:val="24"/>
          <w:szCs w:val="24"/>
        </w:rPr>
        <w:t xml:space="preserve"> to obtain the desired output.</w:t>
      </w:r>
    </w:p>
    <w:p w14:paraId="3365C8C2" w14:textId="77777777" w:rsidR="001E76BB" w:rsidRDefault="001E76BB" w:rsidP="001E76BB">
      <w:pPr>
        <w:spacing w:after="12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 xml:space="preserve">In the literature, the VLIDORT </w:t>
      </w:r>
      <w:r>
        <w:rPr>
          <w:rFonts w:ascii="Times New Roman" w:hAnsi="Times New Roman" w:cs="Times New Roman"/>
          <w:sz w:val="24"/>
          <w:szCs w:val="24"/>
        </w:rPr>
        <w:t>post-processing</w:t>
      </w:r>
      <w:r w:rsidRPr="005C3FF6">
        <w:rPr>
          <w:rFonts w:ascii="Times New Roman" w:hAnsi="Times New Roman" w:cs="Times New Roman"/>
          <w:sz w:val="24"/>
          <w:szCs w:val="24"/>
        </w:rPr>
        <w:t xml:space="preserve"> is discussed in detail for solutions based on the exponential-substitu</w:t>
      </w:r>
      <w:r>
        <w:rPr>
          <w:rFonts w:ascii="Times New Roman" w:hAnsi="Times New Roman" w:cs="Times New Roman"/>
          <w:sz w:val="24"/>
          <w:szCs w:val="24"/>
        </w:rPr>
        <w:t>tion method [</w:t>
      </w:r>
      <w:r w:rsidRPr="006E2C60">
        <w:rPr>
          <w:rFonts w:ascii="Times New Roman" w:hAnsi="Times New Roman" w:cs="Times New Roman"/>
          <w:i/>
          <w:iCs/>
          <w:sz w:val="24"/>
          <w:szCs w:val="24"/>
        </w:rPr>
        <w:t>Spurr</w:t>
      </w:r>
      <w:r>
        <w:rPr>
          <w:rFonts w:ascii="Times New Roman" w:hAnsi="Times New Roman" w:cs="Times New Roman"/>
          <w:sz w:val="24"/>
          <w:szCs w:val="24"/>
        </w:rPr>
        <w:t>, 2006</w:t>
      </w:r>
      <w:r w:rsidRPr="005C3FF6">
        <w:rPr>
          <w:rFonts w:ascii="Times New Roman" w:hAnsi="Times New Roman" w:cs="Times New Roman"/>
          <w:sz w:val="24"/>
          <w:szCs w:val="24"/>
        </w:rPr>
        <w:t>]</w:t>
      </w:r>
      <w:r>
        <w:rPr>
          <w:rFonts w:ascii="Times New Roman" w:hAnsi="Times New Roman" w:cs="Times New Roman"/>
          <w:sz w:val="24"/>
          <w:szCs w:val="24"/>
        </w:rPr>
        <w:t>.</w:t>
      </w:r>
      <w:r w:rsidRPr="005C3FF6">
        <w:rPr>
          <w:rFonts w:ascii="Times New Roman" w:hAnsi="Times New Roman" w:cs="Times New Roman"/>
          <w:sz w:val="24"/>
          <w:szCs w:val="24"/>
        </w:rPr>
        <w:t xml:space="preserve"> </w:t>
      </w:r>
      <w:r>
        <w:rPr>
          <w:rFonts w:ascii="Times New Roman" w:hAnsi="Times New Roman" w:cs="Times New Roman"/>
          <w:sz w:val="24"/>
          <w:szCs w:val="24"/>
        </w:rPr>
        <w:t>Post-processing for</w:t>
      </w:r>
      <w:r w:rsidRPr="005C3FF6">
        <w:rPr>
          <w:rFonts w:ascii="Times New Roman" w:hAnsi="Times New Roman" w:cs="Times New Roman"/>
          <w:sz w:val="24"/>
          <w:szCs w:val="24"/>
        </w:rPr>
        <w:t xml:space="preserve"> Green’s function solutions </w:t>
      </w:r>
      <w:r>
        <w:rPr>
          <w:rFonts w:ascii="Times New Roman" w:hAnsi="Times New Roman" w:cs="Times New Roman"/>
          <w:sz w:val="24"/>
          <w:szCs w:val="24"/>
        </w:rPr>
        <w:t>was first worked out for the</w:t>
      </w:r>
      <w:r w:rsidRPr="005C3FF6">
        <w:rPr>
          <w:rFonts w:ascii="Times New Roman" w:hAnsi="Times New Roman" w:cs="Times New Roman"/>
          <w:sz w:val="24"/>
          <w:szCs w:val="24"/>
        </w:rPr>
        <w:t xml:space="preserve"> LIDORT scalar model [</w:t>
      </w:r>
      <w:r w:rsidRPr="007678AC">
        <w:rPr>
          <w:rFonts w:ascii="Times New Roman" w:eastAsia="Calibri" w:hAnsi="Times New Roman" w:cs="Times New Roman"/>
          <w:i/>
          <w:sz w:val="24"/>
          <w:szCs w:val="24"/>
        </w:rPr>
        <w:t>Spurr</w:t>
      </w:r>
      <w:r w:rsidRPr="007678AC">
        <w:rPr>
          <w:rFonts w:ascii="Times New Roman" w:eastAsia="Calibri" w:hAnsi="Times New Roman" w:cs="Times New Roman"/>
          <w:sz w:val="24"/>
          <w:szCs w:val="24"/>
        </w:rPr>
        <w:t>, 2002</w:t>
      </w:r>
      <w:r w:rsidRPr="005C3FF6">
        <w:rPr>
          <w:rFonts w:ascii="Times New Roman" w:hAnsi="Times New Roman" w:cs="Times New Roman"/>
          <w:sz w:val="24"/>
          <w:szCs w:val="24"/>
        </w:rPr>
        <w:t xml:space="preserve">]. The Green’s function </w:t>
      </w:r>
      <w:r>
        <w:rPr>
          <w:rFonts w:ascii="Times New Roman" w:hAnsi="Times New Roman" w:cs="Times New Roman"/>
          <w:sz w:val="24"/>
          <w:szCs w:val="24"/>
        </w:rPr>
        <w:t>post-processing function</w:t>
      </w:r>
      <w:r w:rsidRPr="005C3FF6">
        <w:rPr>
          <w:rFonts w:ascii="Times New Roman" w:hAnsi="Times New Roman" w:cs="Times New Roman"/>
          <w:sz w:val="24"/>
          <w:szCs w:val="24"/>
        </w:rPr>
        <w:t xml:space="preserve"> for VLIDORT is very similar to that for LIDORT, and is presented briefly in Box A6.3.</w:t>
      </w:r>
    </w:p>
    <w:p w14:paraId="5B1267B8"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58B6B6BE" w14:textId="77777777" w:rsidR="006D35EC" w:rsidRDefault="006D35EC" w:rsidP="007678AC">
      <w:pPr>
        <w:spacing w:after="120" w:line="240" w:lineRule="auto"/>
        <w:jc w:val="both"/>
        <w:rPr>
          <w:rFonts w:ascii="Times New Roman" w:eastAsia="Times New Roman" w:hAnsi="Times New Roman" w:cs="Times New Roman"/>
          <w:sz w:val="24"/>
          <w:szCs w:val="24"/>
        </w:rPr>
      </w:pPr>
    </w:p>
    <w:p w14:paraId="6C21DEB9"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6A6A5A16"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0D0EFA00"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12999D15"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2A2BE242" w14:textId="77777777" w:rsidR="001E76BB" w:rsidRDefault="001E76BB" w:rsidP="007678AC">
      <w:pPr>
        <w:spacing w:after="120" w:line="240" w:lineRule="auto"/>
        <w:jc w:val="both"/>
        <w:rPr>
          <w:rFonts w:ascii="Times New Roman" w:eastAsia="Times New Roman" w:hAnsi="Times New Roman" w:cs="Times New Roman"/>
          <w:sz w:val="24"/>
          <w:szCs w:val="24"/>
        </w:rPr>
      </w:pPr>
    </w:p>
    <w:p w14:paraId="64214881" w14:textId="139938CA" w:rsidR="006E2C60" w:rsidRDefault="006E2C60" w:rsidP="006E2C60">
      <w:pPr>
        <w:spacing w:after="120" w:line="240" w:lineRule="auto"/>
        <w:jc w:val="center"/>
        <w:rPr>
          <w:rFonts w:ascii="Times New Roman" w:eastAsia="Times New Roman" w:hAnsi="Times New Roman" w:cs="Times New Roman"/>
          <w:b/>
          <w:bCs/>
          <w:sz w:val="24"/>
          <w:szCs w:val="24"/>
        </w:rPr>
      </w:pPr>
      <w:bookmarkStart w:id="92" w:name="_Toc69717665"/>
      <w:r w:rsidRPr="007678AC">
        <w:rPr>
          <w:rFonts w:ascii="Times New Roman" w:eastAsia="Calibri" w:hAnsi="Times New Roman" w:cs="Times New Roman"/>
          <w:b/>
          <w:bCs/>
          <w:noProof/>
          <w:sz w:val="24"/>
          <w:szCs w:val="24"/>
        </w:rPr>
        <mc:AlternateContent>
          <mc:Choice Requires="wps">
            <w:drawing>
              <wp:anchor distT="0" distB="0" distL="114300" distR="114300" simplePos="0" relativeHeight="251698176" behindDoc="0" locked="0" layoutInCell="1" allowOverlap="1" wp14:anchorId="77C3DC32" wp14:editId="3A12F73B">
                <wp:simplePos x="0" y="0"/>
                <wp:positionH relativeFrom="margin">
                  <wp:posOffset>-6626</wp:posOffset>
                </wp:positionH>
                <wp:positionV relativeFrom="paragraph">
                  <wp:posOffset>2540</wp:posOffset>
                </wp:positionV>
                <wp:extent cx="6037006" cy="3942735"/>
                <wp:effectExtent l="0" t="0" r="20955" b="19685"/>
                <wp:wrapNone/>
                <wp:docPr id="4" name="Text Box 4"/>
                <wp:cNvGraphicFramePr/>
                <a:graphic xmlns:a="http://schemas.openxmlformats.org/drawingml/2006/main">
                  <a:graphicData uri="http://schemas.microsoft.com/office/word/2010/wordprocessingShape">
                    <wps:wsp>
                      <wps:cNvSpPr txBox="1"/>
                      <wps:spPr>
                        <a:xfrm>
                          <a:off x="0" y="0"/>
                          <a:ext cx="6037006" cy="3942735"/>
                        </a:xfrm>
                        <a:prstGeom prst="rect">
                          <a:avLst/>
                        </a:prstGeom>
                        <a:solidFill>
                          <a:sysClr val="window" lastClr="FFFFFF"/>
                        </a:solidFill>
                        <a:ln w="6350">
                          <a:solidFill>
                            <a:prstClr val="black"/>
                          </a:solidFill>
                        </a:ln>
                      </wps:spPr>
                      <wps:txbx>
                        <w:txbxContent>
                          <w:p w14:paraId="67C82A29" w14:textId="77777777" w:rsidR="00E32B26"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 xml:space="preserve">The </w:t>
                            </w:r>
                            <w:r w:rsidRPr="00774CB8">
                              <w:rPr>
                                <w:rFonts w:ascii="Times New Roman" w:hAnsi="Times New Roman" w:cs="Times New Roman"/>
                                <w:i/>
                              </w:rPr>
                              <w:t>upwelling</w:t>
                            </w:r>
                            <w:r w:rsidRPr="00774CB8">
                              <w:rPr>
                                <w:rFonts w:ascii="Times New Roman" w:hAnsi="Times New Roman" w:cs="Times New Roman"/>
                              </w:rPr>
                              <w:t xml:space="preserve"> Green’s function post-processed solution in layer </w:t>
                            </w:r>
                            <m:oMath>
                              <m:r>
                                <w:rPr>
                                  <w:rFonts w:ascii="Cambria Math" w:hAnsi="Cambria Math" w:cs="Times New Roman"/>
                                </w:rPr>
                                <m:t>n</m:t>
                              </m:r>
                            </m:oMath>
                            <w:r w:rsidRPr="00774CB8">
                              <w:rPr>
                                <w:rFonts w:ascii="Times New Roman" w:hAnsi="Times New Roman" w:cs="Times New Roman"/>
                              </w:rPr>
                              <w:t xml:space="preserve"> at di</w:t>
                            </w:r>
                            <w:r w:rsidRPr="00774CB8">
                              <w:rPr>
                                <w:rFonts w:ascii="Times New Roman" w:hAnsi="Times New Roman" w:cs="Times New Roman"/>
                              </w:rPr>
                              <w:t xml:space="preserve">rection </w:t>
                            </w:r>
                            <m:oMath>
                              <m:r>
                                <w:rPr>
                                  <w:rFonts w:ascii="Cambria Math" w:hAnsi="Cambria Math" w:cs="Times New Roman"/>
                                </w:rPr>
                                <m:t>μ</m:t>
                              </m:r>
                            </m:oMath>
                            <w:r w:rsidRPr="00774CB8">
                              <w:rPr>
                                <w:rFonts w:ascii="Times New Roman" w:hAnsi="Times New Roman" w:cs="Times New Roman"/>
                              </w:rPr>
                              <w:t xml:space="preserve"> for optical thickness</w:t>
                            </w:r>
                            <m:oMath>
                              <m:r>
                                <w:rPr>
                                  <w:rFonts w:ascii="Cambria Math" w:hAnsi="Cambria Math" w:cs="Times New Roman"/>
                                </w:rPr>
                                <m:t xml:space="preserve"> </m:t>
                              </m:r>
                            </m:oMath>
                            <w:r>
                              <w:rPr>
                                <w:rFonts w:ascii="Times New Roman" w:hAnsi="Times New Roman" w:cs="Times New Roman"/>
                              </w:rPr>
                              <w:t>is</w:t>
                            </w:r>
                          </w:p>
                          <w:p w14:paraId="05064E00"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given by:</w:t>
                            </w:r>
                          </w:p>
                          <w:p w14:paraId="5DEB0714"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n</m:t>
                                      </m:r>
                                    </m:sub>
                                  </m:sSub>
                                  <m:r>
                                    <w:rPr>
                                      <w:rFonts w:ascii="Cambria Math" w:hAnsi="Cambria Math" w:cs="Times New Roman"/>
                                    </w:rPr>
                                    <m:t>,μ</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n</m:t>
                                      </m:r>
                                    </m:sub>
                                  </m:sSub>
                                  <m:r>
                                    <w:rPr>
                                      <w:rFonts w:ascii="Cambria Math" w:hAnsi="Cambria Math" w:cs="Times New Roman"/>
                                    </w:rPr>
                                    <m:t>-x)</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oMath>
                          </w:p>
                          <w:p w14:paraId="1C7B6322" w14:textId="77777777" w:rsidR="00E32B26" w:rsidRPr="00774CB8" w:rsidRDefault="00E32B26" w:rsidP="007678AC">
                            <w:pPr>
                              <w:pStyle w:val="BodyText1"/>
                              <w:spacing w:before="40" w:after="40"/>
                              <w:rPr>
                                <w:sz w:val="22"/>
                              </w:rPr>
                            </w:pPr>
                            <w:r w:rsidRPr="00774CB8">
                              <w:rPr>
                                <w:sz w:val="22"/>
                              </w:rPr>
                              <w:t>First term is upward transmittance of radiation field</w:t>
                            </w:r>
                            <m:oMath>
                              <m:sSubSup>
                                <m:sSubSupPr>
                                  <m:ctrlPr>
                                    <w:rPr>
                                      <w:rFonts w:ascii="Cambria Math" w:hAnsi="Cambria Math"/>
                                      <w:i/>
                                      <w:sz w:val="22"/>
                                    </w:rPr>
                                  </m:ctrlPr>
                                </m:sSubSupPr>
                                <m:e>
                                  <m:r>
                                    <w:rPr>
                                      <w:rFonts w:ascii="Cambria Math" w:hAnsi="Cambria Math"/>
                                      <w:sz w:val="22"/>
                                    </w:rPr>
                                    <m:t xml:space="preserve"> I</m:t>
                                  </m:r>
                                </m:e>
                                <m:sub>
                                  <m:r>
                                    <w:rPr>
                                      <w:rFonts w:ascii="Cambria Math" w:hAnsi="Cambria Math"/>
                                      <w:sz w:val="22"/>
                                    </w:rPr>
                                    <m:t>n</m:t>
                                  </m:r>
                                </m:sub>
                                <m:sup>
                                  <m:r>
                                    <w:rPr>
                                      <w:rFonts w:ascii="Cambria Math" w:hAnsi="Cambria Math"/>
                                      <w:sz w:val="22"/>
                                    </w:rPr>
                                    <m:t>-</m:t>
                                  </m:r>
                                </m:sup>
                              </m:sSubSup>
                              <m:d>
                                <m:dPr>
                                  <m:ctrlPr>
                                    <w:rPr>
                                      <w:rFonts w:ascii="Cambria Math" w:hAnsi="Cambria Math"/>
                                      <w:i/>
                                      <w:sz w:val="22"/>
                                    </w:rPr>
                                  </m:ctrlPr>
                                </m:dPr>
                                <m:e>
                                  <m:sSub>
                                    <m:sSubPr>
                                      <m:ctrlPr>
                                        <w:rPr>
                                          <w:rFonts w:ascii="Cambria Math" w:hAnsi="Cambria Math"/>
                                          <w:sz w:val="22"/>
                                        </w:rPr>
                                      </m:ctrlPr>
                                    </m:sSubPr>
                                    <m:e>
                                      <m:r>
                                        <m:rPr>
                                          <m:sty m:val="p"/>
                                        </m:rPr>
                                        <w:rPr>
                                          <w:rFonts w:ascii="Cambria Math" w:hAnsi="Cambria Math"/>
                                          <w:sz w:val="22"/>
                                        </w:rPr>
                                        <m:t>Δ</m:t>
                                      </m:r>
                                    </m:e>
                                    <m:sub>
                                      <m:r>
                                        <w:rPr>
                                          <w:rFonts w:ascii="Cambria Math" w:hAnsi="Cambria Math"/>
                                          <w:sz w:val="22"/>
                                        </w:rPr>
                                        <m:t>n</m:t>
                                      </m:r>
                                    </m:sub>
                                  </m:sSub>
                                  <m:r>
                                    <w:rPr>
                                      <w:rFonts w:ascii="Cambria Math" w:hAnsi="Cambria Math"/>
                                      <w:sz w:val="22"/>
                                    </w:rPr>
                                    <m:t>,μ</m:t>
                                  </m:r>
                                </m:e>
                              </m:d>
                              <m:r>
                                <w:rPr>
                                  <w:rFonts w:ascii="Cambria Math" w:hAnsi="Cambria Math"/>
                                  <w:sz w:val="22"/>
                                </w:rPr>
                                <m:t xml:space="preserve"> </m:t>
                              </m:r>
                            </m:oMath>
                            <w:r w:rsidRPr="00774CB8">
                              <w:rPr>
                                <w:sz w:val="22"/>
                              </w:rPr>
                              <w:t>at lower boundary.</w:t>
                            </w:r>
                          </w:p>
                          <w:p w14:paraId="4496D329" w14:textId="77777777" w:rsidR="00E32B26" w:rsidRPr="00774CB8" w:rsidRDefault="00E32B26" w:rsidP="007678AC">
                            <w:pPr>
                              <w:pStyle w:val="BodyText1"/>
                              <w:spacing w:before="40" w:after="40"/>
                              <w:rPr>
                                <w:sz w:val="22"/>
                              </w:rPr>
                            </w:pPr>
                            <w:r w:rsidRPr="00774CB8">
                              <w:rPr>
                                <w:sz w:val="22"/>
                              </w:rPr>
                              <w:t>Second term represents source-function integration of the homogeneous RT solution:</w:t>
                            </w:r>
                          </w:p>
                          <w:p w14:paraId="692FB47E"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α=1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d>
                                    <m:dPr>
                                      <m:begChr m:val="{"/>
                                      <m:endChr m:val="}"/>
                                      <m:ctrlPr>
                                        <w:rPr>
                                          <w:rFonts w:ascii="Cambria Math" w:hAnsi="Cambria Math" w:cs="Times New Roman"/>
                                          <w:i/>
                                        </w:rPr>
                                      </m:ctrlPr>
                                    </m:d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nα</m:t>
                                              </m:r>
                                            </m:sub>
                                          </m:sSub>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nα</m:t>
                                              </m:r>
                                            </m:sub>
                                          </m:sSub>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e>
                                  </m:d>
                                </m:e>
                              </m:nary>
                            </m:oMath>
                            <w:r>
                              <w:rPr>
                                <w:rFonts w:ascii="Times New Roman" w:hAnsi="Times New Roman" w:cs="Times New Roman"/>
                              </w:rPr>
                              <w:t>;</w:t>
                            </w:r>
                          </w:p>
                          <w:p w14:paraId="662C357D"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l=m</m:t>
                                  </m:r>
                                </m:sub>
                                <m:sup>
                                  <m:r>
                                    <w:rPr>
                                      <w:rFonts w:ascii="Cambria Math" w:hAnsi="Cambria Math" w:cs="Times New Roman"/>
                                    </w:rPr>
                                    <m:t>LM</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ln</m:t>
                                      </m:r>
                                    </m:sub>
                                  </m:sSub>
                                </m:e>
                              </m:nary>
                              <m:nary>
                                <m:naryPr>
                                  <m:chr m:val="∑"/>
                                  <m:limLoc m:val="undOvr"/>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nα</m:t>
                                          </m:r>
                                        </m:sub>
                                        <m:sup>
                                          <m: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nαj</m:t>
                                          </m:r>
                                        </m:sub>
                                        <m:sup>
                                          <m: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e>
                                  </m:d>
                                </m:e>
                              </m:nary>
                              <m:r>
                                <w:rPr>
                                  <w:rFonts w:ascii="Cambria Math" w:hAnsi="Cambria Math" w:cs="Times New Roman"/>
                                </w:rPr>
                                <m:t>;</m:t>
                              </m:r>
                            </m:oMath>
                          </w:p>
                          <w:p w14:paraId="490CF5F2"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-x)/μ</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 xml:space="preserve">;  </m:t>
                              </m:r>
                              <m:sSubSup>
                                <m:sSubSupPr>
                                  <m:ctrlPr>
                                    <w:rPr>
                                      <w:rFonts w:ascii="Cambria Math" w:hAnsi="Cambria Math" w:cs="Times New Roman"/>
                                    </w:rPr>
                                  </m:ctrlPr>
                                </m:sSubSupPr>
                                <m:e>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 xml:space="preserve"> .</m:t>
                              </m:r>
                            </m:oMath>
                            <w:r w:rsidRPr="00774CB8">
                              <w:rPr>
                                <w:rFonts w:ascii="Times New Roman" w:hAnsi="Times New Roman" w:cs="Times New Roman"/>
                              </w:rPr>
                              <w:t xml:space="preserve"> </w:t>
                            </w:r>
                          </w:p>
                          <w:p w14:paraId="1144103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Third term represents source-function integration of the Green’s particular integral RT solution:</w:t>
                            </w:r>
                          </w:p>
                          <w:p w14:paraId="7B2EFCDF"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α=1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d>
                                    <m:dPr>
                                      <m:begChr m:val="{"/>
                                      <m:endChr m:val="}"/>
                                      <m:ctrlPr>
                                        <w:rPr>
                                          <w:rFonts w:ascii="Cambria Math" w:hAnsi="Cambria Math" w:cs="Times New Roman"/>
                                          <w:i/>
                                        </w:rPr>
                                      </m:ctrlPr>
                                    </m:d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nα</m:t>
                                              </m:r>
                                            </m:sub>
                                            <m:sup>
                                              <m:r>
                                                <w:rPr>
                                                  <w:rFonts w:ascii="Cambria Math" w:hAnsi="Cambria Math" w:cs="Times New Roman"/>
                                                </w:rPr>
                                                <m:t>+</m:t>
                                              </m:r>
                                            </m:sup>
                                          </m:sSubSup>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nα</m:t>
                                              </m:r>
                                            </m:sub>
                                            <m:sup>
                                              <m:r>
                                                <w:rPr>
                                                  <w:rFonts w:ascii="Cambria Math" w:hAnsi="Cambria Math" w:cs="Times New Roman"/>
                                                </w:rPr>
                                                <m:t>-</m:t>
                                              </m:r>
                                            </m:sup>
                                          </m:sSubSup>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e>
                                  </m:d>
                                </m:e>
                              </m:nary>
                              <m:r>
                                <w:rPr>
                                  <w:rFonts w:ascii="Cambria Math" w:hAnsi="Cambria Math" w:cs="Times New Roman"/>
                                </w:rPr>
                                <m:t>;</m:t>
                              </m:r>
                            </m:oMath>
                          </w:p>
                          <w:p w14:paraId="54A7F09F"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den>
                                  </m:f>
                                </m:e>
                              </m:d>
                              <m:r>
                                <w:rPr>
                                  <w:rFonts w:ascii="Cambria Math" w:hAnsi="Cambria Math" w:cs="Times New Roman"/>
                                </w:rPr>
                                <m:t>;</m:t>
                              </m:r>
                            </m:oMath>
                          </w:p>
                          <w:p w14:paraId="49C6D61C"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den>
                                  </m:f>
                                </m:e>
                              </m:d>
                              <m:r>
                                <w:rPr>
                                  <w:rFonts w:ascii="Cambria Math" w:hAnsi="Cambria Math" w:cs="Times New Roman"/>
                                </w:rPr>
                                <m:t>.</m:t>
                              </m:r>
                            </m:oMath>
                          </w:p>
                          <w:p w14:paraId="6C10BB8C"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Fourth term above represents source function integration of the primary scatter solution and is:</w:t>
                            </w:r>
                          </w:p>
                          <w:p w14:paraId="58F7DFB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j</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μ</m:t>
                                  </m:r>
                                </m:e>
                              </m:d>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oMath>
                          </w:p>
                          <w:p w14:paraId="384E8B6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j</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m0</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l=m</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i/>
                                        </w:rPr>
                                      </m:ctrlPr>
                                    </m:dPr>
                                    <m:e>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ln</m:t>
                                      </m:r>
                                    </m:sub>
                                  </m:sSub>
                                </m:e>
                              </m:nary>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r>
                                <w:rPr>
                                  <w:rFonts w:ascii="Cambria Math" w:hAnsi="Cambria Math" w:cs="Times New Roman"/>
                                </w:rPr>
                                <m:t>.</m:t>
                              </m:r>
                            </m:oMath>
                          </w:p>
                          <w:p w14:paraId="3846EE65"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nα</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m:t>
                                          </m:r>
                                        </m:e>
                                      </m:d>
                                      <m:r>
                                        <w:rPr>
                                          <w:rFonts w:ascii="Cambria Math" w:hAnsi="Cambria Math" w:cs="Times New Roman"/>
                                        </w:rPr>
                                        <m:t>/μ</m:t>
                                      </m:r>
                                    </m:sup>
                                  </m:sSup>
                                </m:num>
                                <m:den>
                                  <m:sSub>
                                    <m:sSubPr>
                                      <m:ctrlPr>
                                        <w:rPr>
                                          <w:rFonts w:ascii="Cambria Math" w:hAnsi="Cambria Math" w:cs="Times New Roman"/>
                                          <w:i/>
                                        </w:rPr>
                                      </m:ctrlPr>
                                    </m:sSubPr>
                                    <m:e>
                                      <m:r>
                                        <w:rPr>
                                          <w:rFonts w:ascii="Cambria Math" w:hAnsi="Cambria Math" w:cs="Times New Roman"/>
                                        </w:rPr>
                                        <m:t>1+μλ</m:t>
                                      </m:r>
                                    </m:e>
                                    <m:sub>
                                      <m:r>
                                        <w:rPr>
                                          <w:rFonts w:ascii="Cambria Math" w:hAnsi="Cambria Math" w:cs="Times New Roman"/>
                                        </w:rPr>
                                        <m:t>n</m:t>
                                      </m:r>
                                    </m:sub>
                                  </m:sSub>
                                </m:den>
                              </m:f>
                              <m:r>
                                <w:rPr>
                                  <w:rFonts w:ascii="Cambria Math" w:hAnsi="Cambria Math" w:cs="Times New Roman"/>
                                </w:rPr>
                                <m:t>.</m:t>
                              </m:r>
                            </m:oMath>
                          </w:p>
                          <w:p w14:paraId="14347BD3" w14:textId="77777777" w:rsidR="00E32B26" w:rsidRDefault="00E32B26" w:rsidP="00767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3DC32" id="Text Box 4" o:spid="_x0000_s1048" type="#_x0000_t202" style="position:absolute;left:0;text-align:left;margin-left:-.5pt;margin-top:.2pt;width:475.35pt;height:310.4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" fillcolor="window" strokeweight=".5pt">
                <v:textbox>
                  <w:txbxContent>
                    <w:p w14:paraId="67C82A29" w14:textId="77777777" w:rsidR="00E32B26"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 xml:space="preserve">The </w:t>
                      </w:r>
                      <w:r w:rsidRPr="00774CB8">
                        <w:rPr>
                          <w:rFonts w:ascii="Times New Roman" w:hAnsi="Times New Roman" w:cs="Times New Roman"/>
                          <w:i/>
                        </w:rPr>
                        <w:t>upwelling</w:t>
                      </w:r>
                      <w:r w:rsidRPr="00774CB8">
                        <w:rPr>
                          <w:rFonts w:ascii="Times New Roman" w:hAnsi="Times New Roman" w:cs="Times New Roman"/>
                        </w:rPr>
                        <w:t xml:space="preserve"> Green’s function post-processed solution in layer </w:t>
                      </w:r>
                      <m:oMath>
                        <m:r>
                          <w:rPr>
                            <w:rFonts w:ascii="Cambria Math" w:hAnsi="Cambria Math" w:cs="Times New Roman"/>
                          </w:rPr>
                          <m:t>n</m:t>
                        </m:r>
                      </m:oMath>
                      <w:r w:rsidRPr="00774CB8">
                        <w:rPr>
                          <w:rFonts w:ascii="Times New Roman" w:hAnsi="Times New Roman" w:cs="Times New Roman"/>
                        </w:rPr>
                        <w:t xml:space="preserve"> at di</w:t>
                      </w:r>
                      <w:r w:rsidRPr="00774CB8">
                        <w:rPr>
                          <w:rFonts w:ascii="Times New Roman" w:hAnsi="Times New Roman" w:cs="Times New Roman"/>
                        </w:rPr>
                        <w:t xml:space="preserve">rection </w:t>
                      </w:r>
                      <m:oMath>
                        <m:r>
                          <w:rPr>
                            <w:rFonts w:ascii="Cambria Math" w:hAnsi="Cambria Math" w:cs="Times New Roman"/>
                          </w:rPr>
                          <m:t>μ</m:t>
                        </m:r>
                      </m:oMath>
                      <w:r w:rsidRPr="00774CB8">
                        <w:rPr>
                          <w:rFonts w:ascii="Times New Roman" w:hAnsi="Times New Roman" w:cs="Times New Roman"/>
                        </w:rPr>
                        <w:t xml:space="preserve"> for optical thickness</w:t>
                      </w:r>
                      <m:oMath>
                        <m:r>
                          <w:rPr>
                            <w:rFonts w:ascii="Cambria Math" w:hAnsi="Cambria Math" w:cs="Times New Roman"/>
                          </w:rPr>
                          <m:t xml:space="preserve"> </m:t>
                        </m:r>
                      </m:oMath>
                      <w:r>
                        <w:rPr>
                          <w:rFonts w:ascii="Times New Roman" w:hAnsi="Times New Roman" w:cs="Times New Roman"/>
                        </w:rPr>
                        <w:t>is</w:t>
                      </w:r>
                    </w:p>
                    <w:p w14:paraId="05064E00"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given by:</w:t>
                      </w:r>
                    </w:p>
                    <w:p w14:paraId="5DEB0714"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n</m:t>
                                </m:r>
                              </m:sub>
                            </m:sSub>
                            <m:r>
                              <w:rPr>
                                <w:rFonts w:ascii="Cambria Math" w:hAnsi="Cambria Math" w:cs="Times New Roman"/>
                              </w:rPr>
                              <m:t>,μ</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n</m:t>
                                </m:r>
                              </m:sub>
                            </m:sSub>
                            <m:r>
                              <w:rPr>
                                <w:rFonts w:ascii="Cambria Math" w:hAnsi="Cambria Math" w:cs="Times New Roman"/>
                              </w:rPr>
                              <m:t>-x)</m:t>
                            </m:r>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oMath>
                    </w:p>
                    <w:p w14:paraId="1C7B6322" w14:textId="77777777" w:rsidR="00E32B26" w:rsidRPr="00774CB8" w:rsidRDefault="00E32B26" w:rsidP="007678AC">
                      <w:pPr>
                        <w:pStyle w:val="BodyText1"/>
                        <w:spacing w:before="40" w:after="40"/>
                        <w:rPr>
                          <w:sz w:val="22"/>
                        </w:rPr>
                      </w:pPr>
                      <w:r w:rsidRPr="00774CB8">
                        <w:rPr>
                          <w:sz w:val="22"/>
                        </w:rPr>
                        <w:t>First term is upward transmittance of radiation field</w:t>
                      </w:r>
                      <m:oMath>
                        <m:sSubSup>
                          <m:sSubSupPr>
                            <m:ctrlPr>
                              <w:rPr>
                                <w:rFonts w:ascii="Cambria Math" w:hAnsi="Cambria Math"/>
                                <w:i/>
                                <w:sz w:val="22"/>
                              </w:rPr>
                            </m:ctrlPr>
                          </m:sSubSupPr>
                          <m:e>
                            <m:r>
                              <w:rPr>
                                <w:rFonts w:ascii="Cambria Math" w:hAnsi="Cambria Math"/>
                                <w:sz w:val="22"/>
                              </w:rPr>
                              <m:t xml:space="preserve"> I</m:t>
                            </m:r>
                          </m:e>
                          <m:sub>
                            <m:r>
                              <w:rPr>
                                <w:rFonts w:ascii="Cambria Math" w:hAnsi="Cambria Math"/>
                                <w:sz w:val="22"/>
                              </w:rPr>
                              <m:t>n</m:t>
                            </m:r>
                          </m:sub>
                          <m:sup>
                            <m:r>
                              <w:rPr>
                                <w:rFonts w:ascii="Cambria Math" w:hAnsi="Cambria Math"/>
                                <w:sz w:val="22"/>
                              </w:rPr>
                              <m:t>-</m:t>
                            </m:r>
                          </m:sup>
                        </m:sSubSup>
                        <m:d>
                          <m:dPr>
                            <m:ctrlPr>
                              <w:rPr>
                                <w:rFonts w:ascii="Cambria Math" w:hAnsi="Cambria Math"/>
                                <w:i/>
                                <w:sz w:val="22"/>
                              </w:rPr>
                            </m:ctrlPr>
                          </m:dPr>
                          <m:e>
                            <m:sSub>
                              <m:sSubPr>
                                <m:ctrlPr>
                                  <w:rPr>
                                    <w:rFonts w:ascii="Cambria Math" w:hAnsi="Cambria Math"/>
                                    <w:sz w:val="22"/>
                                  </w:rPr>
                                </m:ctrlPr>
                              </m:sSubPr>
                              <m:e>
                                <m:r>
                                  <m:rPr>
                                    <m:sty m:val="p"/>
                                  </m:rPr>
                                  <w:rPr>
                                    <w:rFonts w:ascii="Cambria Math" w:hAnsi="Cambria Math"/>
                                    <w:sz w:val="22"/>
                                  </w:rPr>
                                  <m:t>Δ</m:t>
                                </m:r>
                              </m:e>
                              <m:sub>
                                <m:r>
                                  <w:rPr>
                                    <w:rFonts w:ascii="Cambria Math" w:hAnsi="Cambria Math"/>
                                    <w:sz w:val="22"/>
                                  </w:rPr>
                                  <m:t>n</m:t>
                                </m:r>
                              </m:sub>
                            </m:sSub>
                            <m:r>
                              <w:rPr>
                                <w:rFonts w:ascii="Cambria Math" w:hAnsi="Cambria Math"/>
                                <w:sz w:val="22"/>
                              </w:rPr>
                              <m:t>,μ</m:t>
                            </m:r>
                          </m:e>
                        </m:d>
                        <m:r>
                          <w:rPr>
                            <w:rFonts w:ascii="Cambria Math" w:hAnsi="Cambria Math"/>
                            <w:sz w:val="22"/>
                          </w:rPr>
                          <m:t xml:space="preserve"> </m:t>
                        </m:r>
                      </m:oMath>
                      <w:r w:rsidRPr="00774CB8">
                        <w:rPr>
                          <w:sz w:val="22"/>
                        </w:rPr>
                        <w:t>at lower boundary.</w:t>
                      </w:r>
                    </w:p>
                    <w:p w14:paraId="4496D329" w14:textId="77777777" w:rsidR="00E32B26" w:rsidRPr="00774CB8" w:rsidRDefault="00E32B26" w:rsidP="007678AC">
                      <w:pPr>
                        <w:pStyle w:val="BodyText1"/>
                        <w:spacing w:before="40" w:after="40"/>
                        <w:rPr>
                          <w:sz w:val="22"/>
                        </w:rPr>
                      </w:pPr>
                      <w:r w:rsidRPr="00774CB8">
                        <w:rPr>
                          <w:sz w:val="22"/>
                        </w:rPr>
                        <w:t>Second term represents source-function integration of the homogeneous RT solution:</w:t>
                      </w:r>
                    </w:p>
                    <w:p w14:paraId="692FB47E"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J</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α=1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d>
                              <m:dPr>
                                <m:begChr m:val="{"/>
                                <m:endChr m:val="}"/>
                                <m:ctrlPr>
                                  <w:rPr>
                                    <w:rFonts w:ascii="Cambria Math" w:hAnsi="Cambria Math" w:cs="Times New Roman"/>
                                    <w:i/>
                                  </w:rPr>
                                </m:ctrlPr>
                              </m:dPr>
                              <m:e>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nα</m:t>
                                        </m:r>
                                      </m:sub>
                                    </m:sSub>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nα</m:t>
                                        </m:r>
                                      </m:sub>
                                    </m:sSub>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e>
                            </m:d>
                          </m:e>
                        </m:nary>
                      </m:oMath>
                      <w:r>
                        <w:rPr>
                          <w:rFonts w:ascii="Times New Roman" w:hAnsi="Times New Roman" w:cs="Times New Roman"/>
                        </w:rPr>
                        <w:t>;</w:t>
                      </w:r>
                    </w:p>
                    <w:p w14:paraId="662C357D"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d>
                          <m:dPr>
                            <m:ctrlPr>
                              <w:rPr>
                                <w:rFonts w:ascii="Cambria Math" w:hAnsi="Cambria Math" w:cs="Times New Roman"/>
                              </w:rPr>
                            </m:ctrlPr>
                          </m:dPr>
                          <m:e>
                            <m:r>
                              <w:rPr>
                                <w:rFonts w:ascii="Cambria Math" w:hAnsi="Cambria Math" w:cs="Times New Roman"/>
                              </w:rPr>
                              <m:t>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l=m</m:t>
                            </m:r>
                          </m:sub>
                          <m:sup>
                            <m:r>
                              <w:rPr>
                                <w:rFonts w:ascii="Cambria Math" w:hAnsi="Cambria Math" w:cs="Times New Roman"/>
                              </w:rPr>
                              <m:t>LM</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ln</m:t>
                                </m:r>
                              </m:sub>
                            </m:sSub>
                          </m:e>
                        </m:nary>
                        <m:nary>
                          <m:naryPr>
                            <m:chr m:val="∑"/>
                            <m:limLoc m:val="undOvr"/>
                            <m:ctrlPr>
                              <w:rPr>
                                <w:rFonts w:ascii="Cambria Math" w:hAnsi="Cambria Math" w:cs="Times New Roman"/>
                                <w:i/>
                              </w:rPr>
                            </m:ctrlPr>
                          </m:naryPr>
                          <m:sub>
                            <m:r>
                              <w:rPr>
                                <w:rFonts w:ascii="Cambria Math" w:hAnsi="Cambria Math" w:cs="Times New Roman"/>
                              </w:rPr>
                              <m:t>j=1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nα</m:t>
                                    </m:r>
                                  </m:sub>
                                  <m:sup>
                                    <m: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nαj</m:t>
                                    </m:r>
                                  </m:sub>
                                  <m:sup>
                                    <m:r>
                                      <w:rPr>
                                        <w:rFonts w:ascii="Cambria Math" w:hAnsi="Cambria Math" w:cs="Times New Roman"/>
                                      </w:rPr>
                                      <m:t>±</m:t>
                                    </m:r>
                                  </m:sup>
                                </m:sSubSup>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e>
                                </m:d>
                              </m:e>
                            </m:d>
                          </m:e>
                        </m:nary>
                        <m:r>
                          <w:rPr>
                            <w:rFonts w:ascii="Cambria Math" w:hAnsi="Cambria Math" w:cs="Times New Roman"/>
                          </w:rPr>
                          <m:t>;</m:t>
                        </m:r>
                      </m:oMath>
                    </w:p>
                    <w:p w14:paraId="490CF5F2"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-x)/μ</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 xml:space="preserve">;  </m:t>
                        </m:r>
                        <m:sSubSup>
                          <m:sSubSupPr>
                            <m:ctrlPr>
                              <w:rPr>
                                <w:rFonts w:ascii="Cambria Math" w:hAnsi="Cambria Math" w:cs="Times New Roman"/>
                              </w:rPr>
                            </m:ctrlPr>
                          </m:sSubSupPr>
                          <m:e>
                            <m:r>
                              <m:rPr>
                                <m:scr m:val="script"/>
                                <m:sty m:val="p"/>
                              </m:rPr>
                              <w:rPr>
                                <w:rFonts w:ascii="Cambria Math" w:hAnsi="Cambria Math" w:cs="Times New Roman"/>
                              </w:rPr>
                              <m:t>H</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 xml:space="preserve"> .</m:t>
                        </m:r>
                      </m:oMath>
                      <w:r w:rsidRPr="00774CB8">
                        <w:rPr>
                          <w:rFonts w:ascii="Times New Roman" w:hAnsi="Times New Roman" w:cs="Times New Roman"/>
                        </w:rPr>
                        <w:t xml:space="preserve"> </w:t>
                      </w:r>
                    </w:p>
                    <w:p w14:paraId="1144103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Third term represents source-function integration of the Green’s particular integral RT solution:</w:t>
                      </w:r>
                    </w:p>
                    <w:p w14:paraId="7B2EFCDF"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α=1</m:t>
                            </m:r>
                          </m:sub>
                          <m:sup>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m:t>
                                </m:r>
                              </m:sub>
                            </m:sSub>
                          </m:sup>
                          <m:e>
                            <m:d>
                              <m:dPr>
                                <m:begChr m:val="{"/>
                                <m:endChr m:val="}"/>
                                <m:ctrlPr>
                                  <w:rPr>
                                    <w:rFonts w:ascii="Cambria Math" w:hAnsi="Cambria Math" w:cs="Times New Roman"/>
                                    <w:i/>
                                  </w:rPr>
                                </m:ctrlPr>
                              </m:dPr>
                              <m:e>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nα</m:t>
                                        </m:r>
                                      </m:sub>
                                      <m:sup>
                                        <m:r>
                                          <w:rPr>
                                            <w:rFonts w:ascii="Cambria Math" w:hAnsi="Cambria Math" w:cs="Times New Roman"/>
                                          </w:rPr>
                                          <m:t>+</m:t>
                                        </m:r>
                                      </m:sup>
                                    </m:sSubSup>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sSubSup>
                                      <m:sSubSupPr>
                                        <m:ctrlPr>
                                          <w:rPr>
                                            <w:rFonts w:ascii="Cambria Math" w:hAnsi="Cambria Math" w:cs="Times New Roman"/>
                                            <w:i/>
                                          </w:rPr>
                                        </m:ctrlPr>
                                      </m:sSubSupPr>
                                      <m:e>
                                        <m:r>
                                          <w:rPr>
                                            <w:rFonts w:ascii="Cambria Math" w:hAnsi="Cambria Math" w:cs="Times New Roman"/>
                                          </w:rPr>
                                          <m:t>A</m:t>
                                        </m:r>
                                      </m:e>
                                      <m:sub>
                                        <m:r>
                                          <w:rPr>
                                            <w:rFonts w:ascii="Cambria Math" w:hAnsi="Cambria Math" w:cs="Times New Roman"/>
                                          </w:rPr>
                                          <m:t>nα</m:t>
                                        </m:r>
                                      </m:sub>
                                      <m:sup>
                                        <m:r>
                                          <w:rPr>
                                            <w:rFonts w:ascii="Cambria Math" w:hAnsi="Cambria Math" w:cs="Times New Roman"/>
                                          </w:rPr>
                                          <m:t>-</m:t>
                                        </m:r>
                                      </m:sup>
                                    </m:sSubSup>
                                    <m:r>
                                      <w:rPr>
                                        <w:rFonts w:ascii="Cambria Math" w:hAnsi="Cambria Math" w:cs="Times New Roman"/>
                                      </w:rPr>
                                      <m:t>Y</m:t>
                                    </m:r>
                                  </m:e>
                                  <m:sub>
                                    <m:r>
                                      <w:rPr>
                                        <w:rFonts w:ascii="Cambria Math" w:hAnsi="Cambria Math" w:cs="Times New Roman"/>
                                      </w:rPr>
                                      <m:t>nα</m:t>
                                    </m:r>
                                  </m:sub>
                                  <m:sup>
                                    <m:r>
                                      <m:rPr>
                                        <m:sty m:val="b"/>
                                      </m:rPr>
                                      <w:rPr>
                                        <w:rFonts w:ascii="Cambria Math" w:hAnsi="Cambria Math" w:cs="Times New Roman"/>
                                      </w:rPr>
                                      <m:t>-</m:t>
                                    </m:r>
                                  </m:sup>
                                </m:sSubSup>
                                <m:sSubSup>
                                  <m:sSubSupPr>
                                    <m:ctrlPr>
                                      <w:rPr>
                                        <w:rFonts w:ascii="Cambria Math" w:hAnsi="Cambria Math" w:cs="Times New Roman"/>
                                      </w:rPr>
                                    </m:ctrlPr>
                                  </m:sSubSupPr>
                                  <m:e>
                                    <m:r>
                                      <m:rPr>
                                        <m:sty m:val="p"/>
                                      </m:rPr>
                                      <w:rPr>
                                        <w:rFonts w:ascii="Cambria Math" w:hAnsi="Cambria Math" w:cs="Times New Roman"/>
                                      </w:rPr>
                                      <m:t>(</m:t>
                                    </m:r>
                                    <m:r>
                                      <w:rPr>
                                        <w:rFonts w:ascii="Cambria Math" w:hAnsi="Cambria Math" w:cs="Times New Roman"/>
                                      </w:rPr>
                                      <m:t>μ</m:t>
                                    </m:r>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e>
                            </m:d>
                          </m:e>
                        </m:nary>
                        <m:r>
                          <w:rPr>
                            <w:rFonts w:ascii="Cambria Math" w:hAnsi="Cambria Math" w:cs="Times New Roman"/>
                          </w:rPr>
                          <m:t>;</m:t>
                        </m:r>
                      </m:oMath>
                    </w:p>
                    <w:p w14:paraId="54A7F09F"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den>
                            </m:f>
                          </m:e>
                        </m:d>
                        <m:r>
                          <w:rPr>
                            <w:rFonts w:ascii="Cambria Math" w:hAnsi="Cambria Math" w:cs="Times New Roman"/>
                          </w:rPr>
                          <m:t>;</m:t>
                        </m:r>
                      </m:oMath>
                    </w:p>
                    <w:p w14:paraId="49C6D61C"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rPr>
                            </m:ctrlPr>
                          </m:sSubSupPr>
                          <m:e>
                            <m:r>
                              <m:rPr>
                                <m:scr m:val="script"/>
                                <m:sty m:val="p"/>
                              </m:rPr>
                              <w:rPr>
                                <w:rFonts w:ascii="Cambria Math" w:hAnsi="Cambria Math" w:cs="Times New Roman"/>
                              </w:rPr>
                              <m:t>G</m:t>
                            </m:r>
                          </m:e>
                          <m:sub>
                            <m:r>
                              <w:rPr>
                                <w:rFonts w:ascii="Cambria Math" w:hAnsi="Cambria Math" w:cs="Times New Roman"/>
                              </w:rPr>
                              <m:t>nα</m:t>
                            </m:r>
                          </m:sub>
                          <m:sup>
                            <m:r>
                              <m:rPr>
                                <m:sty m:val="p"/>
                              </m:rP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nα</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-x/μ</m:t>
                                    </m:r>
                                  </m:sup>
                                </m:sSup>
                              </m:num>
                              <m:den>
                                <m:r>
                                  <w:rPr>
                                    <w:rFonts w:ascii="Cambria Math" w:hAnsi="Cambria Math" w:cs="Times New Roman"/>
                                  </w:rPr>
                                  <m:t>1-μ</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den>
                            </m:f>
                          </m:e>
                        </m:d>
                        <m:r>
                          <w:rPr>
                            <w:rFonts w:ascii="Cambria Math" w:hAnsi="Cambria Math" w:cs="Times New Roman"/>
                          </w:rPr>
                          <m:t>.</m:t>
                        </m:r>
                      </m:oMath>
                    </w:p>
                    <w:p w14:paraId="6C10BB8C"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Fourth term above represents source function integration of the primary scatter solution and is:</w:t>
                      </w:r>
                    </w:p>
                    <w:p w14:paraId="58F7DFB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j</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μ</m:t>
                            </m:r>
                          </m:e>
                        </m:d>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m:t>
                        </m:r>
                      </m:oMath>
                    </w:p>
                    <w:p w14:paraId="384E8B68"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j</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m0</m:t>
                                </m:r>
                              </m:sub>
                            </m:sSub>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n</m:t>
                                </m:r>
                              </m:sub>
                            </m:sSub>
                          </m:num>
                          <m:den>
                            <m:r>
                              <w:rPr>
                                <w:rFonts w:ascii="Cambria Math" w:hAnsi="Cambria Math" w:cs="Times New Roman"/>
                              </w:rPr>
                              <m:t>2</m:t>
                            </m:r>
                          </m:den>
                        </m:f>
                        <m:nary>
                          <m:naryPr>
                            <m:chr m:val="∑"/>
                            <m:limLoc m:val="undOvr"/>
                            <m:ctrlPr>
                              <w:rPr>
                                <w:rFonts w:ascii="Cambria Math" w:hAnsi="Cambria Math" w:cs="Times New Roman"/>
                                <w:i/>
                              </w:rPr>
                            </m:ctrlPr>
                          </m:naryPr>
                          <m:sub>
                            <m:r>
                              <w:rPr>
                                <w:rFonts w:ascii="Cambria Math" w:hAnsi="Cambria Math" w:cs="Times New Roman"/>
                              </w:rPr>
                              <m:t>l=m</m:t>
                            </m:r>
                          </m:sub>
                          <m:sup>
                            <m:r>
                              <w:rPr>
                                <w:rFonts w:ascii="Cambria Math" w:hAnsi="Cambria Math" w:cs="Times New Roman"/>
                              </w:rPr>
                              <m:t>M</m:t>
                            </m:r>
                          </m:sup>
                          <m:e>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i/>
                                  </w:rPr>
                                </m:ctrlPr>
                              </m:dPr>
                              <m:e>
                                <m:r>
                                  <w:rPr>
                                    <w:rFonts w:ascii="Cambria Math" w:hAnsi="Cambria Math" w:cs="Times New Roman"/>
                                  </w:rPr>
                                  <m:t>μ</m:t>
                                </m:r>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ln</m:t>
                                </m:r>
                              </m:sub>
                            </m:sSub>
                          </m:e>
                        </m:nary>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m</m:t>
                            </m:r>
                          </m:sub>
                          <m:sup>
                            <m:r>
                              <w:rPr>
                                <w:rFonts w:ascii="Cambria Math" w:hAnsi="Cambria Math" w:cs="Times New Roman"/>
                              </w:rPr>
                              <m:t>l</m:t>
                            </m:r>
                          </m:sup>
                        </m:sSubSup>
                        <m:d>
                          <m:dPr>
                            <m:ctrlPr>
                              <w:rPr>
                                <w:rFonts w:ascii="Cambria Math" w:hAnsi="Cambria Math" w:cs="Times New Roman"/>
                                <w:i/>
                              </w:rPr>
                            </m:ctrlPr>
                          </m:d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0</m:t>
                                </m:r>
                              </m:sub>
                            </m:sSub>
                          </m:e>
                        </m:d>
                        <m:r>
                          <w:rPr>
                            <w:rFonts w:ascii="Cambria Math" w:hAnsi="Cambria Math" w:cs="Times New Roman"/>
                          </w:rPr>
                          <m:t>.</m:t>
                        </m:r>
                      </m:oMath>
                    </w:p>
                    <w:p w14:paraId="3846EE65" w14:textId="77777777" w:rsidR="00E32B26" w:rsidRPr="00774CB8" w:rsidRDefault="00E32B26" w:rsidP="007678AC">
                      <w:pPr>
                        <w:spacing w:before="40" w:after="40" w:line="240" w:lineRule="auto"/>
                        <w:jc w:val="both"/>
                        <w:rPr>
                          <w:rFonts w:ascii="Times New Roman" w:hAnsi="Times New Roman" w:cs="Times New Roman"/>
                        </w:rPr>
                      </w:pPr>
                      <w:r w:rsidRPr="00774CB8">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nα</m:t>
                            </m:r>
                          </m:sub>
                          <m:sup>
                            <m:r>
                              <w:rPr>
                                <w:rFonts w:ascii="Cambria Math" w:hAnsi="Cambria Math" w:cs="Times New Roman"/>
                              </w:rPr>
                              <m:t>-</m:t>
                            </m:r>
                          </m:sup>
                        </m:sSubSup>
                        <m:d>
                          <m:dPr>
                            <m:ctrlPr>
                              <w:rPr>
                                <w:rFonts w:ascii="Cambria Math" w:hAnsi="Cambria Math" w:cs="Times New Roman"/>
                                <w:i/>
                              </w:rPr>
                            </m:ctrlPr>
                          </m:dPr>
                          <m:e>
                            <m:r>
                              <w:rPr>
                                <w:rFonts w:ascii="Cambria Math" w:hAnsi="Cambria Math" w:cs="Times New Roman"/>
                              </w:rPr>
                              <m:t>x,μ</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up>
                                </m:sSup>
                                <m:r>
                                  <w:rPr>
                                    <w:rFonts w:ascii="Cambria Math" w:hAnsi="Cambria Math" w:cs="Times New Roman"/>
                                  </w:rPr>
                                  <m:t>e</m:t>
                                </m:r>
                              </m:e>
                              <m:sup>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m:t>
                                        </m:r>
                                      </m:sub>
                                    </m:sSub>
                                    <m:r>
                                      <w:rPr>
                                        <w:rFonts w:ascii="Cambria Math" w:hAnsi="Cambria Math" w:cs="Times New Roman"/>
                                      </w:rPr>
                                      <m:t>-x</m:t>
                                    </m:r>
                                  </m:e>
                                </m:d>
                                <m:r>
                                  <w:rPr>
                                    <w:rFonts w:ascii="Cambria Math" w:hAnsi="Cambria Math" w:cs="Times New Roman"/>
                                  </w:rPr>
                                  <m:t>/μ</m:t>
                                </m:r>
                              </m:sup>
                            </m:sSup>
                          </m:num>
                          <m:den>
                            <m:sSub>
                              <m:sSubPr>
                                <m:ctrlPr>
                                  <w:rPr>
                                    <w:rFonts w:ascii="Cambria Math" w:hAnsi="Cambria Math" w:cs="Times New Roman"/>
                                    <w:i/>
                                  </w:rPr>
                                </m:ctrlPr>
                              </m:sSubPr>
                              <m:e>
                                <m:r>
                                  <w:rPr>
                                    <w:rFonts w:ascii="Cambria Math" w:hAnsi="Cambria Math" w:cs="Times New Roman"/>
                                  </w:rPr>
                                  <m:t>1+μλ</m:t>
                                </m:r>
                              </m:e>
                              <m:sub>
                                <m:r>
                                  <w:rPr>
                                    <w:rFonts w:ascii="Cambria Math" w:hAnsi="Cambria Math" w:cs="Times New Roman"/>
                                  </w:rPr>
                                  <m:t>n</m:t>
                                </m:r>
                              </m:sub>
                            </m:sSub>
                          </m:den>
                        </m:f>
                        <m:r>
                          <w:rPr>
                            <w:rFonts w:ascii="Cambria Math" w:hAnsi="Cambria Math" w:cs="Times New Roman"/>
                          </w:rPr>
                          <m:t>.</m:t>
                        </m:r>
                      </m:oMath>
                    </w:p>
                    <w:p w14:paraId="14347BD3" w14:textId="77777777" w:rsidR="00E32B26" w:rsidRDefault="00E32B26" w:rsidP="007678AC"/>
                  </w:txbxContent>
                </v:textbox>
                <w10:wrap anchorx="margin"/>
              </v:shape>
            </w:pict>
          </mc:Fallback>
        </mc:AlternateContent>
      </w:r>
      <w:bookmarkEnd w:id="92"/>
    </w:p>
    <w:p w14:paraId="270F90E1"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7C8C02E6"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2E8A996E"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50CBD397"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11896BC3"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43E02A53"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55E7ADAD"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4A2715C6"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07490837"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2B62B0C9"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158D828A"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4E189D56"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63BFBBCD"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5919FEBA"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2FC748BA" w14:textId="77777777" w:rsidR="006E2C60" w:rsidRDefault="006E2C60" w:rsidP="006E2C60">
      <w:pPr>
        <w:spacing w:after="120" w:line="240" w:lineRule="auto"/>
        <w:jc w:val="center"/>
        <w:rPr>
          <w:rFonts w:ascii="Times New Roman" w:eastAsia="Times New Roman" w:hAnsi="Times New Roman" w:cs="Times New Roman"/>
          <w:b/>
          <w:bCs/>
          <w:sz w:val="24"/>
          <w:szCs w:val="24"/>
        </w:rPr>
      </w:pPr>
    </w:p>
    <w:p w14:paraId="0117A19D" w14:textId="12EF9A2F" w:rsidR="006E2C60" w:rsidRDefault="006E2C60" w:rsidP="006E2C60">
      <w:pPr>
        <w:spacing w:after="120" w:line="240" w:lineRule="auto"/>
        <w:jc w:val="center"/>
        <w:rPr>
          <w:rFonts w:ascii="Times New Roman" w:eastAsia="Calibri" w:hAnsi="Times New Roman" w:cs="Times New Roman"/>
          <w:sz w:val="24"/>
          <w:szCs w:val="24"/>
        </w:rPr>
      </w:pPr>
      <w:r w:rsidRPr="007678AC">
        <w:rPr>
          <w:rFonts w:ascii="Times New Roman" w:eastAsia="Times New Roman" w:hAnsi="Times New Roman" w:cs="Times New Roman"/>
          <w:b/>
          <w:bCs/>
          <w:sz w:val="24"/>
          <w:szCs w:val="24"/>
        </w:rPr>
        <w:t xml:space="preserve">Box </w:t>
      </w:r>
      <w:r>
        <w:rPr>
          <w:rFonts w:ascii="Times New Roman" w:eastAsia="Times New Roman" w:hAnsi="Times New Roman" w:cs="Times New Roman"/>
          <w:b/>
          <w:bCs/>
          <w:sz w:val="24"/>
          <w:szCs w:val="24"/>
        </w:rPr>
        <w:t>A6</w:t>
      </w:r>
      <w:r w:rsidRPr="007678AC">
        <w:rPr>
          <w:rFonts w:ascii="Times New Roman" w:eastAsia="Times New Roman" w:hAnsi="Times New Roman" w:cs="Times New Roman"/>
          <w:b/>
          <w:bCs/>
          <w:sz w:val="24"/>
          <w:szCs w:val="24"/>
        </w:rPr>
        <w:t>.3</w:t>
      </w:r>
      <w:r w:rsidRPr="007678AC">
        <w:rPr>
          <w:rFonts w:ascii="Times New Roman" w:eastAsia="Times New Roman" w:hAnsi="Times New Roman" w:cs="Times New Roman"/>
          <w:sz w:val="24"/>
          <w:szCs w:val="24"/>
        </w:rPr>
        <w:t>. Post-processing the Green’s functio</w:t>
      </w:r>
      <w:r>
        <w:rPr>
          <w:rFonts w:ascii="Times New Roman" w:eastAsia="Times New Roman" w:hAnsi="Times New Roman" w:cs="Times New Roman"/>
          <w:sz w:val="24"/>
          <w:szCs w:val="24"/>
        </w:rPr>
        <w:t>n solution.</w:t>
      </w:r>
    </w:p>
    <w:p w14:paraId="3CCF8B16" w14:textId="1E4C6667" w:rsidR="006E2C60" w:rsidRPr="007678AC" w:rsidRDefault="002F4D41" w:rsidP="007678AC">
      <w:pPr>
        <w:spacing w:after="12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For the Jacobian (weighting function) output</w:t>
      </w:r>
      <w:r w:rsidR="006E2C60">
        <w:rPr>
          <w:rFonts w:ascii="Times New Roman" w:hAnsi="Times New Roman" w:cs="Times New Roman"/>
          <w:sz w:val="24"/>
          <w:szCs w:val="24"/>
        </w:rPr>
        <w:t xml:space="preserve">, we note that all steps in the VLIDORT RT solution are analytically differentiable with respect to any atmospheric quantity, as long as the model can be supplied with a </w:t>
      </w:r>
      <w:r>
        <w:rPr>
          <w:rFonts w:ascii="Times New Roman" w:hAnsi="Times New Roman" w:cs="Times New Roman"/>
          <w:sz w:val="24"/>
          <w:szCs w:val="24"/>
        </w:rPr>
        <w:t xml:space="preserve">suitable </w:t>
      </w:r>
      <w:r w:rsidR="006E2C60">
        <w:rPr>
          <w:rFonts w:ascii="Times New Roman" w:hAnsi="Times New Roman" w:cs="Times New Roman"/>
          <w:sz w:val="24"/>
          <w:szCs w:val="24"/>
        </w:rPr>
        <w:t>set of linearized optical property inputs (derivatives of the basic set of optical properties with respect to th</w:t>
      </w:r>
      <w:r>
        <w:rPr>
          <w:rFonts w:ascii="Times New Roman" w:hAnsi="Times New Roman" w:cs="Times New Roman"/>
          <w:sz w:val="24"/>
          <w:szCs w:val="24"/>
        </w:rPr>
        <w:t>is quantity). This also applies for the calculation of surface-property Jacobians. Details on the differentiation of the Green’s function solution for LIDORT can be found in the literature (e.g. [</w:t>
      </w:r>
      <w:r w:rsidRPr="004C5BDF">
        <w:rPr>
          <w:rFonts w:ascii="Times New Roman" w:hAnsi="Times New Roman" w:cs="Times New Roman"/>
          <w:i/>
          <w:iCs/>
          <w:sz w:val="24"/>
          <w:szCs w:val="24"/>
        </w:rPr>
        <w:t>Spurr and Christi</w:t>
      </w:r>
      <w:r>
        <w:rPr>
          <w:rFonts w:ascii="Times New Roman" w:hAnsi="Times New Roman" w:cs="Times New Roman"/>
          <w:sz w:val="24"/>
          <w:szCs w:val="24"/>
        </w:rPr>
        <w:t>, 2019]), and the corresponding derivations for the VLIDORT Green’s function solution are very similar.</w:t>
      </w:r>
    </w:p>
    <w:p w14:paraId="68CEE1EC" w14:textId="77777777" w:rsidR="007678AC" w:rsidRDefault="007678AC"/>
    <w:sectPr w:rsidR="007678A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D246" w14:textId="77777777" w:rsidR="0036046A" w:rsidRDefault="0036046A" w:rsidP="00AA10E6">
      <w:pPr>
        <w:spacing w:after="0" w:line="240" w:lineRule="auto"/>
      </w:pPr>
      <w:r>
        <w:separator/>
      </w:r>
    </w:p>
  </w:endnote>
  <w:endnote w:type="continuationSeparator" w:id="0">
    <w:p w14:paraId="273E2124" w14:textId="77777777" w:rsidR="0036046A" w:rsidRDefault="0036046A" w:rsidP="00AA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꧑諈Н䛐匝羏"/>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102271"/>
      <w:docPartObj>
        <w:docPartGallery w:val="Page Numbers (Bottom of Page)"/>
        <w:docPartUnique/>
      </w:docPartObj>
    </w:sdtPr>
    <w:sdtEndPr>
      <w:rPr>
        <w:noProof/>
      </w:rPr>
    </w:sdtEndPr>
    <w:sdtContent>
      <w:p w14:paraId="402EB5C4" w14:textId="77777777" w:rsidR="00E32B26" w:rsidRDefault="00E32B26">
        <w:pPr>
          <w:pStyle w:val="Footer"/>
          <w:jc w:val="center"/>
        </w:pPr>
        <w:r>
          <w:fldChar w:fldCharType="begin"/>
        </w:r>
        <w:r>
          <w:instrText xml:space="preserve"> PAGE   \* MERGEFORMAT </w:instrText>
        </w:r>
        <w:r>
          <w:fldChar w:fldCharType="separate"/>
        </w:r>
        <w:r w:rsidR="000B1D41">
          <w:rPr>
            <w:noProof/>
          </w:rPr>
          <w:t>1</w:t>
        </w:r>
        <w:r>
          <w:rPr>
            <w:noProof/>
          </w:rPr>
          <w:fldChar w:fldCharType="end"/>
        </w:r>
      </w:p>
    </w:sdtContent>
  </w:sdt>
  <w:p w14:paraId="5AFFED14" w14:textId="77777777" w:rsidR="00E32B26" w:rsidRDefault="00E32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296B6" w14:textId="77777777" w:rsidR="0036046A" w:rsidRDefault="0036046A" w:rsidP="00AA10E6">
      <w:pPr>
        <w:spacing w:after="0" w:line="240" w:lineRule="auto"/>
      </w:pPr>
      <w:r>
        <w:separator/>
      </w:r>
    </w:p>
  </w:footnote>
  <w:footnote w:type="continuationSeparator" w:id="0">
    <w:p w14:paraId="6B48FBA3" w14:textId="77777777" w:rsidR="0036046A" w:rsidRDefault="0036046A" w:rsidP="00AA1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E4F18C"/>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29AAD39C"/>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D9284F4"/>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456A7EF2"/>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E2961F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44A1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1EEF8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14C93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E01942"/>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FFFFFF89"/>
    <w:multiLevelType w:val="singleLevel"/>
    <w:tmpl w:val="C6566A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4"/>
    <w:multiLevelType w:val="singleLevel"/>
    <w:tmpl w:val="00000004"/>
    <w:name w:val="WW8Num4"/>
    <w:lvl w:ilvl="0">
      <w:start w:val="1"/>
      <w:numFmt w:val="upperRoman"/>
      <w:lvlText w:val="(%1)"/>
      <w:lvlJc w:val="right"/>
      <w:pPr>
        <w:tabs>
          <w:tab w:val="num" w:pos="1080"/>
        </w:tabs>
        <w:ind w:left="1080" w:hanging="180"/>
      </w:pPr>
      <w:rPr>
        <w:rFonts w:ascii="Symbol" w:hAnsi="Symbol" w:cs="Times New Roman"/>
      </w:rPr>
    </w:lvl>
  </w:abstractNum>
  <w:abstractNum w:abstractNumId="11" w15:restartNumberingAfterBreak="0">
    <w:nsid w:val="00000007"/>
    <w:multiLevelType w:val="multilevel"/>
    <w:tmpl w:val="00000007"/>
    <w:lvl w:ilvl="0">
      <w:start w:val="2"/>
      <w:numFmt w:val="none"/>
      <w:pStyle w:val="GDPStyle1"/>
      <w:suff w:val="nothing"/>
      <w:lvlText w:val="1."/>
      <w:lvlJc w:val="left"/>
      <w:pPr>
        <w:tabs>
          <w:tab w:val="num" w:pos="360"/>
        </w:tabs>
        <w:ind w:left="360" w:hanging="360"/>
      </w:pPr>
      <w:rPr>
        <w:rFonts w:cs="Times New Roman"/>
      </w:rPr>
    </w:lvl>
    <w:lvl w:ilvl="1">
      <w:start w:val="1"/>
      <w:numFmt w:val="decimal"/>
      <w:lvlText w:val="..%2"/>
      <w:lvlJc w:val="left"/>
      <w:pPr>
        <w:tabs>
          <w:tab w:val="num" w:pos="792"/>
        </w:tabs>
        <w:ind w:left="792" w:hanging="432"/>
      </w:pPr>
      <w:rPr>
        <w:rFonts w:cs="Times New Roman"/>
      </w:rPr>
    </w:lvl>
    <w:lvl w:ilvl="2">
      <w:start w:val="1"/>
      <w:numFmt w:val="decimal"/>
      <w:lvlText w:val=".....%2.%3."/>
      <w:lvlJc w:val="left"/>
      <w:pPr>
        <w:tabs>
          <w:tab w:val="num" w:pos="1224"/>
        </w:tabs>
        <w:ind w:left="1224" w:hanging="504"/>
      </w:pPr>
      <w:rPr>
        <w:rFonts w:cs="Times New Roman"/>
      </w:rPr>
    </w:lvl>
    <w:lvl w:ilvl="3">
      <w:start w:val="1"/>
      <w:numFmt w:val="decimal"/>
      <w:lvlText w:val=".....%2.%3.%4."/>
      <w:lvlJc w:val="left"/>
      <w:pPr>
        <w:tabs>
          <w:tab w:val="num" w:pos="1728"/>
        </w:tabs>
        <w:ind w:left="1728" w:hanging="648"/>
      </w:pPr>
      <w:rPr>
        <w:rFonts w:cs="Times New Roman"/>
      </w:rPr>
    </w:lvl>
    <w:lvl w:ilvl="4">
      <w:start w:val="1"/>
      <w:numFmt w:val="decimal"/>
      <w:lvlText w:val=".....%2.%3.%4.%5."/>
      <w:lvlJc w:val="left"/>
      <w:pPr>
        <w:tabs>
          <w:tab w:val="num" w:pos="2232"/>
        </w:tabs>
        <w:ind w:left="2232" w:hanging="792"/>
      </w:pPr>
      <w:rPr>
        <w:rFonts w:cs="Times New Roman"/>
      </w:rPr>
    </w:lvl>
    <w:lvl w:ilvl="5">
      <w:start w:val="1"/>
      <w:numFmt w:val="decimal"/>
      <w:lvlText w:val=".....%2.%3.%4.%5.%6."/>
      <w:lvlJc w:val="left"/>
      <w:pPr>
        <w:tabs>
          <w:tab w:val="num" w:pos="2736"/>
        </w:tabs>
        <w:ind w:left="2736" w:hanging="936"/>
      </w:pPr>
      <w:rPr>
        <w:rFonts w:cs="Times New Roman"/>
      </w:rPr>
    </w:lvl>
    <w:lvl w:ilvl="6">
      <w:start w:val="1"/>
      <w:numFmt w:val="decimal"/>
      <w:lvlText w:val=".....%2.%3.%4.%5.%6.%7."/>
      <w:lvlJc w:val="left"/>
      <w:pPr>
        <w:tabs>
          <w:tab w:val="num" w:pos="3240"/>
        </w:tabs>
        <w:ind w:left="3240" w:hanging="1080"/>
      </w:pPr>
      <w:rPr>
        <w:rFonts w:cs="Times New Roman"/>
      </w:rPr>
    </w:lvl>
    <w:lvl w:ilvl="7">
      <w:start w:val="1"/>
      <w:numFmt w:val="decimal"/>
      <w:lvlText w:val=".....%2.%3.%4.%5.%6.%7.%8."/>
      <w:lvlJc w:val="left"/>
      <w:pPr>
        <w:tabs>
          <w:tab w:val="num" w:pos="3744"/>
        </w:tabs>
        <w:ind w:left="3744" w:hanging="1224"/>
      </w:pPr>
      <w:rPr>
        <w:rFonts w:cs="Times New Roman"/>
      </w:rPr>
    </w:lvl>
    <w:lvl w:ilvl="8">
      <w:start w:val="1"/>
      <w:numFmt w:val="decimal"/>
      <w:lvlText w:val=".....%2.%3.%4.%5.%6.%7.%8.%9."/>
      <w:lvlJc w:val="left"/>
      <w:pPr>
        <w:tabs>
          <w:tab w:val="num" w:pos="4320"/>
        </w:tabs>
        <w:ind w:left="4320" w:hanging="1440"/>
      </w:pPr>
      <w:rPr>
        <w:rFonts w:cs="Times New Roman"/>
      </w:rPr>
    </w:lvl>
  </w:abstractNum>
  <w:abstractNum w:abstractNumId="12" w15:restartNumberingAfterBreak="0">
    <w:nsid w:val="03323899"/>
    <w:multiLevelType w:val="hybridMultilevel"/>
    <w:tmpl w:val="EFF6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06371E27"/>
    <w:multiLevelType w:val="hybridMultilevel"/>
    <w:tmpl w:val="0754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774078"/>
    <w:multiLevelType w:val="hybridMultilevel"/>
    <w:tmpl w:val="2A72A0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99A7B6C"/>
    <w:multiLevelType w:val="multilevel"/>
    <w:tmpl w:val="5C5A83A4"/>
    <w:lvl w:ilvl="0">
      <w:start w:val="4"/>
      <w:numFmt w:val="decimal"/>
      <w:lvlText w:val="%1"/>
      <w:lvlJc w:val="left"/>
      <w:pPr>
        <w:tabs>
          <w:tab w:val="num" w:pos="360"/>
        </w:tabs>
        <w:ind w:left="360" w:hanging="360"/>
      </w:pPr>
      <w:rPr>
        <w:rFonts w:cs="Times New Roman" w:hint="default"/>
      </w:rPr>
    </w:lvl>
    <w:lvl w:ilvl="1">
      <w:start w:val="1"/>
      <w:numFmt w:val="decimal"/>
      <w:pStyle w:val="StyleHeading2ArialBeforeAutoAfterAutoTimesNewRoman"/>
      <w:isLgl/>
      <w:lvlText w:val="%1.%2"/>
      <w:lvlJc w:val="left"/>
      <w:pPr>
        <w:tabs>
          <w:tab w:val="num" w:pos="720"/>
        </w:tabs>
        <w:ind w:left="720" w:hanging="720"/>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rPr>
    </w:lvl>
    <w:lvl w:ilvl="2">
      <w:start w:val="1"/>
      <w:numFmt w:val="decimal"/>
      <w:isLgl/>
      <w:lvlText w:val="%1.%2.%3"/>
      <w:lvlJc w:val="left"/>
      <w:pPr>
        <w:tabs>
          <w:tab w:val="num" w:pos="1440"/>
        </w:tabs>
        <w:ind w:left="1440" w:hanging="720"/>
      </w:pPr>
      <w:rPr>
        <w:rFonts w:cs="Times New Roman" w:hint="default"/>
      </w:rPr>
    </w:lvl>
    <w:lvl w:ilvl="3">
      <w:start w:val="1"/>
      <w:numFmt w:val="decimal"/>
      <w:isLgl/>
      <w:lvlText w:val="%1.%2.%3.%4"/>
      <w:lvlJc w:val="left"/>
      <w:pPr>
        <w:tabs>
          <w:tab w:val="num" w:pos="2160"/>
        </w:tabs>
        <w:ind w:left="2160" w:hanging="1080"/>
      </w:pPr>
      <w:rPr>
        <w:rFonts w:cs="Times New Roman" w:hint="default"/>
      </w:rPr>
    </w:lvl>
    <w:lvl w:ilvl="4">
      <w:start w:val="1"/>
      <w:numFmt w:val="decimal"/>
      <w:isLgl/>
      <w:lvlText w:val="%1.%2.%3.%4.%5"/>
      <w:lvlJc w:val="left"/>
      <w:pPr>
        <w:tabs>
          <w:tab w:val="num" w:pos="2880"/>
        </w:tabs>
        <w:ind w:left="2880" w:hanging="1440"/>
      </w:pPr>
      <w:rPr>
        <w:rFonts w:cs="Times New Roman" w:hint="default"/>
      </w:rPr>
    </w:lvl>
    <w:lvl w:ilvl="5">
      <w:start w:val="1"/>
      <w:numFmt w:val="decimal"/>
      <w:isLgl/>
      <w:lvlText w:val="%1.%2.%3.%4.%5.%6"/>
      <w:lvlJc w:val="left"/>
      <w:pPr>
        <w:tabs>
          <w:tab w:val="num" w:pos="3240"/>
        </w:tabs>
        <w:ind w:left="3240" w:hanging="1440"/>
      </w:pPr>
      <w:rPr>
        <w:rFonts w:cs="Times New Roman" w:hint="default"/>
      </w:rPr>
    </w:lvl>
    <w:lvl w:ilvl="6">
      <w:start w:val="1"/>
      <w:numFmt w:val="decimal"/>
      <w:isLgl/>
      <w:lvlText w:val="%1.%2.%3.%4.%5.%6.%7"/>
      <w:lvlJc w:val="left"/>
      <w:pPr>
        <w:tabs>
          <w:tab w:val="num" w:pos="3960"/>
        </w:tabs>
        <w:ind w:left="3960" w:hanging="1800"/>
      </w:pPr>
      <w:rPr>
        <w:rFonts w:cs="Times New Roman" w:hint="default"/>
      </w:rPr>
    </w:lvl>
    <w:lvl w:ilvl="7">
      <w:start w:val="1"/>
      <w:numFmt w:val="decimal"/>
      <w:isLgl/>
      <w:lvlText w:val="%1.%2.%3.%4.%5.%6.%7.%8"/>
      <w:lvlJc w:val="left"/>
      <w:pPr>
        <w:tabs>
          <w:tab w:val="num" w:pos="4680"/>
        </w:tabs>
        <w:ind w:left="4680" w:hanging="2160"/>
      </w:pPr>
      <w:rPr>
        <w:rFonts w:cs="Times New Roman" w:hint="default"/>
      </w:rPr>
    </w:lvl>
    <w:lvl w:ilvl="8">
      <w:start w:val="1"/>
      <w:numFmt w:val="decimal"/>
      <w:isLgl/>
      <w:lvlText w:val="%1.%2.%3.%4.%5.%6.%7.%8.%9"/>
      <w:lvlJc w:val="left"/>
      <w:pPr>
        <w:tabs>
          <w:tab w:val="num" w:pos="5040"/>
        </w:tabs>
        <w:ind w:left="5040" w:hanging="2160"/>
      </w:pPr>
      <w:rPr>
        <w:rFonts w:cs="Times New Roman" w:hint="default"/>
      </w:rPr>
    </w:lvl>
  </w:abstractNum>
  <w:abstractNum w:abstractNumId="16" w15:restartNumberingAfterBreak="0">
    <w:nsid w:val="15742737"/>
    <w:multiLevelType w:val="hybridMultilevel"/>
    <w:tmpl w:val="5F0CE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E2149"/>
    <w:multiLevelType w:val="hybridMultilevel"/>
    <w:tmpl w:val="5776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F6433F"/>
    <w:multiLevelType w:val="hybridMultilevel"/>
    <w:tmpl w:val="9BBA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9E75B4"/>
    <w:multiLevelType w:val="hybridMultilevel"/>
    <w:tmpl w:val="DB76EF60"/>
    <w:lvl w:ilvl="0" w:tplc="12162CB0">
      <w:start w:val="5"/>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24016BA"/>
    <w:multiLevelType w:val="hybridMultilevel"/>
    <w:tmpl w:val="5184A598"/>
    <w:lvl w:ilvl="0" w:tplc="6EA05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EF47DB"/>
    <w:multiLevelType w:val="hybridMultilevel"/>
    <w:tmpl w:val="E2627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23F53D0"/>
    <w:multiLevelType w:val="hybridMultilevel"/>
    <w:tmpl w:val="4254E3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985AD5"/>
    <w:multiLevelType w:val="hybridMultilevel"/>
    <w:tmpl w:val="C9765A5C"/>
    <w:lvl w:ilvl="0" w:tplc="17FC77E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3DA81750"/>
    <w:multiLevelType w:val="hybridMultilevel"/>
    <w:tmpl w:val="C8ECAF38"/>
    <w:lvl w:ilvl="0" w:tplc="310C2A50">
      <w:start w:val="1"/>
      <w:numFmt w:val="upperLetter"/>
      <w:lvlText w:val="%1."/>
      <w:lvlJc w:val="left"/>
      <w:pPr>
        <w:ind w:left="720" w:hanging="360"/>
      </w:pPr>
      <w:rPr>
        <w:rFonts w:hint="default"/>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2133FE"/>
    <w:multiLevelType w:val="hybridMultilevel"/>
    <w:tmpl w:val="C92EA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8B7531"/>
    <w:multiLevelType w:val="hybridMultilevel"/>
    <w:tmpl w:val="89087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40790"/>
    <w:multiLevelType w:val="hybridMultilevel"/>
    <w:tmpl w:val="B0C63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E7649D"/>
    <w:multiLevelType w:val="hybridMultilevel"/>
    <w:tmpl w:val="4A9E1B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639050BD"/>
    <w:multiLevelType w:val="hybridMultilevel"/>
    <w:tmpl w:val="C50835E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0" w15:restartNumberingAfterBreak="0">
    <w:nsid w:val="758B16F1"/>
    <w:multiLevelType w:val="hybridMultilevel"/>
    <w:tmpl w:val="A3AC866C"/>
    <w:lvl w:ilvl="0" w:tplc="6A827E60">
      <w:start w:val="6"/>
      <w:numFmt w:val="bullet"/>
      <w:lvlText w:val=""/>
      <w:lvlJc w:val="left"/>
      <w:pPr>
        <w:ind w:left="60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num>
  <w:num w:numId="14">
    <w:abstractNumId w:val="24"/>
  </w:num>
  <w:num w:numId="15">
    <w:abstractNumId w:val="12"/>
  </w:num>
  <w:num w:numId="16">
    <w:abstractNumId w:val="21"/>
  </w:num>
  <w:num w:numId="17">
    <w:abstractNumId w:val="14"/>
  </w:num>
  <w:num w:numId="18">
    <w:abstractNumId w:val="29"/>
  </w:num>
  <w:num w:numId="19">
    <w:abstractNumId w:val="30"/>
  </w:num>
  <w:num w:numId="20">
    <w:abstractNumId w:val="18"/>
  </w:num>
  <w:num w:numId="21">
    <w:abstractNumId w:val="28"/>
  </w:num>
  <w:num w:numId="22">
    <w:abstractNumId w:val="13"/>
  </w:num>
  <w:num w:numId="23">
    <w:abstractNumId w:val="17"/>
  </w:num>
  <w:num w:numId="24">
    <w:abstractNumId w:val="27"/>
  </w:num>
  <w:num w:numId="25">
    <w:abstractNumId w:val="26"/>
  </w:num>
  <w:num w:numId="26">
    <w:abstractNumId w:val="10"/>
  </w:num>
  <w:num w:numId="27">
    <w:abstractNumId w:val="19"/>
  </w:num>
  <w:num w:numId="28">
    <w:abstractNumId w:val="12"/>
    <w:lvlOverride w:ilvl="0">
      <w:lvl w:ilvl="0" w:tplc="0409000F">
        <w:start w:val="1"/>
        <w:numFmt w:val="decimal"/>
        <w:lvlText w:val="%1."/>
        <w:lvlJc w:val="left"/>
        <w:pPr>
          <w:ind w:left="720" w:hanging="360"/>
        </w:pPr>
        <w:rPr>
          <w:rFonts w:cs="Times New Roman"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3"/>
  </w:num>
  <w:num w:numId="30">
    <w:abstractNumId w:val="16"/>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757"/>
    <w:rsid w:val="00015303"/>
    <w:rsid w:val="00035367"/>
    <w:rsid w:val="000B1D41"/>
    <w:rsid w:val="0014755E"/>
    <w:rsid w:val="00176FFA"/>
    <w:rsid w:val="001C130E"/>
    <w:rsid w:val="001E76BB"/>
    <w:rsid w:val="002108A3"/>
    <w:rsid w:val="002C5366"/>
    <w:rsid w:val="002F4D41"/>
    <w:rsid w:val="002F735F"/>
    <w:rsid w:val="00316BAE"/>
    <w:rsid w:val="00354B13"/>
    <w:rsid w:val="0036046A"/>
    <w:rsid w:val="003B0651"/>
    <w:rsid w:val="003B3156"/>
    <w:rsid w:val="003D09FE"/>
    <w:rsid w:val="00411976"/>
    <w:rsid w:val="004217B8"/>
    <w:rsid w:val="0044561B"/>
    <w:rsid w:val="004517ED"/>
    <w:rsid w:val="0046430E"/>
    <w:rsid w:val="004A3397"/>
    <w:rsid w:val="004C3D95"/>
    <w:rsid w:val="004C5BDF"/>
    <w:rsid w:val="005B063E"/>
    <w:rsid w:val="005B7029"/>
    <w:rsid w:val="005C3FF6"/>
    <w:rsid w:val="005C7778"/>
    <w:rsid w:val="00655BDD"/>
    <w:rsid w:val="006D35EC"/>
    <w:rsid w:val="006E2C60"/>
    <w:rsid w:val="0074171C"/>
    <w:rsid w:val="007678AC"/>
    <w:rsid w:val="007B6E54"/>
    <w:rsid w:val="007D5058"/>
    <w:rsid w:val="008218DD"/>
    <w:rsid w:val="00877525"/>
    <w:rsid w:val="008E4241"/>
    <w:rsid w:val="008F0EE1"/>
    <w:rsid w:val="00AA10E6"/>
    <w:rsid w:val="00B17688"/>
    <w:rsid w:val="00B23757"/>
    <w:rsid w:val="00B37B5D"/>
    <w:rsid w:val="00B82F72"/>
    <w:rsid w:val="00BA5E8C"/>
    <w:rsid w:val="00BF0176"/>
    <w:rsid w:val="00C21FAF"/>
    <w:rsid w:val="00C4419D"/>
    <w:rsid w:val="00C6599E"/>
    <w:rsid w:val="00C80C3D"/>
    <w:rsid w:val="00C82479"/>
    <w:rsid w:val="00CF007F"/>
    <w:rsid w:val="00D15976"/>
    <w:rsid w:val="00D42F11"/>
    <w:rsid w:val="00D475BE"/>
    <w:rsid w:val="00D565D5"/>
    <w:rsid w:val="00D733D2"/>
    <w:rsid w:val="00D76B52"/>
    <w:rsid w:val="00D93AAF"/>
    <w:rsid w:val="00D93B3C"/>
    <w:rsid w:val="00DF7878"/>
    <w:rsid w:val="00DF7FD3"/>
    <w:rsid w:val="00E32B26"/>
    <w:rsid w:val="00E57BD2"/>
    <w:rsid w:val="00E621B0"/>
    <w:rsid w:val="00EE6F14"/>
    <w:rsid w:val="00F45B90"/>
    <w:rsid w:val="00F65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422D97C"/>
  <w15:docId w15:val="{D29020D4-43BD-4756-9AA6-BA74D2C0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nhideWhenUsed="1"/>
    <w:lsdException w:name="Table Colorful 3" w:semiHidden="1"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D76B52"/>
    <w:pPr>
      <w:pageBreakBefore/>
      <w:suppressAutoHyphens/>
      <w:autoSpaceDE w:val="0"/>
      <w:spacing w:before="280" w:after="280" w:line="240" w:lineRule="auto"/>
      <w:outlineLvl w:val="0"/>
    </w:pPr>
    <w:rPr>
      <w:rFonts w:ascii="Times New Roman" w:eastAsia="Times New Roman" w:hAnsi="Times New Roman" w:cs="Times New Roman"/>
      <w:b/>
      <w:sz w:val="40"/>
      <w:szCs w:val="20"/>
      <w:lang w:eastAsia="ar-SA"/>
    </w:rPr>
  </w:style>
  <w:style w:type="paragraph" w:styleId="Heading2">
    <w:name w:val="heading 2"/>
    <w:basedOn w:val="Normal"/>
    <w:next w:val="Normal"/>
    <w:link w:val="Heading2Char"/>
    <w:qFormat/>
    <w:rsid w:val="00D76B52"/>
    <w:pPr>
      <w:keepNext/>
      <w:suppressAutoHyphens/>
      <w:autoSpaceDE w:val="0"/>
      <w:spacing w:before="280" w:after="280" w:line="240" w:lineRule="auto"/>
      <w:outlineLvl w:val="1"/>
    </w:pPr>
    <w:rPr>
      <w:rFonts w:ascii="Times New Roman" w:eastAsia="Times New Roman" w:hAnsi="Times New Roman" w:cs="Times New Roman"/>
      <w:b/>
      <w:sz w:val="32"/>
      <w:szCs w:val="20"/>
      <w:lang w:eastAsia="ar-SA"/>
    </w:rPr>
  </w:style>
  <w:style w:type="paragraph" w:styleId="Heading3">
    <w:name w:val="heading 3"/>
    <w:basedOn w:val="Normal"/>
    <w:next w:val="Normal"/>
    <w:link w:val="Heading3Char"/>
    <w:qFormat/>
    <w:rsid w:val="00D76B52"/>
    <w:pPr>
      <w:keepNext/>
      <w:suppressAutoHyphens/>
      <w:spacing w:after="0" w:line="240" w:lineRule="auto"/>
      <w:jc w:val="center"/>
      <w:outlineLvl w:val="2"/>
    </w:pPr>
    <w:rPr>
      <w:rFonts w:ascii="Times New Roman" w:eastAsia="Times New Roman" w:hAnsi="Times New Roman" w:cs="Times New Roman"/>
      <w:i/>
      <w:sz w:val="20"/>
      <w:szCs w:val="20"/>
      <w:lang w:eastAsia="ar-SA"/>
    </w:rPr>
  </w:style>
  <w:style w:type="paragraph" w:styleId="Heading4">
    <w:name w:val="heading 4"/>
    <w:basedOn w:val="Normal"/>
    <w:next w:val="Normal"/>
    <w:link w:val="Heading4Char"/>
    <w:qFormat/>
    <w:rsid w:val="00D76B52"/>
    <w:pPr>
      <w:keepNext/>
      <w:suppressAutoHyphens/>
      <w:autoSpaceDE w:val="0"/>
      <w:spacing w:after="0" w:line="240" w:lineRule="auto"/>
      <w:outlineLvl w:val="3"/>
    </w:pPr>
    <w:rPr>
      <w:rFonts w:ascii="Times New Roman" w:eastAsia="Times New Roman" w:hAnsi="Times New Roman" w:cs="Times New Roman"/>
      <w:b/>
      <w:sz w:val="24"/>
      <w:szCs w:val="20"/>
      <w:lang w:eastAsia="ar-SA"/>
    </w:rPr>
  </w:style>
  <w:style w:type="paragraph" w:styleId="Heading5">
    <w:name w:val="heading 5"/>
    <w:basedOn w:val="Normal"/>
    <w:next w:val="Normal"/>
    <w:link w:val="Heading5Char"/>
    <w:qFormat/>
    <w:rsid w:val="00D76B52"/>
    <w:pPr>
      <w:keepNext/>
      <w:suppressAutoHyphens/>
      <w:spacing w:before="240" w:after="240" w:line="240" w:lineRule="auto"/>
      <w:jc w:val="both"/>
      <w:outlineLvl w:val="4"/>
    </w:pPr>
    <w:rPr>
      <w:rFonts w:ascii="Times New Roman" w:eastAsia="Times New Roman" w:hAnsi="Times New Roman" w:cs="Times New Roman"/>
      <w:b/>
      <w:sz w:val="24"/>
      <w:szCs w:val="20"/>
      <w:lang w:eastAsia="ar-SA"/>
    </w:rPr>
  </w:style>
  <w:style w:type="paragraph" w:styleId="Heading6">
    <w:name w:val="heading 6"/>
    <w:basedOn w:val="Normal"/>
    <w:next w:val="Normal"/>
    <w:link w:val="Heading6Char"/>
    <w:qFormat/>
    <w:rsid w:val="00D76B52"/>
    <w:pPr>
      <w:keepNext/>
      <w:keepLines/>
      <w:suppressAutoHyphens/>
      <w:spacing w:before="200" w:after="0" w:line="240" w:lineRule="auto"/>
      <w:outlineLvl w:val="5"/>
    </w:pPr>
    <w:rPr>
      <w:rFonts w:ascii="Cambria" w:eastAsia="Times New Roman" w:hAnsi="Cambria" w:cs="Times New Roman"/>
      <w:i/>
      <w:iCs/>
      <w:color w:val="243F60"/>
      <w:sz w:val="24"/>
      <w:szCs w:val="20"/>
      <w:lang w:eastAsia="ar-SA"/>
    </w:rPr>
  </w:style>
  <w:style w:type="paragraph" w:styleId="Heading7">
    <w:name w:val="heading 7"/>
    <w:basedOn w:val="Normal"/>
    <w:next w:val="Normal"/>
    <w:link w:val="Heading7Char"/>
    <w:qFormat/>
    <w:rsid w:val="00D76B52"/>
    <w:pPr>
      <w:keepNext/>
      <w:keepLines/>
      <w:suppressAutoHyphens/>
      <w:spacing w:before="200" w:after="0" w:line="240" w:lineRule="auto"/>
      <w:outlineLvl w:val="6"/>
    </w:pPr>
    <w:rPr>
      <w:rFonts w:ascii="Cambria" w:eastAsia="Times New Roman" w:hAnsi="Cambria" w:cs="Times New Roman"/>
      <w:i/>
      <w:iCs/>
      <w:color w:val="404040"/>
      <w:sz w:val="24"/>
      <w:szCs w:val="20"/>
      <w:lang w:eastAsia="ar-SA"/>
    </w:rPr>
  </w:style>
  <w:style w:type="paragraph" w:styleId="Heading8">
    <w:name w:val="heading 8"/>
    <w:basedOn w:val="Normal"/>
    <w:next w:val="Normal"/>
    <w:link w:val="Heading8Char"/>
    <w:qFormat/>
    <w:rsid w:val="00D76B52"/>
    <w:pPr>
      <w:keepNext/>
      <w:suppressAutoHyphens/>
      <w:autoSpaceDE w:val="0"/>
      <w:spacing w:after="120" w:line="240" w:lineRule="auto"/>
      <w:ind w:left="432" w:hanging="432"/>
      <w:jc w:val="both"/>
      <w:outlineLvl w:val="7"/>
    </w:pPr>
    <w:rPr>
      <w:rFonts w:ascii="Times New Roman" w:eastAsia="Times New Roman" w:hAnsi="Times New Roman" w:cs="Times"/>
      <w:b/>
      <w:bCs/>
      <w:i/>
      <w:iCs/>
      <w:sz w:val="24"/>
      <w:lang w:eastAsia="ar-SA"/>
    </w:rPr>
  </w:style>
  <w:style w:type="paragraph" w:styleId="Heading9">
    <w:name w:val="heading 9"/>
    <w:basedOn w:val="Normal"/>
    <w:next w:val="Normal"/>
    <w:link w:val="Heading9Char"/>
    <w:qFormat/>
    <w:rsid w:val="00D76B52"/>
    <w:pPr>
      <w:suppressAutoHyphens/>
      <w:spacing w:before="240" w:after="60" w:line="240" w:lineRule="auto"/>
      <w:outlineLvl w:val="8"/>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6B52"/>
    <w:rPr>
      <w:rFonts w:ascii="Times New Roman" w:eastAsia="Times New Roman" w:hAnsi="Times New Roman" w:cs="Times New Roman"/>
      <w:b/>
      <w:sz w:val="40"/>
      <w:szCs w:val="20"/>
      <w:lang w:eastAsia="ar-SA"/>
    </w:rPr>
  </w:style>
  <w:style w:type="character" w:customStyle="1" w:styleId="Heading2Char">
    <w:name w:val="Heading 2 Char"/>
    <w:basedOn w:val="DefaultParagraphFont"/>
    <w:link w:val="Heading2"/>
    <w:uiPriority w:val="9"/>
    <w:rsid w:val="00D76B52"/>
    <w:rPr>
      <w:rFonts w:ascii="Times New Roman" w:eastAsia="Times New Roman" w:hAnsi="Times New Roman" w:cs="Times New Roman"/>
      <w:b/>
      <w:sz w:val="32"/>
      <w:szCs w:val="20"/>
      <w:lang w:eastAsia="ar-SA"/>
    </w:rPr>
  </w:style>
  <w:style w:type="character" w:customStyle="1" w:styleId="Heading3Char">
    <w:name w:val="Heading 3 Char"/>
    <w:basedOn w:val="DefaultParagraphFont"/>
    <w:link w:val="Heading3"/>
    <w:rsid w:val="00D76B52"/>
    <w:rPr>
      <w:rFonts w:ascii="Times New Roman" w:eastAsia="Times New Roman" w:hAnsi="Times New Roman" w:cs="Times New Roman"/>
      <w:i/>
      <w:sz w:val="20"/>
      <w:szCs w:val="20"/>
      <w:lang w:eastAsia="ar-SA"/>
    </w:rPr>
  </w:style>
  <w:style w:type="character" w:customStyle="1" w:styleId="Heading4Char">
    <w:name w:val="Heading 4 Char"/>
    <w:basedOn w:val="DefaultParagraphFont"/>
    <w:link w:val="Heading4"/>
    <w:uiPriority w:val="9"/>
    <w:rsid w:val="00D76B52"/>
    <w:rPr>
      <w:rFonts w:ascii="Times New Roman" w:eastAsia="Times New Roman" w:hAnsi="Times New Roman" w:cs="Times New Roman"/>
      <w:b/>
      <w:sz w:val="24"/>
      <w:szCs w:val="20"/>
      <w:lang w:eastAsia="ar-SA"/>
    </w:rPr>
  </w:style>
  <w:style w:type="character" w:customStyle="1" w:styleId="Heading5Char">
    <w:name w:val="Heading 5 Char"/>
    <w:basedOn w:val="DefaultParagraphFont"/>
    <w:link w:val="Heading5"/>
    <w:rsid w:val="00D76B52"/>
    <w:rPr>
      <w:rFonts w:ascii="Times New Roman" w:eastAsia="Times New Roman" w:hAnsi="Times New Roman" w:cs="Times New Roman"/>
      <w:b/>
      <w:sz w:val="24"/>
      <w:szCs w:val="20"/>
      <w:lang w:eastAsia="ar-SA"/>
    </w:rPr>
  </w:style>
  <w:style w:type="character" w:customStyle="1" w:styleId="Heading6Char">
    <w:name w:val="Heading 6 Char"/>
    <w:basedOn w:val="DefaultParagraphFont"/>
    <w:link w:val="Heading6"/>
    <w:rsid w:val="00D76B52"/>
    <w:rPr>
      <w:rFonts w:ascii="Cambria" w:eastAsia="Times New Roman" w:hAnsi="Cambria" w:cs="Times New Roman"/>
      <w:i/>
      <w:iCs/>
      <w:color w:val="243F60"/>
      <w:sz w:val="24"/>
      <w:szCs w:val="20"/>
      <w:lang w:eastAsia="ar-SA"/>
    </w:rPr>
  </w:style>
  <w:style w:type="character" w:customStyle="1" w:styleId="Heading7Char">
    <w:name w:val="Heading 7 Char"/>
    <w:basedOn w:val="DefaultParagraphFont"/>
    <w:link w:val="Heading7"/>
    <w:rsid w:val="00D76B52"/>
    <w:rPr>
      <w:rFonts w:ascii="Cambria" w:eastAsia="Times New Roman" w:hAnsi="Cambria" w:cs="Times New Roman"/>
      <w:i/>
      <w:iCs/>
      <w:color w:val="404040"/>
      <w:sz w:val="24"/>
      <w:szCs w:val="20"/>
      <w:lang w:eastAsia="ar-SA"/>
    </w:rPr>
  </w:style>
  <w:style w:type="character" w:customStyle="1" w:styleId="Heading8Char">
    <w:name w:val="Heading 8 Char"/>
    <w:basedOn w:val="DefaultParagraphFont"/>
    <w:link w:val="Heading8"/>
    <w:rsid w:val="00D76B52"/>
    <w:rPr>
      <w:rFonts w:ascii="Times New Roman" w:eastAsia="Times New Roman" w:hAnsi="Times New Roman" w:cs="Times"/>
      <w:b/>
      <w:bCs/>
      <w:i/>
      <w:iCs/>
      <w:sz w:val="24"/>
      <w:lang w:eastAsia="ar-SA"/>
    </w:rPr>
  </w:style>
  <w:style w:type="character" w:customStyle="1" w:styleId="Heading9Char">
    <w:name w:val="Heading 9 Char"/>
    <w:basedOn w:val="DefaultParagraphFont"/>
    <w:link w:val="Heading9"/>
    <w:rsid w:val="00D76B52"/>
    <w:rPr>
      <w:rFonts w:ascii="Arial" w:eastAsia="Times New Roman" w:hAnsi="Arial" w:cs="Arial"/>
      <w:lang w:eastAsia="ar-SA"/>
    </w:rPr>
  </w:style>
  <w:style w:type="numbering" w:customStyle="1" w:styleId="NoList1">
    <w:name w:val="No List1"/>
    <w:next w:val="NoList"/>
    <w:uiPriority w:val="99"/>
    <w:semiHidden/>
    <w:unhideWhenUsed/>
    <w:rsid w:val="00D76B52"/>
  </w:style>
  <w:style w:type="character" w:customStyle="1" w:styleId="WW8Num1z0">
    <w:name w:val="WW8Num1z0"/>
    <w:rsid w:val="00D76B52"/>
    <w:rPr>
      <w:rFonts w:ascii="Wingdings" w:hAnsi="Wingdings"/>
    </w:rPr>
  </w:style>
  <w:style w:type="character" w:customStyle="1" w:styleId="WW8Num2z0">
    <w:name w:val="WW8Num2z0"/>
    <w:rsid w:val="00D76B52"/>
    <w:rPr>
      <w:rFonts w:ascii="Symbol" w:hAnsi="Symbol"/>
    </w:rPr>
  </w:style>
  <w:style w:type="character" w:customStyle="1" w:styleId="WW8Num3z0">
    <w:name w:val="WW8Num3z0"/>
    <w:rsid w:val="00D76B52"/>
    <w:rPr>
      <w:rFonts w:ascii="Wingdings" w:hAnsi="Wingdings"/>
    </w:rPr>
  </w:style>
  <w:style w:type="character" w:customStyle="1" w:styleId="WW8Num4z0">
    <w:name w:val="WW8Num4z0"/>
    <w:rsid w:val="00D76B52"/>
    <w:rPr>
      <w:rFonts w:ascii="Symbol" w:hAnsi="Symbol"/>
    </w:rPr>
  </w:style>
  <w:style w:type="character" w:customStyle="1" w:styleId="WW8Num5z0">
    <w:name w:val="WW8Num5z0"/>
    <w:rsid w:val="00D76B52"/>
    <w:rPr>
      <w:rFonts w:ascii="Symbol" w:hAnsi="Symbol"/>
    </w:rPr>
  </w:style>
  <w:style w:type="character" w:customStyle="1" w:styleId="WW8Num6z0">
    <w:name w:val="WW8Num6z0"/>
    <w:rsid w:val="00D76B52"/>
    <w:rPr>
      <w:rFonts w:ascii="Wingdings" w:hAnsi="Wingdings"/>
    </w:rPr>
  </w:style>
  <w:style w:type="character" w:customStyle="1" w:styleId="WW8Num8z0">
    <w:name w:val="WW8Num8z0"/>
    <w:rsid w:val="00D76B52"/>
    <w:rPr>
      <w:rFonts w:ascii="Wingdings" w:hAnsi="Wingdings"/>
    </w:rPr>
  </w:style>
  <w:style w:type="character" w:customStyle="1" w:styleId="Absatz-Standardschriftart">
    <w:name w:val="Absatz-Standardschriftart"/>
    <w:rsid w:val="00D76B52"/>
  </w:style>
  <w:style w:type="character" w:customStyle="1" w:styleId="WW-DefaultParagraphFont">
    <w:name w:val="WW-Default Paragraph Font"/>
    <w:rsid w:val="00D76B52"/>
  </w:style>
  <w:style w:type="character" w:styleId="PageNumber">
    <w:name w:val="page number"/>
    <w:rsid w:val="00D76B52"/>
    <w:rPr>
      <w:rFonts w:cs="Times New Roman"/>
    </w:rPr>
  </w:style>
  <w:style w:type="character" w:customStyle="1" w:styleId="NumberingSymbols">
    <w:name w:val="Numbering Symbols"/>
    <w:rsid w:val="00D76B52"/>
  </w:style>
  <w:style w:type="character" w:styleId="Hyperlink">
    <w:name w:val="Hyperlink"/>
    <w:uiPriority w:val="99"/>
    <w:rsid w:val="00D76B52"/>
    <w:rPr>
      <w:rFonts w:cs="Times New Roman"/>
      <w:color w:val="0000FF"/>
      <w:u w:val="single"/>
    </w:rPr>
  </w:style>
  <w:style w:type="character" w:styleId="FollowedHyperlink">
    <w:name w:val="FollowedHyperlink"/>
    <w:rsid w:val="00D76B52"/>
    <w:rPr>
      <w:rFonts w:cs="Times New Roman"/>
      <w:color w:val="0000FF"/>
      <w:u w:val="single"/>
    </w:rPr>
  </w:style>
  <w:style w:type="character" w:customStyle="1" w:styleId="WW-Absatz-Standardschriftart">
    <w:name w:val="WW-Absatz-Standardschriftart"/>
    <w:rsid w:val="00D76B52"/>
  </w:style>
  <w:style w:type="character" w:customStyle="1" w:styleId="WW-Absatz-Standardschriftart1">
    <w:name w:val="WW-Absatz-Standardschriftart1"/>
    <w:rsid w:val="00D76B52"/>
  </w:style>
  <w:style w:type="character" w:customStyle="1" w:styleId="WW8Num3z1">
    <w:name w:val="WW8Num3z1"/>
    <w:rsid w:val="00D76B52"/>
    <w:rPr>
      <w:rFonts w:ascii="Courier New" w:hAnsi="Courier New"/>
    </w:rPr>
  </w:style>
  <w:style w:type="character" w:customStyle="1" w:styleId="WW8Num3z3">
    <w:name w:val="WW8Num3z3"/>
    <w:rsid w:val="00D76B52"/>
    <w:rPr>
      <w:rFonts w:ascii="Symbol" w:hAnsi="Symbol"/>
    </w:rPr>
  </w:style>
  <w:style w:type="character" w:customStyle="1" w:styleId="WW8Num4z1">
    <w:name w:val="WW8Num4z1"/>
    <w:rsid w:val="00D76B52"/>
    <w:rPr>
      <w:rFonts w:ascii="Courier New" w:hAnsi="Courier New"/>
    </w:rPr>
  </w:style>
  <w:style w:type="character" w:customStyle="1" w:styleId="WW8Num4z2">
    <w:name w:val="WW8Num4z2"/>
    <w:rsid w:val="00D76B52"/>
    <w:rPr>
      <w:rFonts w:ascii="Wingdings" w:hAnsi="Wingdings"/>
    </w:rPr>
  </w:style>
  <w:style w:type="character" w:customStyle="1" w:styleId="WW8Num5z1">
    <w:name w:val="WW8Num5z1"/>
    <w:rsid w:val="00D76B52"/>
    <w:rPr>
      <w:rFonts w:ascii="Courier New" w:hAnsi="Courier New"/>
    </w:rPr>
  </w:style>
  <w:style w:type="character" w:customStyle="1" w:styleId="WW8Num5z2">
    <w:name w:val="WW8Num5z2"/>
    <w:rsid w:val="00D76B52"/>
    <w:rPr>
      <w:rFonts w:ascii="Wingdings" w:hAnsi="Wingdings"/>
    </w:rPr>
  </w:style>
  <w:style w:type="character" w:customStyle="1" w:styleId="WW8Num6z1">
    <w:name w:val="WW8Num6z1"/>
    <w:rsid w:val="00D76B52"/>
    <w:rPr>
      <w:rFonts w:ascii="Courier New" w:hAnsi="Courier New"/>
    </w:rPr>
  </w:style>
  <w:style w:type="character" w:customStyle="1" w:styleId="WW8Num6z3">
    <w:name w:val="WW8Num6z3"/>
    <w:rsid w:val="00D76B52"/>
    <w:rPr>
      <w:rFonts w:ascii="Symbol" w:hAnsi="Symbol"/>
    </w:rPr>
  </w:style>
  <w:style w:type="character" w:customStyle="1" w:styleId="WW8Num7z0">
    <w:name w:val="WW8Num7z0"/>
    <w:rsid w:val="00D76B52"/>
    <w:rPr>
      <w:rFonts w:ascii="Times New Roman" w:hAnsi="Times New Roman"/>
    </w:rPr>
  </w:style>
  <w:style w:type="character" w:customStyle="1" w:styleId="WW8Num11z0">
    <w:name w:val="WW8Num11z0"/>
    <w:rsid w:val="00D76B52"/>
    <w:rPr>
      <w:rFonts w:ascii="Symbol" w:hAnsi="Symbol"/>
    </w:rPr>
  </w:style>
  <w:style w:type="character" w:customStyle="1" w:styleId="WW8Num11z1">
    <w:name w:val="WW8Num11z1"/>
    <w:rsid w:val="00D76B52"/>
    <w:rPr>
      <w:rFonts w:ascii="Courier New" w:hAnsi="Courier New"/>
    </w:rPr>
  </w:style>
  <w:style w:type="character" w:customStyle="1" w:styleId="WW8Num11z2">
    <w:name w:val="WW8Num11z2"/>
    <w:rsid w:val="00D76B52"/>
    <w:rPr>
      <w:rFonts w:ascii="Wingdings" w:hAnsi="Wingdings"/>
    </w:rPr>
  </w:style>
  <w:style w:type="character" w:customStyle="1" w:styleId="WW8Num13z0">
    <w:name w:val="WW8Num13z0"/>
    <w:rsid w:val="00D76B52"/>
    <w:rPr>
      <w:rFonts w:ascii="Symbol" w:hAnsi="Symbol"/>
    </w:rPr>
  </w:style>
  <w:style w:type="character" w:customStyle="1" w:styleId="WW8Num13z1">
    <w:name w:val="WW8Num13z1"/>
    <w:rsid w:val="00D76B52"/>
    <w:rPr>
      <w:rFonts w:ascii="Courier New" w:hAnsi="Courier New"/>
    </w:rPr>
  </w:style>
  <w:style w:type="character" w:customStyle="1" w:styleId="WW8Num13z2">
    <w:name w:val="WW8Num13z2"/>
    <w:rsid w:val="00D76B52"/>
    <w:rPr>
      <w:rFonts w:ascii="Wingdings" w:hAnsi="Wingdings"/>
    </w:rPr>
  </w:style>
  <w:style w:type="character" w:customStyle="1" w:styleId="WW8Num14z0">
    <w:name w:val="WW8Num14z0"/>
    <w:rsid w:val="00D76B52"/>
    <w:rPr>
      <w:rFonts w:ascii="Symbol" w:hAnsi="Symbol"/>
    </w:rPr>
  </w:style>
  <w:style w:type="character" w:customStyle="1" w:styleId="WW8Num14z1">
    <w:name w:val="WW8Num14z1"/>
    <w:rsid w:val="00D76B52"/>
    <w:rPr>
      <w:rFonts w:ascii="Courier New" w:hAnsi="Courier New"/>
    </w:rPr>
  </w:style>
  <w:style w:type="character" w:customStyle="1" w:styleId="WW8Num14z2">
    <w:name w:val="WW8Num14z2"/>
    <w:rsid w:val="00D76B52"/>
    <w:rPr>
      <w:rFonts w:ascii="Wingdings" w:hAnsi="Wingdings"/>
    </w:rPr>
  </w:style>
  <w:style w:type="character" w:customStyle="1" w:styleId="WW8Num15z0">
    <w:name w:val="WW8Num15z0"/>
    <w:rsid w:val="00D76B52"/>
    <w:rPr>
      <w:rFonts w:ascii="Wingdings" w:hAnsi="Wingdings"/>
    </w:rPr>
  </w:style>
  <w:style w:type="character" w:customStyle="1" w:styleId="WW8Num15z1">
    <w:name w:val="WW8Num15z1"/>
    <w:rsid w:val="00D76B52"/>
    <w:rPr>
      <w:rFonts w:ascii="Courier New" w:hAnsi="Courier New"/>
    </w:rPr>
  </w:style>
  <w:style w:type="character" w:customStyle="1" w:styleId="WW8Num15z3">
    <w:name w:val="WW8Num15z3"/>
    <w:rsid w:val="00D76B52"/>
    <w:rPr>
      <w:rFonts w:ascii="Symbol" w:hAnsi="Symbol"/>
    </w:rPr>
  </w:style>
  <w:style w:type="character" w:customStyle="1" w:styleId="bodytextChar1">
    <w:name w:val="body text Char1"/>
    <w:rsid w:val="00D76B52"/>
    <w:rPr>
      <w:rFonts w:ascii="Times" w:eastAsia="Times New Roman" w:hAnsi="Times" w:cs="Times New Roman"/>
      <w:sz w:val="24"/>
      <w:lang w:val="en-US" w:eastAsia="ar-SA" w:bidi="ar-SA"/>
    </w:rPr>
  </w:style>
  <w:style w:type="character" w:styleId="HTMLCite">
    <w:name w:val="HTML Cite"/>
    <w:rsid w:val="00D76B52"/>
    <w:rPr>
      <w:rFonts w:cs="Times New Roman"/>
      <w:i/>
      <w:iCs/>
    </w:rPr>
  </w:style>
  <w:style w:type="character" w:customStyle="1" w:styleId="WW8Num9z1">
    <w:name w:val="WW8Num9z1"/>
    <w:rsid w:val="00D76B52"/>
    <w:rPr>
      <w:rFonts w:ascii="Courier New" w:hAnsi="Courier New"/>
    </w:rPr>
  </w:style>
  <w:style w:type="paragraph" w:customStyle="1" w:styleId="Heading">
    <w:name w:val="Heading"/>
    <w:basedOn w:val="Normal"/>
    <w:next w:val="BodyText"/>
    <w:rsid w:val="00D76B52"/>
    <w:pPr>
      <w:keepNext/>
      <w:suppressAutoHyphens/>
      <w:spacing w:before="240" w:after="120" w:line="240" w:lineRule="auto"/>
    </w:pPr>
    <w:rPr>
      <w:rFonts w:ascii="Arial" w:eastAsia="Times New Roman" w:hAnsi="Arial" w:cs="Tahoma"/>
      <w:sz w:val="28"/>
      <w:szCs w:val="28"/>
      <w:lang w:eastAsia="ar-SA"/>
    </w:rPr>
  </w:style>
  <w:style w:type="paragraph" w:styleId="BodyText">
    <w:name w:val="Body Text"/>
    <w:basedOn w:val="Normal"/>
    <w:link w:val="BodyTextChar"/>
    <w:uiPriority w:val="99"/>
    <w:rsid w:val="00D76B52"/>
    <w:pPr>
      <w:tabs>
        <w:tab w:val="left" w:pos="5940"/>
      </w:tabs>
      <w:suppressAutoHyphens/>
      <w:autoSpaceDE w:val="0"/>
      <w:spacing w:before="120" w:after="120" w:line="240" w:lineRule="auto"/>
      <w:jc w:val="both"/>
    </w:pPr>
    <w:rPr>
      <w:rFonts w:ascii="Times New Roman" w:eastAsia="Times New Roman" w:hAnsi="Times New Roman" w:cs="Times New Roman"/>
      <w:sz w:val="24"/>
      <w:szCs w:val="20"/>
      <w:lang w:eastAsia="ar-SA"/>
    </w:rPr>
  </w:style>
  <w:style w:type="character" w:customStyle="1" w:styleId="BodyTextChar">
    <w:name w:val="Body Text Char"/>
    <w:basedOn w:val="DefaultParagraphFont"/>
    <w:link w:val="BodyText"/>
    <w:rsid w:val="00D76B52"/>
    <w:rPr>
      <w:rFonts w:ascii="Times New Roman" w:eastAsia="Times New Roman" w:hAnsi="Times New Roman" w:cs="Times New Roman"/>
      <w:sz w:val="24"/>
      <w:szCs w:val="20"/>
      <w:lang w:eastAsia="ar-SA"/>
    </w:rPr>
  </w:style>
  <w:style w:type="paragraph" w:styleId="List">
    <w:name w:val="List"/>
    <w:basedOn w:val="BodyText"/>
    <w:rsid w:val="00D76B52"/>
    <w:rPr>
      <w:rFonts w:cs="Tahoma"/>
    </w:rPr>
  </w:style>
  <w:style w:type="paragraph" w:styleId="Caption">
    <w:name w:val="caption"/>
    <w:basedOn w:val="Normal"/>
    <w:qFormat/>
    <w:rsid w:val="00D76B52"/>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Index">
    <w:name w:val="Index"/>
    <w:basedOn w:val="Normal"/>
    <w:rsid w:val="00D76B52"/>
    <w:pPr>
      <w:suppressLineNumbers/>
      <w:suppressAutoHyphens/>
      <w:spacing w:after="0" w:line="240" w:lineRule="auto"/>
    </w:pPr>
    <w:rPr>
      <w:rFonts w:ascii="Times New Roman" w:eastAsia="Times New Roman" w:hAnsi="Times New Roman" w:cs="Tahoma"/>
      <w:sz w:val="24"/>
      <w:szCs w:val="20"/>
      <w:lang w:eastAsia="ar-SA"/>
    </w:rPr>
  </w:style>
  <w:style w:type="paragraph" w:styleId="BodyTextIndent">
    <w:name w:val="Body Text Indent"/>
    <w:basedOn w:val="Normal"/>
    <w:link w:val="BodyTextIndentChar"/>
    <w:rsid w:val="00D76B52"/>
    <w:pPr>
      <w:suppressAutoHyphens/>
      <w:autoSpaceDE w:val="0"/>
      <w:spacing w:after="120" w:line="240" w:lineRule="auto"/>
      <w:ind w:left="432" w:hanging="432"/>
      <w:jc w:val="both"/>
    </w:pPr>
    <w:rPr>
      <w:rFonts w:ascii="Times New Roman" w:eastAsia="Times New Roman" w:hAnsi="Times New Roman" w:cs="Times New Roman"/>
      <w:lang w:eastAsia="ar-SA"/>
    </w:rPr>
  </w:style>
  <w:style w:type="character" w:customStyle="1" w:styleId="BodyTextIndentChar">
    <w:name w:val="Body Text Indent Char"/>
    <w:basedOn w:val="DefaultParagraphFont"/>
    <w:link w:val="BodyTextIndent"/>
    <w:rsid w:val="00D76B52"/>
    <w:rPr>
      <w:rFonts w:ascii="Times New Roman" w:eastAsia="Times New Roman" w:hAnsi="Times New Roman" w:cs="Times New Roman"/>
      <w:lang w:eastAsia="ar-SA"/>
    </w:rPr>
  </w:style>
  <w:style w:type="paragraph" w:styleId="Header">
    <w:name w:val="header"/>
    <w:basedOn w:val="Normal"/>
    <w:link w:val="HeaderChar"/>
    <w:uiPriority w:val="99"/>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HeaderChar">
    <w:name w:val="Header Char"/>
    <w:basedOn w:val="DefaultParagraphFont"/>
    <w:link w:val="Header"/>
    <w:uiPriority w:val="99"/>
    <w:rsid w:val="00D76B52"/>
    <w:rPr>
      <w:rFonts w:ascii="Times New Roman" w:eastAsia="Times New Roman" w:hAnsi="Times New Roman" w:cs="Times New Roman"/>
      <w:sz w:val="24"/>
      <w:szCs w:val="20"/>
      <w:lang w:eastAsia="ar-SA"/>
    </w:rPr>
  </w:style>
  <w:style w:type="paragraph" w:styleId="Footer">
    <w:name w:val="footer"/>
    <w:basedOn w:val="Normal"/>
    <w:link w:val="FooterChar"/>
    <w:uiPriority w:val="99"/>
    <w:rsid w:val="00D76B52"/>
    <w:pPr>
      <w:tabs>
        <w:tab w:val="center" w:pos="4320"/>
        <w:tab w:val="right" w:pos="8640"/>
      </w:tabs>
      <w:suppressAutoHyphens/>
      <w:spacing w:after="0" w:line="240" w:lineRule="auto"/>
    </w:pPr>
    <w:rPr>
      <w:rFonts w:ascii="Times New Roman" w:eastAsia="Times New Roman" w:hAnsi="Times New Roman" w:cs="Times New Roman"/>
      <w:sz w:val="24"/>
      <w:szCs w:val="20"/>
      <w:lang w:eastAsia="ar-SA"/>
    </w:rPr>
  </w:style>
  <w:style w:type="character" w:customStyle="1" w:styleId="FooterChar">
    <w:name w:val="Footer Char"/>
    <w:basedOn w:val="DefaultParagraphFont"/>
    <w:link w:val="Footer"/>
    <w:uiPriority w:val="99"/>
    <w:rsid w:val="00D76B52"/>
    <w:rPr>
      <w:rFonts w:ascii="Times New Roman" w:eastAsia="Times New Roman" w:hAnsi="Times New Roman" w:cs="Times New Roman"/>
      <w:sz w:val="24"/>
      <w:szCs w:val="20"/>
      <w:lang w:eastAsia="ar-SA"/>
    </w:rPr>
  </w:style>
  <w:style w:type="paragraph" w:customStyle="1" w:styleId="TableContents">
    <w:name w:val="Table Contents"/>
    <w:basedOn w:val="Normal"/>
    <w:rsid w:val="00D76B52"/>
    <w:pPr>
      <w:suppressLineNumbers/>
      <w:suppressAutoHyphens/>
      <w:spacing w:after="0" w:line="240" w:lineRule="auto"/>
    </w:pPr>
    <w:rPr>
      <w:rFonts w:ascii="Times New Roman" w:eastAsia="Times New Roman" w:hAnsi="Times New Roman" w:cs="Times New Roman"/>
      <w:sz w:val="24"/>
      <w:szCs w:val="20"/>
      <w:lang w:eastAsia="ar-SA"/>
    </w:rPr>
  </w:style>
  <w:style w:type="paragraph" w:customStyle="1" w:styleId="TableHeading">
    <w:name w:val="Table Heading"/>
    <w:basedOn w:val="TableContents"/>
    <w:rsid w:val="00D76B52"/>
    <w:pPr>
      <w:jc w:val="center"/>
    </w:pPr>
    <w:rPr>
      <w:b/>
      <w:bCs/>
    </w:rPr>
  </w:style>
  <w:style w:type="paragraph" w:customStyle="1" w:styleId="Framecontents">
    <w:name w:val="Frame contents"/>
    <w:basedOn w:val="BodyText"/>
    <w:rsid w:val="00D76B52"/>
  </w:style>
  <w:style w:type="paragraph" w:styleId="FootnoteText">
    <w:name w:val="footnote text"/>
    <w:basedOn w:val="Normal"/>
    <w:link w:val="FootnoteTextChar"/>
    <w:semiHidden/>
    <w:rsid w:val="00D76B52"/>
    <w:pPr>
      <w:suppressAutoHyphens/>
      <w:spacing w:after="0" w:line="240" w:lineRule="auto"/>
    </w:pPr>
    <w:rPr>
      <w:rFonts w:ascii="Times" w:eastAsia="Times New Roman" w:hAnsi="Times" w:cs="Times New Roman"/>
      <w:sz w:val="20"/>
      <w:szCs w:val="20"/>
      <w:lang w:eastAsia="ar-SA"/>
    </w:rPr>
  </w:style>
  <w:style w:type="character" w:customStyle="1" w:styleId="FootnoteTextChar">
    <w:name w:val="Footnote Text Char"/>
    <w:basedOn w:val="DefaultParagraphFont"/>
    <w:link w:val="FootnoteText"/>
    <w:semiHidden/>
    <w:rsid w:val="00D76B52"/>
    <w:rPr>
      <w:rFonts w:ascii="Times" w:eastAsia="Times New Roman" w:hAnsi="Times" w:cs="Times New Roman"/>
      <w:sz w:val="20"/>
      <w:szCs w:val="20"/>
      <w:lang w:eastAsia="ar-SA"/>
    </w:rPr>
  </w:style>
  <w:style w:type="paragraph" w:styleId="TOC1">
    <w:name w:val="toc 1"/>
    <w:basedOn w:val="Normal"/>
    <w:next w:val="Normal"/>
    <w:uiPriority w:val="39"/>
    <w:qFormat/>
    <w:rsid w:val="00D76B52"/>
    <w:pPr>
      <w:tabs>
        <w:tab w:val="right" w:leader="underscore" w:pos="8630"/>
      </w:tabs>
      <w:suppressAutoHyphens/>
      <w:spacing w:before="120" w:after="0" w:line="240" w:lineRule="auto"/>
    </w:pPr>
    <w:rPr>
      <w:rFonts w:ascii="Times New Roman" w:eastAsia="Times New Roman" w:hAnsi="Times New Roman" w:cs="Times New Roman"/>
      <w:b/>
      <w:sz w:val="32"/>
      <w:szCs w:val="20"/>
      <w:lang w:eastAsia="ar-SA"/>
    </w:rPr>
  </w:style>
  <w:style w:type="paragraph" w:styleId="TOC2">
    <w:name w:val="toc 2"/>
    <w:basedOn w:val="Normal"/>
    <w:next w:val="Normal"/>
    <w:uiPriority w:val="39"/>
    <w:qFormat/>
    <w:rsid w:val="00D76B52"/>
    <w:pPr>
      <w:suppressAutoHyphens/>
      <w:spacing w:before="120" w:after="0" w:line="240" w:lineRule="auto"/>
      <w:ind w:left="240"/>
    </w:pPr>
    <w:rPr>
      <w:rFonts w:ascii="Times New Roman" w:eastAsia="Times New Roman" w:hAnsi="Times New Roman" w:cs="Times New Roman"/>
      <w:b/>
      <w:szCs w:val="20"/>
      <w:lang w:eastAsia="ar-SA"/>
    </w:rPr>
  </w:style>
  <w:style w:type="paragraph" w:styleId="TOC3">
    <w:name w:val="toc 3"/>
    <w:basedOn w:val="Normal"/>
    <w:next w:val="Normal"/>
    <w:uiPriority w:val="39"/>
    <w:qFormat/>
    <w:rsid w:val="00D76B52"/>
    <w:pPr>
      <w:suppressAutoHyphens/>
      <w:spacing w:after="0" w:line="240" w:lineRule="auto"/>
      <w:ind w:left="480"/>
    </w:pPr>
    <w:rPr>
      <w:rFonts w:ascii="Times New Roman" w:eastAsia="Times New Roman" w:hAnsi="Times New Roman" w:cs="Times New Roman"/>
      <w:sz w:val="20"/>
      <w:szCs w:val="20"/>
      <w:lang w:eastAsia="ar-SA"/>
    </w:rPr>
  </w:style>
  <w:style w:type="paragraph" w:styleId="TOC4">
    <w:name w:val="toc 4"/>
    <w:basedOn w:val="Normal"/>
    <w:next w:val="Normal"/>
    <w:uiPriority w:val="39"/>
    <w:rsid w:val="00D76B52"/>
    <w:pPr>
      <w:suppressAutoHyphens/>
      <w:spacing w:after="0" w:line="240" w:lineRule="auto"/>
      <w:ind w:left="720"/>
    </w:pPr>
    <w:rPr>
      <w:rFonts w:ascii="Times New Roman" w:eastAsia="Times New Roman" w:hAnsi="Times New Roman" w:cs="Times New Roman"/>
      <w:sz w:val="20"/>
      <w:szCs w:val="20"/>
      <w:lang w:eastAsia="ar-SA"/>
    </w:rPr>
  </w:style>
  <w:style w:type="paragraph" w:styleId="TOC5">
    <w:name w:val="toc 5"/>
    <w:basedOn w:val="Normal"/>
    <w:next w:val="Normal"/>
    <w:uiPriority w:val="39"/>
    <w:rsid w:val="00D76B52"/>
    <w:pPr>
      <w:suppressAutoHyphens/>
      <w:spacing w:after="0" w:line="240" w:lineRule="auto"/>
      <w:ind w:left="960"/>
    </w:pPr>
    <w:rPr>
      <w:rFonts w:ascii="Times New Roman" w:eastAsia="Times New Roman" w:hAnsi="Times New Roman" w:cs="Times New Roman"/>
      <w:sz w:val="20"/>
      <w:szCs w:val="20"/>
      <w:lang w:eastAsia="ar-SA"/>
    </w:rPr>
  </w:style>
  <w:style w:type="paragraph" w:styleId="TOC6">
    <w:name w:val="toc 6"/>
    <w:basedOn w:val="Normal"/>
    <w:next w:val="Normal"/>
    <w:uiPriority w:val="39"/>
    <w:rsid w:val="00D76B52"/>
    <w:pPr>
      <w:suppressAutoHyphens/>
      <w:spacing w:after="0" w:line="240" w:lineRule="auto"/>
      <w:ind w:left="1200"/>
    </w:pPr>
    <w:rPr>
      <w:rFonts w:ascii="Times New Roman" w:eastAsia="Times New Roman" w:hAnsi="Times New Roman" w:cs="Times New Roman"/>
      <w:sz w:val="20"/>
      <w:szCs w:val="20"/>
      <w:lang w:eastAsia="ar-SA"/>
    </w:rPr>
  </w:style>
  <w:style w:type="paragraph" w:styleId="TOC7">
    <w:name w:val="toc 7"/>
    <w:basedOn w:val="Normal"/>
    <w:next w:val="Normal"/>
    <w:uiPriority w:val="39"/>
    <w:rsid w:val="00D76B52"/>
    <w:pPr>
      <w:suppressAutoHyphens/>
      <w:spacing w:after="0" w:line="240" w:lineRule="auto"/>
      <w:ind w:left="1440"/>
    </w:pPr>
    <w:rPr>
      <w:rFonts w:ascii="Times New Roman" w:eastAsia="Times New Roman" w:hAnsi="Times New Roman" w:cs="Times New Roman"/>
      <w:sz w:val="20"/>
      <w:szCs w:val="20"/>
      <w:lang w:eastAsia="ar-SA"/>
    </w:rPr>
  </w:style>
  <w:style w:type="paragraph" w:styleId="TOC8">
    <w:name w:val="toc 8"/>
    <w:basedOn w:val="Normal"/>
    <w:next w:val="Normal"/>
    <w:uiPriority w:val="39"/>
    <w:rsid w:val="00D76B52"/>
    <w:pPr>
      <w:suppressAutoHyphens/>
      <w:spacing w:after="0" w:line="240" w:lineRule="auto"/>
      <w:ind w:left="1680"/>
    </w:pPr>
    <w:rPr>
      <w:rFonts w:ascii="Times New Roman" w:eastAsia="Times New Roman" w:hAnsi="Times New Roman" w:cs="Times New Roman"/>
      <w:sz w:val="20"/>
      <w:szCs w:val="20"/>
      <w:lang w:eastAsia="ar-SA"/>
    </w:rPr>
  </w:style>
  <w:style w:type="paragraph" w:styleId="TOC9">
    <w:name w:val="toc 9"/>
    <w:basedOn w:val="Normal"/>
    <w:next w:val="Normal"/>
    <w:uiPriority w:val="39"/>
    <w:rsid w:val="00D76B52"/>
    <w:pPr>
      <w:suppressAutoHyphens/>
      <w:spacing w:after="0" w:line="240" w:lineRule="auto"/>
      <w:ind w:left="1920"/>
    </w:pPr>
    <w:rPr>
      <w:rFonts w:ascii="Times New Roman" w:eastAsia="Times New Roman" w:hAnsi="Times New Roman" w:cs="Times New Roman"/>
      <w:sz w:val="20"/>
      <w:szCs w:val="20"/>
      <w:lang w:eastAsia="ar-SA"/>
    </w:rPr>
  </w:style>
  <w:style w:type="paragraph" w:customStyle="1" w:styleId="Contents10">
    <w:name w:val="Contents 10"/>
    <w:basedOn w:val="Index"/>
    <w:rsid w:val="00D76B52"/>
    <w:pPr>
      <w:tabs>
        <w:tab w:val="right" w:leader="dot" w:pos="9972"/>
      </w:tabs>
      <w:ind w:left="2547"/>
    </w:pPr>
  </w:style>
  <w:style w:type="paragraph" w:styleId="Title">
    <w:name w:val="Title"/>
    <w:basedOn w:val="Normal"/>
    <w:next w:val="Subtitle"/>
    <w:link w:val="TitleChar"/>
    <w:qFormat/>
    <w:rsid w:val="00D76B52"/>
    <w:pPr>
      <w:suppressAutoHyphens/>
      <w:autoSpaceDE w:val="0"/>
      <w:spacing w:after="0" w:line="240" w:lineRule="auto"/>
      <w:jc w:val="center"/>
    </w:pPr>
    <w:rPr>
      <w:rFonts w:ascii="Times New Roman" w:eastAsia="Times New Roman" w:hAnsi="Times New Roman" w:cs="Times New Roman"/>
      <w:sz w:val="72"/>
      <w:szCs w:val="20"/>
      <w:lang w:eastAsia="ar-SA"/>
    </w:rPr>
  </w:style>
  <w:style w:type="character" w:customStyle="1" w:styleId="TitleChar">
    <w:name w:val="Title Char"/>
    <w:basedOn w:val="DefaultParagraphFont"/>
    <w:link w:val="Title"/>
    <w:rsid w:val="00D76B52"/>
    <w:rPr>
      <w:rFonts w:ascii="Times New Roman" w:eastAsia="Times New Roman" w:hAnsi="Times New Roman" w:cs="Times New Roman"/>
      <w:sz w:val="72"/>
      <w:szCs w:val="20"/>
      <w:lang w:eastAsia="ar-SA"/>
    </w:rPr>
  </w:style>
  <w:style w:type="paragraph" w:styleId="Subtitle">
    <w:name w:val="Subtitle"/>
    <w:basedOn w:val="Normal"/>
    <w:next w:val="BodyText"/>
    <w:link w:val="SubtitleChar"/>
    <w:qFormat/>
    <w:rsid w:val="00D76B52"/>
    <w:pPr>
      <w:suppressAutoHyphens/>
      <w:autoSpaceDE w:val="0"/>
      <w:spacing w:after="0" w:line="240" w:lineRule="auto"/>
      <w:jc w:val="center"/>
    </w:pPr>
    <w:rPr>
      <w:rFonts w:ascii="Times New Roman" w:eastAsia="Times New Roman" w:hAnsi="Times New Roman" w:cs="Times New Roman"/>
      <w:b/>
      <w:sz w:val="96"/>
      <w:szCs w:val="20"/>
      <w:lang w:eastAsia="ar-SA"/>
    </w:rPr>
  </w:style>
  <w:style w:type="character" w:customStyle="1" w:styleId="SubtitleChar">
    <w:name w:val="Subtitle Char"/>
    <w:basedOn w:val="DefaultParagraphFont"/>
    <w:link w:val="Subtitle"/>
    <w:rsid w:val="00D76B52"/>
    <w:rPr>
      <w:rFonts w:ascii="Times New Roman" w:eastAsia="Times New Roman" w:hAnsi="Times New Roman" w:cs="Times New Roman"/>
      <w:b/>
      <w:sz w:val="96"/>
      <w:szCs w:val="20"/>
      <w:lang w:eastAsia="ar-SA"/>
    </w:rPr>
  </w:style>
  <w:style w:type="paragraph" w:customStyle="1" w:styleId="BodyText1">
    <w:name w:val="Body Text1"/>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customStyle="1" w:styleId="GDPStyle1">
    <w:name w:val="GDP Style1"/>
    <w:basedOn w:val="Heading1"/>
    <w:rsid w:val="00D76B52"/>
    <w:pPr>
      <w:numPr>
        <w:numId w:val="1"/>
      </w:numPr>
      <w:pBdr>
        <w:bottom w:val="single" w:sz="4" w:space="6" w:color="000000"/>
      </w:pBdr>
      <w:autoSpaceDE/>
      <w:spacing w:before="480" w:after="120"/>
    </w:pPr>
    <w:rPr>
      <w:caps/>
      <w:kern w:val="1"/>
      <w:sz w:val="32"/>
      <w:lang w:val="en-GB"/>
    </w:rPr>
  </w:style>
  <w:style w:type="paragraph" w:customStyle="1" w:styleId="H3">
    <w:name w:val="H3"/>
    <w:basedOn w:val="Normal"/>
    <w:rsid w:val="00D76B52"/>
    <w:pPr>
      <w:suppressAutoHyphens/>
      <w:spacing w:before="240" w:after="240" w:line="240" w:lineRule="auto"/>
      <w:jc w:val="both"/>
    </w:pPr>
    <w:rPr>
      <w:rFonts w:ascii="Arial" w:eastAsia="Times New Roman" w:hAnsi="Arial" w:cs="Times New Roman"/>
      <w:b/>
      <w:sz w:val="24"/>
      <w:szCs w:val="20"/>
      <w:lang w:eastAsia="ar-SA"/>
    </w:rPr>
  </w:style>
  <w:style w:type="paragraph" w:customStyle="1" w:styleId="StyleHeading2ArialBeforeAutoAfterAuto">
    <w:name w:val="Style Heading 2 + Arial Before:  Auto After:  Auto"/>
    <w:basedOn w:val="Heading2"/>
    <w:rsid w:val="00D76B52"/>
    <w:pPr>
      <w:spacing w:before="240" w:after="240"/>
    </w:pPr>
    <w:rPr>
      <w:rFonts w:ascii="Arial" w:hAnsi="Arial"/>
      <w:bCs/>
    </w:rPr>
  </w:style>
  <w:style w:type="paragraph" w:styleId="BalloonText">
    <w:name w:val="Balloon Text"/>
    <w:basedOn w:val="Normal"/>
    <w:link w:val="BalloonTextChar"/>
    <w:uiPriority w:val="99"/>
    <w:rsid w:val="00D76B52"/>
    <w:pPr>
      <w:suppressAutoHyphens/>
      <w:spacing w:after="0" w:line="240" w:lineRule="auto"/>
    </w:pPr>
    <w:rPr>
      <w:rFonts w:ascii="Tahoma" w:eastAsia="Times New Roman" w:hAnsi="Tahoma" w:cs="Wingdings"/>
      <w:sz w:val="16"/>
      <w:szCs w:val="16"/>
      <w:lang w:eastAsia="ar-SA"/>
    </w:rPr>
  </w:style>
  <w:style w:type="character" w:customStyle="1" w:styleId="BalloonTextChar">
    <w:name w:val="Balloon Text Char"/>
    <w:basedOn w:val="DefaultParagraphFont"/>
    <w:link w:val="BalloonText"/>
    <w:uiPriority w:val="99"/>
    <w:rsid w:val="00D76B52"/>
    <w:rPr>
      <w:rFonts w:ascii="Tahoma" w:eastAsia="Times New Roman" w:hAnsi="Tahoma" w:cs="Wingdings"/>
      <w:sz w:val="16"/>
      <w:szCs w:val="16"/>
      <w:lang w:eastAsia="ar-SA"/>
    </w:rPr>
  </w:style>
  <w:style w:type="paragraph" w:styleId="BodyText2">
    <w:name w:val="Body Text 2"/>
    <w:basedOn w:val="Normal"/>
    <w:link w:val="BodyText2Char"/>
    <w:rsid w:val="00D76B52"/>
    <w:pPr>
      <w:suppressAutoHyphens/>
      <w:spacing w:after="0" w:line="240" w:lineRule="auto"/>
      <w:jc w:val="both"/>
    </w:pPr>
    <w:rPr>
      <w:rFonts w:ascii="Times" w:eastAsia="Times New Roman" w:hAnsi="Times" w:cs="Times New Roman"/>
      <w:szCs w:val="20"/>
      <w:lang w:eastAsia="ar-SA"/>
    </w:rPr>
  </w:style>
  <w:style w:type="character" w:customStyle="1" w:styleId="BodyText2Char">
    <w:name w:val="Body Text 2 Char"/>
    <w:basedOn w:val="DefaultParagraphFont"/>
    <w:link w:val="BodyText2"/>
    <w:rsid w:val="00D76B52"/>
    <w:rPr>
      <w:rFonts w:ascii="Times" w:eastAsia="Times New Roman" w:hAnsi="Times" w:cs="Times New Roman"/>
      <w:szCs w:val="20"/>
      <w:lang w:eastAsia="ar-SA"/>
    </w:rPr>
  </w:style>
  <w:style w:type="paragraph" w:customStyle="1" w:styleId="references">
    <w:name w:val="references"/>
    <w:basedOn w:val="Normal"/>
    <w:rsid w:val="00D76B52"/>
    <w:pPr>
      <w:suppressAutoHyphens/>
      <w:overflowPunct w:val="0"/>
      <w:autoSpaceDE w:val="0"/>
      <w:spacing w:after="120" w:line="240" w:lineRule="auto"/>
      <w:ind w:left="720" w:hanging="720"/>
      <w:jc w:val="both"/>
      <w:textAlignment w:val="baseline"/>
    </w:pPr>
    <w:rPr>
      <w:rFonts w:ascii="Times New Roman" w:eastAsia="Times New Roman" w:hAnsi="Times New Roman" w:cs="Times New Roman"/>
      <w:sz w:val="24"/>
      <w:szCs w:val="20"/>
      <w:lang w:eastAsia="ar-SA"/>
    </w:rPr>
  </w:style>
  <w:style w:type="paragraph" w:styleId="NormalWeb">
    <w:name w:val="Normal (Web)"/>
    <w:basedOn w:val="Normal"/>
    <w:uiPriority w:val="99"/>
    <w:rsid w:val="00D76B52"/>
    <w:pPr>
      <w:suppressAutoHyphens/>
      <w:spacing w:before="280" w:after="280" w:line="240" w:lineRule="auto"/>
    </w:pPr>
    <w:rPr>
      <w:rFonts w:ascii="Times New Roman" w:eastAsia="Times New Roman" w:hAnsi="Times New Roman" w:cs="Times New Roman"/>
      <w:sz w:val="24"/>
      <w:szCs w:val="24"/>
      <w:lang w:eastAsia="ar-SA"/>
    </w:rPr>
  </w:style>
  <w:style w:type="paragraph" w:styleId="BodyText3">
    <w:name w:val="Body Text 3"/>
    <w:basedOn w:val="Normal"/>
    <w:link w:val="BodyText3Char"/>
    <w:rsid w:val="00D76B52"/>
    <w:pPr>
      <w:suppressAutoHyphens/>
      <w:spacing w:after="0" w:line="240" w:lineRule="auto"/>
      <w:jc w:val="center"/>
    </w:pPr>
    <w:rPr>
      <w:rFonts w:ascii="Times" w:eastAsia="Times New Roman" w:hAnsi="Times" w:cs="Times New Roman"/>
      <w:b/>
      <w:sz w:val="40"/>
      <w:szCs w:val="20"/>
      <w:lang w:eastAsia="ar-SA"/>
    </w:rPr>
  </w:style>
  <w:style w:type="character" w:customStyle="1" w:styleId="BodyText3Char">
    <w:name w:val="Body Text 3 Char"/>
    <w:basedOn w:val="DefaultParagraphFont"/>
    <w:link w:val="BodyText3"/>
    <w:rsid w:val="00D76B52"/>
    <w:rPr>
      <w:rFonts w:ascii="Times" w:eastAsia="Times New Roman" w:hAnsi="Times" w:cs="Times New Roman"/>
      <w:b/>
      <w:sz w:val="40"/>
      <w:szCs w:val="20"/>
      <w:lang w:eastAsia="ar-SA"/>
    </w:rPr>
  </w:style>
  <w:style w:type="paragraph" w:customStyle="1" w:styleId="subheading">
    <w:name w:val="subheading"/>
    <w:basedOn w:val="Heading3"/>
    <w:rsid w:val="00D76B52"/>
    <w:pPr>
      <w:spacing w:after="86"/>
      <w:jc w:val="left"/>
    </w:pPr>
    <w:rPr>
      <w:sz w:val="28"/>
    </w:rPr>
  </w:style>
  <w:style w:type="paragraph" w:customStyle="1" w:styleId="GDPStyle2">
    <w:name w:val="GDP Style2"/>
    <w:basedOn w:val="Heading2"/>
    <w:rsid w:val="00D76B52"/>
    <w:pPr>
      <w:spacing w:before="360" w:after="120"/>
      <w:ind w:left="432" w:hanging="432"/>
      <w:jc w:val="both"/>
    </w:pPr>
    <w:rPr>
      <w:rFonts w:cs="Times"/>
      <w:b w:val="0"/>
      <w:sz w:val="24"/>
      <w:szCs w:val="22"/>
      <w:lang w:val="en-GB"/>
    </w:rPr>
  </w:style>
  <w:style w:type="table" w:styleId="TableGrid">
    <w:name w:val="Table Grid"/>
    <w:basedOn w:val="TableNormal"/>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5z3">
    <w:name w:val="WW8Num5z3"/>
    <w:rsid w:val="00D76B52"/>
    <w:rPr>
      <w:rFonts w:ascii="Symbol" w:hAnsi="Symbol"/>
    </w:rPr>
  </w:style>
  <w:style w:type="character" w:customStyle="1" w:styleId="WW8Num6z2">
    <w:name w:val="WW8Num6z2"/>
    <w:rsid w:val="00D76B52"/>
    <w:rPr>
      <w:rFonts w:ascii="Wingdings" w:hAnsi="Wingdings"/>
    </w:rPr>
  </w:style>
  <w:style w:type="character" w:customStyle="1" w:styleId="WW8Num8z1">
    <w:name w:val="WW8Num8z1"/>
    <w:rsid w:val="00D76B52"/>
    <w:rPr>
      <w:rFonts w:ascii="Courier New" w:hAnsi="Courier New"/>
    </w:rPr>
  </w:style>
  <w:style w:type="character" w:customStyle="1" w:styleId="WW8Num8z2">
    <w:name w:val="WW8Num8z2"/>
    <w:rsid w:val="00D76B52"/>
    <w:rPr>
      <w:rFonts w:ascii="Wingdings" w:hAnsi="Wingdings"/>
    </w:rPr>
  </w:style>
  <w:style w:type="character" w:customStyle="1" w:styleId="WW8Num9z0">
    <w:name w:val="WW8Num9z0"/>
    <w:rsid w:val="00D76B52"/>
    <w:rPr>
      <w:rFonts w:ascii="Wingdings" w:hAnsi="Wingdings"/>
    </w:rPr>
  </w:style>
  <w:style w:type="character" w:customStyle="1" w:styleId="WW8Num9z3">
    <w:name w:val="WW8Num9z3"/>
    <w:rsid w:val="00D76B52"/>
    <w:rPr>
      <w:rFonts w:ascii="Symbol" w:hAnsi="Symbol"/>
    </w:rPr>
  </w:style>
  <w:style w:type="character" w:customStyle="1" w:styleId="WW8Num10z0">
    <w:name w:val="WW8Num10z0"/>
    <w:rsid w:val="00D76B52"/>
    <w:rPr>
      <w:rFonts w:ascii="Times New Roman" w:hAnsi="Times New Roman"/>
    </w:rPr>
  </w:style>
  <w:style w:type="character" w:customStyle="1" w:styleId="WW8Num33z0">
    <w:name w:val="WW8Num33z0"/>
    <w:rsid w:val="00D76B52"/>
    <w:rPr>
      <w:rFonts w:ascii="Symbol" w:hAnsi="Symbol"/>
    </w:rPr>
  </w:style>
  <w:style w:type="character" w:customStyle="1" w:styleId="WW8Num33z1">
    <w:name w:val="WW8Num33z1"/>
    <w:rsid w:val="00D76B52"/>
    <w:rPr>
      <w:rFonts w:ascii="Courier New" w:hAnsi="Courier New"/>
    </w:rPr>
  </w:style>
  <w:style w:type="character" w:customStyle="1" w:styleId="WW8Num33z2">
    <w:name w:val="WW8Num33z2"/>
    <w:rsid w:val="00D76B52"/>
    <w:rPr>
      <w:rFonts w:ascii="Wingdings" w:hAnsi="Wingdings"/>
    </w:rPr>
  </w:style>
  <w:style w:type="character" w:customStyle="1" w:styleId="WW8Num34z0">
    <w:name w:val="WW8Num34z0"/>
    <w:rsid w:val="00D76B52"/>
    <w:rPr>
      <w:rFonts w:ascii="Symbol" w:hAnsi="Symbol"/>
    </w:rPr>
  </w:style>
  <w:style w:type="character" w:customStyle="1" w:styleId="WW8Num34z1">
    <w:name w:val="WW8Num34z1"/>
    <w:rsid w:val="00D76B52"/>
    <w:rPr>
      <w:rFonts w:ascii="Courier New" w:hAnsi="Courier New"/>
    </w:rPr>
  </w:style>
  <w:style w:type="character" w:customStyle="1" w:styleId="WW8Num34z2">
    <w:name w:val="WW8Num34z2"/>
    <w:rsid w:val="00D76B52"/>
    <w:rPr>
      <w:rFonts w:ascii="Wingdings" w:hAnsi="Wingdings"/>
    </w:rPr>
  </w:style>
  <w:style w:type="character" w:customStyle="1" w:styleId="WW8Num37z0">
    <w:name w:val="WW8Num37z0"/>
    <w:rsid w:val="00D76B52"/>
    <w:rPr>
      <w:rFonts w:ascii="Symbol" w:hAnsi="Symbol"/>
    </w:rPr>
  </w:style>
  <w:style w:type="character" w:customStyle="1" w:styleId="WW8Num37z1">
    <w:name w:val="WW8Num37z1"/>
    <w:rsid w:val="00D76B52"/>
    <w:rPr>
      <w:rFonts w:ascii="Courier New" w:hAnsi="Courier New"/>
    </w:rPr>
  </w:style>
  <w:style w:type="character" w:customStyle="1" w:styleId="WW8Num37z2">
    <w:name w:val="WW8Num37z2"/>
    <w:rsid w:val="00D76B52"/>
    <w:rPr>
      <w:rFonts w:ascii="Wingdings" w:hAnsi="Wingdings"/>
    </w:rPr>
  </w:style>
  <w:style w:type="character" w:customStyle="1" w:styleId="WW8Num38z0">
    <w:name w:val="WW8Num38z0"/>
    <w:rsid w:val="00D76B52"/>
    <w:rPr>
      <w:rFonts w:ascii="Wingdings" w:hAnsi="Wingdings"/>
    </w:rPr>
  </w:style>
  <w:style w:type="character" w:customStyle="1" w:styleId="WW8Num38z1">
    <w:name w:val="WW8Num38z1"/>
    <w:rsid w:val="00D76B52"/>
    <w:rPr>
      <w:rFonts w:ascii="Courier New" w:hAnsi="Courier New"/>
    </w:rPr>
  </w:style>
  <w:style w:type="character" w:customStyle="1" w:styleId="WW8Num38z3">
    <w:name w:val="WW8Num38z3"/>
    <w:rsid w:val="00D76B52"/>
    <w:rPr>
      <w:rFonts w:ascii="Symbol" w:hAnsi="Symbol"/>
    </w:rPr>
  </w:style>
  <w:style w:type="character" w:customStyle="1" w:styleId="Bullets">
    <w:name w:val="Bullets"/>
    <w:rsid w:val="00D76B52"/>
    <w:rPr>
      <w:rFonts w:ascii="StarSymbol" w:eastAsia="StarSymbol" w:hAnsi="StarSymbol"/>
      <w:sz w:val="18"/>
    </w:rPr>
  </w:style>
  <w:style w:type="paragraph" w:styleId="DocumentMap">
    <w:name w:val="Document Map"/>
    <w:basedOn w:val="Normal"/>
    <w:link w:val="DocumentMapChar"/>
    <w:rsid w:val="00D76B52"/>
    <w:pPr>
      <w:shd w:val="clear" w:color="auto" w:fill="000080"/>
      <w:suppressAutoHyphens/>
      <w:autoSpaceDE w:val="0"/>
      <w:spacing w:after="120" w:line="240" w:lineRule="auto"/>
      <w:ind w:left="432" w:hanging="432"/>
      <w:jc w:val="both"/>
    </w:pPr>
    <w:rPr>
      <w:rFonts w:ascii="Tahoma" w:eastAsia="Times New Roman" w:hAnsi="Tahoma" w:cs="Tahoma"/>
      <w:sz w:val="20"/>
      <w:lang w:eastAsia="ar-SA"/>
    </w:rPr>
  </w:style>
  <w:style w:type="character" w:customStyle="1" w:styleId="DocumentMapChar">
    <w:name w:val="Document Map Char"/>
    <w:basedOn w:val="DefaultParagraphFont"/>
    <w:link w:val="DocumentMap"/>
    <w:rsid w:val="00D76B52"/>
    <w:rPr>
      <w:rFonts w:ascii="Tahoma" w:eastAsia="Times New Roman" w:hAnsi="Tahoma" w:cs="Tahoma"/>
      <w:sz w:val="20"/>
      <w:shd w:val="clear" w:color="auto" w:fill="000080"/>
      <w:lang w:eastAsia="ar-SA"/>
    </w:rPr>
  </w:style>
  <w:style w:type="paragraph" w:styleId="BodyTextIndent2">
    <w:name w:val="Body Text Indent 2"/>
    <w:basedOn w:val="Normal"/>
    <w:link w:val="BodyTextIndent2Char"/>
    <w:rsid w:val="00D76B52"/>
    <w:pPr>
      <w:suppressAutoHyphens/>
      <w:autoSpaceDE w:val="0"/>
      <w:spacing w:after="120" w:line="240" w:lineRule="auto"/>
      <w:ind w:left="432" w:hanging="432"/>
      <w:jc w:val="both"/>
    </w:pPr>
    <w:rPr>
      <w:rFonts w:ascii="Times New Roman" w:eastAsia="Times New Roman" w:hAnsi="Times New Roman" w:cs="Times"/>
      <w:lang w:eastAsia="ar-SA"/>
    </w:rPr>
  </w:style>
  <w:style w:type="character" w:customStyle="1" w:styleId="BodyTextIndent2Char">
    <w:name w:val="Body Text Indent 2 Char"/>
    <w:basedOn w:val="DefaultParagraphFont"/>
    <w:link w:val="BodyTextIndent2"/>
    <w:rsid w:val="00D76B52"/>
    <w:rPr>
      <w:rFonts w:ascii="Times New Roman" w:eastAsia="Times New Roman" w:hAnsi="Times New Roman" w:cs="Times"/>
      <w:lang w:eastAsia="ar-SA"/>
    </w:rPr>
  </w:style>
  <w:style w:type="table" w:styleId="TableClassic1">
    <w:name w:val="Table Classic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1">
    <w:name w:val="Table 3D effects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2">
    <w:name w:val="Table Colorful 2"/>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paragraph" w:styleId="PlainText">
    <w:name w:val="Plain Text"/>
    <w:basedOn w:val="Normal"/>
    <w:link w:val="PlainTextChar"/>
    <w:rsid w:val="00D76B52"/>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D76B52"/>
    <w:rPr>
      <w:rFonts w:ascii="Courier New" w:eastAsia="Times New Roman" w:hAnsi="Courier New" w:cs="Courier New"/>
      <w:sz w:val="20"/>
      <w:szCs w:val="20"/>
    </w:rPr>
  </w:style>
  <w:style w:type="paragraph" w:customStyle="1" w:styleId="NormalItalic">
    <w:name w:val="Normal + Italic"/>
    <w:basedOn w:val="Normal"/>
    <w:rsid w:val="00D76B52"/>
    <w:pPr>
      <w:suppressAutoHyphens/>
      <w:autoSpaceDE w:val="0"/>
      <w:spacing w:before="240" w:after="240" w:line="240" w:lineRule="auto"/>
      <w:jc w:val="both"/>
    </w:pPr>
    <w:rPr>
      <w:rFonts w:ascii="Times New Roman" w:eastAsia="Times New Roman" w:hAnsi="Times New Roman" w:cs="Times"/>
      <w:sz w:val="24"/>
      <w:szCs w:val="24"/>
      <w:lang w:eastAsia="ar-SA"/>
    </w:rPr>
  </w:style>
  <w:style w:type="paragraph" w:customStyle="1" w:styleId="NormalBold">
    <w:name w:val="Normal + Bold"/>
    <w:aliases w:val="Centered,Normal + Arial Black,14 pt,Bold"/>
    <w:basedOn w:val="Normal"/>
    <w:rsid w:val="00D76B52"/>
    <w:pPr>
      <w:suppressAutoHyphens/>
      <w:autoSpaceDE w:val="0"/>
      <w:spacing w:after="120" w:line="240" w:lineRule="auto"/>
      <w:ind w:left="432" w:hanging="432"/>
      <w:jc w:val="center"/>
    </w:pPr>
    <w:rPr>
      <w:rFonts w:ascii="Arial Black" w:eastAsia="Times New Roman" w:hAnsi="Arial Black" w:cs="Times"/>
      <w:b/>
      <w:bCs/>
      <w:sz w:val="28"/>
      <w:lang w:eastAsia="ar-SA"/>
    </w:rPr>
  </w:style>
  <w:style w:type="paragraph" w:customStyle="1" w:styleId="Heading414pt">
    <w:name w:val="Heading 4+ 14pt"/>
    <w:aliases w:val="Left,Before:  12 pt,After:  12 pt"/>
    <w:basedOn w:val="Heading2"/>
    <w:rsid w:val="00D76B52"/>
    <w:pPr>
      <w:spacing w:after="240"/>
    </w:pPr>
    <w:rPr>
      <w:b w:val="0"/>
      <w:bCs/>
      <w:i/>
      <w:iCs/>
      <w:sz w:val="28"/>
      <w:szCs w:val="28"/>
    </w:rPr>
  </w:style>
  <w:style w:type="paragraph" w:customStyle="1" w:styleId="Header4">
    <w:name w:val="Header 4"/>
    <w:basedOn w:val="Normal"/>
    <w:rsid w:val="00D76B52"/>
    <w:pPr>
      <w:suppressAutoHyphens/>
      <w:spacing w:before="240" w:after="240" w:line="240" w:lineRule="auto"/>
    </w:pPr>
    <w:rPr>
      <w:rFonts w:ascii="Times New Roman" w:eastAsia="Times New Roman" w:hAnsi="Times New Roman" w:cs="Times New Roman"/>
      <w:bCs/>
      <w:i/>
      <w:iCs/>
      <w:sz w:val="28"/>
      <w:szCs w:val="20"/>
      <w:lang w:eastAsia="ar-SA"/>
    </w:rPr>
  </w:style>
  <w:style w:type="paragraph" w:customStyle="1" w:styleId="Header3">
    <w:name w:val="Header 3"/>
    <w:basedOn w:val="Header4"/>
    <w:rsid w:val="00D76B52"/>
  </w:style>
  <w:style w:type="paragraph" w:customStyle="1" w:styleId="Header2">
    <w:name w:val="Header 2"/>
    <w:basedOn w:val="Heading1"/>
    <w:rsid w:val="00D76B52"/>
    <w:pPr>
      <w:pageBreakBefore w:val="0"/>
      <w:tabs>
        <w:tab w:val="left" w:pos="420"/>
      </w:tabs>
    </w:pPr>
    <w:rPr>
      <w:sz w:val="32"/>
      <w:szCs w:val="32"/>
    </w:rPr>
  </w:style>
  <w:style w:type="paragraph" w:customStyle="1" w:styleId="StyleHeading2ArialBeforeAutoAfterAutoTimesNewRoman">
    <w:name w:val="Style Heading 2 + Arial Before:  Auto After:  Auto + Times New Roman"/>
    <w:basedOn w:val="Heading2"/>
    <w:rsid w:val="00D76B52"/>
    <w:pPr>
      <w:numPr>
        <w:ilvl w:val="1"/>
        <w:numId w:val="2"/>
      </w:numPr>
      <w:spacing w:before="240" w:after="240"/>
      <w:jc w:val="both"/>
    </w:pPr>
    <w:rPr>
      <w:iCs/>
    </w:rPr>
  </w:style>
  <w:style w:type="paragraph" w:customStyle="1" w:styleId="Picture">
    <w:name w:val="Picture"/>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NormalIndent">
    <w:name w:val="Normal Indent"/>
    <w:basedOn w:val="Normal"/>
    <w:rsid w:val="00D76B52"/>
    <w:pPr>
      <w:suppressAutoHyphens/>
      <w:spacing w:after="0" w:line="240" w:lineRule="auto"/>
      <w:ind w:left="720"/>
    </w:pPr>
    <w:rPr>
      <w:rFonts w:ascii="Times New Roman" w:eastAsia="Times New Roman" w:hAnsi="Times New Roman" w:cs="Times New Roman"/>
      <w:sz w:val="24"/>
      <w:szCs w:val="20"/>
      <w:lang w:eastAsia="ar-SA"/>
    </w:rPr>
  </w:style>
  <w:style w:type="paragraph" w:customStyle="1" w:styleId="ShortReturnAddress">
    <w:name w:val="Short Return Address"/>
    <w:basedOn w:val="Normal"/>
    <w:rsid w:val="00D76B52"/>
    <w:pPr>
      <w:suppressAutoHyphens/>
      <w:spacing w:after="0" w:line="240" w:lineRule="auto"/>
    </w:pPr>
    <w:rPr>
      <w:rFonts w:ascii="Times New Roman" w:eastAsia="Times New Roman" w:hAnsi="Times New Roman" w:cs="Times New Roman"/>
      <w:sz w:val="24"/>
      <w:szCs w:val="20"/>
      <w:lang w:eastAsia="ar-SA"/>
    </w:rPr>
  </w:style>
  <w:style w:type="paragraph" w:styleId="BodyTextFirstIndent">
    <w:name w:val="Body Text First Indent"/>
    <w:basedOn w:val="BodyText"/>
    <w:link w:val="BodyTextFirstIndentChar"/>
    <w:rsid w:val="00D76B52"/>
    <w:pPr>
      <w:tabs>
        <w:tab w:val="clear" w:pos="5940"/>
      </w:tabs>
      <w:autoSpaceDE/>
      <w:spacing w:before="0"/>
      <w:ind w:firstLine="210"/>
      <w:jc w:val="left"/>
    </w:pPr>
  </w:style>
  <w:style w:type="character" w:customStyle="1" w:styleId="BodyTextFirstIndentChar">
    <w:name w:val="Body Text First Indent Char"/>
    <w:basedOn w:val="BodyTextChar"/>
    <w:link w:val="BodyTextFirstIndent"/>
    <w:rsid w:val="00D76B52"/>
    <w:rPr>
      <w:rFonts w:ascii="Times New Roman" w:eastAsia="Times New Roman" w:hAnsi="Times New Roman" w:cs="Times New Roman"/>
      <w:sz w:val="24"/>
      <w:szCs w:val="20"/>
      <w:lang w:eastAsia="ar-SA"/>
    </w:rPr>
  </w:style>
  <w:style w:type="paragraph" w:styleId="BodyTextFirstIndent2">
    <w:name w:val="Body Text First Indent 2"/>
    <w:basedOn w:val="BodyTextIndent"/>
    <w:link w:val="BodyTextFirstIndent2Char"/>
    <w:rsid w:val="00D76B52"/>
    <w:pPr>
      <w:autoSpaceDE/>
      <w:ind w:left="360" w:firstLine="210"/>
      <w:jc w:val="left"/>
    </w:pPr>
    <w:rPr>
      <w:sz w:val="24"/>
      <w:szCs w:val="20"/>
    </w:rPr>
  </w:style>
  <w:style w:type="character" w:customStyle="1" w:styleId="BodyTextFirstIndent2Char">
    <w:name w:val="Body Text First Indent 2 Char"/>
    <w:basedOn w:val="BodyTextIndentChar"/>
    <w:link w:val="BodyTextFirstIndent2"/>
    <w:rsid w:val="00D76B52"/>
    <w:rPr>
      <w:rFonts w:ascii="Times New Roman" w:eastAsia="Times New Roman" w:hAnsi="Times New Roman" w:cs="Times New Roman"/>
      <w:sz w:val="24"/>
      <w:szCs w:val="20"/>
      <w:lang w:eastAsia="ar-SA"/>
    </w:rPr>
  </w:style>
  <w:style w:type="paragraph" w:styleId="BlockText">
    <w:name w:val="Block Text"/>
    <w:basedOn w:val="Normal"/>
    <w:rsid w:val="00D76B52"/>
    <w:pPr>
      <w:suppressAutoHyphens/>
      <w:spacing w:after="120" w:line="240" w:lineRule="auto"/>
      <w:ind w:left="1440" w:right="1440"/>
    </w:pPr>
    <w:rPr>
      <w:rFonts w:ascii="Times New Roman" w:eastAsia="Times New Roman" w:hAnsi="Times New Roman" w:cs="Times New Roman"/>
      <w:sz w:val="24"/>
      <w:szCs w:val="20"/>
      <w:lang w:eastAsia="ar-SA"/>
    </w:rPr>
  </w:style>
  <w:style w:type="paragraph" w:styleId="BodyTextIndent3">
    <w:name w:val="Body Text Indent 3"/>
    <w:basedOn w:val="Normal"/>
    <w:link w:val="BodyTextIndent3Char"/>
    <w:rsid w:val="00D76B52"/>
    <w:pPr>
      <w:suppressAutoHyphens/>
      <w:spacing w:after="120" w:line="240" w:lineRule="auto"/>
      <w:ind w:left="360"/>
    </w:pPr>
    <w:rPr>
      <w:rFonts w:ascii="Times New Roman" w:eastAsia="Times New Roman" w:hAnsi="Times New Roman" w:cs="Times New Roman"/>
      <w:sz w:val="16"/>
      <w:szCs w:val="16"/>
      <w:lang w:eastAsia="ar-SA"/>
    </w:rPr>
  </w:style>
  <w:style w:type="character" w:customStyle="1" w:styleId="BodyTextIndent3Char">
    <w:name w:val="Body Text Indent 3 Char"/>
    <w:basedOn w:val="DefaultParagraphFont"/>
    <w:link w:val="BodyTextIndent3"/>
    <w:rsid w:val="00D76B52"/>
    <w:rPr>
      <w:rFonts w:ascii="Times New Roman" w:eastAsia="Times New Roman" w:hAnsi="Times New Roman" w:cs="Times New Roman"/>
      <w:sz w:val="16"/>
      <w:szCs w:val="16"/>
      <w:lang w:eastAsia="ar-SA"/>
    </w:rPr>
  </w:style>
  <w:style w:type="paragraph" w:styleId="Closing">
    <w:name w:val="Closing"/>
    <w:basedOn w:val="Normal"/>
    <w:link w:val="Closing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ClosingChar">
    <w:name w:val="Closing Char"/>
    <w:basedOn w:val="DefaultParagraphFont"/>
    <w:link w:val="Closing"/>
    <w:rsid w:val="00D76B52"/>
    <w:rPr>
      <w:rFonts w:ascii="Times New Roman" w:eastAsia="Times New Roman" w:hAnsi="Times New Roman" w:cs="Times New Roman"/>
      <w:sz w:val="24"/>
      <w:szCs w:val="20"/>
      <w:lang w:eastAsia="ar-SA"/>
    </w:rPr>
  </w:style>
  <w:style w:type="paragraph" w:styleId="CommentText">
    <w:name w:val="annotation text"/>
    <w:basedOn w:val="Normal"/>
    <w:link w:val="Comment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CommentTextChar">
    <w:name w:val="Comment Text Char"/>
    <w:basedOn w:val="DefaultParagraphFont"/>
    <w:link w:val="CommentText"/>
    <w:semiHidden/>
    <w:rsid w:val="00D76B52"/>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rsid w:val="00D76B52"/>
    <w:rPr>
      <w:b/>
      <w:bCs/>
    </w:rPr>
  </w:style>
  <w:style w:type="character" w:customStyle="1" w:styleId="CommentSubjectChar">
    <w:name w:val="Comment Subject Char"/>
    <w:basedOn w:val="CommentTextChar"/>
    <w:link w:val="CommentSubject"/>
    <w:rsid w:val="00D76B52"/>
    <w:rPr>
      <w:rFonts w:ascii="Times New Roman" w:eastAsia="Times New Roman" w:hAnsi="Times New Roman" w:cs="Times New Roman"/>
      <w:b/>
      <w:bCs/>
      <w:sz w:val="20"/>
      <w:szCs w:val="20"/>
      <w:lang w:eastAsia="ar-SA"/>
    </w:rPr>
  </w:style>
  <w:style w:type="paragraph" w:styleId="Date">
    <w:name w:val="Date"/>
    <w:basedOn w:val="Normal"/>
    <w:next w:val="Normal"/>
    <w:link w:val="Dat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DateChar">
    <w:name w:val="Date Char"/>
    <w:basedOn w:val="DefaultParagraphFont"/>
    <w:link w:val="Date"/>
    <w:rsid w:val="00D76B52"/>
    <w:rPr>
      <w:rFonts w:ascii="Times New Roman" w:eastAsia="Times New Roman" w:hAnsi="Times New Roman" w:cs="Times New Roman"/>
      <w:sz w:val="24"/>
      <w:szCs w:val="20"/>
      <w:lang w:eastAsia="ar-SA"/>
    </w:rPr>
  </w:style>
  <w:style w:type="paragraph" w:styleId="E-mailSignature">
    <w:name w:val="E-mail Signature"/>
    <w:basedOn w:val="Normal"/>
    <w:link w:val="E-mailSignature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E-mailSignatureChar">
    <w:name w:val="E-mail Signature Char"/>
    <w:basedOn w:val="DefaultParagraphFont"/>
    <w:link w:val="E-mailSignature"/>
    <w:rsid w:val="00D76B52"/>
    <w:rPr>
      <w:rFonts w:ascii="Times New Roman" w:eastAsia="Times New Roman" w:hAnsi="Times New Roman" w:cs="Times New Roman"/>
      <w:sz w:val="24"/>
      <w:szCs w:val="20"/>
      <w:lang w:eastAsia="ar-SA"/>
    </w:rPr>
  </w:style>
  <w:style w:type="paragraph" w:styleId="EndnoteText">
    <w:name w:val="endnote text"/>
    <w:basedOn w:val="Normal"/>
    <w:link w:val="EndnoteTextChar"/>
    <w:semiHidden/>
    <w:rsid w:val="00D76B52"/>
    <w:pPr>
      <w:suppressAutoHyphens/>
      <w:spacing w:after="0" w:line="240" w:lineRule="auto"/>
    </w:pPr>
    <w:rPr>
      <w:rFonts w:ascii="Times New Roman" w:eastAsia="Times New Roman" w:hAnsi="Times New Roman" w:cs="Times New Roman"/>
      <w:sz w:val="20"/>
      <w:szCs w:val="20"/>
      <w:lang w:eastAsia="ar-SA"/>
    </w:rPr>
  </w:style>
  <w:style w:type="character" w:customStyle="1" w:styleId="EndnoteTextChar">
    <w:name w:val="Endnote Text Char"/>
    <w:basedOn w:val="DefaultParagraphFont"/>
    <w:link w:val="EndnoteText"/>
    <w:semiHidden/>
    <w:rsid w:val="00D76B52"/>
    <w:rPr>
      <w:rFonts w:ascii="Times New Roman" w:eastAsia="Times New Roman" w:hAnsi="Times New Roman" w:cs="Times New Roman"/>
      <w:sz w:val="20"/>
      <w:szCs w:val="20"/>
      <w:lang w:eastAsia="ar-SA"/>
    </w:rPr>
  </w:style>
  <w:style w:type="paragraph" w:styleId="EnvelopeAddress">
    <w:name w:val="envelope address"/>
    <w:basedOn w:val="Normal"/>
    <w:rsid w:val="00D76B52"/>
    <w:pPr>
      <w:framePr w:w="7920" w:h="1980" w:hRule="exact" w:hSpace="180" w:wrap="auto" w:hAnchor="page" w:xAlign="center" w:yAlign="bottom"/>
      <w:suppressAutoHyphens/>
      <w:spacing w:after="0" w:line="240" w:lineRule="auto"/>
      <w:ind w:left="2880"/>
    </w:pPr>
    <w:rPr>
      <w:rFonts w:ascii="Arial" w:eastAsia="Times New Roman" w:hAnsi="Arial" w:cs="Arial"/>
      <w:sz w:val="24"/>
      <w:szCs w:val="24"/>
      <w:lang w:eastAsia="ar-SA"/>
    </w:rPr>
  </w:style>
  <w:style w:type="paragraph" w:styleId="EnvelopeReturn">
    <w:name w:val="envelope return"/>
    <w:basedOn w:val="Normal"/>
    <w:rsid w:val="00D76B52"/>
    <w:pPr>
      <w:suppressAutoHyphens/>
      <w:spacing w:after="0" w:line="240" w:lineRule="auto"/>
    </w:pPr>
    <w:rPr>
      <w:rFonts w:ascii="Arial" w:eastAsia="Times New Roman" w:hAnsi="Arial" w:cs="Arial"/>
      <w:sz w:val="20"/>
      <w:szCs w:val="20"/>
      <w:lang w:eastAsia="ar-SA"/>
    </w:rPr>
  </w:style>
  <w:style w:type="paragraph" w:styleId="HTMLAddress">
    <w:name w:val="HTML Address"/>
    <w:basedOn w:val="Normal"/>
    <w:link w:val="HTMLAddressChar"/>
    <w:rsid w:val="00D76B52"/>
    <w:pPr>
      <w:suppressAutoHyphens/>
      <w:spacing w:after="0" w:line="240" w:lineRule="auto"/>
    </w:pPr>
    <w:rPr>
      <w:rFonts w:ascii="Times New Roman" w:eastAsia="Times New Roman" w:hAnsi="Times New Roman" w:cs="Times New Roman"/>
      <w:i/>
      <w:iCs/>
      <w:sz w:val="24"/>
      <w:szCs w:val="20"/>
      <w:lang w:eastAsia="ar-SA"/>
    </w:rPr>
  </w:style>
  <w:style w:type="character" w:customStyle="1" w:styleId="HTMLAddressChar">
    <w:name w:val="HTML Address Char"/>
    <w:basedOn w:val="DefaultParagraphFont"/>
    <w:link w:val="HTMLAddress"/>
    <w:rsid w:val="00D76B52"/>
    <w:rPr>
      <w:rFonts w:ascii="Times New Roman" w:eastAsia="Times New Roman" w:hAnsi="Times New Roman" w:cs="Times New Roman"/>
      <w:i/>
      <w:iCs/>
      <w:sz w:val="24"/>
      <w:szCs w:val="20"/>
      <w:lang w:eastAsia="ar-SA"/>
    </w:rPr>
  </w:style>
  <w:style w:type="paragraph" w:styleId="HTMLPreformatted">
    <w:name w:val="HTML Preformatted"/>
    <w:basedOn w:val="Normal"/>
    <w:link w:val="HTMLPreformattedChar"/>
    <w:rsid w:val="00D76B52"/>
    <w:pPr>
      <w:suppressAutoHyphens/>
      <w:spacing w:after="0" w:line="240" w:lineRule="auto"/>
    </w:pPr>
    <w:rPr>
      <w:rFonts w:ascii="Courier New" w:eastAsia="Times New Roman" w:hAnsi="Courier New" w:cs="Courier New"/>
      <w:sz w:val="20"/>
      <w:szCs w:val="20"/>
      <w:lang w:eastAsia="ar-SA"/>
    </w:rPr>
  </w:style>
  <w:style w:type="character" w:customStyle="1" w:styleId="HTMLPreformattedChar">
    <w:name w:val="HTML Preformatted Char"/>
    <w:basedOn w:val="DefaultParagraphFont"/>
    <w:link w:val="HTMLPreformatted"/>
    <w:rsid w:val="00D76B52"/>
    <w:rPr>
      <w:rFonts w:ascii="Courier New" w:eastAsia="Times New Roman" w:hAnsi="Courier New" w:cs="Courier New"/>
      <w:sz w:val="20"/>
      <w:szCs w:val="20"/>
      <w:lang w:eastAsia="ar-SA"/>
    </w:rPr>
  </w:style>
  <w:style w:type="paragraph" w:styleId="Index1">
    <w:name w:val="index 1"/>
    <w:basedOn w:val="Normal"/>
    <w:next w:val="Normal"/>
    <w:autoRedefine/>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Index2">
    <w:name w:val="index 2"/>
    <w:basedOn w:val="Normal"/>
    <w:next w:val="Normal"/>
    <w:autoRedefine/>
    <w:semiHidden/>
    <w:rsid w:val="00D76B52"/>
    <w:pPr>
      <w:suppressAutoHyphens/>
      <w:spacing w:after="0" w:line="240" w:lineRule="auto"/>
      <w:ind w:left="480" w:hanging="240"/>
    </w:pPr>
    <w:rPr>
      <w:rFonts w:ascii="Times New Roman" w:eastAsia="Times New Roman" w:hAnsi="Times New Roman" w:cs="Times New Roman"/>
      <w:sz w:val="24"/>
      <w:szCs w:val="20"/>
      <w:lang w:eastAsia="ar-SA"/>
    </w:rPr>
  </w:style>
  <w:style w:type="paragraph" w:styleId="Index3">
    <w:name w:val="index 3"/>
    <w:basedOn w:val="Normal"/>
    <w:next w:val="Normal"/>
    <w:autoRedefine/>
    <w:semiHidden/>
    <w:rsid w:val="00D76B52"/>
    <w:pPr>
      <w:suppressAutoHyphens/>
      <w:spacing w:after="0" w:line="240" w:lineRule="auto"/>
      <w:ind w:left="720" w:hanging="240"/>
    </w:pPr>
    <w:rPr>
      <w:rFonts w:ascii="Times New Roman" w:eastAsia="Times New Roman" w:hAnsi="Times New Roman" w:cs="Times New Roman"/>
      <w:sz w:val="24"/>
      <w:szCs w:val="20"/>
      <w:lang w:eastAsia="ar-SA"/>
    </w:rPr>
  </w:style>
  <w:style w:type="paragraph" w:styleId="Index4">
    <w:name w:val="index 4"/>
    <w:basedOn w:val="Normal"/>
    <w:next w:val="Normal"/>
    <w:autoRedefine/>
    <w:semiHidden/>
    <w:rsid w:val="00D76B52"/>
    <w:pPr>
      <w:suppressAutoHyphens/>
      <w:spacing w:after="0" w:line="240" w:lineRule="auto"/>
      <w:ind w:left="960" w:hanging="240"/>
    </w:pPr>
    <w:rPr>
      <w:rFonts w:ascii="Times New Roman" w:eastAsia="Times New Roman" w:hAnsi="Times New Roman" w:cs="Times New Roman"/>
      <w:sz w:val="24"/>
      <w:szCs w:val="20"/>
      <w:lang w:eastAsia="ar-SA"/>
    </w:rPr>
  </w:style>
  <w:style w:type="paragraph" w:styleId="Index5">
    <w:name w:val="index 5"/>
    <w:basedOn w:val="Normal"/>
    <w:next w:val="Normal"/>
    <w:autoRedefine/>
    <w:semiHidden/>
    <w:rsid w:val="00D76B52"/>
    <w:pPr>
      <w:suppressAutoHyphens/>
      <w:spacing w:after="0" w:line="240" w:lineRule="auto"/>
      <w:ind w:left="1200" w:hanging="240"/>
    </w:pPr>
    <w:rPr>
      <w:rFonts w:ascii="Times New Roman" w:eastAsia="Times New Roman" w:hAnsi="Times New Roman" w:cs="Times New Roman"/>
      <w:sz w:val="24"/>
      <w:szCs w:val="20"/>
      <w:lang w:eastAsia="ar-SA"/>
    </w:rPr>
  </w:style>
  <w:style w:type="paragraph" w:styleId="Index6">
    <w:name w:val="index 6"/>
    <w:basedOn w:val="Normal"/>
    <w:next w:val="Normal"/>
    <w:autoRedefine/>
    <w:semiHidden/>
    <w:rsid w:val="00D76B52"/>
    <w:pPr>
      <w:suppressAutoHyphens/>
      <w:spacing w:after="0" w:line="240" w:lineRule="auto"/>
      <w:ind w:left="1440" w:hanging="240"/>
    </w:pPr>
    <w:rPr>
      <w:rFonts w:ascii="Times New Roman" w:eastAsia="Times New Roman" w:hAnsi="Times New Roman" w:cs="Times New Roman"/>
      <w:sz w:val="24"/>
      <w:szCs w:val="20"/>
      <w:lang w:eastAsia="ar-SA"/>
    </w:rPr>
  </w:style>
  <w:style w:type="paragraph" w:styleId="Index7">
    <w:name w:val="index 7"/>
    <w:basedOn w:val="Normal"/>
    <w:next w:val="Normal"/>
    <w:autoRedefine/>
    <w:semiHidden/>
    <w:rsid w:val="00D76B52"/>
    <w:pPr>
      <w:suppressAutoHyphens/>
      <w:spacing w:after="0" w:line="240" w:lineRule="auto"/>
      <w:ind w:left="1680" w:hanging="240"/>
    </w:pPr>
    <w:rPr>
      <w:rFonts w:ascii="Times New Roman" w:eastAsia="Times New Roman" w:hAnsi="Times New Roman" w:cs="Times New Roman"/>
      <w:sz w:val="24"/>
      <w:szCs w:val="20"/>
      <w:lang w:eastAsia="ar-SA"/>
    </w:rPr>
  </w:style>
  <w:style w:type="paragraph" w:styleId="Index8">
    <w:name w:val="index 8"/>
    <w:basedOn w:val="Normal"/>
    <w:next w:val="Normal"/>
    <w:autoRedefine/>
    <w:semiHidden/>
    <w:rsid w:val="00D76B52"/>
    <w:pPr>
      <w:suppressAutoHyphens/>
      <w:spacing w:after="0" w:line="240" w:lineRule="auto"/>
      <w:ind w:left="1920" w:hanging="240"/>
    </w:pPr>
    <w:rPr>
      <w:rFonts w:ascii="Times New Roman" w:eastAsia="Times New Roman" w:hAnsi="Times New Roman" w:cs="Times New Roman"/>
      <w:sz w:val="24"/>
      <w:szCs w:val="20"/>
      <w:lang w:eastAsia="ar-SA"/>
    </w:rPr>
  </w:style>
  <w:style w:type="paragraph" w:styleId="Index9">
    <w:name w:val="index 9"/>
    <w:basedOn w:val="Normal"/>
    <w:next w:val="Normal"/>
    <w:autoRedefine/>
    <w:semiHidden/>
    <w:rsid w:val="00D76B52"/>
    <w:pPr>
      <w:suppressAutoHyphens/>
      <w:spacing w:after="0" w:line="240" w:lineRule="auto"/>
      <w:ind w:left="2160" w:hanging="240"/>
    </w:pPr>
    <w:rPr>
      <w:rFonts w:ascii="Times New Roman" w:eastAsia="Times New Roman" w:hAnsi="Times New Roman" w:cs="Times New Roman"/>
      <w:sz w:val="24"/>
      <w:szCs w:val="20"/>
      <w:lang w:eastAsia="ar-SA"/>
    </w:rPr>
  </w:style>
  <w:style w:type="paragraph" w:styleId="IndexHeading">
    <w:name w:val="index heading"/>
    <w:basedOn w:val="Normal"/>
    <w:next w:val="Index1"/>
    <w:semiHidden/>
    <w:rsid w:val="00D76B52"/>
    <w:pPr>
      <w:suppressAutoHyphens/>
      <w:spacing w:after="0" w:line="240" w:lineRule="auto"/>
    </w:pPr>
    <w:rPr>
      <w:rFonts w:ascii="Arial" w:eastAsia="Times New Roman" w:hAnsi="Arial" w:cs="Arial"/>
      <w:b/>
      <w:bCs/>
      <w:sz w:val="24"/>
      <w:szCs w:val="20"/>
      <w:lang w:eastAsia="ar-SA"/>
    </w:rPr>
  </w:style>
  <w:style w:type="paragraph" w:styleId="List2">
    <w:name w:val="List 2"/>
    <w:basedOn w:val="Normal"/>
    <w:rsid w:val="00D76B52"/>
    <w:pPr>
      <w:suppressAutoHyphens/>
      <w:spacing w:after="0" w:line="240" w:lineRule="auto"/>
      <w:ind w:left="720" w:hanging="360"/>
    </w:pPr>
    <w:rPr>
      <w:rFonts w:ascii="Times New Roman" w:eastAsia="Times New Roman" w:hAnsi="Times New Roman" w:cs="Times New Roman"/>
      <w:sz w:val="24"/>
      <w:szCs w:val="20"/>
      <w:lang w:eastAsia="ar-SA"/>
    </w:rPr>
  </w:style>
  <w:style w:type="paragraph" w:styleId="List3">
    <w:name w:val="List 3"/>
    <w:basedOn w:val="Normal"/>
    <w:rsid w:val="00D76B52"/>
    <w:pPr>
      <w:suppressAutoHyphens/>
      <w:spacing w:after="0" w:line="240" w:lineRule="auto"/>
      <w:ind w:left="1080" w:hanging="360"/>
    </w:pPr>
    <w:rPr>
      <w:rFonts w:ascii="Times New Roman" w:eastAsia="Times New Roman" w:hAnsi="Times New Roman" w:cs="Times New Roman"/>
      <w:sz w:val="24"/>
      <w:szCs w:val="20"/>
      <w:lang w:eastAsia="ar-SA"/>
    </w:rPr>
  </w:style>
  <w:style w:type="paragraph" w:styleId="List4">
    <w:name w:val="List 4"/>
    <w:basedOn w:val="Normal"/>
    <w:rsid w:val="00D76B52"/>
    <w:pPr>
      <w:suppressAutoHyphens/>
      <w:spacing w:after="0" w:line="240" w:lineRule="auto"/>
      <w:ind w:left="1440" w:hanging="360"/>
    </w:pPr>
    <w:rPr>
      <w:rFonts w:ascii="Times New Roman" w:eastAsia="Times New Roman" w:hAnsi="Times New Roman" w:cs="Times New Roman"/>
      <w:sz w:val="24"/>
      <w:szCs w:val="20"/>
      <w:lang w:eastAsia="ar-SA"/>
    </w:rPr>
  </w:style>
  <w:style w:type="paragraph" w:styleId="List5">
    <w:name w:val="List 5"/>
    <w:basedOn w:val="Normal"/>
    <w:rsid w:val="00D76B52"/>
    <w:pPr>
      <w:suppressAutoHyphens/>
      <w:spacing w:after="0" w:line="240" w:lineRule="auto"/>
      <w:ind w:left="1800" w:hanging="360"/>
    </w:pPr>
    <w:rPr>
      <w:rFonts w:ascii="Times New Roman" w:eastAsia="Times New Roman" w:hAnsi="Times New Roman" w:cs="Times New Roman"/>
      <w:sz w:val="24"/>
      <w:szCs w:val="20"/>
      <w:lang w:eastAsia="ar-SA"/>
    </w:rPr>
  </w:style>
  <w:style w:type="paragraph" w:styleId="ListBullet">
    <w:name w:val="List Bullet"/>
    <w:basedOn w:val="Normal"/>
    <w:rsid w:val="00D76B52"/>
    <w:pPr>
      <w:numPr>
        <w:numId w:val="3"/>
      </w:numPr>
      <w:suppressAutoHyphens/>
      <w:spacing w:after="0" w:line="240" w:lineRule="auto"/>
    </w:pPr>
    <w:rPr>
      <w:rFonts w:ascii="Times New Roman" w:eastAsia="Times New Roman" w:hAnsi="Times New Roman" w:cs="Times New Roman"/>
      <w:sz w:val="24"/>
      <w:szCs w:val="20"/>
      <w:lang w:eastAsia="ar-SA"/>
    </w:rPr>
  </w:style>
  <w:style w:type="paragraph" w:styleId="ListBullet2">
    <w:name w:val="List Bullet 2"/>
    <w:basedOn w:val="Normal"/>
    <w:rsid w:val="00D76B52"/>
    <w:pPr>
      <w:numPr>
        <w:numId w:val="4"/>
      </w:numPr>
      <w:suppressAutoHyphens/>
      <w:spacing w:after="0" w:line="240" w:lineRule="auto"/>
    </w:pPr>
    <w:rPr>
      <w:rFonts w:ascii="Times New Roman" w:eastAsia="Times New Roman" w:hAnsi="Times New Roman" w:cs="Times New Roman"/>
      <w:sz w:val="24"/>
      <w:szCs w:val="20"/>
      <w:lang w:eastAsia="ar-SA"/>
    </w:rPr>
  </w:style>
  <w:style w:type="paragraph" w:styleId="ListBullet3">
    <w:name w:val="List Bullet 3"/>
    <w:basedOn w:val="Normal"/>
    <w:rsid w:val="00D76B52"/>
    <w:pPr>
      <w:numPr>
        <w:numId w:val="5"/>
      </w:numPr>
      <w:suppressAutoHyphens/>
      <w:spacing w:after="0" w:line="240" w:lineRule="auto"/>
    </w:pPr>
    <w:rPr>
      <w:rFonts w:ascii="Times New Roman" w:eastAsia="Times New Roman" w:hAnsi="Times New Roman" w:cs="Times New Roman"/>
      <w:sz w:val="24"/>
      <w:szCs w:val="20"/>
      <w:lang w:eastAsia="ar-SA"/>
    </w:rPr>
  </w:style>
  <w:style w:type="paragraph" w:styleId="ListBullet4">
    <w:name w:val="List Bullet 4"/>
    <w:basedOn w:val="Normal"/>
    <w:rsid w:val="00D76B52"/>
    <w:pPr>
      <w:numPr>
        <w:numId w:val="6"/>
      </w:numPr>
      <w:suppressAutoHyphens/>
      <w:spacing w:after="0" w:line="240" w:lineRule="auto"/>
    </w:pPr>
    <w:rPr>
      <w:rFonts w:ascii="Times New Roman" w:eastAsia="Times New Roman" w:hAnsi="Times New Roman" w:cs="Times New Roman"/>
      <w:sz w:val="24"/>
      <w:szCs w:val="20"/>
      <w:lang w:eastAsia="ar-SA"/>
    </w:rPr>
  </w:style>
  <w:style w:type="paragraph" w:styleId="ListBullet5">
    <w:name w:val="List Bullet 5"/>
    <w:basedOn w:val="Normal"/>
    <w:rsid w:val="00D76B52"/>
    <w:pPr>
      <w:numPr>
        <w:numId w:val="7"/>
      </w:numPr>
      <w:suppressAutoHyphens/>
      <w:spacing w:after="0" w:line="240" w:lineRule="auto"/>
    </w:pPr>
    <w:rPr>
      <w:rFonts w:ascii="Times New Roman" w:eastAsia="Times New Roman" w:hAnsi="Times New Roman" w:cs="Times New Roman"/>
      <w:sz w:val="24"/>
      <w:szCs w:val="20"/>
      <w:lang w:eastAsia="ar-SA"/>
    </w:rPr>
  </w:style>
  <w:style w:type="paragraph" w:styleId="ListContinue">
    <w:name w:val="List Continue"/>
    <w:basedOn w:val="Normal"/>
    <w:rsid w:val="00D76B52"/>
    <w:pPr>
      <w:suppressAutoHyphens/>
      <w:spacing w:after="120" w:line="240" w:lineRule="auto"/>
      <w:ind w:left="360"/>
    </w:pPr>
    <w:rPr>
      <w:rFonts w:ascii="Times New Roman" w:eastAsia="Times New Roman" w:hAnsi="Times New Roman" w:cs="Times New Roman"/>
      <w:sz w:val="24"/>
      <w:szCs w:val="20"/>
      <w:lang w:eastAsia="ar-SA"/>
    </w:rPr>
  </w:style>
  <w:style w:type="paragraph" w:styleId="ListContinue2">
    <w:name w:val="List Continue 2"/>
    <w:basedOn w:val="Normal"/>
    <w:rsid w:val="00D76B52"/>
    <w:pPr>
      <w:suppressAutoHyphens/>
      <w:spacing w:after="120" w:line="240" w:lineRule="auto"/>
      <w:ind w:left="720"/>
    </w:pPr>
    <w:rPr>
      <w:rFonts w:ascii="Times New Roman" w:eastAsia="Times New Roman" w:hAnsi="Times New Roman" w:cs="Times New Roman"/>
      <w:sz w:val="24"/>
      <w:szCs w:val="20"/>
      <w:lang w:eastAsia="ar-SA"/>
    </w:rPr>
  </w:style>
  <w:style w:type="paragraph" w:styleId="ListContinue3">
    <w:name w:val="List Continue 3"/>
    <w:basedOn w:val="Normal"/>
    <w:rsid w:val="00D76B52"/>
    <w:pPr>
      <w:suppressAutoHyphens/>
      <w:spacing w:after="120" w:line="240" w:lineRule="auto"/>
      <w:ind w:left="1080"/>
    </w:pPr>
    <w:rPr>
      <w:rFonts w:ascii="Times New Roman" w:eastAsia="Times New Roman" w:hAnsi="Times New Roman" w:cs="Times New Roman"/>
      <w:sz w:val="24"/>
      <w:szCs w:val="20"/>
      <w:lang w:eastAsia="ar-SA"/>
    </w:rPr>
  </w:style>
  <w:style w:type="paragraph" w:styleId="ListContinue4">
    <w:name w:val="List Continue 4"/>
    <w:basedOn w:val="Normal"/>
    <w:rsid w:val="00D76B52"/>
    <w:pPr>
      <w:suppressAutoHyphens/>
      <w:spacing w:after="120" w:line="240" w:lineRule="auto"/>
      <w:ind w:left="1440"/>
    </w:pPr>
    <w:rPr>
      <w:rFonts w:ascii="Times New Roman" w:eastAsia="Times New Roman" w:hAnsi="Times New Roman" w:cs="Times New Roman"/>
      <w:sz w:val="24"/>
      <w:szCs w:val="20"/>
      <w:lang w:eastAsia="ar-SA"/>
    </w:rPr>
  </w:style>
  <w:style w:type="paragraph" w:styleId="ListContinue5">
    <w:name w:val="List Continue 5"/>
    <w:basedOn w:val="Normal"/>
    <w:rsid w:val="00D76B52"/>
    <w:pPr>
      <w:suppressAutoHyphens/>
      <w:spacing w:after="120" w:line="240" w:lineRule="auto"/>
      <w:ind w:left="1800"/>
    </w:pPr>
    <w:rPr>
      <w:rFonts w:ascii="Times New Roman" w:eastAsia="Times New Roman" w:hAnsi="Times New Roman" w:cs="Times New Roman"/>
      <w:sz w:val="24"/>
      <w:szCs w:val="20"/>
      <w:lang w:eastAsia="ar-SA"/>
    </w:rPr>
  </w:style>
  <w:style w:type="paragraph" w:styleId="ListNumber">
    <w:name w:val="List Number"/>
    <w:basedOn w:val="Normal"/>
    <w:rsid w:val="00D76B52"/>
    <w:pPr>
      <w:numPr>
        <w:numId w:val="8"/>
      </w:numPr>
      <w:suppressAutoHyphens/>
      <w:spacing w:after="0" w:line="240" w:lineRule="auto"/>
    </w:pPr>
    <w:rPr>
      <w:rFonts w:ascii="Times New Roman" w:eastAsia="Times New Roman" w:hAnsi="Times New Roman" w:cs="Times New Roman"/>
      <w:sz w:val="24"/>
      <w:szCs w:val="20"/>
      <w:lang w:eastAsia="ar-SA"/>
    </w:rPr>
  </w:style>
  <w:style w:type="paragraph" w:styleId="ListNumber2">
    <w:name w:val="List Number 2"/>
    <w:basedOn w:val="Normal"/>
    <w:rsid w:val="00D76B52"/>
    <w:pPr>
      <w:numPr>
        <w:numId w:val="9"/>
      </w:numPr>
      <w:suppressAutoHyphens/>
      <w:spacing w:after="0" w:line="240" w:lineRule="auto"/>
    </w:pPr>
    <w:rPr>
      <w:rFonts w:ascii="Times New Roman" w:eastAsia="Times New Roman" w:hAnsi="Times New Roman" w:cs="Times New Roman"/>
      <w:sz w:val="24"/>
      <w:szCs w:val="20"/>
      <w:lang w:eastAsia="ar-SA"/>
    </w:rPr>
  </w:style>
  <w:style w:type="paragraph" w:styleId="ListNumber3">
    <w:name w:val="List Number 3"/>
    <w:basedOn w:val="Normal"/>
    <w:rsid w:val="00D76B52"/>
    <w:pPr>
      <w:numPr>
        <w:numId w:val="10"/>
      </w:numPr>
      <w:suppressAutoHyphens/>
      <w:spacing w:after="0" w:line="240" w:lineRule="auto"/>
    </w:pPr>
    <w:rPr>
      <w:rFonts w:ascii="Times New Roman" w:eastAsia="Times New Roman" w:hAnsi="Times New Roman" w:cs="Times New Roman"/>
      <w:sz w:val="24"/>
      <w:szCs w:val="20"/>
      <w:lang w:eastAsia="ar-SA"/>
    </w:rPr>
  </w:style>
  <w:style w:type="paragraph" w:styleId="ListNumber4">
    <w:name w:val="List Number 4"/>
    <w:basedOn w:val="Normal"/>
    <w:rsid w:val="00D76B52"/>
    <w:pPr>
      <w:numPr>
        <w:numId w:val="11"/>
      </w:numPr>
      <w:suppressAutoHyphens/>
      <w:spacing w:after="0" w:line="240" w:lineRule="auto"/>
    </w:pPr>
    <w:rPr>
      <w:rFonts w:ascii="Times New Roman" w:eastAsia="Times New Roman" w:hAnsi="Times New Roman" w:cs="Times New Roman"/>
      <w:sz w:val="24"/>
      <w:szCs w:val="20"/>
      <w:lang w:eastAsia="ar-SA"/>
    </w:rPr>
  </w:style>
  <w:style w:type="paragraph" w:styleId="ListNumber5">
    <w:name w:val="List Number 5"/>
    <w:basedOn w:val="Normal"/>
    <w:rsid w:val="00D76B52"/>
    <w:pPr>
      <w:numPr>
        <w:numId w:val="12"/>
      </w:numPr>
      <w:suppressAutoHyphens/>
      <w:spacing w:after="0" w:line="240" w:lineRule="auto"/>
    </w:pPr>
    <w:rPr>
      <w:rFonts w:ascii="Times New Roman" w:eastAsia="Times New Roman" w:hAnsi="Times New Roman" w:cs="Times New Roman"/>
      <w:sz w:val="24"/>
      <w:szCs w:val="20"/>
      <w:lang w:eastAsia="ar-SA"/>
    </w:rPr>
  </w:style>
  <w:style w:type="paragraph" w:styleId="MacroText">
    <w:name w:val="macro"/>
    <w:link w:val="MacroTextChar"/>
    <w:semiHidden/>
    <w:rsid w:val="00D76B52"/>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urier New" w:eastAsia="Times New Roman" w:hAnsi="Courier New" w:cs="Courier New"/>
      <w:sz w:val="20"/>
      <w:szCs w:val="20"/>
      <w:lang w:eastAsia="ar-SA"/>
    </w:rPr>
  </w:style>
  <w:style w:type="character" w:customStyle="1" w:styleId="MacroTextChar">
    <w:name w:val="Macro Text Char"/>
    <w:basedOn w:val="DefaultParagraphFont"/>
    <w:link w:val="MacroText"/>
    <w:semiHidden/>
    <w:rsid w:val="00D76B52"/>
    <w:rPr>
      <w:rFonts w:ascii="Courier New" w:eastAsia="Times New Roman" w:hAnsi="Courier New" w:cs="Courier New"/>
      <w:sz w:val="20"/>
      <w:szCs w:val="20"/>
      <w:lang w:eastAsia="ar-SA"/>
    </w:rPr>
  </w:style>
  <w:style w:type="paragraph" w:styleId="MessageHeader">
    <w:name w:val="Message Header"/>
    <w:basedOn w:val="Normal"/>
    <w:link w:val="MessageHeaderChar"/>
    <w:rsid w:val="00D76B52"/>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hanging="1080"/>
    </w:pPr>
    <w:rPr>
      <w:rFonts w:ascii="Arial" w:eastAsia="Times New Roman" w:hAnsi="Arial" w:cs="Arial"/>
      <w:sz w:val="24"/>
      <w:szCs w:val="24"/>
      <w:lang w:eastAsia="ar-SA"/>
    </w:rPr>
  </w:style>
  <w:style w:type="character" w:customStyle="1" w:styleId="MessageHeaderChar">
    <w:name w:val="Message Header Char"/>
    <w:basedOn w:val="DefaultParagraphFont"/>
    <w:link w:val="MessageHeader"/>
    <w:rsid w:val="00D76B52"/>
    <w:rPr>
      <w:rFonts w:ascii="Arial" w:eastAsia="Times New Roman" w:hAnsi="Arial" w:cs="Arial"/>
      <w:sz w:val="24"/>
      <w:szCs w:val="24"/>
      <w:shd w:val="pct20" w:color="auto" w:fill="auto"/>
      <w:lang w:eastAsia="ar-SA"/>
    </w:rPr>
  </w:style>
  <w:style w:type="paragraph" w:styleId="NoteHeading">
    <w:name w:val="Note Heading"/>
    <w:basedOn w:val="Normal"/>
    <w:next w:val="Normal"/>
    <w:link w:val="NoteHeading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NoteHeadingChar">
    <w:name w:val="Note Heading Char"/>
    <w:basedOn w:val="DefaultParagraphFont"/>
    <w:link w:val="NoteHeading"/>
    <w:rsid w:val="00D76B52"/>
    <w:rPr>
      <w:rFonts w:ascii="Times New Roman" w:eastAsia="Times New Roman" w:hAnsi="Times New Roman" w:cs="Times New Roman"/>
      <w:sz w:val="24"/>
      <w:szCs w:val="20"/>
      <w:lang w:eastAsia="ar-SA"/>
    </w:rPr>
  </w:style>
  <w:style w:type="paragraph" w:styleId="Salutation">
    <w:name w:val="Salutation"/>
    <w:basedOn w:val="Normal"/>
    <w:next w:val="Normal"/>
    <w:link w:val="SalutationChar"/>
    <w:rsid w:val="00D76B52"/>
    <w:pPr>
      <w:suppressAutoHyphens/>
      <w:spacing w:after="0" w:line="240" w:lineRule="auto"/>
    </w:pPr>
    <w:rPr>
      <w:rFonts w:ascii="Times New Roman" w:eastAsia="Times New Roman" w:hAnsi="Times New Roman" w:cs="Times New Roman"/>
      <w:sz w:val="24"/>
      <w:szCs w:val="20"/>
      <w:lang w:eastAsia="ar-SA"/>
    </w:rPr>
  </w:style>
  <w:style w:type="character" w:customStyle="1" w:styleId="SalutationChar">
    <w:name w:val="Salutation Char"/>
    <w:basedOn w:val="DefaultParagraphFont"/>
    <w:link w:val="Salutation"/>
    <w:rsid w:val="00D76B52"/>
    <w:rPr>
      <w:rFonts w:ascii="Times New Roman" w:eastAsia="Times New Roman" w:hAnsi="Times New Roman" w:cs="Times New Roman"/>
      <w:sz w:val="24"/>
      <w:szCs w:val="20"/>
      <w:lang w:eastAsia="ar-SA"/>
    </w:rPr>
  </w:style>
  <w:style w:type="paragraph" w:styleId="Signature">
    <w:name w:val="Signature"/>
    <w:basedOn w:val="Normal"/>
    <w:link w:val="SignatureChar"/>
    <w:rsid w:val="00D76B52"/>
    <w:pPr>
      <w:suppressAutoHyphens/>
      <w:spacing w:after="0" w:line="240" w:lineRule="auto"/>
      <w:ind w:left="4320"/>
    </w:pPr>
    <w:rPr>
      <w:rFonts w:ascii="Times New Roman" w:eastAsia="Times New Roman" w:hAnsi="Times New Roman" w:cs="Times New Roman"/>
      <w:sz w:val="24"/>
      <w:szCs w:val="20"/>
      <w:lang w:eastAsia="ar-SA"/>
    </w:rPr>
  </w:style>
  <w:style w:type="character" w:customStyle="1" w:styleId="SignatureChar">
    <w:name w:val="Signature Char"/>
    <w:basedOn w:val="DefaultParagraphFont"/>
    <w:link w:val="Signature"/>
    <w:rsid w:val="00D76B52"/>
    <w:rPr>
      <w:rFonts w:ascii="Times New Roman" w:eastAsia="Times New Roman" w:hAnsi="Times New Roman" w:cs="Times New Roman"/>
      <w:sz w:val="24"/>
      <w:szCs w:val="20"/>
      <w:lang w:eastAsia="ar-SA"/>
    </w:rPr>
  </w:style>
  <w:style w:type="paragraph" w:styleId="TableofAuthorities">
    <w:name w:val="table of authorities"/>
    <w:basedOn w:val="Normal"/>
    <w:next w:val="Normal"/>
    <w:semiHidden/>
    <w:rsid w:val="00D76B52"/>
    <w:pPr>
      <w:suppressAutoHyphens/>
      <w:spacing w:after="0" w:line="240" w:lineRule="auto"/>
      <w:ind w:left="240" w:hanging="240"/>
    </w:pPr>
    <w:rPr>
      <w:rFonts w:ascii="Times New Roman" w:eastAsia="Times New Roman" w:hAnsi="Times New Roman" w:cs="Times New Roman"/>
      <w:sz w:val="24"/>
      <w:szCs w:val="20"/>
      <w:lang w:eastAsia="ar-SA"/>
    </w:rPr>
  </w:style>
  <w:style w:type="paragraph" w:styleId="TableofFigures">
    <w:name w:val="table of figures"/>
    <w:basedOn w:val="Normal"/>
    <w:next w:val="Normal"/>
    <w:semiHidden/>
    <w:rsid w:val="00D76B52"/>
    <w:pPr>
      <w:suppressAutoHyphens/>
      <w:spacing w:after="0" w:line="240" w:lineRule="auto"/>
    </w:pPr>
    <w:rPr>
      <w:rFonts w:ascii="Times New Roman" w:eastAsia="Times New Roman" w:hAnsi="Times New Roman" w:cs="Times New Roman"/>
      <w:sz w:val="24"/>
      <w:szCs w:val="20"/>
      <w:lang w:eastAsia="ar-SA"/>
    </w:rPr>
  </w:style>
  <w:style w:type="paragraph" w:styleId="TOAHeading">
    <w:name w:val="toa heading"/>
    <w:basedOn w:val="Normal"/>
    <w:next w:val="Normal"/>
    <w:semiHidden/>
    <w:rsid w:val="00D76B52"/>
    <w:pPr>
      <w:suppressAutoHyphens/>
      <w:spacing w:before="120" w:after="0" w:line="240" w:lineRule="auto"/>
    </w:pPr>
    <w:rPr>
      <w:rFonts w:ascii="Arial" w:eastAsia="Times New Roman" w:hAnsi="Arial" w:cs="Arial"/>
      <w:b/>
      <w:bCs/>
      <w:sz w:val="24"/>
      <w:szCs w:val="24"/>
      <w:lang w:eastAsia="ar-SA"/>
    </w:rPr>
  </w:style>
  <w:style w:type="character" w:styleId="HTMLTypewriter">
    <w:name w:val="HTML Typewriter"/>
    <w:rsid w:val="00D76B52"/>
    <w:rPr>
      <w:rFonts w:ascii="Courier New" w:hAnsi="Courier New" w:cs="Courier New"/>
      <w:sz w:val="20"/>
      <w:szCs w:val="20"/>
    </w:rPr>
  </w:style>
  <w:style w:type="character" w:styleId="CommentReference">
    <w:name w:val="annotation reference"/>
    <w:rsid w:val="00D76B52"/>
    <w:rPr>
      <w:rFonts w:cs="Times New Roman"/>
      <w:sz w:val="16"/>
      <w:szCs w:val="16"/>
    </w:rPr>
  </w:style>
  <w:style w:type="character" w:customStyle="1" w:styleId="MTConvertedEquation">
    <w:name w:val="MTConvertedEquation"/>
    <w:basedOn w:val="DefaultParagraphFont"/>
    <w:rsid w:val="00D76B52"/>
  </w:style>
  <w:style w:type="paragraph" w:customStyle="1" w:styleId="MTDisplayEquation">
    <w:name w:val="MTDisplayEquation"/>
    <w:basedOn w:val="Normal"/>
    <w:next w:val="Normal"/>
    <w:rsid w:val="00D76B52"/>
    <w:pPr>
      <w:tabs>
        <w:tab w:val="center" w:pos="4700"/>
        <w:tab w:val="right" w:pos="9400"/>
      </w:tabs>
      <w:suppressAutoHyphens/>
      <w:spacing w:after="0" w:line="240" w:lineRule="auto"/>
      <w:jc w:val="both"/>
    </w:pPr>
    <w:rPr>
      <w:rFonts w:ascii="Times New Roman" w:eastAsia="Times New Roman" w:hAnsi="Times New Roman" w:cs="Times New Roman"/>
      <w:sz w:val="24"/>
      <w:szCs w:val="24"/>
      <w:lang w:eastAsia="ar-SA"/>
    </w:rPr>
  </w:style>
  <w:style w:type="character" w:customStyle="1" w:styleId="pbtocarticletitle">
    <w:name w:val="pb_toc_article_title"/>
    <w:basedOn w:val="DefaultParagraphFont"/>
    <w:rsid w:val="00D76B52"/>
  </w:style>
  <w:style w:type="character" w:customStyle="1" w:styleId="pbtocauthors">
    <w:name w:val="pb_toc_authors"/>
    <w:basedOn w:val="DefaultParagraphFont"/>
    <w:rsid w:val="00D76B52"/>
  </w:style>
  <w:style w:type="character" w:customStyle="1" w:styleId="pbtocpages">
    <w:name w:val="pb_toc_pages"/>
    <w:basedOn w:val="DefaultParagraphFont"/>
    <w:rsid w:val="00D76B52"/>
  </w:style>
  <w:style w:type="numbering" w:customStyle="1" w:styleId="NoList11">
    <w:name w:val="No List11"/>
    <w:next w:val="NoList"/>
    <w:uiPriority w:val="99"/>
    <w:semiHidden/>
    <w:unhideWhenUsed/>
    <w:rsid w:val="00D76B52"/>
  </w:style>
  <w:style w:type="table" w:customStyle="1" w:styleId="TableGrid1">
    <w:name w:val="Table Grid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
    <w:name w:val="Table Classic 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
    <w:name w:val="Table 3D effects 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Heading2CharTimesNewRoman">
    <w:name w:val="Heading 2 Char + Times New Roman"/>
    <w:aliases w:val="Italic"/>
    <w:rsid w:val="00D76B52"/>
    <w:pPr>
      <w:keepNext/>
      <w:suppressAutoHyphens/>
      <w:autoSpaceDE w:val="0"/>
      <w:spacing w:before="240" w:after="240" w:line="240" w:lineRule="auto"/>
      <w:ind w:left="432" w:hanging="432"/>
      <w:jc w:val="both"/>
      <w:outlineLvl w:val="1"/>
    </w:pPr>
    <w:rPr>
      <w:rFonts w:ascii="Times New Roman" w:eastAsia="Times" w:hAnsi="Times New Roman" w:cs="Times New Roman"/>
      <w:b/>
      <w:i/>
      <w:sz w:val="28"/>
      <w:szCs w:val="36"/>
      <w:lang w:eastAsia="ar-SA"/>
    </w:rPr>
  </w:style>
  <w:style w:type="character" w:customStyle="1" w:styleId="Heading3Char1">
    <w:name w:val="Heading 3 Char1"/>
    <w:locked/>
    <w:rsid w:val="00D76B52"/>
    <w:rPr>
      <w:rFonts w:eastAsia="Times" w:cs="Times"/>
      <w:b/>
      <w:sz w:val="24"/>
      <w:szCs w:val="22"/>
      <w:u w:val="single"/>
      <w:lang w:val="en-US" w:eastAsia="ar-SA" w:bidi="ar-SA"/>
    </w:rPr>
  </w:style>
  <w:style w:type="character" w:customStyle="1" w:styleId="BodyTextChar10">
    <w:name w:val="Body Text Char1"/>
    <w:locked/>
    <w:rsid w:val="00D76B52"/>
    <w:rPr>
      <w:rFonts w:cs="Times"/>
      <w:bCs/>
      <w:sz w:val="24"/>
      <w:szCs w:val="22"/>
      <w:lang w:val="en-US" w:eastAsia="ar-SA" w:bidi="ar-SA"/>
    </w:rPr>
  </w:style>
  <w:style w:type="paragraph" w:styleId="ListParagraph">
    <w:name w:val="List Paragraph"/>
    <w:basedOn w:val="Normal"/>
    <w:uiPriority w:val="34"/>
    <w:qFormat/>
    <w:rsid w:val="00D76B52"/>
    <w:pPr>
      <w:suppressAutoHyphens/>
      <w:autoSpaceDE w:val="0"/>
      <w:spacing w:after="120" w:line="240" w:lineRule="auto"/>
      <w:ind w:left="720" w:hanging="432"/>
      <w:contextualSpacing/>
      <w:jc w:val="both"/>
    </w:pPr>
    <w:rPr>
      <w:rFonts w:ascii="Times New Roman" w:eastAsia="Times" w:hAnsi="Times New Roman" w:cs="Times"/>
      <w:sz w:val="24"/>
      <w:lang w:eastAsia="ar-SA"/>
    </w:rPr>
  </w:style>
  <w:style w:type="numbering" w:customStyle="1" w:styleId="NoList2">
    <w:name w:val="No List2"/>
    <w:next w:val="NoList"/>
    <w:uiPriority w:val="99"/>
    <w:semiHidden/>
    <w:unhideWhenUsed/>
    <w:rsid w:val="00D76B52"/>
  </w:style>
  <w:style w:type="table" w:customStyle="1" w:styleId="TableGrid2">
    <w:name w:val="Table Grid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
    <w:name w:val="Table Classic 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
    <w:name w:val="Table 3D effects 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
    <w:name w:val="No List111"/>
    <w:next w:val="NoList"/>
    <w:uiPriority w:val="99"/>
    <w:semiHidden/>
    <w:unhideWhenUsed/>
    <w:rsid w:val="00D76B52"/>
  </w:style>
  <w:style w:type="paragraph" w:customStyle="1" w:styleId="EndNoteBibliography">
    <w:name w:val="EndNote Bibliography"/>
    <w:basedOn w:val="Normal"/>
    <w:rsid w:val="00D76B52"/>
    <w:pPr>
      <w:spacing w:line="240" w:lineRule="auto"/>
    </w:pPr>
    <w:rPr>
      <w:rFonts w:ascii="Calibri" w:eastAsia="SimSun" w:hAnsi="Calibri" w:cs="Times New Roman"/>
    </w:rPr>
  </w:style>
  <w:style w:type="numbering" w:customStyle="1" w:styleId="NoList3">
    <w:name w:val="No List3"/>
    <w:next w:val="NoList"/>
    <w:uiPriority w:val="99"/>
    <w:semiHidden/>
    <w:unhideWhenUsed/>
    <w:rsid w:val="00D76B52"/>
  </w:style>
  <w:style w:type="table" w:customStyle="1" w:styleId="TableGrid3">
    <w:name w:val="Table Grid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
    <w:name w:val="Table Classic 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
    <w:name w:val="Table 3D effects 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
    <w:name w:val="Table 3D effects 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
    <w:name w:val="Table Colorful 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
    <w:name w:val="Table Colorful 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
    <w:name w:val="Table Simple 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
    <w:name w:val="No List12"/>
    <w:next w:val="NoList"/>
    <w:uiPriority w:val="99"/>
    <w:semiHidden/>
    <w:unhideWhenUsed/>
    <w:rsid w:val="00D76B52"/>
  </w:style>
  <w:style w:type="numbering" w:customStyle="1" w:styleId="NoList4">
    <w:name w:val="No List4"/>
    <w:next w:val="NoList"/>
    <w:uiPriority w:val="99"/>
    <w:semiHidden/>
    <w:unhideWhenUsed/>
    <w:rsid w:val="00D76B52"/>
  </w:style>
  <w:style w:type="table" w:customStyle="1" w:styleId="TableGrid4">
    <w:name w:val="Table Grid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
    <w:name w:val="Table Classic 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
    <w:name w:val="Table 3D effects 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
    <w:name w:val="Table 3D effects 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
    <w:name w:val="Table Colorful 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
    <w:name w:val="Table Colorful 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
    <w:name w:val="Table Simple 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
    <w:name w:val="No List13"/>
    <w:next w:val="NoList"/>
    <w:uiPriority w:val="99"/>
    <w:semiHidden/>
    <w:unhideWhenUsed/>
    <w:rsid w:val="00D76B52"/>
  </w:style>
  <w:style w:type="numbering" w:customStyle="1" w:styleId="NoList21">
    <w:name w:val="No List21"/>
    <w:next w:val="NoList"/>
    <w:uiPriority w:val="99"/>
    <w:semiHidden/>
    <w:unhideWhenUsed/>
    <w:rsid w:val="00D76B52"/>
  </w:style>
  <w:style w:type="character" w:styleId="PlaceholderText">
    <w:name w:val="Placeholder Text"/>
    <w:basedOn w:val="DefaultParagraphFont"/>
    <w:uiPriority w:val="99"/>
    <w:semiHidden/>
    <w:rsid w:val="00D76B52"/>
    <w:rPr>
      <w:color w:val="808080"/>
    </w:rPr>
  </w:style>
  <w:style w:type="paragraph" w:styleId="TOCHeading">
    <w:name w:val="TOC Heading"/>
    <w:basedOn w:val="Heading1"/>
    <w:next w:val="Normal"/>
    <w:uiPriority w:val="39"/>
    <w:semiHidden/>
    <w:unhideWhenUsed/>
    <w:qFormat/>
    <w:rsid w:val="00D76B52"/>
    <w:pPr>
      <w:keepNext/>
      <w:keepLines/>
      <w:pageBreakBefore w:val="0"/>
      <w:suppressAutoHyphens w:val="0"/>
      <w:autoSpaceDE/>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BodyText20">
    <w:name w:val="Body Text2"/>
    <w:basedOn w:val="Normal"/>
    <w:rsid w:val="00D76B52"/>
    <w:pPr>
      <w:suppressAutoHyphens/>
      <w:spacing w:after="280" w:line="240" w:lineRule="auto"/>
      <w:jc w:val="both"/>
    </w:pPr>
    <w:rPr>
      <w:rFonts w:ascii="Times" w:eastAsia="Times New Roman" w:hAnsi="Times" w:cs="Times New Roman"/>
      <w:sz w:val="24"/>
      <w:szCs w:val="20"/>
      <w:lang w:eastAsia="ar-SA"/>
    </w:rPr>
  </w:style>
  <w:style w:type="paragraph" w:styleId="Revision">
    <w:name w:val="Revision"/>
    <w:hidden/>
    <w:uiPriority w:val="99"/>
    <w:semiHidden/>
    <w:rsid w:val="00D76B52"/>
    <w:pPr>
      <w:spacing w:after="0" w:line="240" w:lineRule="auto"/>
    </w:pPr>
    <w:rPr>
      <w:rFonts w:ascii="Times New Roman" w:eastAsia="Times New Roman" w:hAnsi="Times New Roman" w:cs="Times New Roman"/>
      <w:sz w:val="24"/>
      <w:szCs w:val="20"/>
      <w:lang w:eastAsia="ar-SA"/>
    </w:rPr>
  </w:style>
  <w:style w:type="numbering" w:customStyle="1" w:styleId="NoList5">
    <w:name w:val="No List5"/>
    <w:next w:val="NoList"/>
    <w:uiPriority w:val="99"/>
    <w:semiHidden/>
    <w:unhideWhenUsed/>
    <w:rsid w:val="00D76B52"/>
  </w:style>
  <w:style w:type="table" w:customStyle="1" w:styleId="TableGrid5">
    <w:name w:val="Table Grid5"/>
    <w:basedOn w:val="TableNormal"/>
    <w:next w:val="TableGrid"/>
    <w:rsid w:val="00D76B52"/>
    <w:pPr>
      <w:spacing w:after="0" w:line="240" w:lineRule="auto"/>
    </w:pPr>
    <w:rPr>
      <w:rFonts w:ascii="Times" w:eastAsia="Times New Roman" w:hAnsi="Times" w:cs="Times"/>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D76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5">
    <w:name w:val="Table Classic 15"/>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5">
    <w:name w:val="Table 3D effects 15"/>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
    <w:name w:val="Table 3D effects 25"/>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5">
    <w:name w:val="Table Colorful 25"/>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5">
    <w:name w:val="Table Colorful 35"/>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5">
    <w:name w:val="Table Simple 15"/>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4">
    <w:name w:val="No List14"/>
    <w:next w:val="NoList"/>
    <w:uiPriority w:val="99"/>
    <w:semiHidden/>
    <w:unhideWhenUsed/>
    <w:rsid w:val="00D76B52"/>
  </w:style>
  <w:style w:type="table" w:customStyle="1" w:styleId="TableGrid111">
    <w:name w:val="Table Grid1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1">
    <w:name w:val="Table Classic 11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1">
    <w:name w:val="Table 3D effects 11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1">
    <w:name w:val="Table 3D effects 21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1">
    <w:name w:val="Table Colorful 21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1">
    <w:name w:val="Table Colorful 31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1">
    <w:name w:val="Table Simple 11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2">
    <w:name w:val="No List22"/>
    <w:next w:val="NoList"/>
    <w:uiPriority w:val="99"/>
    <w:semiHidden/>
    <w:unhideWhenUsed/>
    <w:rsid w:val="00D76B52"/>
  </w:style>
  <w:style w:type="table" w:customStyle="1" w:styleId="TableGrid211">
    <w:name w:val="Table Grid21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1">
    <w:name w:val="Table Classic 12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1">
    <w:name w:val="Table 3D effects 12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1">
    <w:name w:val="Table 3D effects 22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1">
    <w:name w:val="Table Colorful 22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1">
    <w:name w:val="Table Colorful 32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1">
    <w:name w:val="Table Simple 12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11">
    <w:name w:val="No List1111"/>
    <w:next w:val="NoList"/>
    <w:uiPriority w:val="99"/>
    <w:semiHidden/>
    <w:unhideWhenUsed/>
    <w:rsid w:val="00D76B52"/>
  </w:style>
  <w:style w:type="numbering" w:customStyle="1" w:styleId="NoList31">
    <w:name w:val="No List31"/>
    <w:next w:val="NoList"/>
    <w:uiPriority w:val="99"/>
    <w:semiHidden/>
    <w:unhideWhenUsed/>
    <w:rsid w:val="00D76B52"/>
  </w:style>
  <w:style w:type="table" w:customStyle="1" w:styleId="TableGrid31">
    <w:name w:val="Table Grid3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1">
    <w:name w:val="Table Classic 13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1">
    <w:name w:val="Table 3D effects 13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1">
    <w:name w:val="Table 3D effects 23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1">
    <w:name w:val="Table Colorful 23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1">
    <w:name w:val="Table Colorful 33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1">
    <w:name w:val="Table Simple 13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1">
    <w:name w:val="No List121"/>
    <w:next w:val="NoList"/>
    <w:uiPriority w:val="99"/>
    <w:semiHidden/>
    <w:unhideWhenUsed/>
    <w:rsid w:val="00D76B52"/>
  </w:style>
  <w:style w:type="numbering" w:customStyle="1" w:styleId="NoList41">
    <w:name w:val="No List41"/>
    <w:next w:val="NoList"/>
    <w:uiPriority w:val="99"/>
    <w:semiHidden/>
    <w:unhideWhenUsed/>
    <w:rsid w:val="00D76B52"/>
  </w:style>
  <w:style w:type="table" w:customStyle="1" w:styleId="TableGrid41">
    <w:name w:val="Table Grid4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1">
    <w:name w:val="Table Classic 14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1">
    <w:name w:val="Table 3D effects 14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1">
    <w:name w:val="Table 3D effects 24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1">
    <w:name w:val="Table Colorful 24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1">
    <w:name w:val="Table Colorful 34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1">
    <w:name w:val="Table Simple 14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1">
    <w:name w:val="No List131"/>
    <w:next w:val="NoList"/>
    <w:uiPriority w:val="99"/>
    <w:semiHidden/>
    <w:unhideWhenUsed/>
    <w:rsid w:val="00D76B52"/>
  </w:style>
  <w:style w:type="numbering" w:customStyle="1" w:styleId="NoList211">
    <w:name w:val="No List211"/>
    <w:next w:val="NoList"/>
    <w:uiPriority w:val="99"/>
    <w:semiHidden/>
    <w:unhideWhenUsed/>
    <w:rsid w:val="00D76B52"/>
  </w:style>
  <w:style w:type="table" w:customStyle="1" w:styleId="TableGrid51">
    <w:name w:val="Table Grid51"/>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51">
    <w:name w:val="Table Classic 151"/>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51">
    <w:name w:val="Table 3D effects 151"/>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51">
    <w:name w:val="Table 3D effects 251"/>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51">
    <w:name w:val="Table Colorful 251"/>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51">
    <w:name w:val="Table Colorful 351"/>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51">
    <w:name w:val="Table Simple 151"/>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author">
    <w:name w:val="author"/>
    <w:basedOn w:val="DefaultParagraphFont"/>
    <w:rsid w:val="00D76B52"/>
  </w:style>
  <w:style w:type="character" w:customStyle="1" w:styleId="articletitle">
    <w:name w:val="articletitle"/>
    <w:basedOn w:val="DefaultParagraphFont"/>
    <w:rsid w:val="00D76B52"/>
  </w:style>
  <w:style w:type="character" w:customStyle="1" w:styleId="journaltitle">
    <w:name w:val="journaltitle"/>
    <w:basedOn w:val="DefaultParagraphFont"/>
    <w:rsid w:val="00D76B52"/>
  </w:style>
  <w:style w:type="character" w:customStyle="1" w:styleId="vol">
    <w:name w:val="vol"/>
    <w:basedOn w:val="DefaultParagraphFont"/>
    <w:rsid w:val="00D76B52"/>
  </w:style>
  <w:style w:type="character" w:customStyle="1" w:styleId="pagefirst">
    <w:name w:val="pagefirst"/>
    <w:basedOn w:val="DefaultParagraphFont"/>
    <w:rsid w:val="00D76B52"/>
  </w:style>
  <w:style w:type="character" w:customStyle="1" w:styleId="pagelast">
    <w:name w:val="pagelast"/>
    <w:basedOn w:val="DefaultParagraphFont"/>
    <w:rsid w:val="00D76B52"/>
  </w:style>
  <w:style w:type="numbering" w:customStyle="1" w:styleId="NoList6">
    <w:name w:val="No List6"/>
    <w:next w:val="NoList"/>
    <w:uiPriority w:val="99"/>
    <w:semiHidden/>
    <w:unhideWhenUsed/>
    <w:rsid w:val="00D76B52"/>
  </w:style>
  <w:style w:type="numbering" w:customStyle="1" w:styleId="NoList112">
    <w:name w:val="No List112"/>
    <w:next w:val="NoList"/>
    <w:uiPriority w:val="99"/>
    <w:semiHidden/>
    <w:unhideWhenUsed/>
    <w:rsid w:val="00D76B52"/>
  </w:style>
  <w:style w:type="table" w:customStyle="1" w:styleId="TableGrid6">
    <w:name w:val="Table Grid6"/>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6">
    <w:name w:val="Table Classic 16"/>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6">
    <w:name w:val="Table 3D effects 16"/>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6">
    <w:name w:val="Table 3D effects 26"/>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6">
    <w:name w:val="Table Colorful 26"/>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6">
    <w:name w:val="Table Colorful 36"/>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6">
    <w:name w:val="Table Simple 16"/>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5">
    <w:name w:val="No List15"/>
    <w:next w:val="NoList"/>
    <w:uiPriority w:val="99"/>
    <w:semiHidden/>
    <w:unhideWhenUsed/>
    <w:rsid w:val="00D76B52"/>
  </w:style>
  <w:style w:type="table" w:customStyle="1" w:styleId="TableGrid12">
    <w:name w:val="Table Grid1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2">
    <w:name w:val="Table Classic 11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2">
    <w:name w:val="Table 3D effects 11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2">
    <w:name w:val="Table 3D effects 21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2">
    <w:name w:val="Table Colorful 21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2">
    <w:name w:val="Table Colorful 31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2">
    <w:name w:val="Table Simple 11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3">
    <w:name w:val="No List23"/>
    <w:next w:val="NoList"/>
    <w:uiPriority w:val="99"/>
    <w:semiHidden/>
    <w:unhideWhenUsed/>
    <w:rsid w:val="00D76B52"/>
  </w:style>
  <w:style w:type="table" w:customStyle="1" w:styleId="TableGrid22">
    <w:name w:val="Table Grid2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2">
    <w:name w:val="Table Classic 12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2">
    <w:name w:val="Table 3D effects 12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2">
    <w:name w:val="Table 3D effects 22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2">
    <w:name w:val="Table Colorful 22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2">
    <w:name w:val="Table Colorful 32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2">
    <w:name w:val="Table Simple 12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3">
    <w:name w:val="No List113"/>
    <w:next w:val="NoList"/>
    <w:uiPriority w:val="99"/>
    <w:semiHidden/>
    <w:unhideWhenUsed/>
    <w:rsid w:val="00D76B52"/>
  </w:style>
  <w:style w:type="numbering" w:customStyle="1" w:styleId="NoList32">
    <w:name w:val="No List32"/>
    <w:next w:val="NoList"/>
    <w:uiPriority w:val="99"/>
    <w:semiHidden/>
    <w:unhideWhenUsed/>
    <w:rsid w:val="00D76B52"/>
  </w:style>
  <w:style w:type="table" w:customStyle="1" w:styleId="TableGrid32">
    <w:name w:val="Table Grid3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2">
    <w:name w:val="Table Classic 13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2">
    <w:name w:val="Table 3D effects 13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2">
    <w:name w:val="Table 3D effects 23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2">
    <w:name w:val="Table Colorful 23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2">
    <w:name w:val="Table Colorful 33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2">
    <w:name w:val="Table Simple 13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2">
    <w:name w:val="No List122"/>
    <w:next w:val="NoList"/>
    <w:uiPriority w:val="99"/>
    <w:semiHidden/>
    <w:unhideWhenUsed/>
    <w:rsid w:val="00D76B52"/>
  </w:style>
  <w:style w:type="numbering" w:customStyle="1" w:styleId="NoList42">
    <w:name w:val="No List42"/>
    <w:next w:val="NoList"/>
    <w:uiPriority w:val="99"/>
    <w:semiHidden/>
    <w:unhideWhenUsed/>
    <w:rsid w:val="00D76B52"/>
  </w:style>
  <w:style w:type="table" w:customStyle="1" w:styleId="TableGrid42">
    <w:name w:val="Table Grid42"/>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2">
    <w:name w:val="Table Classic 142"/>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2">
    <w:name w:val="Table 3D effects 142"/>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2">
    <w:name w:val="Table 3D effects 242"/>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2">
    <w:name w:val="Table Colorful 242"/>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2">
    <w:name w:val="Table Colorful 342"/>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2">
    <w:name w:val="Table Simple 142"/>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2">
    <w:name w:val="No List132"/>
    <w:next w:val="NoList"/>
    <w:uiPriority w:val="99"/>
    <w:semiHidden/>
    <w:unhideWhenUsed/>
    <w:rsid w:val="00D76B52"/>
  </w:style>
  <w:style w:type="numbering" w:customStyle="1" w:styleId="NoList212">
    <w:name w:val="No List212"/>
    <w:next w:val="NoList"/>
    <w:uiPriority w:val="99"/>
    <w:semiHidden/>
    <w:unhideWhenUsed/>
    <w:rsid w:val="00D76B52"/>
  </w:style>
  <w:style w:type="numbering" w:customStyle="1" w:styleId="NoList7">
    <w:name w:val="No List7"/>
    <w:next w:val="NoList"/>
    <w:uiPriority w:val="99"/>
    <w:semiHidden/>
    <w:unhideWhenUsed/>
    <w:rsid w:val="00D76B52"/>
  </w:style>
  <w:style w:type="character" w:customStyle="1" w:styleId="Heading1Char1">
    <w:name w:val="Heading 1 Char1"/>
    <w:basedOn w:val="DefaultParagraphFont"/>
    <w:rsid w:val="00D76B52"/>
    <w:rPr>
      <w:rFonts w:ascii="Helvetica" w:eastAsia="Times" w:hAnsi="Helvetica" w:cs="Times"/>
      <w:b/>
      <w:kern w:val="1"/>
      <w:sz w:val="32"/>
      <w:lang w:eastAsia="ar-SA"/>
    </w:rPr>
  </w:style>
  <w:style w:type="table" w:customStyle="1" w:styleId="TableGrid7">
    <w:name w:val="Table Grid7"/>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7">
    <w:name w:val="Table Classic 17"/>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7">
    <w:name w:val="Table 3D effects 17"/>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7">
    <w:name w:val="Table 3D effects 27"/>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7">
    <w:name w:val="Table Colorful 27"/>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7">
    <w:name w:val="Table Colorful 37"/>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7">
    <w:name w:val="Table Simple 17"/>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6">
    <w:name w:val="No List16"/>
    <w:next w:val="NoList"/>
    <w:uiPriority w:val="99"/>
    <w:semiHidden/>
    <w:unhideWhenUsed/>
    <w:rsid w:val="00D76B52"/>
  </w:style>
  <w:style w:type="numbering" w:customStyle="1" w:styleId="NoList24">
    <w:name w:val="No List24"/>
    <w:next w:val="NoList"/>
    <w:uiPriority w:val="99"/>
    <w:semiHidden/>
    <w:unhideWhenUsed/>
    <w:rsid w:val="00D76B52"/>
  </w:style>
  <w:style w:type="character" w:customStyle="1" w:styleId="gissauthor">
    <w:name w:val="gissauthor"/>
    <w:basedOn w:val="DefaultParagraphFont"/>
    <w:rsid w:val="00D76B52"/>
  </w:style>
  <w:style w:type="character" w:customStyle="1" w:styleId="offscreen">
    <w:name w:val="offscreen"/>
    <w:basedOn w:val="DefaultParagraphFont"/>
    <w:rsid w:val="00D76B52"/>
  </w:style>
  <w:style w:type="character" w:customStyle="1" w:styleId="thread-subject">
    <w:name w:val="thread-subject"/>
    <w:basedOn w:val="DefaultParagraphFont"/>
    <w:rsid w:val="00D76B52"/>
  </w:style>
  <w:style w:type="character" w:customStyle="1" w:styleId="summary">
    <w:name w:val="summary"/>
    <w:basedOn w:val="DefaultParagraphFont"/>
    <w:rsid w:val="00D76B52"/>
  </w:style>
  <w:style w:type="character" w:customStyle="1" w:styleId="from">
    <w:name w:val="from"/>
    <w:basedOn w:val="DefaultParagraphFont"/>
    <w:rsid w:val="00D76B52"/>
  </w:style>
  <w:style w:type="character" w:customStyle="1" w:styleId="thread-snippet">
    <w:name w:val="thread-snippet"/>
    <w:basedOn w:val="DefaultParagraphFont"/>
    <w:rsid w:val="00D76B52"/>
  </w:style>
  <w:style w:type="character" w:customStyle="1" w:styleId="thread-date">
    <w:name w:val="thread-date"/>
    <w:basedOn w:val="DefaultParagraphFont"/>
    <w:rsid w:val="00D76B52"/>
  </w:style>
  <w:style w:type="character" w:customStyle="1" w:styleId="short">
    <w:name w:val="short"/>
    <w:basedOn w:val="DefaultParagraphFont"/>
    <w:rsid w:val="00D76B52"/>
  </w:style>
  <w:style w:type="character" w:customStyle="1" w:styleId="ampm">
    <w:name w:val="ampm"/>
    <w:basedOn w:val="DefaultParagraphFont"/>
    <w:rsid w:val="00D76B52"/>
  </w:style>
  <w:style w:type="character" w:customStyle="1" w:styleId="to">
    <w:name w:val="to"/>
    <w:basedOn w:val="DefaultParagraphFont"/>
    <w:rsid w:val="00D76B52"/>
  </w:style>
  <w:style w:type="character" w:customStyle="1" w:styleId="lozengfy">
    <w:name w:val="lozengfy"/>
    <w:basedOn w:val="DefaultParagraphFont"/>
    <w:rsid w:val="00D76B52"/>
  </w:style>
  <w:style w:type="paragraph" w:styleId="z-TopofForm">
    <w:name w:val="HTML Top of Form"/>
    <w:basedOn w:val="Normal"/>
    <w:next w:val="Normal"/>
    <w:link w:val="z-TopofFormChar"/>
    <w:hidden/>
    <w:uiPriority w:val="99"/>
    <w:unhideWhenUsed/>
    <w:rsid w:val="00D76B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D76B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D76B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D76B52"/>
    <w:rPr>
      <w:rFonts w:ascii="Arial" w:eastAsia="Times New Roman" w:hAnsi="Arial" w:cs="Arial"/>
      <w:vanish/>
      <w:sz w:val="16"/>
      <w:szCs w:val="16"/>
    </w:rPr>
  </w:style>
  <w:style w:type="character" w:customStyle="1" w:styleId="category-label">
    <w:name w:val="category-label"/>
    <w:basedOn w:val="DefaultParagraphFont"/>
    <w:rsid w:val="00D76B52"/>
  </w:style>
  <w:style w:type="paragraph" w:customStyle="1" w:styleId="yiv2174674138msonormal">
    <w:name w:val="yiv2174674138msonormal"/>
    <w:basedOn w:val="Normal"/>
    <w:rsid w:val="00D76B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barticletitle">
    <w:name w:val="pb_article_title"/>
    <w:basedOn w:val="DefaultParagraphFont"/>
    <w:rsid w:val="00D76B52"/>
  </w:style>
  <w:style w:type="character" w:customStyle="1" w:styleId="pbauthors">
    <w:name w:val="pb_authors"/>
    <w:basedOn w:val="DefaultParagraphFont"/>
    <w:rsid w:val="00D76B52"/>
  </w:style>
  <w:style w:type="numbering" w:customStyle="1" w:styleId="NoList8">
    <w:name w:val="No List8"/>
    <w:next w:val="NoList"/>
    <w:uiPriority w:val="99"/>
    <w:semiHidden/>
    <w:unhideWhenUsed/>
    <w:rsid w:val="00D76B52"/>
  </w:style>
  <w:style w:type="table" w:customStyle="1" w:styleId="TableGrid8">
    <w:name w:val="Table Grid8"/>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8">
    <w:name w:val="Table Classic 18"/>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8">
    <w:name w:val="Table 3D effects 18"/>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8">
    <w:name w:val="Table 3D effects 28"/>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8">
    <w:name w:val="Table Colorful 28"/>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8">
    <w:name w:val="Table Colorful 38"/>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8">
    <w:name w:val="Table Simple 18"/>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7">
    <w:name w:val="No List17"/>
    <w:next w:val="NoList"/>
    <w:uiPriority w:val="99"/>
    <w:semiHidden/>
    <w:unhideWhenUsed/>
    <w:rsid w:val="00D76B52"/>
  </w:style>
  <w:style w:type="numbering" w:customStyle="1" w:styleId="NoList25">
    <w:name w:val="No List25"/>
    <w:next w:val="NoList"/>
    <w:uiPriority w:val="99"/>
    <w:semiHidden/>
    <w:unhideWhenUsed/>
    <w:rsid w:val="00D76B52"/>
  </w:style>
  <w:style w:type="numbering" w:customStyle="1" w:styleId="NoList9">
    <w:name w:val="No List9"/>
    <w:next w:val="NoList"/>
    <w:uiPriority w:val="99"/>
    <w:semiHidden/>
    <w:unhideWhenUsed/>
    <w:rsid w:val="00D76B52"/>
  </w:style>
  <w:style w:type="table" w:customStyle="1" w:styleId="TableGrid9">
    <w:name w:val="Table Grid9"/>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9">
    <w:name w:val="Table Classic 19"/>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9">
    <w:name w:val="Table 3D effects 19"/>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9">
    <w:name w:val="Table 3D effects 29"/>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9">
    <w:name w:val="Table Colorful 29"/>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9">
    <w:name w:val="Table Colorful 39"/>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9">
    <w:name w:val="Table Simple 19"/>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8">
    <w:name w:val="No List18"/>
    <w:next w:val="NoList"/>
    <w:uiPriority w:val="99"/>
    <w:semiHidden/>
    <w:unhideWhenUsed/>
    <w:rsid w:val="00D76B52"/>
  </w:style>
  <w:style w:type="table" w:customStyle="1" w:styleId="TableGrid13">
    <w:name w:val="Table Grid1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3">
    <w:name w:val="Table Classic 11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3">
    <w:name w:val="Table 3D effects 11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3">
    <w:name w:val="Table 3D effects 21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3">
    <w:name w:val="Table Colorful 21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3">
    <w:name w:val="Table Colorful 31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3">
    <w:name w:val="Table Simple 11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6">
    <w:name w:val="No List26"/>
    <w:next w:val="NoList"/>
    <w:uiPriority w:val="99"/>
    <w:semiHidden/>
    <w:unhideWhenUsed/>
    <w:rsid w:val="00D76B52"/>
  </w:style>
  <w:style w:type="table" w:customStyle="1" w:styleId="TableGrid23">
    <w:name w:val="Table Grid2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3">
    <w:name w:val="Table Classic 12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3">
    <w:name w:val="Table 3D effects 12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3">
    <w:name w:val="Table 3D effects 22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3">
    <w:name w:val="Table Colorful 22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3">
    <w:name w:val="Table Colorful 32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3">
    <w:name w:val="Table Simple 12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4">
    <w:name w:val="No List114"/>
    <w:next w:val="NoList"/>
    <w:uiPriority w:val="99"/>
    <w:semiHidden/>
    <w:unhideWhenUsed/>
    <w:rsid w:val="00D76B52"/>
  </w:style>
  <w:style w:type="numbering" w:customStyle="1" w:styleId="NoList33">
    <w:name w:val="No List33"/>
    <w:next w:val="NoList"/>
    <w:uiPriority w:val="99"/>
    <w:semiHidden/>
    <w:unhideWhenUsed/>
    <w:rsid w:val="00D76B52"/>
  </w:style>
  <w:style w:type="table" w:customStyle="1" w:styleId="TableGrid33">
    <w:name w:val="Table Grid3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3">
    <w:name w:val="Table Classic 13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3">
    <w:name w:val="Table 3D effects 13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3">
    <w:name w:val="Table 3D effects 23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3">
    <w:name w:val="Table Colorful 23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3">
    <w:name w:val="Table Colorful 33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3">
    <w:name w:val="Table Simple 13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3">
    <w:name w:val="No List123"/>
    <w:next w:val="NoList"/>
    <w:uiPriority w:val="99"/>
    <w:semiHidden/>
    <w:unhideWhenUsed/>
    <w:rsid w:val="00D76B52"/>
  </w:style>
  <w:style w:type="numbering" w:customStyle="1" w:styleId="NoList43">
    <w:name w:val="No List43"/>
    <w:next w:val="NoList"/>
    <w:uiPriority w:val="99"/>
    <w:semiHidden/>
    <w:unhideWhenUsed/>
    <w:rsid w:val="00D76B52"/>
  </w:style>
  <w:style w:type="table" w:customStyle="1" w:styleId="TableGrid43">
    <w:name w:val="Table Grid43"/>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3">
    <w:name w:val="Table Classic 143"/>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3">
    <w:name w:val="Table 3D effects 143"/>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3">
    <w:name w:val="Table 3D effects 243"/>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3">
    <w:name w:val="Table Colorful 243"/>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3">
    <w:name w:val="Table Colorful 343"/>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3">
    <w:name w:val="Table Simple 143"/>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3">
    <w:name w:val="No List133"/>
    <w:next w:val="NoList"/>
    <w:uiPriority w:val="99"/>
    <w:semiHidden/>
    <w:unhideWhenUsed/>
    <w:rsid w:val="00D76B52"/>
  </w:style>
  <w:style w:type="numbering" w:customStyle="1" w:styleId="NoList213">
    <w:name w:val="No List213"/>
    <w:next w:val="NoList"/>
    <w:uiPriority w:val="99"/>
    <w:semiHidden/>
    <w:unhideWhenUsed/>
    <w:rsid w:val="00D76B52"/>
  </w:style>
  <w:style w:type="numbering" w:customStyle="1" w:styleId="NoList10">
    <w:name w:val="No List10"/>
    <w:next w:val="NoList"/>
    <w:uiPriority w:val="99"/>
    <w:semiHidden/>
    <w:unhideWhenUsed/>
    <w:rsid w:val="00D76B52"/>
  </w:style>
  <w:style w:type="table" w:customStyle="1" w:styleId="TableGrid10">
    <w:name w:val="Table Grid10"/>
    <w:basedOn w:val="TableNormal"/>
    <w:next w:val="TableGrid"/>
    <w:rsid w:val="00D76B52"/>
    <w:pPr>
      <w:suppressAutoHyphens/>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Classic110">
    <w:name w:val="Table Classic 110"/>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3Deffects110">
    <w:name w:val="Table 3D effects 110"/>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0">
    <w:name w:val="Table 3D effects 210"/>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Colorful210">
    <w:name w:val="Table Colorful 210"/>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customStyle="1" w:styleId="TableColorful310">
    <w:name w:val="Table Colorful 310"/>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TableSimple110">
    <w:name w:val="Table Simple 110"/>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numbering" w:customStyle="1" w:styleId="NoList19">
    <w:name w:val="No List19"/>
    <w:next w:val="NoList"/>
    <w:uiPriority w:val="99"/>
    <w:semiHidden/>
    <w:unhideWhenUsed/>
    <w:rsid w:val="00D76B52"/>
  </w:style>
  <w:style w:type="table" w:customStyle="1" w:styleId="TableGrid14">
    <w:name w:val="Table Grid1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14">
    <w:name w:val="Table Classic 11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14">
    <w:name w:val="Table 3D effects 11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4">
    <w:name w:val="Table 3D effects 21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14">
    <w:name w:val="Table Colorful 21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4">
    <w:name w:val="Table Colorful 31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14">
    <w:name w:val="Table Simple 11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27">
    <w:name w:val="No List27"/>
    <w:next w:val="NoList"/>
    <w:uiPriority w:val="99"/>
    <w:semiHidden/>
    <w:unhideWhenUsed/>
    <w:rsid w:val="00D76B52"/>
  </w:style>
  <w:style w:type="table" w:customStyle="1" w:styleId="TableGrid24">
    <w:name w:val="Table Grid2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24">
    <w:name w:val="Table Classic 12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24">
    <w:name w:val="Table 3D effects 12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4">
    <w:name w:val="Table 3D effects 22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24">
    <w:name w:val="Table Colorful 22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4">
    <w:name w:val="Table Colorful 32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24">
    <w:name w:val="Table Simple 12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15">
    <w:name w:val="No List115"/>
    <w:next w:val="NoList"/>
    <w:uiPriority w:val="99"/>
    <w:semiHidden/>
    <w:unhideWhenUsed/>
    <w:rsid w:val="00D76B52"/>
  </w:style>
  <w:style w:type="numbering" w:customStyle="1" w:styleId="NoList34">
    <w:name w:val="No List34"/>
    <w:next w:val="NoList"/>
    <w:uiPriority w:val="99"/>
    <w:semiHidden/>
    <w:unhideWhenUsed/>
    <w:rsid w:val="00D76B52"/>
  </w:style>
  <w:style w:type="table" w:customStyle="1" w:styleId="TableGrid34">
    <w:name w:val="Table Grid3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34">
    <w:name w:val="Table Classic 13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34">
    <w:name w:val="Table 3D effects 13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34">
    <w:name w:val="Table 3D effects 23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34">
    <w:name w:val="Table Colorful 23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34">
    <w:name w:val="Table Colorful 33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34">
    <w:name w:val="Table Simple 13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24">
    <w:name w:val="No List124"/>
    <w:next w:val="NoList"/>
    <w:uiPriority w:val="99"/>
    <w:semiHidden/>
    <w:unhideWhenUsed/>
    <w:rsid w:val="00D76B52"/>
  </w:style>
  <w:style w:type="numbering" w:customStyle="1" w:styleId="NoList44">
    <w:name w:val="No List44"/>
    <w:next w:val="NoList"/>
    <w:uiPriority w:val="99"/>
    <w:semiHidden/>
    <w:unhideWhenUsed/>
    <w:rsid w:val="00D76B52"/>
  </w:style>
  <w:style w:type="table" w:customStyle="1" w:styleId="TableGrid44">
    <w:name w:val="Table Grid44"/>
    <w:basedOn w:val="TableNormal"/>
    <w:next w:val="TableGrid"/>
    <w:rsid w:val="00D76B5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Classic144">
    <w:name w:val="Table Classic 144"/>
    <w:basedOn w:val="TableNormal"/>
    <w:next w:val="TableClassic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144">
    <w:name w:val="Table 3D effects 144"/>
    <w:basedOn w:val="TableNormal"/>
    <w:next w:val="Table3Deffects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44">
    <w:name w:val="Table 3D effects 244"/>
    <w:basedOn w:val="TableNormal"/>
    <w:next w:val="Table3Deffects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orful244">
    <w:name w:val="Table Colorful 244"/>
    <w:basedOn w:val="TableNormal"/>
    <w:next w:val="TableColorful2"/>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44">
    <w:name w:val="Table Colorful 344"/>
    <w:basedOn w:val="TableNormal"/>
    <w:next w:val="TableColorful3"/>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Simple144">
    <w:name w:val="Table Simple 144"/>
    <w:basedOn w:val="TableNormal"/>
    <w:next w:val="TableSimple1"/>
    <w:rsid w:val="00D76B52"/>
    <w:pPr>
      <w:suppressAutoHyphens/>
      <w:autoSpaceDE w:val="0"/>
      <w:spacing w:after="120" w:line="240" w:lineRule="auto"/>
      <w:ind w:left="432" w:hanging="432"/>
      <w:jc w:val="both"/>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numbering" w:customStyle="1" w:styleId="NoList134">
    <w:name w:val="No List134"/>
    <w:next w:val="NoList"/>
    <w:uiPriority w:val="99"/>
    <w:semiHidden/>
    <w:unhideWhenUsed/>
    <w:rsid w:val="00D76B52"/>
  </w:style>
  <w:style w:type="numbering" w:customStyle="1" w:styleId="NoList214">
    <w:name w:val="No List214"/>
    <w:next w:val="NoList"/>
    <w:uiPriority w:val="99"/>
    <w:semiHidden/>
    <w:unhideWhenUsed/>
    <w:rsid w:val="00D76B52"/>
  </w:style>
  <w:style w:type="paragraph" w:customStyle="1" w:styleId="Default">
    <w:name w:val="Default"/>
    <w:rsid w:val="00D76B52"/>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15">
    <w:name w:val="Table Grid15"/>
    <w:basedOn w:val="TableNormal"/>
    <w:next w:val="TableGrid"/>
    <w:uiPriority w:val="39"/>
    <w:rsid w:val="00767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climate.gsfc.nasa.gov/wiscombe/Multiple_scat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journal/0021-9606_The_Journal_of_Chemical_Phy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x.doi.org/10.1029/2004JC002275" TargetMode="External"/><Relationship Id="rId4" Type="http://schemas.openxmlformats.org/officeDocument/2006/relationships/settings" Target="settings.xml"/><Relationship Id="rId9" Type="http://schemas.openxmlformats.org/officeDocument/2006/relationships/hyperlink" Target="http://toms.gsfc.nasa.gov/version8/version8/updat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3F37A50-FF0E-4775-824D-1A3EE7BD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55</Pages>
  <Words>21961</Words>
  <Characters>125179</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dc:creator>
  <cp:lastModifiedBy>ROBERT SPURR</cp:lastModifiedBy>
  <cp:revision>3</cp:revision>
  <cp:lastPrinted>2019-09-05T18:28:00Z</cp:lastPrinted>
  <dcterms:created xsi:type="dcterms:W3CDTF">2021-07-30T17:45:00Z</dcterms:created>
  <dcterms:modified xsi:type="dcterms:W3CDTF">2021-07-30T18:11:00Z</dcterms:modified>
</cp:coreProperties>
</file>