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656" w:rsidRDefault="00B46656" w:rsidP="00B46656">
      <w:pPr>
        <w:spacing w:after="48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66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Características</w:t>
      </w:r>
    </w:p>
    <w:p w:rsidR="00B46656" w:rsidRDefault="00B46656" w:rsidP="00B46656">
      <w:pPr>
        <w:spacing w:after="4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  <w:lang w:eastAsia="es-ES"/>
        </w:rPr>
      </w:pPr>
      <w:r w:rsidRPr="00B46656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eastAsia="es-ES"/>
        </w:rPr>
        <w:t>Marca</w:t>
      </w:r>
      <w:r w:rsidRPr="00B46656"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  <w:lang w:eastAsia="es-ES"/>
        </w:rPr>
        <w:t>Anet</w:t>
      </w:r>
    </w:p>
    <w:p w:rsidR="00B46656" w:rsidRPr="00B46656" w:rsidRDefault="00B46656" w:rsidP="00B46656">
      <w:pPr>
        <w:spacing w:after="480" w:line="240" w:lineRule="auto"/>
        <w:textAlignment w:val="baseline"/>
        <w:outlineLvl w:val="1"/>
        <w:rPr>
          <w:rFonts w:ascii="Times New Roman" w:eastAsia="Times New Roman" w:hAnsi="Times New Roman" w:cs="Times New Roman"/>
          <w:color w:val="333333"/>
          <w:sz w:val="24"/>
          <w:szCs w:val="24"/>
          <w:lang w:eastAsia="es-ES"/>
        </w:rPr>
      </w:pPr>
      <w:r w:rsidRPr="00B46656">
        <w:rPr>
          <w:rFonts w:ascii="Times New Roman" w:eastAsia="Times New Roman" w:hAnsi="Times New Roman" w:cs="Times New Roman"/>
          <w:color w:val="999999"/>
          <w:sz w:val="24"/>
          <w:szCs w:val="24"/>
          <w:bdr w:val="none" w:sz="0" w:space="0" w:color="auto" w:frame="1"/>
          <w:lang w:eastAsia="es-ES"/>
        </w:rPr>
        <w:t>Modelo</w:t>
      </w:r>
      <w:r w:rsidRPr="00B46656">
        <w:rPr>
          <w:rFonts w:ascii="Times New Roman" w:eastAsia="Times New Roman" w:hAnsi="Times New Roman" w:cs="Times New Roman"/>
          <w:color w:val="333333"/>
          <w:sz w:val="30"/>
          <w:szCs w:val="30"/>
          <w:bdr w:val="none" w:sz="0" w:space="0" w:color="auto" w:frame="1"/>
          <w:lang w:eastAsia="es-ES"/>
        </w:rPr>
        <w:t>A8</w:t>
      </w:r>
    </w:p>
    <w:p w:rsidR="00B46656" w:rsidRPr="00B46656" w:rsidRDefault="00B46656" w:rsidP="00B46656">
      <w:pPr>
        <w:spacing w:after="48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B4665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Descripción</w:t>
      </w:r>
    </w:p>
    <w:p w:rsidR="00B46656" w:rsidRPr="00B46656" w:rsidRDefault="00B46656" w:rsidP="00B46656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</w:pP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t>* Este producto viene desde China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DESCRIPCIÓN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Características Principal 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Diseñado a proporcionar usabilidad, calidad y rendimiento redefinidos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Hecho del marco de acrílico cortado con láser negro piano. Para mantener la sensación de garaje y el encanto hecho a mano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Ella es el montar DIY kit, proporcionar un paso- inolvidable por experiencia de aprendizaje -paso para la impresora 3D a partir de cero. Mientras usted tiene una pasión para la creatividad, no puede permitirse el lujo a perder este producto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Adecuado para una amplia gama de clientes , jóvenes o viejos, profesionales o aficionados, etc.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Filamento de impresión 3D Múltiple compatible, soporte ABS / PLA / madera / PVA / PP / luminiscente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Volumen de impresión 220 x 220 x 240 mm, perfecto para usted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Todas las poleas de metal para mejor funcionalidad y rendimiento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Rápido libera los engranajes de alimentación para una alimentación filamentos más rápida y fluida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Alto precisión de impresión , barras de riel de acero inoxidable, engranajes, rodamientos y conectores para un movimiento más suave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Sistema operativo: Ventanas XP / XP , Mac, Linux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Ambiente de trabajo: temperatura: 10 - 30 Deg. C , humedad: 20 - 50 RH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Versión de Firmware : V1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Sin filamento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Parámetro de rendimiento: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Área de Grabado : 220 x 220 x 240 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lastRenderedPageBreak/>
        <w:t>- Material del Marco : placa de acrílico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Tablero de Plataforma : base de aluminio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cantidad de Boquilla : solo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Diámetro de la Boquilla : 0.4 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Espesor de la Capa : 0.1 - 0.3mm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Tarjeta de Memoria fuera de línea impresión: tarjeta SD (no incluida)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Velocidad de Impresión : 100 mm / s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Material de Apoyando : ABS , luminiscente, nylon PVA, PLA, PP , madera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Diámetro del Material : 1.75mm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Formato de archivo: código G , OBJ, STL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Precisión de posicionamiento del eje XY : 0.012 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Precisión de posicionamiento del eje Z : 0.004mm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Voltaje : 12V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- Software de computadora Anfitrión : Cura , Repetier- Anfitrión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Por Favor Haga clic en Aquí a ver la lista de piezas de montaje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Por Favor Haga clic en Aquí a consultar Inglés información tarjeta SD en Inglés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Nota: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Porque las actualizaciones tecnológicas, los accesorios pueden no ser los mismos que la imagen, pero no afectan la función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Porque la placa base se actualiza, el nuevo cableado de la placa del sistema es opuesto a cableado anterior. Pero los datos de la tarjeta SD no se actualización (aún el cableado anterior)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Marca : Anet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Peso del Producto : 8.5000 kg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Peso del Paquete : 8.7980 kg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Paquete Tamaño ( L x W x H ): 51.00 x 34.50 x 21.50 cm / 20.08 x 13.58 x 8.46 pulgadas </w:t>
      </w:r>
      <w:bookmarkStart w:id="0" w:name="_GoBack"/>
      <w:bookmarkEnd w:id="0"/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Contenido del Paquete : 1 x A8 3D Desktop Acrílico LCD Pantalla Printer, 1 x Paquete of Accesorios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ESPECIFICACIONES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Specifications: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Brand Anet: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Dimensions and Weight: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lastRenderedPageBreak/>
        <w:t>Product weight 8.5000 kg: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Package weight 8.7980 kg: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Package Size(L x W x H) 51.00 x 34.50 x 21.50 cm / 20.08 x 13.58 x 8.46 inches: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Package Contents: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Package Contents 1 x A8 3D Desktop Acrylic LCD Screen Printer, 1 x Pack of Accessories: </w:t>
      </w:r>
      <w:r w:rsidRPr="00B46656">
        <w:rPr>
          <w:rFonts w:ascii="Times New Roman" w:eastAsia="Times New Roman" w:hAnsi="Times New Roman" w:cs="Times New Roman"/>
          <w:color w:val="666666"/>
          <w:sz w:val="30"/>
          <w:szCs w:val="30"/>
          <w:lang w:eastAsia="es-ES"/>
        </w:rPr>
        <w:br/>
        <w:t>:</w:t>
      </w:r>
    </w:p>
    <w:p w:rsidR="00636C0F" w:rsidRDefault="00B46656"/>
    <w:sectPr w:rsidR="00636C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57DC6"/>
    <w:multiLevelType w:val="multilevel"/>
    <w:tmpl w:val="C728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656"/>
    <w:rsid w:val="00564A48"/>
    <w:rsid w:val="00B46656"/>
    <w:rsid w:val="00D9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5B51FD"/>
  <w15:chartTrackingRefBased/>
  <w15:docId w15:val="{80F0582A-925E-4E77-8C74-8ECCA8C2C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466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4665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styleId="Textoennegrita">
    <w:name w:val="Strong"/>
    <w:basedOn w:val="Fuentedeprrafopredeter"/>
    <w:uiPriority w:val="22"/>
    <w:qFormat/>
    <w:rsid w:val="00B4665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6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933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9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67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6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467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CONSTRUCTORES 3D</Company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</dc:creator>
  <cp:keywords/>
  <dc:description/>
  <cp:lastModifiedBy>JAVIER</cp:lastModifiedBy>
  <cp:revision>1</cp:revision>
  <dcterms:created xsi:type="dcterms:W3CDTF">2019-03-31T01:43:00Z</dcterms:created>
  <dcterms:modified xsi:type="dcterms:W3CDTF">2019-03-31T01:48:00Z</dcterms:modified>
</cp:coreProperties>
</file>