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18.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png" ContentType="image/pn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10">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مهندسي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594947745"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2052980603" r:id="rId5"/>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کاربرد و خروجی آن  جایگزین تخصص پزشکی نخواهد شد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این معماری با استفاده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قلب، </w:t>
      </w:r>
      <w:r>
        <w:rPr>
          <w:rStyle w:val="Char1"/>
          <w:rFonts w:cs="B Nazanin"/>
          <w:sz w:val="22"/>
          <w:szCs w:val="22"/>
        </w:rPr>
        <w:t>ECG</w:t>
      </w:r>
      <w:r>
        <w:rPr>
          <w:rStyle w:val="Char1"/>
          <w:rFonts w:cs="B Nazanin"/>
          <w:rtl w:val="true"/>
        </w:rPr>
        <w:t xml:space="preserve">، </w:t>
      </w:r>
      <w:r>
        <w:rPr>
          <w:rStyle w:val="Char1"/>
          <w:rFonts w:cs="B Nazanin"/>
          <w:rtl w:val="true"/>
        </w:rPr>
        <w:t>نوار قلب،</w:t>
      </w:r>
      <w:r>
        <w:rPr>
          <w:rStyle w:val="Char1"/>
          <w:rFonts w:cs="B Nazanin"/>
          <w:rtl w:val="true"/>
        </w:rPr>
        <w:t xml:space="preserve"> تشخیص </w:t>
      </w:r>
      <w:r>
        <w:rPr>
          <w:rStyle w:val="Char1"/>
          <w:rFonts w:cs="B Nazanin"/>
          <w:rtl w:val="true"/>
        </w:rPr>
        <w:t>خودکار ناهنجاری نوار قلب</w:t>
      </w:r>
    </w:p>
    <w:p>
      <w:pPr>
        <w:pStyle w:val="Style8"/>
        <w:rPr>
          <w:rFonts w:cs="B Nazanin"/>
        </w:rPr>
      </w:pPr>
      <w:r>
        <w:rPr>
          <w:rFonts w:cs="B Nazanin"/>
          <w:rtl w:val="true"/>
        </w:rPr>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"1-2" \h</w:instrText>
          </w:r>
          <w:r>
            <w:rPr>
              <w:rtl w:val="true"/>
              <w:rStyle w:val="IndexLink"/>
            </w:rPr>
            <w:fldChar w:fldCharType="separate"/>
          </w:r>
          <w:hyperlink w:anchor="__RefHeading___Toc1188_4132671640">
            <w:r>
              <w:rPr>
                <w:rStyle w:val="IndexLink"/>
                <w:rtl w:val="true"/>
              </w:rPr>
              <w:t>فصل اول مقدمه</w:t>
            </w:r>
            <w:r>
              <w:rPr>
                <w:rStyle w:val="IndexLink"/>
                <w:rtl w:val="true"/>
              </w:rPr>
              <w:tab/>
            </w:r>
            <w:r>
              <w:rPr>
                <w:rStyle w:val="IndexLink"/>
              </w:rPr>
              <w:t>5</w:t>
            </w:r>
          </w:hyperlink>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5</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5</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6</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7</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7</w:t>
            </w:r>
          </w:hyperlink>
        </w:p>
        <w:p>
          <w:pPr>
            <w:pStyle w:val="Contents2"/>
            <w:tabs>
              <w:tab w:val="clear" w:pos="8504"/>
              <w:tab w:val="right" w:pos="8503" w:leader="dot"/>
            </w:tabs>
            <w:rPr/>
          </w:pPr>
          <w:hyperlink w:anchor="__RefHeading___Toc1202_4132671640">
            <w:r>
              <w:rPr>
                <w:rStyle w:val="IndexLink"/>
              </w:rPr>
              <w:t>2-2</w:t>
            </w:r>
            <w:r>
              <w:rPr>
                <w:rStyle w:val="IndexLink"/>
                <w:rtl w:val="true"/>
              </w:rPr>
              <w:t>-</w:t>
            </w:r>
            <w:r>
              <w:rPr>
                <w:rStyle w:val="IndexLink"/>
                <w:rtl w:val="true"/>
              </w:rPr>
              <w:t>ساختار قلب</w:t>
            </w:r>
            <w:r>
              <w:rPr>
                <w:rStyle w:val="IndexLink"/>
                <w:rtl w:val="true"/>
              </w:rPr>
              <w:tab/>
            </w:r>
            <w:r>
              <w:rPr>
                <w:rStyle w:val="IndexLink"/>
              </w:rPr>
              <w:t>7</w:t>
            </w:r>
          </w:hyperlink>
        </w:p>
        <w:p>
          <w:pPr>
            <w:pStyle w:val="Contents2"/>
            <w:tabs>
              <w:tab w:val="clear" w:pos="8504"/>
              <w:tab w:val="right" w:pos="8503" w:leader="dot"/>
            </w:tabs>
            <w:rPr/>
          </w:pPr>
          <w:hyperlink w:anchor="__RefHeading___Toc1222_4132671640">
            <w:r>
              <w:rPr>
                <w:rStyle w:val="IndexLink"/>
              </w:rPr>
              <w:t>3-</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10</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11</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11</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11</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17</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24</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25</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25</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25</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28</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29</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30</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cs="B Nazanin" w:ascii="B Nazanin" w:hAnsi="B Nazanin"/>
              </w:rPr>
              <w:t>7</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8</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2</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2</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صفحه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صفحه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ascii="Times New Roman" w:hAnsi="Times New Roma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ascii="Times New Roman" w:hAnsi="Times New Roma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0</w:t>
          </w:r>
          <w:r>
            <w:rPr>
              <w:rtl w:val="true"/>
              <w:rFonts w:ascii="B Nazanin" w:hAnsi="B Nazanin" w:cs="B Nazanin"/>
            </w:rPr>
            <w:fldChar w:fldCharType="end"/>
          </w:r>
        </w:p>
      </w:sdtContent>
    </w:sdt>
    <w:p>
      <w:pPr>
        <w:pStyle w:val="Contents1"/>
        <w:tabs>
          <w:tab w:val="right" w:pos="8503" w:leader="dot"/>
        </w:tabs>
        <w:rPr/>
      </w:pPr>
      <w:r>
        <w:rPr>
          <w:rtl w:val="true"/>
        </w:rPr>
      </w:r>
    </w:p>
    <w:p>
      <w:pPr>
        <w:pStyle w:val="Normal"/>
        <w:rPr>
          <w:rFonts w:cs="B Nazanin"/>
          <w:lang w:bidi="fa-IR"/>
        </w:rPr>
      </w:pPr>
      <w:r>
        <w:rPr>
          <w:rFonts w:cs="B Nazanin"/>
          <w:rtl w:val="true"/>
          <w:lang w:bidi="fa-IR"/>
        </w:rPr>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ascii="Times New Roman" w:hAnsi="Times New Roma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19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 xml:space="preserve">دسته </w:t>
          </w:r>
          <w:r>
            <w:rPr>
              <w:rFonts w:cs="B Nazanin" w:ascii="Times New Roman" w:hAnsi="Times New Roman"/>
              <w:sz w:val="22"/>
              <w:szCs w:val="22"/>
            </w:rPr>
            <w:t>Standard</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 xml:space="preserve">دسته </w:t>
          </w:r>
          <w:r>
            <w:rPr>
              <w:rFonts w:cs="B Nazanin" w:ascii="Times New Roman" w:hAnsi="Times New Roman"/>
              <w:sz w:val="22"/>
              <w:szCs w:val="22"/>
            </w:rPr>
            <w:t>Bradyarrhythmia</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دسته</w:t>
          </w:r>
          <w:r>
            <w:rPr>
              <w:rFonts w:cs="B Nazanin" w:ascii="Times New Roman" w:hAnsi="Times New Roman"/>
              <w:sz w:val="22"/>
              <w:szCs w:val="22"/>
            </w:rPr>
            <w:t>Ischemia and ST-T changes</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2</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 xml:space="preserve">دسته </w:t>
          </w:r>
          <w:r>
            <w:rPr>
              <w:rFonts w:cs="B Nazanin" w:ascii="Times New Roman" w:hAnsi="Times New Roman"/>
              <w:sz w:val="22"/>
              <w:szCs w:val="22"/>
            </w:rPr>
            <w:t>Ventricular arrhythmia</w:t>
          </w:r>
          <w:hyperlink w:anchor="__RefHeading___Toc1196_4132671640">
            <w:r>
              <w:rPr>
                <w:rStyle w:val="IndexLink"/>
                <w:rFonts w:cs="B Nazanin" w:ascii="B Nazanin" w:hAnsi="B Nazanin"/>
                <w:rtl w:val="true"/>
              </w:rPr>
              <w:tab/>
            </w:r>
            <w:r>
              <w:rPr>
                <w:rStyle w:val="IndexLink"/>
                <w:rFonts w:cs="B Nazanin" w:ascii="B Nazanin" w:hAnsi="B Nazanin"/>
              </w:rPr>
              <w:t>22</w:t>
            </w:r>
          </w:hyperlink>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 xml:space="preserve">دسته </w:t>
          </w:r>
          <w:r>
            <w:rPr>
              <w:rFonts w:cs="B Nazanin" w:ascii="Times New Roman" w:hAnsi="Times New Roman"/>
              <w:sz w:val="22"/>
              <w:szCs w:val="22"/>
            </w:rPr>
            <w:t>Supraventricular arrhythmia</w:t>
          </w:r>
          <w:hyperlink w:anchor="__RefHeading___Toc1196_4132671640">
            <w:r>
              <w:rPr>
                <w:rStyle w:val="IndexLink"/>
                <w:rFonts w:cs="B Nazanin" w:ascii="B Nazanin" w:hAnsi="B Nazanin"/>
                <w:rtl w:val="true"/>
              </w:rPr>
              <w:tab/>
            </w:r>
            <w:r>
              <w:rPr>
                <w:rStyle w:val="IndexLink"/>
                <w:rFonts w:cs="B Nazanin" w:ascii="B Nazanin" w:hAnsi="B Nazanin"/>
              </w:rPr>
              <w:t>22</w:t>
            </w:r>
          </w:hyperlink>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 xml:space="preserve">دسته </w:t>
          </w:r>
          <w:r>
            <w:rPr>
              <w:rFonts w:cs="B Nazanin" w:ascii="Times New Roman" w:hAnsi="Times New Roman"/>
              <w:sz w:val="22"/>
              <w:szCs w:val="22"/>
            </w:rPr>
            <w:t>Bundle branch abnormalities</w:t>
          </w:r>
          <w:hyperlink w:anchor="__RefHeading___Toc1196_4132671640">
            <w:r>
              <w:rPr>
                <w:rStyle w:val="IndexLink"/>
                <w:rFonts w:cs="B Nazanin" w:ascii="B Nazanin" w:hAnsi="B Nazanin"/>
                <w:rtl w:val="true"/>
              </w:rPr>
              <w:tab/>
            </w:r>
            <w:r>
              <w:rPr>
                <w:rStyle w:val="IndexLink"/>
                <w:rFonts w:cs="B Nazanin" w:ascii="B Nazanin" w:hAnsi="B Nazanin"/>
              </w:rPr>
              <w:t>22</w:t>
            </w:r>
          </w:hyperlink>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 xml:space="preserve">دسته </w:t>
          </w:r>
          <w:r>
            <w:rPr>
              <w:rFonts w:cs="B Nazanin" w:ascii="Times New Roman" w:hAnsi="Times New Roman"/>
              <w:sz w:val="22"/>
              <w:szCs w:val="22"/>
            </w:rPr>
            <w:t>Abnormal parameters in ECG</w:t>
          </w:r>
          <w:hyperlink w:anchor="__RefHeading___Toc1196_4132671640">
            <w:r>
              <w:rPr>
                <w:rStyle w:val="IndexLink"/>
                <w:rFonts w:cs="B Nazanin" w:ascii="B Nazanin" w:hAnsi="B Nazanin"/>
                <w:rtl w:val="true"/>
              </w:rPr>
              <w:tab/>
            </w:r>
          </w:hyperlink>
          <w:r>
            <w:rPr>
              <w:rFonts w:cs="B Nazanin" w:ascii="B Nazanin" w:hAnsi="B Nazanin"/>
            </w:rPr>
            <w:t>23</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 xml:space="preserve">دسته </w:t>
          </w:r>
          <w:r>
            <w:rPr>
              <w:rFonts w:cs="B Nazanin" w:ascii="Times New Roman" w:hAnsi="Times New Roman"/>
              <w:sz w:val="22"/>
              <w:szCs w:val="22"/>
            </w:rPr>
            <w:t>Pre-excitation</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 xml:space="preserve">دسته </w:t>
          </w:r>
          <w:r>
            <w:rPr>
              <w:rFonts w:cs="B Nazanin" w:ascii="Times New Roman" w:hAnsi="Times New Roman"/>
              <w:sz w:val="22"/>
              <w:szCs w:val="22"/>
            </w:rPr>
            <w:t>Don’t Care</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 xml:space="preserve">معیار ارزیابی </w:t>
          </w:r>
          <w:r>
            <w:rPr>
              <w:rFonts w:cs="B Nazanin" w:ascii="Times New Roman" w:hAnsi="Times New Roman"/>
              <w:sz w:val="22"/>
              <w:szCs w:val="22"/>
            </w:rPr>
            <w:t>F1-score</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معیار ارزیابی</w:t>
          </w:r>
          <w:r>
            <w:rPr>
              <w:rFonts w:cs="B Nazanin" w:ascii="Times New Roman" w:hAnsi="Times New Roman"/>
              <w:sz w:val="22"/>
              <w:szCs w:val="22"/>
            </w:rPr>
            <w:t>recal</w:t>
          </w:r>
          <w:r>
            <w:rPr>
              <w:rFonts w:cs="B Nazanin" w:ascii="B Nazanin" w:hAnsi="B Nazanin"/>
              <w:sz w:val="22"/>
              <w:szCs w:val="22"/>
            </w:rPr>
            <w:t>l</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 xml:space="preserve">معیار </w:t>
          </w:r>
          <w:r>
            <w:rPr>
              <w:rFonts w:cs="B Nazanin" w:ascii="Times New Roman" w:hAnsi="Times New Roman"/>
              <w:sz w:val="22"/>
              <w:szCs w:val="22"/>
            </w:rPr>
            <w:t>AUROC</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 xml:space="preserve">معیار </w:t>
          </w:r>
          <w:r>
            <w:rPr>
              <w:rFonts w:cs="B Nazanin" w:ascii="Times New Roman" w:hAnsi="Times New Roman"/>
              <w:sz w:val="22"/>
              <w:szCs w:val="22"/>
            </w:rPr>
            <w:t>acc (accuracy)</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 xml:space="preserve">معیار </w:t>
          </w:r>
          <w:r>
            <w:rPr>
              <w:rFonts w:cs="B Nazanin" w:ascii="Times New Roman" w:hAnsi="Times New Roman"/>
              <w:sz w:val="22"/>
              <w:szCs w:val="22"/>
            </w:rPr>
            <w:t>TP</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 xml:space="preserve">معیار </w:t>
          </w:r>
          <w:r>
            <w:rPr>
              <w:rFonts w:cs="B Nazanin" w:ascii="Times New Roman" w:hAnsi="Times New Roman"/>
              <w:sz w:val="22"/>
              <w:szCs w:val="22"/>
            </w:rPr>
            <w:t>FP</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 xml:space="preserve">معیار </w:t>
          </w:r>
          <w:r>
            <w:rPr>
              <w:rFonts w:cs="B Nazanin" w:ascii="Times New Roman" w:hAnsi="Times New Roman"/>
              <w:sz w:val="22"/>
              <w:szCs w:val="22"/>
            </w:rPr>
            <w:t>TN</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 xml:space="preserve">معیار </w:t>
          </w:r>
          <w:r>
            <w:rPr>
              <w:rFonts w:cs="B Nazanin" w:ascii="Times New Roman" w:hAnsi="Times New Roman"/>
              <w:sz w:val="22"/>
              <w:szCs w:val="22"/>
            </w:rPr>
            <w:t>FN</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11">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نیاز انسان به دانستن، دوراندیشی او برای خطر بوده است</w:t>
      </w:r>
      <w:r>
        <w:rPr>
          <w:rFonts w:cs="B Nazanin"/>
          <w:rtl w:val="true"/>
          <w:lang w:bidi="fa-IR"/>
        </w:rPr>
        <w:t xml:space="preserve">. </w:t>
      </w:r>
      <w:r>
        <w:rPr>
          <w:rFonts w:cs="B Nazanin"/>
          <w:rtl w:val="true"/>
          <w:lang w:bidi="fa-IR"/>
        </w:rPr>
        <w:t>این تفکر بر دانایی، آگاهی‌مان از موضوعات مختلف را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برای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دکتر‌ محمد قریب</w:t>
      </w:r>
      <w:r>
        <w:rPr>
          <w:rStyle w:val="FootnoteAnchor"/>
          <w:rFonts w:cs="B Nazanin"/>
          <w:rtl w:val="true"/>
          <w:lang w:bidi="fa-IR"/>
        </w:rPr>
        <w:footnoteReference w:id="5"/>
      </w:r>
      <w:r>
        <w:rPr>
          <w:rFonts w:cs="B Nazanin"/>
          <w:rtl w:val="true"/>
          <w:lang w:bidi="fa-IR"/>
        </w:rPr>
        <w:t xml:space="preserve"> و دکتر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تاسیس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ناهنجاری‌ها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یازیم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به بیان نتایج ارزیابی مدل یادگیری می‌پردازیم</w:t>
      </w:r>
      <w:r>
        <w:rPr>
          <w:rFonts w:cs="B Nazanin"/>
          <w:rtl w:val="true"/>
          <w:lang w:bidi="fa-IR"/>
        </w:rPr>
        <w:t xml:space="preserve">. </w:t>
      </w:r>
      <w:r>
        <w:rPr>
          <w:rFonts w:cs="B Nazanin"/>
          <w:rtl w:val="true"/>
          <w:lang w:bidi="fa-IR"/>
        </w:rPr>
        <w:t>در فصل ششم مسیرهای توسعه و رشد پروژه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13">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Style w:val="EndnoteAnchor"/>
          <w:rFonts w:cs="B Nazanin"/>
          <w:rtl w:val="true"/>
          <w:lang w:bidi="fa-IR"/>
        </w:rPr>
        <w:endnoteReference w:id="3"/>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bookmarkStart w:id="18" w:name="_Toc4274114811"/>
      <w:bookmarkStart w:id="19" w:name="_Toc4274114811"/>
      <w:bookmarkEnd w:id="19"/>
    </w:p>
    <w:p>
      <w:pPr>
        <w:pStyle w:val="Normal"/>
        <w:rPr/>
      </w:pP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3"/>
        <w:ind w:left="0" w:right="0" w:hanging="0"/>
        <w:rPr>
          <w:rFonts w:cs="B Nazanin"/>
          <w:lang w:bidi="fa-IR"/>
        </w:rPr>
      </w:pPr>
      <w:bookmarkStart w:id="20" w:name="__RefHeading___Toc2466_3268838694"/>
      <w:bookmarkEnd w:id="20"/>
      <w:r>
        <w:rPr>
          <w:rFonts w:cs="B Nazanin"/>
          <w:lang w:bidi="fa-IR"/>
        </w:rPr>
        <w:t>1-2-2</w:t>
      </w:r>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 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دهلیزی</w:t>
      </w:r>
      <w:r>
        <w:rPr>
          <w:rFonts w:cs="B Nazanin"/>
          <w:rtl w:val="true"/>
          <w:lang w:bidi="fa-IR"/>
        </w:rPr>
        <w:t>-</w:t>
      </w:r>
      <w:r>
        <w:rPr>
          <w:rFonts w:cs="B Nazanin"/>
          <w:rtl w:val="true"/>
          <w:lang w:bidi="fa-IR"/>
        </w:rPr>
        <w:t>بطنی  و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21">
                <wp:simplePos x="0" y="0"/>
                <wp:positionH relativeFrom="column">
                  <wp:posOffset>1520190</wp:posOffset>
                </wp:positionH>
                <wp:positionV relativeFrom="paragraph">
                  <wp:posOffset>635</wp:posOffset>
                </wp:positionV>
                <wp:extent cx="2357755" cy="2804160"/>
                <wp:effectExtent l="0" t="0" r="0" b="0"/>
                <wp:wrapTopAndBottom/>
                <wp:docPr id="17" name="Frame13"/>
                <a:graphic xmlns:a="http://schemas.openxmlformats.org/drawingml/2006/main">
                  <a:graphicData uri="http://schemas.microsoft.com/office/word/2010/wordprocessingShape">
                    <wps:wsp>
                      <wps:cNvSpPr/>
                      <wps:spPr>
                        <a:xfrm>
                          <a:off x="0" y="0"/>
                          <a:ext cx="235764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20.75pt;mso-wrap-style:square;v-text-anchor:top">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p>
    <w:p>
      <w:pPr>
        <w:pStyle w:val="Heading3"/>
        <w:ind w:left="0" w:right="0" w:hanging="0"/>
        <w:rPr/>
      </w:pPr>
      <w:bookmarkStart w:id="21" w:name="__RefHeading___Toc2468_3268838694"/>
      <w:bookmarkEnd w:id="21"/>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sz w:val="22"/>
          <w:szCs w:val="22"/>
          <w:lang w:bidi="fa-IR"/>
        </w:rPr>
        <w:t>ECG</w:t>
      </w:r>
      <w:r>
        <w:rPr>
          <w:rFonts w:cs="B Nazanin"/>
          <w:rtl w:val="true"/>
          <w:lang w:bidi="fa-IR"/>
        </w:rPr>
        <w:t xml:space="preserve"> )</w:t>
      </w:r>
      <w:r>
        <w:rPr>
          <w:rStyle w:val="EndnoteAnchor"/>
          <w:rFonts w:cs="B Nazanin"/>
          <w:rtl w:val="true"/>
          <w:lang w:bidi="fa-IR"/>
        </w:rPr>
        <w:endnoteReference w:id="4"/>
      </w:r>
    </w:p>
    <w:p>
      <w:pPr>
        <w:pStyle w:val="Normal"/>
        <w:rPr/>
      </w:pP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p>
    <w:p>
      <w:pPr>
        <w:pStyle w:val="Heading3"/>
        <w:ind w:left="0" w:right="0" w:hanging="0"/>
        <w:rPr/>
      </w:pPr>
      <w:bookmarkStart w:id="22" w:name="__RefHeading___Toc2470_3268838694"/>
      <w:bookmarkEnd w:id="22"/>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sz w:val="22"/>
          <w:szCs w:val="22"/>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 نوار قلب</w:t>
                      </w:r>
                    </w:p>
                  </w:txbxContent>
                </v:textbox>
                <w10:wrap type="topAndBottom"/>
              </v:rect>
            </w:pict>
          </mc:Fallback>
        </mc:AlternateContent>
      </w: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p>
    <w:p>
      <w:pPr>
        <w:pStyle w:val="Normal"/>
        <w:rPr>
          <w:rFonts w:cs="B Nazanin"/>
          <w:lang w:bidi="fa-IR"/>
        </w:rPr>
      </w:pP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Heading2"/>
        <w:ind w:left="0" w:right="0" w:hanging="0"/>
        <w:rPr/>
      </w:pPr>
      <w:bookmarkStart w:id="25" w:name="__RefHeading___Toc1222_4132671640"/>
      <w:bookmarkEnd w:id="25"/>
      <w:r>
        <w:rPr>
          <w:rFonts w:cs="B Nazanin"/>
          <w:b w:val="false"/>
          <w:bCs w:val="false"/>
          <w:lang w:bidi="fa-IR"/>
        </w:rPr>
        <w:t>3-</w:t>
      </w:r>
      <w:r>
        <w:rPr>
          <w:rFonts w:cs="B Nazanin"/>
          <w:b w:val="false"/>
          <w:b w:val="false"/>
          <w:bCs w:val="false"/>
          <w:lang w:bidi="fa-IR"/>
        </w:rPr>
        <w:t>۲</w:t>
      </w:r>
      <w:bookmarkStart w:id="26" w:name="_Toc165202166"/>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6"/>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27" w:name="__RefHeading___Toc1224_4132671640"/>
      <w:bookmarkStart w:id="28" w:name="_Toc165202167"/>
      <w:bookmarkEnd w:id="27"/>
      <w:r>
        <w:rPr>
          <w:rFonts w:cs="B Nazanin"/>
          <w:rtl w:val="true"/>
          <w:lang w:bidi="fa-IR"/>
        </w:rPr>
        <w:t>فصل سوم</w:t>
      </w:r>
      <w:r>
        <w:rPr>
          <w:rFonts w:cs="B Nazanin"/>
          <w:rtl w:val="true"/>
          <w:lang w:bidi="fa-IR"/>
        </w:rPr>
        <w:br/>
      </w:r>
      <w:bookmarkEnd w:id="28"/>
      <w:r>
        <mc:AlternateContent>
          <mc:Choice Requires="wps">
            <w:drawing>
              <wp:anchor behindDoc="0" distT="0" distB="635" distL="0" distR="635" simplePos="0" locked="0" layoutInCell="0" allowOverlap="1" relativeHeight="43">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29" w:name="__RefHeading___Toc1226_4132671640"/>
      <w:bookmarkStart w:id="30" w:name="_Toc165202168"/>
      <w:bookmarkEnd w:id="29"/>
      <w:r>
        <w:rPr>
          <w:rFonts w:cs="B Nazanin"/>
          <w:lang w:bidi="fa-IR"/>
        </w:rPr>
        <w:t>1-3</w:t>
      </w:r>
      <w:r>
        <w:rPr>
          <w:rFonts w:cs="B Nazanin"/>
          <w:rtl w:val="true"/>
          <w:lang w:bidi="fa-IR"/>
        </w:rPr>
        <w:t xml:space="preserve">- </w:t>
      </w:r>
      <w:r>
        <w:rPr>
          <w:rFonts w:cs="B Nazanin"/>
          <w:rtl w:val="true"/>
          <w:lang w:bidi="fa-IR"/>
        </w:rPr>
        <w:t>مقدمه</w:t>
      </w:r>
      <w:bookmarkEnd w:id="30"/>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را شامل می‌شود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1" w:name="__RefHeading___Toc8807_708039724"/>
      <w:bookmarkEnd w:id="31"/>
      <w:r>
        <w:rPr>
          <w:rFonts w:cs="B Nazanin"/>
          <w:lang w:bidi="fa-IR"/>
        </w:rPr>
        <w:t>2</w:t>
      </w:r>
      <w:bookmarkStart w:id="32" w:name="_Toc165202165"/>
      <w:r>
        <w:rPr>
          <w:rFonts w:cs="B Nazanin"/>
          <w:lang w:bidi="fa-IR"/>
        </w:rPr>
        <w:t>-3</w:t>
      </w:r>
      <w:r>
        <w:rPr>
          <w:rFonts w:cs="B Nazanin"/>
          <w:rtl w:val="true"/>
          <w:lang w:bidi="fa-IR"/>
        </w:rPr>
        <w:t xml:space="preserve">- </w:t>
      </w:r>
      <w:bookmarkEnd w:id="32"/>
      <w:r>
        <w:rPr>
          <w:rFonts w:cs="B Nazanin"/>
          <w:rtl w:val="true"/>
          <w:lang w:bidi="fa-IR"/>
        </w:rPr>
        <w:t>وب‌ اپلیکیشن‌</w:t>
      </w:r>
    </w:p>
    <w:p>
      <w:pPr>
        <w:pStyle w:val="Normal"/>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سامانه بوده است</w:t>
      </w:r>
      <w:r>
        <w:rPr>
          <w:rFonts w:cs="B Nazanin"/>
          <w:rtl w:val="true"/>
          <w:lang w:bidi="fa-IR"/>
        </w:rPr>
        <w:t>.</w:t>
      </w:r>
    </w:p>
    <w:p>
      <w:pPr>
        <w:pStyle w:val="Heading3"/>
        <w:ind w:left="0" w:right="0" w:hanging="0"/>
        <w:rPr/>
      </w:pPr>
      <w:bookmarkStart w:id="33" w:name="__RefHeading___Toc8840_708039724"/>
      <w:bookmarkEnd w:id="33"/>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پزشکان حقیقی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mc:AlternateContent>
          <mc:Choice Requires="wps">
            <w:drawing>
              <wp:anchor behindDoc="0" distT="0" distB="635" distL="0" distR="0" simplePos="0" locked="0" layoutInCell="0" allowOverlap="1" relativeHeight="50">
                <wp:simplePos x="0" y="0"/>
                <wp:positionH relativeFrom="column">
                  <wp:align>center</wp:align>
                </wp:positionH>
                <wp:positionV relativeFrom="paragraph">
                  <wp:posOffset>635</wp:posOffset>
                </wp:positionV>
                <wp:extent cx="4572000" cy="2871470"/>
                <wp:effectExtent l="0" t="0" r="0" b="0"/>
                <wp:wrapTopAndBottom/>
                <wp:docPr id="34" name="Frame28"/>
                <a:graphic xmlns:a="http://schemas.openxmlformats.org/drawingml/2006/main">
                  <a:graphicData uri="http://schemas.microsoft.com/office/word/2010/wordprocessingShape">
                    <wps:wsp>
                      <wps:cNvSpPr/>
                      <wps:spPr>
                        <a:xfrm>
                          <a:off x="0" y="0"/>
                          <a:ext cx="4572000" cy="2871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sz w:val="24"/>
                                <w:szCs w:val="24"/>
                              </w:rPr>
                            </w:pPr>
                            <w:r>
                              <w:rPr>
                                <w:rtl w:val="true"/>
                              </w:rPr>
                              <w:drawing>
                                <wp:inline distT="0" distB="0" distL="0" distR="0">
                                  <wp:extent cx="4572000" cy="245046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2450465"/>
                                          </a:xfrm>
                                          <a:prstGeom prst="rect">
                                            <a:avLst/>
                                          </a:prstGeom>
                                        </pic:spPr>
                                      </pic:pic>
                                    </a:graphicData>
                                  </a:graphic>
                                </wp:inline>
                              </w:drawing>
                            </w:r>
                            <w:r>
                              <w:rPr>
                                <w:rFonts w:cs="B Nazanin"/>
                                <w:b/>
                                <w:b/>
                                <w:bCs/>
                                <w:i w:val="false"/>
                                <w:i w:val="false"/>
                                <w:iCs w:val="false"/>
                                <w:color w:val="000000"/>
                                <w:sz w:val="24"/>
                                <w:sz w:val="24"/>
                                <w:szCs w:val="24"/>
                                <w:rtl w:val="true"/>
                              </w:rPr>
                              <w:t xml:space="preserve">شکل </w:t>
                            </w:r>
                            <w:r>
                              <w:rPr>
                                <w:rFonts w:cs="B Nazanin"/>
                                <w:b/>
                                <w:b/>
                                <w:bCs/>
                                <w:i w:val="false"/>
                                <w:i w:val="false"/>
                                <w:iCs w:val="false"/>
                                <w:color w:val="000000"/>
                                <w:sz w:val="24"/>
                                <w:sz w:val="24"/>
                                <w:szCs w:val="24"/>
                              </w:rPr>
                              <w:t>۳</w:t>
                            </w:r>
                            <w:r>
                              <w:rPr>
                                <w:rFonts w:cs="B Nazanin"/>
                                <w:b/>
                                <w:bCs/>
                                <w:i w:val="false"/>
                                <w:iCs w:val="false"/>
                                <w:color w:val="000000"/>
                                <w:sz w:val="24"/>
                                <w:szCs w:val="24"/>
                                <w:rtl w:val="true"/>
                              </w:rPr>
                              <w:t>-</w:t>
                            </w:r>
                            <w:r>
                              <w:rPr>
                                <w:rFonts w:cs="B Nazanin"/>
                                <w:b/>
                                <w:b/>
                                <w:bCs/>
                                <w:i w:val="false"/>
                                <w:i w:val="false"/>
                                <w:iCs w:val="false"/>
                                <w:color w:val="000000"/>
                                <w:sz w:val="24"/>
                                <w:sz w:val="24"/>
                                <w:szCs w:val="24"/>
                              </w:rPr>
                              <w:t>۱</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صفحه خانه</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 xml:space="preserve">در این صفحه اطلاعات کلی  و راه‌های </w:t>
                            </w:r>
                            <w:r>
                              <w:rPr>
                                <w:rFonts w:cs="B Nazanin"/>
                                <w:b/>
                                <w:b/>
                                <w:bCs/>
                                <w:i w:val="false"/>
                                <w:i w:val="false"/>
                                <w:iCs w:val="false"/>
                                <w:color w:val="000000"/>
                                <w:sz w:val="24"/>
                                <w:sz w:val="24"/>
                                <w:szCs w:val="24"/>
                                <w:rtl w:val="true"/>
                              </w:rPr>
                              <w:t>استفاده از سامانه</w:t>
                            </w:r>
                            <w:r>
                              <w:rPr>
                                <w:rFonts w:cs="B Nazanin"/>
                                <w:b/>
                                <w:b/>
                                <w:bCs/>
                                <w:i w:val="false"/>
                                <w:i w:val="false"/>
                                <w:iCs w:val="false"/>
                                <w:color w:val="000000"/>
                                <w:sz w:val="24"/>
                                <w:sz w:val="24"/>
                                <w:szCs w:val="24"/>
                                <w:rtl w:val="true"/>
                              </w:rPr>
                              <w:t xml:space="preserve"> آورده شده است</w:t>
                            </w:r>
                            <w:r>
                              <w:rPr>
                                <w:rFonts w:cs="B Nazanin"/>
                                <w:b/>
                                <w:bCs/>
                                <w:i w:val="false"/>
                                <w:iCs w:val="false"/>
                                <w:color w:val="000000"/>
                                <w:sz w:val="24"/>
                                <w:szCs w:val="24"/>
                                <w:rtl w:val="true"/>
                              </w:rPr>
                              <w:t>.</w:t>
                            </w:r>
                          </w:p>
                        </w:txbxContent>
                      </wps:txbx>
                      <wps:bodyPr lIns="0" rIns="0" tIns="0" bIns="0" anchor="t">
                        <a:noAutofit/>
                      </wps:bodyPr>
                    </wps:wsp>
                  </a:graphicData>
                </a:graphic>
              </wp:anchor>
            </w:drawing>
          </mc:Choice>
          <mc:Fallback>
            <w:pict>
              <v:rect id="shape_0" ID="Frame28" path="m0,0l-2147483645,0l-2147483645,-2147483646l0,-2147483646xe" fillcolor="white" stroked="f" o:allowincell="f" style="position:absolute;margin-left:32.55pt;margin-top:0.05pt;width:359.95pt;height:226.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sz w:val="24"/>
                          <w:szCs w:val="24"/>
                        </w:rPr>
                      </w:pPr>
                      <w:r>
                        <w:rPr>
                          <w:rtl w:val="true"/>
                        </w:rPr>
                        <w:drawing>
                          <wp:inline distT="0" distB="0" distL="0" distR="0">
                            <wp:extent cx="4572000" cy="245046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2450465"/>
                                    </a:xfrm>
                                    <a:prstGeom prst="rect">
                                      <a:avLst/>
                                    </a:prstGeom>
                                  </pic:spPr>
                                </pic:pic>
                              </a:graphicData>
                            </a:graphic>
                          </wp:inline>
                        </w:drawing>
                      </w:r>
                      <w:r>
                        <w:rPr>
                          <w:rFonts w:cs="B Nazanin"/>
                          <w:b/>
                          <w:b/>
                          <w:bCs/>
                          <w:i w:val="false"/>
                          <w:i w:val="false"/>
                          <w:iCs w:val="false"/>
                          <w:color w:val="000000"/>
                          <w:sz w:val="24"/>
                          <w:sz w:val="24"/>
                          <w:szCs w:val="24"/>
                          <w:rtl w:val="true"/>
                        </w:rPr>
                        <w:t xml:space="preserve">شکل </w:t>
                      </w:r>
                      <w:r>
                        <w:rPr>
                          <w:rFonts w:cs="B Nazanin"/>
                          <w:b/>
                          <w:b/>
                          <w:bCs/>
                          <w:i w:val="false"/>
                          <w:i w:val="false"/>
                          <w:iCs w:val="false"/>
                          <w:color w:val="000000"/>
                          <w:sz w:val="24"/>
                          <w:sz w:val="24"/>
                          <w:szCs w:val="24"/>
                        </w:rPr>
                        <w:t>۳</w:t>
                      </w:r>
                      <w:r>
                        <w:rPr>
                          <w:rFonts w:cs="B Nazanin"/>
                          <w:b/>
                          <w:bCs/>
                          <w:i w:val="false"/>
                          <w:iCs w:val="false"/>
                          <w:color w:val="000000"/>
                          <w:sz w:val="24"/>
                          <w:szCs w:val="24"/>
                          <w:rtl w:val="true"/>
                        </w:rPr>
                        <w:t>-</w:t>
                      </w:r>
                      <w:r>
                        <w:rPr>
                          <w:rFonts w:cs="B Nazanin"/>
                          <w:b/>
                          <w:b/>
                          <w:bCs/>
                          <w:i w:val="false"/>
                          <w:i w:val="false"/>
                          <w:iCs w:val="false"/>
                          <w:color w:val="000000"/>
                          <w:sz w:val="24"/>
                          <w:sz w:val="24"/>
                          <w:szCs w:val="24"/>
                        </w:rPr>
                        <w:t>۱</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صفحه خانه</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 xml:space="preserve">در این صفحه اطلاعات کلی  و راه‌های </w:t>
                      </w:r>
                      <w:r>
                        <w:rPr>
                          <w:rFonts w:cs="B Nazanin"/>
                          <w:b/>
                          <w:b/>
                          <w:bCs/>
                          <w:i w:val="false"/>
                          <w:i w:val="false"/>
                          <w:iCs w:val="false"/>
                          <w:color w:val="000000"/>
                          <w:sz w:val="24"/>
                          <w:sz w:val="24"/>
                          <w:szCs w:val="24"/>
                          <w:rtl w:val="true"/>
                        </w:rPr>
                        <w:t>استفاده از سامانه</w:t>
                      </w:r>
                      <w:r>
                        <w:rPr>
                          <w:rFonts w:cs="B Nazanin"/>
                          <w:b/>
                          <w:b/>
                          <w:bCs/>
                          <w:i w:val="false"/>
                          <w:i w:val="false"/>
                          <w:iCs w:val="false"/>
                          <w:color w:val="000000"/>
                          <w:sz w:val="24"/>
                          <w:sz w:val="24"/>
                          <w:szCs w:val="24"/>
                          <w:rtl w:val="true"/>
                        </w:rPr>
                        <w:t xml:space="preserve"> آورده شده است</w:t>
                      </w:r>
                      <w:r>
                        <w:rPr>
                          <w:rFonts w:cs="B Nazanin"/>
                          <w:b/>
                          <w:bCs/>
                          <w:i w:val="false"/>
                          <w:iCs w:val="false"/>
                          <w:color w:val="000000"/>
                          <w:sz w:val="24"/>
                          <w:szCs w:val="24"/>
                          <w:rtl w:val="true"/>
                        </w:rPr>
                        <w:t>.</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Heading4"/>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572000" cy="2842260"/>
                <wp:effectExtent l="0" t="0" r="0" b="0"/>
                <wp:wrapTopAndBottom/>
                <wp:docPr id="38" name="Frame19"/>
                <a:graphic xmlns:a="http://schemas.openxmlformats.org/drawingml/2006/main">
                  <a:graphicData uri="http://schemas.microsoft.com/office/word/2010/wordprocessingShape">
                    <wps:wsp>
                      <wps:cNvSpPr/>
                      <wps:spPr>
                        <a:xfrm>
                          <a:off x="0" y="0"/>
                          <a:ext cx="4572000" cy="2842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r>
                              <w:rPr>
                                <w:rFonts w:cs="B Nazanin"/>
                                <w:b/>
                                <w:bCs/>
                                <w:i w:val="false"/>
                                <w:iCs w:val="false"/>
                                <w:color w:val="000000"/>
                                <w:rtl w:val="true"/>
                              </w:rPr>
                              <w:t xml:space="preserve">. </w:t>
                            </w:r>
                            <w:r>
                              <w:rPr>
                                <w:rFonts w:cs="B Nazanin"/>
                                <w:b/>
                                <w:b/>
                                <w:bCs/>
                                <w:i w:val="false"/>
                                <w:i w:val="false"/>
                                <w:iCs w:val="false"/>
                                <w:color w:val="000000"/>
                                <w:rtl w:val="true"/>
                              </w:rPr>
                              <w:t xml:space="preserve">در فاز‌های بعدی پروژه، با استفاده از شماره نظام پزشکی، وبسایت نظام پزشکی و نرم افزار خزشگر وب، اصالت سنجی پزشکی انجام </w:t>
                            </w:r>
                            <w:r>
                              <w:rPr>
                                <w:rFonts w:cs="B Nazanin"/>
                                <w:b/>
                                <w:b/>
                                <w:bCs/>
                                <w:i w:val="false"/>
                                <w:i w:val="false"/>
                                <w:iCs w:val="false"/>
                                <w:color w:val="000000"/>
                                <w:rtl w:val="true"/>
                              </w:rPr>
                              <w:t>خواهد شد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23.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r>
                        <w:rPr>
                          <w:rFonts w:cs="B Nazanin"/>
                          <w:b/>
                          <w:bCs/>
                          <w:i w:val="false"/>
                          <w:iCs w:val="false"/>
                          <w:color w:val="000000"/>
                          <w:rtl w:val="true"/>
                        </w:rPr>
                        <w:t xml:space="preserve">. </w:t>
                      </w:r>
                      <w:r>
                        <w:rPr>
                          <w:rFonts w:cs="B Nazanin"/>
                          <w:b/>
                          <w:b/>
                          <w:bCs/>
                          <w:i w:val="false"/>
                          <w:i w:val="false"/>
                          <w:iCs w:val="false"/>
                          <w:color w:val="000000"/>
                          <w:rtl w:val="true"/>
                        </w:rPr>
                        <w:t xml:space="preserve">در فاز‌های بعدی پروژه، با استفاده از شماره نظام پزشکی، وبسایت نظام پزشکی و نرم افزار خزشگر وب، اصالت سنجی پزشکی انجام </w:t>
                      </w:r>
                      <w:r>
                        <w:rPr>
                          <w:rFonts w:cs="B Nazanin"/>
                          <w:b/>
                          <w:b/>
                          <w:bCs/>
                          <w:i w:val="false"/>
                          <w:i w:val="false"/>
                          <w:iCs w:val="false"/>
                          <w:color w:val="000000"/>
                          <w:rtl w:val="true"/>
                        </w:rPr>
                        <w:t>خواهد شد</w:t>
                      </w:r>
                      <w:r>
                        <w:rPr>
                          <w:rFonts w:cs="B Nazanin"/>
                          <w:b/>
                          <w:bCs/>
                          <w:i w:val="false"/>
                          <w:iCs w:val="false"/>
                          <w:color w:val="000000"/>
                          <w:rtl w:val="true"/>
                        </w:rPr>
                        <w:t>.</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v:textbox>
                <w10:wrap type="topAndBottom"/>
              </v:rect>
            </w:pict>
          </mc:Fallback>
        </mc:AlternateContent>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 xml:space="preserve">صفحه ورود </w:t>
                            </w:r>
                            <w:r>
                              <w:rPr>
                                <w:rFonts w:cs="B Nazanin"/>
                                <w:b/>
                                <w:b/>
                                <w:bCs/>
                                <w:i w:val="false"/>
                                <w:i w:val="false"/>
                                <w:iCs w:val="false"/>
                                <w:color w:val="000000"/>
                                <w:rtl w:val="true"/>
                              </w:rPr>
                              <w:t>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 xml:space="preserve">صفحه ورود </w:t>
                      </w:r>
                      <w:r>
                        <w:rPr>
                          <w:rFonts w:cs="B Nazanin"/>
                          <w:b/>
                          <w:b/>
                          <w:bCs/>
                          <w:i w:val="false"/>
                          <w:i w:val="false"/>
                          <w:iCs w:val="false"/>
                          <w:color w:val="000000"/>
                          <w:rtl w:val="true"/>
                        </w:rPr>
                        <w:t>با رمز ایستا</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 xml:space="preserve">صفحه ورود </w:t>
                            </w:r>
                            <w:r>
                              <w:rPr>
                                <w:rFonts w:cs="B Nazanin"/>
                                <w:b/>
                                <w:b/>
                                <w:bCs/>
                                <w:i w:val="false"/>
                                <w:i w:val="false"/>
                                <w:iCs w:val="false"/>
                                <w:color w:val="000000"/>
                                <w:rtl w:val="true"/>
                              </w:rPr>
                              <w:t xml:space="preserve">با رمز یکبار مصرف </w:t>
                            </w:r>
                            <w:r>
                              <w:rPr>
                                <w:rFonts w:cs="B Nazanin"/>
                                <w:b/>
                                <w:b/>
                                <w:bCs/>
                                <w:i w:val="false"/>
                                <w:i w:val="false"/>
                                <w:iCs w:val="false"/>
                                <w:color w:val="000000"/>
                                <w:rtl w:val="true"/>
                              </w:rPr>
                              <w:t>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 xml:space="preserve">صفحه ورود </w:t>
                      </w:r>
                      <w:r>
                        <w:rPr>
                          <w:rFonts w:cs="B Nazanin"/>
                          <w:b/>
                          <w:b/>
                          <w:bCs/>
                          <w:i w:val="false"/>
                          <w:i w:val="false"/>
                          <w:iCs w:val="false"/>
                          <w:color w:val="000000"/>
                          <w:rtl w:val="true"/>
                        </w:rPr>
                        <w:t xml:space="preserve">با رمز یکبار مصرف </w:t>
                      </w:r>
                      <w:r>
                        <w:rPr>
                          <w:rFonts w:cs="B Nazanin"/>
                          <w:b/>
                          <w:b/>
                          <w:bCs/>
                          <w:i w:val="false"/>
                          <w:i w:val="false"/>
                          <w:iCs w:val="false"/>
                          <w:color w:val="000000"/>
                          <w:rtl w:val="true"/>
                        </w:rPr>
                        <w:t>ایمیل</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4572000" cy="2822575"/>
                <wp:effectExtent l="0" t="0"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r>
                              <w:rPr>
                                <w:rFonts w:cs="B Nazanin"/>
                                <w:b/>
                                <w:bCs/>
                                <w:i w:val="false"/>
                                <w:iCs w:val="false"/>
                                <w:color w:val="000000"/>
                                <w:rtl w:val="true"/>
                              </w:rPr>
                              <w:t xml:space="preserve">. </w:t>
                            </w:r>
                            <w:r>
                              <w:rPr>
                                <w:rFonts w:cs="B Nazanin"/>
                                <w:b/>
                                <w:b/>
                                <w:bCs/>
                                <w:i w:val="false"/>
                                <w:i w:val="false"/>
                                <w:iCs w:val="false"/>
                                <w:color w:val="000000"/>
                                <w:rtl w:val="true"/>
                              </w:rPr>
                              <w:t>در این بخش اطلاعات جامع بیمار قابل مشاهده است</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r>
                        <w:rPr>
                          <w:rFonts w:cs="B Nazanin"/>
                          <w:b/>
                          <w:bCs/>
                          <w:i w:val="false"/>
                          <w:iCs w:val="false"/>
                          <w:color w:val="000000"/>
                          <w:rtl w:val="true"/>
                        </w:rPr>
                        <w:t xml:space="preserve">. </w:t>
                      </w:r>
                      <w:r>
                        <w:rPr>
                          <w:rFonts w:cs="B Nazanin"/>
                          <w:b/>
                          <w:b/>
                          <w:bCs/>
                          <w:i w:val="false"/>
                          <w:i w:val="false"/>
                          <w:iCs w:val="false"/>
                          <w:color w:val="000000"/>
                          <w:rtl w:val="true"/>
                        </w:rPr>
                        <w:t>در این بخش اطلاعات جامع بیمار قابل مشاهده است</w:t>
                      </w:r>
                      <w:r>
                        <w:rPr>
                          <w:rFonts w:cs="B Nazanin"/>
                          <w:b/>
                          <w:bCs/>
                          <w:i w:val="false"/>
                          <w:iCs w:val="false"/>
                          <w:color w:val="000000"/>
                          <w:rtl w:val="true"/>
                        </w:rPr>
                        <w:t>.</w:t>
                      </w:r>
                    </w:p>
                  </w:txbxContent>
                </v:textbox>
                <w10:wrap type="topAndBottom"/>
              </v:rect>
            </w:pict>
          </mc:Fallback>
        </mc:AlternateContent>
      </w:r>
    </w:p>
    <w:p>
      <w:pPr>
        <w:pStyle w:val="Normal"/>
        <w:tabs>
          <w:tab w:val="clear" w:pos="2204"/>
          <w:tab w:val="left" w:pos="5511" w:leader="none"/>
        </w:tabs>
        <w:ind w:left="0" w:right="0" w:hanging="0"/>
        <w:rPr>
          <w:rFonts w:cs="B Nazanin"/>
        </w:rPr>
      </w:pPr>
      <w:r>
        <w:rPr>
          <w:rFonts w:cs="B Nazanin"/>
          <w:rtl w:val="true"/>
        </w:rPr>
        <w:tab/>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tl w:val="true"/>
        </w:rPr>
        <mc:AlternateContent>
          <mc:Choice Requires="wps">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r>
                    </w:p>
                  </w:txbxContent>
                </v:textbox>
                <w10:wrap type="topAndBottom"/>
              </v:rect>
            </w:pict>
          </mc:Fallback>
        </mc:AlternateContent>
        <mc:AlternateContent>
          <mc:Choice Requires="wps">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4572000" cy="3364230"/>
                <wp:effectExtent l="0" t="0" r="0" b="0"/>
                <wp:wrapTopAndBottom/>
                <wp:docPr id="60" name="Frame29"/>
                <a:graphic xmlns:a="http://schemas.openxmlformats.org/drawingml/2006/main">
                  <a:graphicData uri="http://schemas.microsoft.com/office/word/2010/wordprocessingShape">
                    <wps:wsp>
                      <wps:cNvSpPr/>
                      <wps:spPr>
                        <a:xfrm>
                          <a:off x="0" y="0"/>
                          <a:ext cx="4572000" cy="3364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r>
                              <w:rPr>
                                <w:rFonts w:cs="B Nazanin"/>
                                <w:b/>
                                <w:bCs/>
                                <w:i w:val="false"/>
                                <w:iCs w:val="false"/>
                                <w:color w:val="000000"/>
                                <w:rtl w:val="true"/>
                              </w:rPr>
                              <w:t xml:space="preserve">. </w:t>
                            </w:r>
                            <w:r>
                              <w:rPr>
                                <w:rFonts w:cs="B Nazanin"/>
                                <w:b/>
                                <w:b/>
                                <w:bCs/>
                                <w:i w:val="false"/>
                                <w:i w:val="false"/>
                                <w:iCs w:val="false"/>
                                <w:color w:val="000000"/>
                                <w:rtl w:val="true"/>
                              </w:rPr>
                              <w:t>در این صفحه نوار قلب برای تشخیص مدل یادگیری بارگذاری می‌شود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64.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r>
                        <w:rPr>
                          <w:rFonts w:cs="B Nazanin"/>
                          <w:b/>
                          <w:bCs/>
                          <w:i w:val="false"/>
                          <w:iCs w:val="false"/>
                          <w:color w:val="000000"/>
                          <w:rtl w:val="true"/>
                        </w:rPr>
                        <w:t xml:space="preserve">. </w:t>
                      </w:r>
                      <w:r>
                        <w:rPr>
                          <w:rFonts w:cs="B Nazanin"/>
                          <w:b/>
                          <w:b/>
                          <w:bCs/>
                          <w:i w:val="false"/>
                          <w:i w:val="false"/>
                          <w:iCs w:val="false"/>
                          <w:color w:val="000000"/>
                          <w:rtl w:val="true"/>
                        </w:rPr>
                        <w:t>در این صفحه نوار قلب برای تشخیص مدل یادگیری بارگذاری می‌شود</w:t>
                      </w:r>
                      <w:r>
                        <w:rPr>
                          <w:rFonts w:cs="B Nazanin"/>
                          <w:b/>
                          <w:bCs/>
                          <w:i w:val="false"/>
                          <w:iCs w:val="false"/>
                          <w:color w:val="000000"/>
                          <w:rtl w:val="true"/>
                        </w:rPr>
                        <w:t>.</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822575"/>
                <wp:effectExtent l="0" t="0" r="0" b="0"/>
                <wp:wrapTopAndBottom/>
                <wp:docPr id="64" name="Frame25"/>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r>
                          </w:p>
                        </w:txbxContent>
                      </wps:txbx>
                      <wps:bodyPr lIns="0" rIns="0" tIns="0" bIns="0" anchor="t">
                        <a:noAutofit/>
                      </wps:bodyPr>
                    </wps:wsp>
                  </a:graphicData>
                </a:graphic>
              </wp:anchor>
            </w:drawing>
          </mc:Choice>
          <mc:Fallback>
            <w:pict>
              <v:rect id="shape_0" ID="Frame25" path="m0,0l-2147483645,0l-2147483645,-2147483646l0,-2147483646xe" fillcolor="white" stroked="f" o:allowincell="f" style="position:absolute;margin-left:32.55pt;margin-top:0.05pt;width:359.95pt;height:222.2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r>
                    </w:p>
                  </w:txbxContent>
                </v:textbox>
                <w10:wrap type="topAndBottom"/>
              </v:rect>
            </w:pict>
          </mc:Fallback>
        </mc:AlternateContent>
        <mc:AlternateContent>
          <mc:Choice Requires="wps">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4572635" cy="4260215"/>
                <wp:effectExtent l="0" t="0" r="0" b="0"/>
                <wp:wrapSquare wrapText="largest"/>
                <wp:docPr id="66" name="Frame30"/>
                <a:graphic xmlns:a="http://schemas.openxmlformats.org/drawingml/2006/main">
                  <a:graphicData uri="http://schemas.microsoft.com/office/word/2010/wordprocessingShape">
                    <wps:wsp>
                      <wps:cNvSpPr/>
                      <wps:spPr>
                        <a:xfrm>
                          <a:off x="0" y="0"/>
                          <a:ext cx="4572720" cy="426024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635" cy="3562985"/>
                                  <wp:effectExtent l="0" t="0" r="0" b="0"/>
                                  <wp:docPr id="6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1" descr=""/>
                                          <pic:cNvPicPr>
                                            <a:picLocks noChangeAspect="1" noChangeArrowheads="1"/>
                                          </pic:cNvPicPr>
                                        </pic:nvPicPr>
                                        <pic:blipFill>
                                          <a:blip r:embed="rId46"/>
                                          <a:stretch>
                                            <a:fillRect/>
                                          </a:stretch>
                                        </pic:blipFill>
                                        <pic:spPr bwMode="auto">
                                          <a:xfrm>
                                            <a:off x="0" y="0"/>
                                            <a:ext cx="4572635" cy="3562985"/>
                                          </a:xfrm>
                                          <a:prstGeom prst="rect">
                                            <a:avLst/>
                                          </a:prstGeom>
                                        </pic:spPr>
                                      </pic:pic>
                                    </a:graphicData>
                                  </a:graphic>
                                </wp:inline>
                              </w:drawing>
                            </w:r>
                            <w:r>
                              <w:rPr>
                                <w:rFonts w:cs="B Nazanin"/>
                                <w:b/>
                                <w:bCs/>
                                <w:i w:val="false"/>
                                <w:iCs w:val="false"/>
                                <w:color w:val="000000"/>
                                <w:rtl w:val="true"/>
                              </w:rPr>
                              <w:t xml:space="preserve"> </w:t>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w:t>
                            </w:r>
                            <w:r>
                              <w:rPr>
                                <w:rFonts w:cs="B Nazanin"/>
                                <w:b/>
                                <w:b/>
                                <w:bCs/>
                                <w:i w:val="false"/>
                                <w:i w:val="false"/>
                                <w:iCs w:val="false"/>
                                <w:color w:val="000000"/>
                                <w:rtl w:val="true"/>
                              </w:rPr>
                              <w:t>ی</w:t>
                            </w:r>
                            <w:r>
                              <w:rPr>
                                <w:rFonts w:cs="B Nazanin"/>
                                <w:b/>
                                <w:bCs/>
                                <w:i w:val="false"/>
                                <w:iCs w:val="false"/>
                                <w:color w:val="000000"/>
                                <w:rtl w:val="true"/>
                              </w:rPr>
                              <w:t xml:space="preserve">. </w:t>
                            </w:r>
                            <w:r>
                              <w:rPr>
                                <w:rFonts w:cs="B Nazanin"/>
                                <w:b/>
                                <w:b/>
                                <w:bCs/>
                                <w:i w:val="false"/>
                                <w:i w:val="false"/>
                                <w:iCs w:val="false"/>
                                <w:color w:val="000000"/>
                                <w:rtl w:val="true"/>
                              </w:rPr>
                              <w:t>در این صفحه نوار قلب بیمار به همراه نتایج مدل‌های یادگیری نمایش می‌یابد</w:t>
                            </w:r>
                            <w:r>
                              <w:rPr>
                                <w:rFonts w:cs="B Nazanin"/>
                                <w:b/>
                                <w:bCs/>
                                <w:i w:val="false"/>
                                <w:iCs w:val="false"/>
                                <w:color w:val="000000"/>
                                <w:rtl w:val="true"/>
                              </w:rPr>
                              <w:t xml:space="preserve">. </w:t>
                            </w:r>
                            <w:r>
                              <w:rPr>
                                <w:rFonts w:cs="B Nazanin"/>
                                <w:b/>
                                <w:b/>
                                <w:bCs/>
                                <w:i w:val="false"/>
                                <w:i w:val="false"/>
                                <w:iCs w:val="false"/>
                                <w:color w:val="000000"/>
                                <w:rtl w:val="true"/>
                              </w:rPr>
                              <w:t>درصد تعلق به هر گروه خروجی تابع سیگموئید</w:t>
                            </w:r>
                            <w:r>
                              <w:rPr>
                                <w:rFonts w:cs="B Nazanin"/>
                                <w:b/>
                                <w:bCs/>
                                <w:i w:val="false"/>
                                <w:iCs w:val="false"/>
                                <w:color w:val="000000"/>
                                <w:rtl w:val="true"/>
                              </w:rPr>
                              <w:t>(</w:t>
                            </w:r>
                            <w:r>
                              <w:rPr>
                                <w:rFonts w:cs="B Nazanin" w:ascii="Times New Roman" w:hAnsi="Times New Roman"/>
                                <w:b/>
                                <w:bCs/>
                                <w:i w:val="false"/>
                                <w:iCs w:val="false"/>
                                <w:color w:val="000000"/>
                                <w:sz w:val="20"/>
                                <w:szCs w:val="24"/>
                              </w:rPr>
                              <w:t>sigmoid</w:t>
                            </w:r>
                            <w:r>
                              <w:rPr>
                                <w:rFonts w:cs="B Nazanin"/>
                                <w:b/>
                                <w:bCs/>
                                <w:i w:val="false"/>
                                <w:iCs w:val="false"/>
                                <w:color w:val="000000"/>
                                <w:rtl w:val="true"/>
                              </w:rPr>
                              <w:t xml:space="preserve">) </w:t>
                            </w:r>
                            <w:r>
                              <w:rPr>
                                <w:rFonts w:cs="B Nazanin"/>
                                <w:b/>
                                <w:b/>
                                <w:bCs/>
                                <w:i w:val="false"/>
                                <w:i w:val="false"/>
                                <w:iCs w:val="false"/>
                                <w:color w:val="000000"/>
                                <w:rtl w:val="true"/>
                              </w:rPr>
                              <w:t>آن گروه است</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30" path="m0,0l-2147483645,0l-2147483645,-2147483646l0,-2147483646xe" fillcolor="white" stroked="f" o:allowincell="f" style="position:absolute;margin-left:32.5pt;margin-top:0.05pt;width:360pt;height:335.4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635" cy="3562985"/>
                            <wp:effectExtent l="0" t="0" r="0" b="0"/>
                            <wp:docPr id="6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1" descr=""/>
                                    <pic:cNvPicPr>
                                      <a:picLocks noChangeAspect="1" noChangeArrowheads="1"/>
                                    </pic:cNvPicPr>
                                  </pic:nvPicPr>
                                  <pic:blipFill>
                                    <a:blip r:embed="rId47"/>
                                    <a:stretch>
                                      <a:fillRect/>
                                    </a:stretch>
                                  </pic:blipFill>
                                  <pic:spPr bwMode="auto">
                                    <a:xfrm>
                                      <a:off x="0" y="0"/>
                                      <a:ext cx="4572635" cy="3562985"/>
                                    </a:xfrm>
                                    <a:prstGeom prst="rect">
                                      <a:avLst/>
                                    </a:prstGeom>
                                  </pic:spPr>
                                </pic:pic>
                              </a:graphicData>
                            </a:graphic>
                          </wp:inline>
                        </w:drawing>
                      </w:r>
                      <w:r>
                        <w:rPr>
                          <w:rFonts w:cs="B Nazanin"/>
                          <w:b/>
                          <w:bCs/>
                          <w:i w:val="false"/>
                          <w:iCs w:val="false"/>
                          <w:color w:val="000000"/>
                          <w:rtl w:val="true"/>
                        </w:rPr>
                        <w:t xml:space="preserve"> </w:t>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w:t>
                      </w:r>
                      <w:r>
                        <w:rPr>
                          <w:rFonts w:cs="B Nazanin"/>
                          <w:b/>
                          <w:b/>
                          <w:bCs/>
                          <w:i w:val="false"/>
                          <w:i w:val="false"/>
                          <w:iCs w:val="false"/>
                          <w:color w:val="000000"/>
                          <w:rtl w:val="true"/>
                        </w:rPr>
                        <w:t>ی</w:t>
                      </w:r>
                      <w:r>
                        <w:rPr>
                          <w:rFonts w:cs="B Nazanin"/>
                          <w:b/>
                          <w:bCs/>
                          <w:i w:val="false"/>
                          <w:iCs w:val="false"/>
                          <w:color w:val="000000"/>
                          <w:rtl w:val="true"/>
                        </w:rPr>
                        <w:t xml:space="preserve">. </w:t>
                      </w:r>
                      <w:r>
                        <w:rPr>
                          <w:rFonts w:cs="B Nazanin"/>
                          <w:b/>
                          <w:b/>
                          <w:bCs/>
                          <w:i w:val="false"/>
                          <w:i w:val="false"/>
                          <w:iCs w:val="false"/>
                          <w:color w:val="000000"/>
                          <w:rtl w:val="true"/>
                        </w:rPr>
                        <w:t>در این صفحه نوار قلب بیمار به همراه نتایج مدل‌های یادگیری نمایش می‌یابد</w:t>
                      </w:r>
                      <w:r>
                        <w:rPr>
                          <w:rFonts w:cs="B Nazanin"/>
                          <w:b/>
                          <w:bCs/>
                          <w:i w:val="false"/>
                          <w:iCs w:val="false"/>
                          <w:color w:val="000000"/>
                          <w:rtl w:val="true"/>
                        </w:rPr>
                        <w:t xml:space="preserve">. </w:t>
                      </w:r>
                      <w:r>
                        <w:rPr>
                          <w:rFonts w:cs="B Nazanin"/>
                          <w:b/>
                          <w:b/>
                          <w:bCs/>
                          <w:i w:val="false"/>
                          <w:i w:val="false"/>
                          <w:iCs w:val="false"/>
                          <w:color w:val="000000"/>
                          <w:rtl w:val="true"/>
                        </w:rPr>
                        <w:t>درصد تعلق به هر گروه خروجی تابع سیگموئید</w:t>
                      </w:r>
                      <w:r>
                        <w:rPr>
                          <w:rFonts w:cs="B Nazanin"/>
                          <w:b/>
                          <w:bCs/>
                          <w:i w:val="false"/>
                          <w:iCs w:val="false"/>
                          <w:color w:val="000000"/>
                          <w:rtl w:val="true"/>
                        </w:rPr>
                        <w:t>(</w:t>
                      </w:r>
                      <w:r>
                        <w:rPr>
                          <w:rFonts w:cs="B Nazanin" w:ascii="Times New Roman" w:hAnsi="Times New Roman"/>
                          <w:b/>
                          <w:bCs/>
                          <w:i w:val="false"/>
                          <w:iCs w:val="false"/>
                          <w:color w:val="000000"/>
                          <w:sz w:val="20"/>
                          <w:szCs w:val="24"/>
                        </w:rPr>
                        <w:t>sigmoid</w:t>
                      </w:r>
                      <w:r>
                        <w:rPr>
                          <w:rFonts w:cs="B Nazanin"/>
                          <w:b/>
                          <w:bCs/>
                          <w:i w:val="false"/>
                          <w:iCs w:val="false"/>
                          <w:color w:val="000000"/>
                          <w:rtl w:val="true"/>
                        </w:rPr>
                        <w:t xml:space="preserve">) </w:t>
                      </w:r>
                      <w:r>
                        <w:rPr>
                          <w:rFonts w:cs="B Nazanin"/>
                          <w:b/>
                          <w:b/>
                          <w:bCs/>
                          <w:i w:val="false"/>
                          <w:i w:val="false"/>
                          <w:iCs w:val="false"/>
                          <w:color w:val="000000"/>
                          <w:rtl w:val="true"/>
                        </w:rPr>
                        <w:t>آن گروه است</w:t>
                      </w:r>
                      <w:r>
                        <w:rPr>
                          <w:rFonts w:cs="B Nazanin"/>
                          <w:b/>
                          <w:bCs/>
                          <w:i w:val="false"/>
                          <w:iCs w:val="false"/>
                          <w:color w:val="000000"/>
                          <w:rtl w:val="true"/>
                        </w:rPr>
                        <w:t>.</w:t>
                      </w:r>
                    </w:p>
                  </w:txbxContent>
                </v:textbox>
                <w10:wrap type="square" side="largest"/>
              </v:rect>
            </w:pict>
          </mc:Fallback>
        </mc:AlternateContent>
      </w:r>
    </w:p>
    <w:p>
      <w:pPr>
        <w:pStyle w:val="Style7"/>
        <w:rPr>
          <w:rFonts w:cs="B Nazanin"/>
        </w:rPr>
      </w:pPr>
      <w:r>
        <w:rPr>
          <w:rFonts w:cs="B Nazanin"/>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04160"/>
                <wp:effectExtent l="0" t="0" r="0" b="0"/>
                <wp:wrapTopAndBottom/>
                <wp:docPr id="70"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68880"/>
                                  <wp:effectExtent l="0" t="0" r="0" b="0"/>
                                  <wp:docPr id="72"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r>
                              <w:rPr>
                                <w:rFonts w:cs="B Nazanin"/>
                                <w:b/>
                                <w:bCs/>
                                <w:i w:val="false"/>
                                <w:iCs w:val="false"/>
                                <w:color w:val="000000"/>
                                <w:rtl w:val="true"/>
                              </w:rPr>
                              <w:t xml:space="preserve">. </w:t>
                            </w:r>
                            <w:r>
                              <w:rPr>
                                <w:rFonts w:cs="B Nazanin"/>
                                <w:b/>
                                <w:b/>
                                <w:bCs/>
                                <w:i w:val="false"/>
                                <w:i w:val="false"/>
                                <w:iCs w:val="false"/>
                                <w:color w:val="000000"/>
                                <w:rtl w:val="true"/>
                              </w:rPr>
                              <w:t>پزشک قابلیت تایید درخواست بیماران را دارد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68880"/>
                            <wp:effectExtent l="0" t="0" r="0" b="0"/>
                            <wp:docPr id="7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r>
                        <w:rPr>
                          <w:rFonts w:cs="B Nazanin"/>
                          <w:b/>
                          <w:bCs/>
                          <w:i w:val="false"/>
                          <w:iCs w:val="false"/>
                          <w:color w:val="000000"/>
                          <w:rtl w:val="true"/>
                        </w:rPr>
                        <w:t xml:space="preserve">. </w:t>
                      </w:r>
                      <w:r>
                        <w:rPr>
                          <w:rFonts w:cs="B Nazanin"/>
                          <w:b/>
                          <w:b/>
                          <w:bCs/>
                          <w:i w:val="false"/>
                          <w:i w:val="false"/>
                          <w:iCs w:val="false"/>
                          <w:color w:val="000000"/>
                          <w:rtl w:val="true"/>
                        </w:rPr>
                        <w:t>پزشک قابلیت تایید درخواست بیماران را دارد</w:t>
                      </w:r>
                      <w:r>
                        <w:rPr>
                          <w:rFonts w:cs="B Nazanin"/>
                          <w:b/>
                          <w:bCs/>
                          <w:i w:val="false"/>
                          <w:iCs w:val="false"/>
                          <w:color w:val="000000"/>
                          <w:rtl w:val="true"/>
                        </w:rPr>
                        <w:t>.</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831465"/>
                <wp:effectExtent l="0" t="0" r="0" b="0"/>
                <wp:wrapTopAndBottom/>
                <wp:docPr id="74"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96185"/>
                                  <wp:effectExtent l="0" t="0" r="0" b="0"/>
                                  <wp:docPr id="7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r>
                              <w:rPr>
                                <w:rFonts w:cs="B Nazanin"/>
                                <w:b/>
                                <w:bCs/>
                                <w:i w:val="false"/>
                                <w:iCs w:val="false"/>
                                <w:color w:val="000000"/>
                                <w:rtl w:val="true"/>
                              </w:rPr>
                              <w:t xml:space="preserve">. </w:t>
                            </w:r>
                            <w:r>
                              <w:rPr>
                                <w:rFonts w:cs="B Nazanin"/>
                                <w:b/>
                                <w:b/>
                                <w:bCs/>
                                <w:i w:val="false"/>
                                <w:i w:val="false"/>
                                <w:iCs w:val="false"/>
                                <w:color w:val="000000"/>
                                <w:rtl w:val="true"/>
                              </w:rPr>
                              <w:t>در این صفحه پزشک بیماران خود را یکجا مشاهده می‌کند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96185"/>
                            <wp:effectExtent l="0" t="0" r="0" b="0"/>
                            <wp:docPr id="77"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r>
                        <w:rPr>
                          <w:rFonts w:cs="B Nazanin"/>
                          <w:b/>
                          <w:bCs/>
                          <w:i w:val="false"/>
                          <w:iCs w:val="false"/>
                          <w:color w:val="000000"/>
                          <w:rtl w:val="true"/>
                        </w:rPr>
                        <w:t xml:space="preserve">. </w:t>
                      </w:r>
                      <w:r>
                        <w:rPr>
                          <w:rFonts w:cs="B Nazanin"/>
                          <w:b/>
                          <w:b/>
                          <w:bCs/>
                          <w:i w:val="false"/>
                          <w:i w:val="false"/>
                          <w:iCs w:val="false"/>
                          <w:color w:val="000000"/>
                          <w:rtl w:val="true"/>
                        </w:rPr>
                        <w:t>در این صفحه پزشک بیماران خود را یکجا مشاهده می‌کند</w:t>
                      </w:r>
                      <w:r>
                        <w:rPr>
                          <w:rFonts w:cs="B Nazanin"/>
                          <w:b/>
                          <w:bCs/>
                          <w:i w:val="false"/>
                          <w:iCs w:val="false"/>
                          <w:color w:val="000000"/>
                          <w:rtl w:val="true"/>
                        </w:rPr>
                        <w:t>.</w:t>
                      </w:r>
                    </w:p>
                  </w:txbxContent>
                </v:textbox>
                <w10:wrap type="topAndBottom"/>
              </v:rect>
            </w:pict>
          </mc:Fallback>
        </mc:AlternateConten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3547110"/>
                <wp:effectExtent l="0" t="0" r="0" b="0"/>
                <wp:wrapTopAndBottom/>
                <wp:docPr id="78" name="Frame11"/>
                <a:graphic xmlns:a="http://schemas.openxmlformats.org/drawingml/2006/main">
                  <a:graphicData uri="http://schemas.microsoft.com/office/word/2010/wordprocessingShape">
                    <wps:wsp>
                      <wps:cNvSpPr/>
                      <wps:spPr>
                        <a:xfrm>
                          <a:off x="0" y="0"/>
                          <a:ext cx="4572000" cy="354708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3054350"/>
                                  <wp:effectExtent l="0" t="0" r="0" b="0"/>
                                  <wp:docPr id="8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 مدیر سامانه</w:t>
                            </w:r>
                            <w:r>
                              <w:rPr>
                                <w:rFonts w:cs="B Nazanin"/>
                                <w:b/>
                                <w:bCs/>
                                <w:i w:val="false"/>
                                <w:iCs w:val="false"/>
                                <w:color w:val="000000"/>
                                <w:rtl w:val="true"/>
                              </w:rPr>
                              <w:t xml:space="preserve">. </w:t>
                            </w:r>
                            <w:r>
                              <w:rPr>
                                <w:rFonts w:cs="B Nazanin"/>
                                <w:b/>
                                <w:b/>
                                <w:bCs/>
                                <w:i w:val="false"/>
                                <w:i w:val="false"/>
                                <w:iCs w:val="false"/>
                                <w:color w:val="000000"/>
                                <w:rtl w:val="true"/>
                              </w:rPr>
                              <w:t>مدیر سامانه توانایی پایش اعضا را دارد</w:t>
                            </w:r>
                            <w:r>
                              <w:rPr>
                                <w:rFonts w:cs="B Nazanin"/>
                                <w:b/>
                                <w:bCs/>
                                <w:i w:val="false"/>
                                <w:iCs w:val="false"/>
                                <w:color w:val="000000"/>
                                <w:rtl w:val="true"/>
                              </w:rPr>
                              <w:t xml:space="preserve">. </w:t>
                            </w:r>
                            <w:r>
                              <w:rPr>
                                <w:rFonts w:cs="B Nazanin"/>
                                <w:b/>
                                <w:b/>
                                <w:bCs/>
                                <w:i w:val="false"/>
                                <w:i w:val="false"/>
                                <w:iCs w:val="false"/>
                                <w:color w:val="000000"/>
                                <w:rtl w:val="true"/>
                              </w:rPr>
                              <w:t>در این راستا، مدیر می‌تواند عضویت اعضا جدید را تایید یا عضویت سایر اعضا را لغو کند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79.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3054350"/>
                            <wp:effectExtent l="0" t="0" r="0" b="0"/>
                            <wp:docPr id="8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 مدیر سامانه</w:t>
                      </w:r>
                      <w:r>
                        <w:rPr>
                          <w:rFonts w:cs="B Nazanin"/>
                          <w:b/>
                          <w:bCs/>
                          <w:i w:val="false"/>
                          <w:iCs w:val="false"/>
                          <w:color w:val="000000"/>
                          <w:rtl w:val="true"/>
                        </w:rPr>
                        <w:t xml:space="preserve">. </w:t>
                      </w:r>
                      <w:r>
                        <w:rPr>
                          <w:rFonts w:cs="B Nazanin"/>
                          <w:b/>
                          <w:b/>
                          <w:bCs/>
                          <w:i w:val="false"/>
                          <w:i w:val="false"/>
                          <w:iCs w:val="false"/>
                          <w:color w:val="000000"/>
                          <w:rtl w:val="true"/>
                        </w:rPr>
                        <w:t>مدیر سامانه توانایی پایش اعضا را دارد</w:t>
                      </w:r>
                      <w:r>
                        <w:rPr>
                          <w:rFonts w:cs="B Nazanin"/>
                          <w:b/>
                          <w:bCs/>
                          <w:i w:val="false"/>
                          <w:iCs w:val="false"/>
                          <w:color w:val="000000"/>
                          <w:rtl w:val="true"/>
                        </w:rPr>
                        <w:t xml:space="preserve">. </w:t>
                      </w:r>
                      <w:r>
                        <w:rPr>
                          <w:rFonts w:cs="B Nazanin"/>
                          <w:b/>
                          <w:b/>
                          <w:bCs/>
                          <w:i w:val="false"/>
                          <w:i w:val="false"/>
                          <w:iCs w:val="false"/>
                          <w:color w:val="000000"/>
                          <w:rtl w:val="true"/>
                        </w:rPr>
                        <w:t>در این راستا، مدیر می‌تواند عضویت اعضا جدید را تایید یا عضویت سایر اعضا را لغو کند</w:t>
                      </w:r>
                      <w:r>
                        <w:rPr>
                          <w:rFonts w:cs="B Nazanin"/>
                          <w:b/>
                          <w:bCs/>
                          <w:i w:val="false"/>
                          <w:iCs w:val="false"/>
                          <w:color w:val="000000"/>
                          <w:rtl w:val="true"/>
                        </w:rPr>
                        <w:t>.</w:t>
                      </w:r>
                    </w:p>
                  </w:txbxContent>
                </v:textbox>
                <w10:wrap type="topAndBottom"/>
              </v:rect>
            </w:pict>
          </mc:Fallback>
        </mc:AlternateContent>
      </w:r>
      <w:r>
        <w:rPr>
          <w:rFonts w:cs="B Nazanin"/>
          <w:rtl w:val="true"/>
        </w:rPr>
        <w:tab/>
      </w:r>
    </w:p>
    <w:p>
      <w:pPr>
        <w:pStyle w:val="Heading3"/>
        <w:ind w:left="0" w:right="0" w:hanging="0"/>
        <w:rPr>
          <w:rFonts w:cs="B Nazanin"/>
          <w:lang w:bidi="fa-IR"/>
        </w:rPr>
      </w:pPr>
      <w:bookmarkStart w:id="34" w:name="__RefHeading___Toc8842_708039724"/>
      <w:bookmarkEnd w:id="34"/>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4"/>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ثبت‌نام در سامانه استفاده از رمز یکبار مصرف جیمیل</w:t>
      </w:r>
      <w:r>
        <w:rPr>
          <w:rStyle w:val="FootnoteAnchor"/>
          <w:rFonts w:cs="B Nazanin"/>
          <w:rtl w:val="true"/>
          <w:lang w:bidi="fa-IR"/>
        </w:rPr>
        <w:footnoteReference w:id="15"/>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تعبیه شده است</w:t>
      </w: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35" w:name="__RefHeading___Toc8809_708039724"/>
      <w:bookmarkEnd w:id="35"/>
      <w:r>
        <w:rPr>
          <w:rFonts w:cs="B Nazanin"/>
          <w:lang w:bidi="fa-IR"/>
        </w:rPr>
        <w:t>3-</w:t>
      </w:r>
      <w:bookmarkStart w:id="36" w:name="_Toc1652021653"/>
      <w:r>
        <w:rPr>
          <w:rFonts w:cs="B Nazanin"/>
          <w:lang w:bidi="fa-IR"/>
        </w:rPr>
        <w:t>3</w:t>
      </w:r>
      <w:r>
        <w:rPr>
          <w:rFonts w:cs="B Nazanin"/>
          <w:rtl w:val="true"/>
          <w:lang w:bidi="fa-IR"/>
        </w:rPr>
        <w:t xml:space="preserve">- </w:t>
      </w:r>
      <w:bookmarkEnd w:id="36"/>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احتیاج داریم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6"/>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6"/>
      </w:r>
      <w:r>
        <w:rPr>
          <w:rFonts w:cs="B Nazanin"/>
          <w:rtl w:val="true"/>
          <w:lang w:bidi="fa-IR"/>
        </w:rPr>
        <w:t xml:space="preserve"> توسعه یافته‌اند</w:t>
      </w:r>
      <w:r>
        <w:rPr>
          <w:rFonts w:cs="B Nazanin"/>
          <w:rtl w:val="true"/>
          <w:lang w:bidi="fa-IR"/>
        </w:rPr>
        <w:t>.</w:t>
      </w:r>
    </w:p>
    <w:p>
      <w:pPr>
        <w:pStyle w:val="Heading3"/>
        <w:ind w:left="0" w:right="0" w:hanging="0"/>
        <w:rPr/>
      </w:pPr>
      <w:bookmarkStart w:id="37" w:name="__RefHeading___Toc8844_708039724"/>
      <w:bookmarkEnd w:id="37"/>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7"/>
      </w:r>
      <w:r>
        <w:rPr>
          <w:rFonts w:cs="B Nazanin"/>
          <w:rtl w:val="true"/>
          <w:lang w:bidi="fa-IR"/>
        </w:rPr>
        <w:t xml:space="preserve"> انقلاب بزرگی در توسعه مدل‌های زبانی</w:t>
      </w:r>
      <w:r>
        <w:rPr>
          <w:rStyle w:val="FootnoteAnchor"/>
          <w:rFonts w:cs="B Nazanin"/>
          <w:rtl w:val="true"/>
          <w:lang w:bidi="fa-IR"/>
        </w:rPr>
        <w:footnoteReference w:id="17"/>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18"/>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 xml:space="preserve">نخستین ترنسفورمر از کنار هم قرار گرفتن دو ساختمان به نام‌های </w:t>
      </w:r>
      <w:r>
        <w:rPr>
          <w:rFonts w:cs="B Nazanin"/>
          <w:sz w:val="22"/>
          <w:szCs w:val="22"/>
          <w:lang w:bidi="fa-IR"/>
        </w:rPr>
        <w:t>transformer encoder</w:t>
      </w:r>
      <w:r>
        <w:rPr>
          <w:rFonts w:cs="B Nazanin"/>
          <w:rtl w:val="true"/>
          <w:lang w:bidi="fa-IR"/>
        </w:rPr>
        <w:t xml:space="preserve">  </w:t>
      </w:r>
      <w:r>
        <w:rPr>
          <w:rFonts w:cs="B Nazanin"/>
          <w:rtl w:val="true"/>
          <w:lang w:bidi="fa-IR"/>
        </w:rPr>
        <w:t xml:space="preserve">و </w:t>
      </w:r>
      <w:r>
        <w:rPr>
          <w:rFonts w:cs="B Nazanin"/>
          <w:sz w:val="22"/>
          <w:szCs w:val="22"/>
          <w:lang w:bidi="fa-IR"/>
        </w:rPr>
        <w:t>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مورد توجه برای پردازش‌ سیگنال، شبکه‌های عصبی کانولوشنی</w:t>
      </w:r>
      <w:r>
        <w:rPr>
          <w:rStyle w:val="FootnoteAnchor"/>
          <w:rFonts w:cs="B Nazanin"/>
          <w:rtl w:val="true"/>
          <w:lang w:bidi="fa-IR"/>
        </w:rPr>
        <w:footnoteReference w:id="19"/>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 xml:space="preserve">. </w:t>
      </w:r>
      <w:r>
        <w:rPr>
          <w:rFonts w:cs="B Nazanin"/>
          <w:rtl w:val="true"/>
          <w:lang w:bidi="fa-IR"/>
        </w:rPr>
        <w:t>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0"/>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این چالش ارائه کردند</w:t>
      </w:r>
      <w:r>
        <w:rPr>
          <w:rStyle w:val="EndnoteAnchor"/>
          <w:rFonts w:cs="B Nazanin"/>
          <w:rtl w:val="true"/>
          <w:lang w:bidi="fa-IR"/>
        </w:rPr>
        <w:endnoteReference w:id="8"/>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pPr>
      <w:bookmarkStart w:id="38" w:name="__RefHeading___Toc8846_708039724"/>
      <w:bookmarkEnd w:id="38"/>
      <w:r>
        <w:rPr>
          <w:rFonts w:cs="B Nazanin"/>
          <w:lang w:bidi="fa-IR"/>
        </w:rPr>
        <w:t>2-3-3</w:t>
      </w:r>
      <w:r>
        <w:rPr>
          <w:rFonts w:cs="B Nazanin"/>
          <w:rtl w:val="true"/>
          <w:lang w:bidi="fa-IR"/>
        </w:rPr>
        <w:t xml:space="preserve"> </w:t>
      </w:r>
      <w:r>
        <w:rPr>
          <w:rFonts w:cs="B Nazanin"/>
          <w:rtl w:val="true"/>
          <w:lang w:bidi="fa-IR"/>
        </w:rPr>
        <w:t>معماری مدل یادگیری</w:t>
      </w:r>
      <w:r>
        <w:rPr>
          <w:rStyle w:val="FootnoteAnchor"/>
          <w:rFonts w:cs="B Nazanin"/>
          <w:rtl w:val="true"/>
          <w:lang w:bidi="fa-IR"/>
        </w:rPr>
        <w:footnoteReference w:id="21"/>
      </w:r>
      <w:r>
        <w:rPr>
          <w:rFonts w:cs="B Nazanin"/>
          <w:rtl w:val="true"/>
          <w:lang w:bidi="fa-IR"/>
        </w:rPr>
        <w:tab/>
      </w:r>
    </w:p>
    <w:p>
      <w:pPr>
        <w:pStyle w:val="Normal"/>
        <w:rPr/>
      </w:pP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572000" cy="3041650"/>
                <wp:effectExtent l="0" t="0" r="0" b="0"/>
                <wp:wrapTopAndBottom/>
                <wp:docPr id="82"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8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8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rFonts w:ascii="B Nazanin" w:hAnsi="B Nazanin" w:cs="B Nazanin"/>
          <w:sz w:val="26"/>
          <w:szCs w:val="26"/>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2368550" cy="2640330"/>
                <wp:effectExtent l="0" t="0" r="0" b="0"/>
                <wp:wrapTopAndBottom/>
                <wp:docPr id="86"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8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8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39" w:name="_Toc427411482"/>
      <w:bookmarkStart w:id="40" w:name="_Toc427411482"/>
      <w:bookmarkEnd w:id="40"/>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r>
        <w:rPr>
          <w:rFonts w:cs="B Nazanin"/>
          <w:b/>
          <w:bCs/>
          <w:i w:val="false"/>
          <w:iCs w:val="false"/>
          <w:sz w:val="20"/>
          <w:szCs w:val="20"/>
          <w:rtl w:val="true"/>
        </w:rPr>
        <w:t xml:space="preserve">. </w:t>
      </w:r>
    </w:p>
    <w:p>
      <w:pPr>
        <w:pStyle w:val="Caption"/>
        <w:ind w:left="0" w:right="0" w:hanging="0"/>
        <w:jc w:val="center"/>
        <w:rPr>
          <w:rFonts w:ascii="B Nazanin" w:hAnsi="B Nazanin" w:cs="B Nazanin"/>
          <w:sz w:val="24"/>
          <w:szCs w:val="24"/>
        </w:rPr>
      </w:pPr>
      <w:r>
        <w:rPr>
          <w:rFonts w:ascii="B Nazanin" w:hAnsi="B Nazanin" w:cs="B Nazanin"/>
          <w:b/>
          <w:b/>
          <w:bCs/>
          <w:i w:val="false"/>
          <w:i w:val="false"/>
          <w:iCs w:val="false"/>
          <w:sz w:val="24"/>
          <w:sz w:val="24"/>
          <w:szCs w:val="24"/>
          <w:rtl w:val="true"/>
        </w:rPr>
        <w:t xml:space="preserve">در این جدول پارامتر‌های شبکه‌های کانولوشنی به کار رفته در </w:t>
      </w:r>
      <w:r>
        <w:rPr>
          <w:rFonts w:cs="B Nazanin" w:ascii="Times New Roman" w:hAnsi="Times New Roman"/>
          <w:b/>
          <w:bCs/>
          <w:i w:val="false"/>
          <w:iCs w:val="false"/>
          <w:sz w:val="20"/>
          <w:szCs w:val="20"/>
        </w:rPr>
        <w:t>CNN Block</w:t>
      </w:r>
      <w:r>
        <w:rPr>
          <w:rFonts w:cs="B Nazanin" w:ascii="B Nazanin" w:hAnsi="B Nazanin"/>
          <w:b/>
          <w:bCs/>
          <w:i w:val="false"/>
          <w:iCs w:val="false"/>
          <w:sz w:val="24"/>
          <w:szCs w:val="24"/>
          <w:rtl w:val="true"/>
        </w:rPr>
        <w:t xml:space="preserve"> </w:t>
      </w:r>
      <w:r>
        <w:rPr>
          <w:rFonts w:ascii="B Nazanin" w:hAnsi="B Nazanin" w:cs="B Nazanin"/>
          <w:b/>
          <w:b/>
          <w:bCs/>
          <w:i w:val="false"/>
          <w:i w:val="false"/>
          <w:iCs w:val="false"/>
          <w:sz w:val="24"/>
          <w:sz w:val="24"/>
          <w:szCs w:val="24"/>
          <w:rtl w:val="true"/>
        </w:rPr>
        <w:t>آمده است</w:t>
      </w:r>
      <w:r>
        <w:rPr>
          <w:rFonts w:cs="B Nazanin" w:ascii="B Nazanin" w:hAnsi="B Nazanin"/>
          <w:b/>
          <w:bCs/>
          <w:i w:val="false"/>
          <w:iCs w:val="false"/>
          <w:sz w:val="24"/>
          <w:szCs w:val="24"/>
          <w:rtl w:val="true"/>
        </w:rPr>
        <w:t>.</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ascii="Times New Roman" w:hAnsi="Times New Roman"/>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ascii="Times New Roman" w:hAnsi="Times New Roman"/>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ascii="Times New Roman" w:hAnsi="Times New Roman"/>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ascii="Times New Roman" w:hAnsi="Times New Roman"/>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ascii="Times New Roman" w:hAnsi="Times New Roman"/>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ascii="Times New Roman" w:hAnsi="Times New Roman"/>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ascii="Times New Roman" w:hAnsi="Times New Roman"/>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ascii="Times New Roman" w:hAnsi="Times New Roman"/>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ascii="Times New Roman" w:hAnsi="Times New Roman"/>
                <w:sz w:val="22"/>
                <w:szCs w:val="22"/>
              </w:rPr>
              <w:t>Conv9</w:t>
            </w:r>
          </w:p>
        </w:tc>
      </w:tr>
    </w:tbl>
    <w:p>
      <w:pPr>
        <w:pStyle w:val="Normal"/>
        <w:ind w:left="0" w:right="0" w:hanging="0"/>
        <w:rPr>
          <w:rFonts w:cs="B Nazanin"/>
        </w:rPr>
      </w:pPr>
      <w:r>
        <w:rPr>
          <w:rFonts w:cs="B Nazanin"/>
          <w:rtl w:val="true"/>
        </w:rPr>
      </w:r>
    </w:p>
    <w:p>
      <w:pPr>
        <w:pStyle w:val="Normal"/>
        <w:ind w:left="0" w:right="0" w:hanging="0"/>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2"/>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3"/>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4"/>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5"/>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rFonts w:ascii="Times New Roman" w:hAnsi="Times New Roman"/>
          <w:sz w:val="22"/>
          <w:szCs w:val="22"/>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rFonts w:cs="B Nazanin"/>
          <w:lang w:bidi="fa-IR"/>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002790" cy="3238500"/>
                <wp:effectExtent l="0" t="0" r="0" b="0"/>
                <wp:wrapTopAndBottom/>
                <wp:docPr id="90" name="Frame17"/>
                <a:graphic xmlns:a="http://schemas.openxmlformats.org/drawingml/2006/main">
                  <a:graphicData uri="http://schemas.microsoft.com/office/word/2010/wordprocessingShape">
                    <wps:wsp>
                      <wps:cNvSpPr/>
                      <wps:spPr>
                        <a:xfrm>
                          <a:off x="0" y="0"/>
                          <a:ext cx="2002680" cy="32385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9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ascii="Times New Roman" w:hAnsi="Times New Roman"/>
                                <w:b/>
                                <w:bCs/>
                                <w:i w:val="false"/>
                                <w:iCs w:val="false"/>
                                <w:color w:val="000000"/>
                                <w:sz w:val="20"/>
                                <w:szCs w:val="20"/>
                              </w:rPr>
                              <w:t>T</w:t>
                            </w:r>
                            <w:r>
                              <w:rPr>
                                <w:rFonts w:cs="B Nazanin" w:ascii="Times New Roman" w:hAnsi="Times New Roman"/>
                                <w:b/>
                                <w:bCs/>
                                <w:i w:val="false"/>
                                <w:iCs w:val="false"/>
                                <w:color w:val="000000"/>
                                <w:sz w:val="20"/>
                                <w:szCs w:val="20"/>
                              </w:rPr>
                              <w:t xml:space="preserve">ransformer </w:t>
                            </w:r>
                            <w:r>
                              <w:rPr>
                                <w:rFonts w:cs="B Nazanin" w:ascii="Times New Roman" w:hAnsi="Times New Roman"/>
                                <w:b/>
                                <w:bCs/>
                                <w:i w:val="false"/>
                                <w:iCs w:val="false"/>
                                <w:color w:val="000000"/>
                                <w:sz w:val="20"/>
                                <w:szCs w:val="20"/>
                              </w:rPr>
                              <w:t>E</w:t>
                            </w:r>
                            <w:r>
                              <w:rPr>
                                <w:rFonts w:cs="B Nazanin" w:ascii="Times New Roman" w:hAnsi="Times New Roman"/>
                                <w:b/>
                                <w:bCs/>
                                <w:i w:val="false"/>
                                <w:iCs w:val="false"/>
                                <w:color w:val="000000"/>
                                <w:sz w:val="20"/>
                                <w:szCs w:val="20"/>
                              </w:rPr>
                              <w:t>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54.9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9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ascii="Times New Roman" w:hAnsi="Times New Roman"/>
                          <w:b/>
                          <w:bCs/>
                          <w:i w:val="false"/>
                          <w:iCs w:val="false"/>
                          <w:color w:val="000000"/>
                          <w:sz w:val="20"/>
                          <w:szCs w:val="20"/>
                        </w:rPr>
                        <w:t>T</w:t>
                      </w:r>
                      <w:r>
                        <w:rPr>
                          <w:rFonts w:cs="B Nazanin" w:ascii="Times New Roman" w:hAnsi="Times New Roman"/>
                          <w:b/>
                          <w:bCs/>
                          <w:i w:val="false"/>
                          <w:iCs w:val="false"/>
                          <w:color w:val="000000"/>
                          <w:sz w:val="20"/>
                          <w:szCs w:val="20"/>
                        </w:rPr>
                        <w:t xml:space="preserve">ransformer </w:t>
                      </w:r>
                      <w:r>
                        <w:rPr>
                          <w:rFonts w:cs="B Nazanin" w:ascii="Times New Roman" w:hAnsi="Times New Roman"/>
                          <w:b/>
                          <w:bCs/>
                          <w:i w:val="false"/>
                          <w:iCs w:val="false"/>
                          <w:color w:val="000000"/>
                          <w:sz w:val="20"/>
                          <w:szCs w:val="20"/>
                        </w:rPr>
                        <w:t>E</w:t>
                      </w:r>
                      <w:r>
                        <w:rPr>
                          <w:rFonts w:cs="B Nazanin" w:ascii="Times New Roman" w:hAnsi="Times New Roman"/>
                          <w:b/>
                          <w:bCs/>
                          <w:i w:val="false"/>
                          <w:iCs w:val="false"/>
                          <w:color w:val="000000"/>
                          <w:sz w:val="20"/>
                          <w:szCs w:val="20"/>
                        </w:rPr>
                        <w:t>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rFonts w:ascii="Times New Roman" w:hAnsi="Times New Roman"/>
          <w:sz w:val="22"/>
          <w:szCs w:val="22"/>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با توجه به این که معمولاً نشانه‌های ناهنجاری‌های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B Nazanin"/>
          <w:sz w:val="22"/>
          <w:szCs w:val="22"/>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left="0" w:right="0"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ابعاد خروجی</w:t>
      </w:r>
      <w:r>
        <w:rPr>
          <w:rFonts w:cs="B Nazani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left="0" w:right="0" w:hanging="0"/>
        <w:rPr/>
      </w:pPr>
      <w:r>
        <w:rPr>
          <w:rFonts w:ascii="B Nazanin" w:hAnsi="B Nazanin" w:cs="B Nazanin"/>
          <w:sz w:val="26"/>
          <w:sz w:val="26"/>
          <w:szCs w:val="26"/>
          <w:rtl w:val="true"/>
        </w:rPr>
        <w:t xml:space="preserve">در فرآیند </w:t>
      </w:r>
      <w:r>
        <w:rPr>
          <w:rFonts w:cs="B Nazani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ind w:left="0" w:right="0" w:hanging="0"/>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1" w:name="__RefHeading___Toc8848_708039724"/>
      <w:bookmarkEnd w:id="41"/>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lang w:bidi="fa-IR"/>
        </w:rPr>
      </w:pPr>
      <w:r>
        <w:rPr>
          <w:rFonts w:cs="B Nazanin"/>
          <w:rtl w:val="true"/>
          <w:lang w:bidi="fa-IR"/>
        </w:rPr>
        <w:t xml:space="preserve">    </w:t>
      </w:r>
      <w:r>
        <w:rPr>
          <w:rFonts w:cs="B Nazanin"/>
          <w:rtl w:val="true"/>
          <w:lang w:bidi="fa-IR"/>
        </w:rPr>
        <w:t xml:space="preserve">همانطور که گفته شد، نوار قلب استاندارد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متمایز از فعالیت الکتریکی قلب نمایش می‌دهد</w:t>
      </w:r>
      <w:r>
        <w:rPr>
          <w:rFonts w:cs="B Nazanin"/>
          <w:rtl w:val="true"/>
          <w:lang w:bidi="fa-IR"/>
        </w:rPr>
        <w:t xml:space="preserve">. </w:t>
      </w:r>
    </w:p>
    <w:p>
      <w:pPr>
        <w:pStyle w:val="Normal"/>
        <w:ind w:left="0" w:right="0"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با اینحال وجود دادگان با شمار کافی داده برای آموزش آنها از چالش‌های پیشرو در توسعه مدل‌های یادگیری عمیق است</w:t>
      </w:r>
      <w:r>
        <w:rPr>
          <w:rFonts w:cs="B Nazanin"/>
          <w:rtl w:val="true"/>
          <w:lang w:bidi="fa-IR"/>
        </w:rPr>
        <w:t xml:space="preserve">. </w:t>
      </w:r>
      <w:r>
        <w:rPr>
          <w:rFonts w:cs="B Nazanin"/>
          <w:rtl w:val="true"/>
          <w:lang w:bidi="fa-IR"/>
        </w:rPr>
        <w:t>این چالش در طراحی مدل‌های دسته‌بندی ناهنجاری قلبی هم وجود دارد و متأسفانه دادگان معدودی در این زمینه منتشر و در اختیار عموم قرار گرفته است</w:t>
      </w:r>
      <w:r>
        <w:rPr>
          <w:rFonts w:cs="B Nazanin"/>
          <w:rtl w:val="true"/>
          <w:lang w:bidi="fa-IR"/>
        </w:rPr>
        <w:t xml:space="preserve">. </w:t>
      </w:r>
    </w:p>
    <w:p>
      <w:pPr>
        <w:pStyle w:val="Normal"/>
        <w:ind w:left="0" w:right="0" w:hanging="0"/>
        <w:rPr/>
      </w:pPr>
      <w:r>
        <w:rPr>
          <w:rFonts w:cs="B Nazanin"/>
          <w:rtl w:val="true"/>
          <w:lang w:bidi="fa-IR"/>
        </w:rPr>
        <w:t xml:space="preserve">   </w:t>
      </w:r>
      <w:r>
        <w:rPr>
          <w:rFonts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rtl w:val="true"/>
          <w:lang w:bidi="fa-IR"/>
        </w:rPr>
        <w:t xml:space="preserve">  </w:t>
      </w:r>
      <w:r>
        <w:rPr>
          <w:rFonts w:cs="B Nazanin"/>
          <w:rtl w:val="true"/>
          <w:lang w:bidi="fa-IR"/>
        </w:rPr>
        <w:t>استفاده شده است</w:t>
      </w:r>
      <w:r>
        <w:rPr>
          <w:rStyle w:val="EndnoteAnchor"/>
          <w:rFonts w:cs="B Nazanin"/>
          <w:rtl w:val="true"/>
          <w:lang w:bidi="fa-IR"/>
        </w:rPr>
        <w:endnoteReference w:id="9"/>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w:t>
      </w:r>
      <w:r>
        <w:rPr>
          <w:rStyle w:val="FootnoteAnchor"/>
          <w:rFonts w:cs="B Nazanin"/>
          <w:rtl w:val="true"/>
          <w:lang w:bidi="fa-IR"/>
        </w:rPr>
        <w:footnoteReference w:id="26"/>
      </w:r>
      <w:r>
        <w:rPr>
          <w:rFonts w:cs="B Nazanin"/>
          <w:rtl w:val="true"/>
          <w:lang w:bidi="fa-IR"/>
        </w:rPr>
        <w:t xml:space="preserve"> </w:t>
      </w:r>
      <w:r>
        <w:rPr>
          <w:rFonts w:cs="B Nazanin"/>
          <w:lang w:bidi="fa-IR"/>
        </w:rPr>
        <w:t>۵۰۰</w:t>
      </w:r>
      <w:r>
        <w:rPr>
          <w:rFonts w:cs="B Nazanin"/>
          <w:rtl w:val="true"/>
          <w:lang w:bidi="fa-IR"/>
        </w:rPr>
        <w:t xml:space="preserve"> نمونه بر ثانیه و فراداده‌ای از نوع سن و جنسیت است</w:t>
      </w:r>
      <w:r>
        <w:rPr>
          <w:rFonts w:cs="B Nazanin"/>
          <w:rtl w:val="true"/>
          <w:lang w:bidi="fa-IR"/>
        </w:rPr>
        <w:t xml:space="preserve">. </w:t>
      </w:r>
      <w:r>
        <w:rPr>
          <w:rFonts w:cs="B Nazanin"/>
          <w:rtl w:val="true"/>
          <w:lang w:bidi="fa-IR"/>
        </w:rPr>
        <w:t xml:space="preserve">نمونه‌های این دادگان شامل </w:t>
      </w:r>
      <w:r>
        <w:rPr>
          <w:rFonts w:cs="B Nazanin"/>
          <w:lang w:bidi="fa-IR"/>
        </w:rPr>
        <w:t>۶</w:t>
      </w:r>
      <w:r>
        <w:rPr>
          <w:rFonts w:cs="B Nazanin"/>
          <w:lang w:bidi="fa-IR"/>
        </w:rPr>
        <w:t>2</w:t>
      </w:r>
      <w:r>
        <w:rPr>
          <w:rFonts w:cs="B Nazanin"/>
          <w:rtl w:val="true"/>
          <w:lang w:bidi="fa-IR"/>
        </w:rPr>
        <w:t xml:space="preserve"> </w:t>
      </w:r>
      <w:r>
        <w:rPr>
          <w:rFonts w:cs="B Nazanin"/>
          <w:rtl w:val="true"/>
          <w:lang w:bidi="fa-IR"/>
        </w:rPr>
        <w:t>برچسب ناهنجاری هستند</w:t>
      </w:r>
      <w:r>
        <w:rPr>
          <w:rFonts w:cs="B Nazanin"/>
          <w:rtl w:val="true"/>
          <w:lang w:bidi="fa-IR"/>
        </w:rPr>
        <w:t>.</w:t>
      </w:r>
    </w:p>
    <w:p>
      <w:pPr>
        <w:pStyle w:val="Normal"/>
        <w:ind w:left="0" w:right="0"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نمونه بر ثانیه کاهش دادیم و از </w:t>
      </w:r>
      <w:r>
        <w:rPr>
          <w:rFonts w:cs="B Nazanin"/>
          <w:lang w:bidi="fa-IR"/>
        </w:rPr>
        <w:t>۸</w:t>
      </w:r>
      <w:r>
        <w:rPr>
          <w:rFonts w:cs="B Nazanin"/>
          <w:rtl w:val="true"/>
          <w:lang w:bidi="fa-IR"/>
        </w:rPr>
        <w:t xml:space="preserve"> دسته در مدل اول و </w:t>
      </w:r>
      <w:r>
        <w:rPr>
          <w:rFonts w:cs="B Nazanin"/>
          <w:lang w:bidi="fa-IR"/>
        </w:rPr>
        <w:t>۴</w:t>
      </w:r>
      <w:r>
        <w:rPr>
          <w:rFonts w:cs="B Nazanin"/>
          <w:rtl w:val="true"/>
          <w:lang w:bidi="fa-IR"/>
        </w:rPr>
        <w:t xml:space="preserve"> دسته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Style w:val="FootnoteAnchor"/>
          <w:rFonts w:cs="B Nazanin"/>
          <w:rtl w:val="true"/>
          <w:lang w:bidi="fa-IR"/>
        </w:rPr>
        <w:footnoteReference w:id="27"/>
      </w:r>
      <w:r>
        <w:rPr>
          <w:rFonts w:cs="B Nazanin"/>
          <w:rtl w:val="true"/>
          <w:lang w:bidi="fa-IR"/>
        </w:rPr>
        <w:t>.</w:t>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800"/>
        <w:gridCol w:w="1976"/>
        <w:gridCol w:w="34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2</w:t>
            </w:r>
          </w:p>
        </w:tc>
        <w:tc>
          <w:tcPr>
            <w:tcW w:w="19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1</w:t>
            </w:r>
          </w:p>
        </w:tc>
        <w:tc>
          <w:tcPr>
            <w:tcW w:w="34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Caption"/>
        <w:keepNext w:val="true"/>
        <w:ind w:left="0" w:right="0" w:hanging="0"/>
        <w:jc w:val="center"/>
        <w:rPr>
          <w:rFonts w:ascii="B Nazanin" w:hAnsi="B Nazanin" w:cs="B Nazanin"/>
          <w:b/>
          <w:b/>
          <w:bCs/>
          <w:i w:val="false"/>
          <w:i w:val="false"/>
          <w:iCs w:val="false"/>
          <w:sz w:val="24"/>
          <w:szCs w:val="24"/>
        </w:rPr>
      </w:pPr>
      <w:r>
        <w:rPr>
          <w:rFonts w:ascii="B Nazanin" w:hAnsi="B Nazanin" w:cs="B Nazanin"/>
          <w:b/>
          <w:b/>
          <w:bCs/>
          <w:i w:val="false"/>
          <w:i w:val="false"/>
          <w:iCs w:val="false"/>
          <w:sz w:val="24"/>
          <w:sz w:val="24"/>
          <w:szCs w:val="24"/>
          <w:rtl w:val="true"/>
        </w:rPr>
        <w:t xml:space="preserve">جدول </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 xml:space="preserve">: </w:t>
      </w:r>
      <w:r>
        <w:rPr>
          <w:rFonts w:ascii="B Nazanin" w:hAnsi="B Nazanin" w:cs="B Nazanin"/>
          <w:b/>
          <w:b/>
          <w:bCs/>
          <w:i w:val="false"/>
          <w:i w:val="false"/>
          <w:iCs w:val="false"/>
          <w:sz w:val="24"/>
          <w:sz w:val="24"/>
          <w:szCs w:val="24"/>
          <w:rtl w:val="true"/>
        </w:rPr>
        <w:t xml:space="preserve">دسته </w:t>
      </w:r>
      <w:r>
        <w:rPr>
          <w:rFonts w:cs="B Nazanin"/>
          <w:b/>
          <w:bCs/>
          <w:i w:val="false"/>
          <w:iCs w:val="false"/>
          <w:sz w:val="20"/>
          <w:szCs w:val="20"/>
        </w:rPr>
        <w:t>Standard</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Sinus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Bradyarrhythmia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ascii="Times New Roman" w:hAnsi="Times New Roman"/>
                <w:i w:val="false"/>
                <w:caps w:val="false"/>
                <w:smallCaps w:val="false"/>
                <w:sz w:val="20"/>
                <w:szCs w:val="20"/>
              </w:rPr>
              <w:t>1</w:t>
            </w:r>
            <w:r>
              <w:rPr>
                <w:rFonts w:cs="Times New Roman" w:ascii="Times New Roman" w:hAnsi="Times New Roman"/>
                <w:i w:val="false"/>
                <w:caps w:val="false"/>
                <w:smallCaps w:val="false"/>
                <w:sz w:val="20"/>
                <w:szCs w:val="20"/>
                <w:rtl w:val="true"/>
              </w:rPr>
              <w:t xml:space="preserve"> </w:t>
            </w:r>
            <w:r>
              <w:rPr>
                <w:rFonts w:cs="Times New Roman" w:ascii="Times New Roman" w:hAnsi="Times New Roman"/>
                <w:i w:val="false"/>
                <w:caps w:val="false"/>
                <w:smallCaps w:val="false"/>
                <w:sz w:val="20"/>
                <w:szCs w:val="20"/>
              </w:rPr>
              <w:t>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ascii="Times New Roman" w:hAnsi="Times New Roman"/>
                <w:i w:val="false"/>
                <w:caps w:val="false"/>
                <w:smallCaps w:val="false"/>
                <w:sz w:val="20"/>
                <w:szCs w:val="20"/>
              </w:rPr>
              <w:t>2</w:t>
            </w:r>
            <w:r>
              <w:rPr>
                <w:rFonts w:cs="Times New Roman" w:ascii="Times New Roman" w:hAnsi="Times New Roman"/>
                <w:i w:val="false"/>
                <w:caps w:val="false"/>
                <w:smallCaps w:val="false"/>
                <w:sz w:val="20"/>
                <w:szCs w:val="20"/>
                <w:rtl w:val="true"/>
              </w:rPr>
              <w:t xml:space="preserve"> </w:t>
            </w:r>
            <w:r>
              <w:rPr>
                <w:rFonts w:cs="Times New Roman" w:ascii="Times New Roman" w:hAnsi="Times New Roman"/>
                <w:i w:val="false"/>
                <w:caps w:val="false"/>
                <w:smallCaps w:val="false"/>
                <w:sz w:val="20"/>
                <w:szCs w:val="20"/>
              </w:rPr>
              <w:t>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ascii="Times New Roman" w:hAnsi="Times New Roman"/>
                <w:i w:val="false"/>
                <w:caps w:val="false"/>
                <w:smallCaps w:val="false"/>
                <w:sz w:val="20"/>
                <w:szCs w:val="20"/>
              </w:rPr>
              <w:t>2</w:t>
            </w:r>
            <w:r>
              <w:rPr>
                <w:rFonts w:cs="Times New Roman" w:ascii="Times New Roman" w:hAnsi="Times New Roman"/>
                <w:i w:val="false"/>
                <w:caps w:val="false"/>
                <w:smallCaps w:val="false"/>
                <w:sz w:val="20"/>
                <w:szCs w:val="20"/>
                <w:rtl w:val="true"/>
              </w:rPr>
              <w:t xml:space="preserve"> </w:t>
            </w:r>
            <w:r>
              <w:rPr>
                <w:rFonts w:cs="Times New Roman" w:ascii="Times New Roman" w:hAnsi="Times New Roman"/>
                <w:i w:val="false"/>
                <w:caps w:val="false"/>
                <w:smallCaps w:val="false"/>
                <w:sz w:val="20"/>
                <w:szCs w:val="20"/>
              </w:rPr>
              <w:t>degree atrioventricular block(Type one)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ascii="Times New Roman" w:hAnsi="Times New Roman"/>
                <w:i w:val="false"/>
                <w:caps w:val="false"/>
                <w:smallCaps w:val="false"/>
                <w:sz w:val="20"/>
                <w:szCs w:val="20"/>
              </w:rPr>
              <w:t>2</w:t>
            </w:r>
            <w:r>
              <w:rPr>
                <w:rFonts w:cs="Times New Roman" w:ascii="Times New Roman" w:hAnsi="Times New Roman"/>
                <w:i w:val="false"/>
                <w:caps w:val="false"/>
                <w:smallCaps w:val="false"/>
                <w:sz w:val="20"/>
                <w:szCs w:val="20"/>
                <w:rtl w:val="true"/>
              </w:rPr>
              <w:t xml:space="preserve"> </w:t>
            </w:r>
            <w:r>
              <w:rPr>
                <w:rFonts w:cs="Times New Roman" w:ascii="Times New Roman" w:hAnsi="Times New Roman"/>
                <w:i w:val="false"/>
                <w:caps w:val="false"/>
                <w:smallCaps w:val="false"/>
                <w:sz w:val="20"/>
                <w:szCs w:val="20"/>
              </w:rPr>
              <w:t>degree atrioventricular block(Type two)</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ascii="Times New Roman" w:hAnsi="Times New Roman"/>
                <w:i w:val="false"/>
                <w:caps w:val="false"/>
                <w:smallCaps w:val="false"/>
                <w:sz w:val="20"/>
                <w:szCs w:val="20"/>
              </w:rPr>
              <w:t>3</w:t>
            </w:r>
            <w:r>
              <w:rPr>
                <w:rFonts w:cs="Times New Roman" w:ascii="Times New Roman" w:hAnsi="Times New Roman"/>
                <w:i w:val="false"/>
                <w:caps w:val="false"/>
                <w:smallCaps w:val="false"/>
                <w:sz w:val="20"/>
                <w:szCs w:val="20"/>
                <w:rtl w:val="true"/>
              </w:rPr>
              <w:t xml:space="preserve"> </w:t>
            </w:r>
            <w:r>
              <w:rPr>
                <w:rFonts w:cs="Times New Roman" w:ascii="Times New Roman" w:hAnsi="Times New Roman"/>
                <w:i w:val="false"/>
                <w:caps w:val="false"/>
                <w:smallCaps w:val="false"/>
                <w:sz w:val="20"/>
                <w:szCs w:val="20"/>
              </w:rPr>
              <w:t>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ascii="Times New Roman" w:hAnsi="Times New Roman"/>
                <w:i w:val="false"/>
                <w:caps w:val="false"/>
                <w:smallCaps w:val="false"/>
                <w:sz w:val="20"/>
                <w:szCs w:val="20"/>
              </w:rPr>
              <w:t>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ascii="Times New Roman" w:hAnsi="Times New Roman"/>
                <w:i w:val="false"/>
                <w:caps w:val="false"/>
                <w:smallCaps w:val="false"/>
                <w:sz w:val="20"/>
                <w:szCs w:val="20"/>
              </w:rPr>
              <w:t>junctional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ascii="Times New Roman" w:hAnsi="Times New Roman"/>
                <w:i w:val="false"/>
                <w:caps w:val="false"/>
                <w:smallCaps w:val="false"/>
                <w:sz w:val="20"/>
                <w:szCs w:val="20"/>
              </w:rPr>
              <w:t>PR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ascii="Times New Roman" w:hAnsi="Times New Roman"/>
                <w:i w:val="false"/>
                <w:caps w:val="false"/>
                <w:smallCaps w:val="false"/>
                <w:sz w:val="20"/>
                <w:szCs w:val="20"/>
              </w:rPr>
              <w:t>Sinus Bradycardia</w:t>
            </w:r>
          </w:p>
        </w:tc>
      </w:tr>
    </w:tbl>
    <w:p>
      <w:pPr>
        <w:pStyle w:val="Style16"/>
        <w:rPr>
          <w:rFonts w:cs="B Nazanin"/>
          <w:lang w:bidi="fa-IR"/>
        </w:rPr>
      </w:pPr>
      <w:r>
        <w:rPr>
          <w:rFonts w:cs="B Nazanin"/>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دسته</w:t>
      </w:r>
      <w:r>
        <w:rPr>
          <w:rFonts w:cs="B Nazanin"/>
          <w:b/>
          <w:bCs/>
          <w:i w:val="false"/>
          <w:iCs w:val="false"/>
          <w:sz w:val="20"/>
          <w:szCs w:val="20"/>
        </w:rPr>
        <w:t>Ischemia and ST-T changes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Times New Roman" w:hAnsi="Times New Roman" w:cs="Times New Roman"/>
              </w:rPr>
            </w:pPr>
            <w:r>
              <w:rPr>
                <w:rFonts w:ascii="Times New Roman" w:hAnsi="Times New Roman" w:cs="Times New Roman"/>
                <w:b w:val="false"/>
                <w:bCs w:val="false"/>
                <w:sz w:val="20"/>
                <w:szCs w:val="20"/>
                <w:rtl w:val="true"/>
              </w:rPr>
              <w:t xml:space="preserve"> </w:t>
            </w:r>
            <w:r>
              <w:rPr>
                <w:rFonts w:cs="Times New Roman" w:ascii="Times New Roman" w:hAnsi="Times New Roman"/>
                <w:b w:val="false"/>
                <w:bCs w:val="false"/>
                <w:i w:val="false"/>
                <w:caps w:val="false"/>
                <w:smallCaps w:val="false"/>
                <w:sz w:val="20"/>
                <w:szCs w:val="20"/>
              </w:rPr>
              <w:t>myocardial infarction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myocardial infraction in back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Myocardial infgraction in the front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Myocardial infraction in the lower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Myocardial infraction in the side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ST drop down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ST extension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ST-T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ST tilt up</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T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T wave opposite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ascii="Times New Roman" w:hAnsi="Times New Roman"/>
                <w:b w:val="false"/>
                <w:bCs w:val="false"/>
                <w:i w:val="false"/>
                <w:caps w:val="false"/>
                <w:smallCaps w:val="false"/>
                <w:sz w:val="20"/>
                <w:szCs w:val="20"/>
              </w:rPr>
              <w:t>U wave</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rFonts w:ascii="Times New Roman" w:hAnsi="Times New Roman"/>
                <w:i w:val="false"/>
                <w:caps w:val="false"/>
                <w:smallCaps w:val="false"/>
                <w:sz w:val="20"/>
                <w:szCs w:val="20"/>
              </w:rPr>
              <w:t>ventricular bigeminy</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rFonts w:cs="B Nazanin" w:ascii="Times New Roman" w:hAnsi="Times New Roman"/>
                <w:i w:val="false"/>
                <w:caps w:val="false"/>
                <w:smallCaps w:val="false"/>
                <w:sz w:val="20"/>
                <w:szCs w:val="20"/>
              </w:rPr>
              <w:t>ventricular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rFonts w:ascii="Times New Roman" w:hAnsi="Times New Roman"/>
                <w:i w:val="false"/>
                <w:caps w:val="false"/>
                <w:smallCaps w:val="false"/>
                <w:sz w:val="20"/>
                <w:szCs w:val="20"/>
              </w:rPr>
              <w:t>ventricular fusion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rFonts w:ascii="Times New Roman" w:hAnsi="Times New Roman"/>
                <w:i w:val="false"/>
                <w:caps w:val="false"/>
                <w:smallCaps w:val="false"/>
                <w:sz w:val="20"/>
                <w:szCs w:val="20"/>
              </w:rPr>
              <w:t>ventricular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rFonts w:ascii="Times New Roman" w:hAnsi="Times New Roman"/>
                <w:i w:val="false"/>
                <w:caps w:val="false"/>
                <w:smallCaps w:val="false"/>
                <w:sz w:val="20"/>
                <w:szCs w:val="20"/>
              </w:rPr>
              <w:t>ventricular escape trigeminy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Supraventricular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bigeminy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premature beats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junctional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Fibrillation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Flutter</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Irregularity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Supraventricular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Node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Sinus Atrium to Atrial Wandering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Times New Roman" w:hAnsi="Times New Roman" w:cs="Times New Roman"/>
          <w:b/>
          <w:b/>
          <w:bCs/>
          <w:i w:val="false"/>
          <w:i w:val="false"/>
          <w:iCs w:val="false"/>
          <w:sz w:val="20"/>
          <w:szCs w:val="20"/>
        </w:rPr>
      </w:pPr>
      <w:r>
        <w:rPr>
          <w:rFonts w:ascii="Times New Roman" w:hAnsi="Times New Roman" w:cs="B Nazanin"/>
          <w:b/>
          <w:b/>
          <w:bCs/>
          <w:i w:val="false"/>
          <w:i w:val="false"/>
          <w:iCs w:val="false"/>
          <w:sz w:val="24"/>
          <w:sz w:val="24"/>
          <w:szCs w:val="24"/>
          <w:rtl w:val="true"/>
        </w:rPr>
        <w:t xml:space="preserve">جدول </w:t>
      </w:r>
      <w:r>
        <w:rPr>
          <w:rFonts w:ascii="Times New Roman" w:hAnsi="Times New Roman" w:cs="B Nazanin"/>
          <w:b/>
          <w:b/>
          <w:bCs/>
          <w:i w:val="false"/>
          <w:i w:val="false"/>
          <w:iCs w:val="false"/>
          <w:sz w:val="24"/>
          <w:sz w:val="24"/>
          <w:szCs w:val="24"/>
        </w:rPr>
        <w:t>۳</w:t>
      </w:r>
      <w:r>
        <w:rPr>
          <w:rFonts w:cs="B Nazanin"/>
          <w:b/>
          <w:bCs/>
          <w:i w:val="false"/>
          <w:iCs w:val="false"/>
          <w:sz w:val="24"/>
          <w:szCs w:val="24"/>
          <w:rtl w:val="true"/>
        </w:rPr>
        <w:t>-</w:t>
      </w:r>
      <w:r>
        <w:rPr>
          <w:rFonts w:ascii="Times New Roman" w:hAnsi="Times New Roman" w:cs="B Nazanin"/>
          <w:b/>
          <w:b/>
          <w:bCs/>
          <w:i w:val="false"/>
          <w:i w:val="false"/>
          <w:iCs w:val="false"/>
          <w:sz w:val="24"/>
          <w:sz w:val="24"/>
          <w:szCs w:val="24"/>
        </w:rPr>
        <w:t>۸</w:t>
      </w:r>
      <w:r>
        <w:rPr>
          <w:rFonts w:cs="B Nazanin"/>
          <w:b/>
          <w:bCs/>
          <w:i w:val="false"/>
          <w:iCs w:val="false"/>
          <w:sz w:val="24"/>
          <w:szCs w:val="24"/>
          <w:rtl w:val="true"/>
        </w:rPr>
        <w:t xml:space="preserve">: </w:t>
      </w:r>
      <w:r>
        <w:rPr>
          <w:rFonts w:ascii="Times New Roman" w:hAnsi="Times New Roman" w:cs="B Nazanin"/>
          <w:b/>
          <w:b/>
          <w:bCs/>
          <w:i w:val="false"/>
          <w:i w:val="false"/>
          <w:iCs w:val="false"/>
          <w:sz w:val="24"/>
          <w:sz w:val="24"/>
          <w:szCs w:val="24"/>
          <w:rtl w:val="true"/>
        </w:rPr>
        <w:t>دسته</w:t>
      </w:r>
      <w:r>
        <w:rPr>
          <w:rFonts w:ascii="Times New Roman" w:hAnsi="Times New Roman" w:cs="Times New Roman"/>
          <w:b/>
          <w:b/>
          <w:bCs/>
          <w:i w:val="false"/>
          <w:i w:val="false"/>
          <w:iCs w:val="false"/>
          <w:sz w:val="20"/>
          <w:sz w:val="20"/>
          <w:szCs w:val="20"/>
          <w:rtl w:val="true"/>
        </w:rPr>
        <w:t xml:space="preserve"> </w:t>
      </w:r>
      <w:r>
        <w:rPr>
          <w:rFonts w:cs="Times New Roman"/>
          <w:b/>
          <w:bCs/>
          <w:i w:val="false"/>
          <w:iCs w:val="false"/>
          <w:sz w:val="20"/>
          <w:szCs w:val="20"/>
        </w:rPr>
        <w:t>Bundle branch abnormalities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Interior differences conduction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Intraventricular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back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front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ventricle hypertrophy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ventricle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Abnormal parameters in ECG</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left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abnormal Q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right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all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chest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limb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QT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atrial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۱۰</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Pre-excitation</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ventricular preexcitation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WPW</w:t>
            </w:r>
          </w:p>
        </w:tc>
      </w:tr>
    </w:tbl>
    <w:p>
      <w:pPr>
        <w:pStyle w:val="Style16"/>
        <w:rPr>
          <w:rFonts w:ascii="Times New Roman" w:hAnsi="Times New Roman"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۱۱</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Don’t Care</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countercolockwise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Early repolarization of the ventricles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fQRS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P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Wandering in the atrioventricalualr node</w:t>
            </w:r>
          </w:p>
        </w:tc>
      </w:tr>
    </w:tbl>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2" w:name="__RefHeading___Toc8850_708039724"/>
      <w:bookmarkEnd w:id="42"/>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استفاده‌از تابع زیانی</w:t>
      </w:r>
      <w:r>
        <w:rPr>
          <w:rStyle w:val="FootnoteAnchor"/>
          <w:rFonts w:cs="B Nazanin"/>
          <w:rtl w:val="true"/>
          <w:lang w:bidi="fa-IR"/>
        </w:rPr>
        <w:footnoteReference w:id="28"/>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rFonts w:ascii="Times New Roman" w:hAnsi="Times New Roman"/>
          <w:sz w:val="22"/>
          <w:szCs w:val="22"/>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rFonts w:cs="B Nazanin"/>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w:t>
      </w:r>
      <w:r>
        <w:rPr>
          <w:rStyle w:val="FootnoteAnchor"/>
          <w:rFonts w:cs="B Nazanin"/>
          <w:rtl w:val="true"/>
        </w:rPr>
        <w:footnoteReference w:id="29"/>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0"/>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1"/>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2"/>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3"/>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34"/>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35"/>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p>
    <w:p>
      <w:pPr>
        <w:pStyle w:val="Heading2"/>
        <w:ind w:left="0" w:right="0" w:hanging="0"/>
        <w:rPr/>
      </w:pPr>
      <w:bookmarkStart w:id="43" w:name="__RefHeading___Toc1228_41326716401"/>
      <w:bookmarkEnd w:id="43"/>
      <w:r>
        <w:rPr>
          <w:rFonts w:cs="B Nazanin"/>
          <w:lang w:bidi="fa-IR"/>
        </w:rPr>
        <w:t>4-3</w:t>
      </w:r>
      <w:bookmarkStart w:id="44" w:name="_Toc165202169"/>
      <w:r>
        <w:rPr>
          <w:rFonts w:cs="B Nazanin"/>
          <w:rtl w:val="true"/>
          <w:lang w:bidi="fa-IR"/>
        </w:rPr>
        <w:t xml:space="preserve">- </w:t>
      </w:r>
      <w:r>
        <w:rPr>
          <w:rFonts w:cs="B Nazanin"/>
          <w:rtl w:val="true"/>
          <w:lang w:bidi="fa-IR"/>
        </w:rPr>
        <w:t>ج</w:t>
      </w:r>
      <w:bookmarkEnd w:id="44"/>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بیان شد</w:t>
      </w:r>
      <w:r>
        <w:rPr>
          <w:rFonts w:cs="B Nazanin"/>
          <w:rtl w:val="true"/>
          <w:lang w:bidi="fa-IR"/>
        </w:rPr>
        <w:t xml:space="preserve">. </w:t>
      </w:r>
      <w:r>
        <w:rPr>
          <w:rFonts w:cs="B Nazanin"/>
          <w:rtl w:val="true"/>
          <w:lang w:bidi="fa-IR"/>
        </w:rPr>
        <w:t>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بیان کردیم</w:t>
      </w:r>
      <w:r>
        <w:rPr>
          <w:rFonts w:cs="B Nazanin"/>
          <w:rtl w:val="true"/>
          <w:lang w:bidi="fa-IR"/>
        </w:rPr>
        <w:t>.</w:t>
      </w:r>
    </w:p>
    <w:p>
      <w:pPr>
        <w:pStyle w:val="Heading1"/>
        <w:ind w:left="0" w:right="0" w:hanging="0"/>
        <w:rPr/>
      </w:pPr>
      <w:bookmarkStart w:id="45" w:name="__RefHeading___Toc1230_4132671640"/>
      <w:bookmarkStart w:id="46" w:name="_Toc165202170"/>
      <w:bookmarkEnd w:id="45"/>
      <w:r>
        <w:rPr>
          <w:rFonts w:cs="B Nazanin"/>
          <w:rtl w:val="true"/>
          <w:lang w:bidi="fa-IR"/>
        </w:rPr>
        <w:t>فصل چهارم</w:t>
      </w:r>
      <w:r>
        <w:rPr>
          <w:rFonts w:cs="B Nazanin"/>
          <w:rtl w:val="true"/>
          <w:lang w:bidi="fa-IR"/>
        </w:rPr>
        <w:br/>
      </w:r>
      <w:bookmarkEnd w:id="46"/>
      <w:r>
        <w:rPr>
          <w:rFonts w:cs="B Nazanin"/>
          <w:rtl w:val="true"/>
          <w:lang w:bidi="fa-IR"/>
        </w:rPr>
        <w:t>نتایج</w:t>
      </w:r>
    </w:p>
    <w:p>
      <w:pPr>
        <w:pStyle w:val="Heading2"/>
        <w:ind w:left="0" w:right="0" w:hanging="0"/>
        <w:rPr>
          <w:rFonts w:cs="B Nazanin"/>
          <w:lang w:bidi="fa-IR"/>
        </w:rPr>
      </w:pPr>
      <w:bookmarkStart w:id="47" w:name="__RefHeading___Toc1232_4132671640"/>
      <w:bookmarkStart w:id="48" w:name="_Toc165202171"/>
      <w:bookmarkEnd w:id="47"/>
      <w:r>
        <w:rPr>
          <w:rFonts w:cs="B Nazanin"/>
          <w:lang w:bidi="fa-IR"/>
        </w:rPr>
        <w:t>1-4</w:t>
      </w:r>
      <w:r>
        <w:rPr>
          <w:rFonts w:cs="B Nazanin"/>
          <w:rtl w:val="true"/>
          <w:lang w:bidi="fa-IR"/>
        </w:rPr>
        <w:t xml:space="preserve">- </w:t>
      </w:r>
      <w:r>
        <w:rPr>
          <w:rFonts w:cs="B Nazanin"/>
          <w:rtl w:val="true"/>
          <w:lang w:bidi="fa-IR"/>
        </w:rPr>
        <w:t>مقدمه</w:t>
      </w:r>
      <w:bookmarkEnd w:id="48"/>
    </w:p>
    <w:p>
      <w:pPr>
        <w:pStyle w:val="Normal"/>
        <w:rPr>
          <w:rFonts w:cs="B Nazanin"/>
          <w:lang w:bidi="fa-IR"/>
        </w:rPr>
      </w:pPr>
      <w:r>
        <w:rPr>
          <w:rFonts w:cs="B Nazanin"/>
          <w:rtl w:val="true"/>
          <w:lang w:bidi="fa-IR"/>
        </w:rPr>
        <w:t>عملکردهای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داده‌ها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36"/>
      </w:r>
      <w:r>
        <w:rPr>
          <w:rFonts w:cs="B Nazanin"/>
          <w:rtl w:val="true"/>
          <w:lang w:bidi="fa-IR"/>
        </w:rPr>
        <w:t xml:space="preserve"> قابلیت پایان زودهنگام آموزش را فرآهم می‌کند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49" w:name="__RefHeading___Toc1234_413267164012"/>
      <w:bookmarkEnd w:id="49"/>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pPr>
      <w:r>
        <w:rPr>
          <w:rFonts w:cs="B Nazanin"/>
          <w:rtl w:val="true"/>
          <w:lang w:bidi="fa-IR"/>
        </w:rPr>
        <w:t xml:space="preserve">همانطور که در فصل </w:t>
      </w:r>
      <w:r>
        <w:rPr>
          <w:rFonts w:cs="B Nazanin"/>
          <w:lang w:bidi="fa-IR"/>
        </w:rPr>
        <w:t>۳</w:t>
      </w:r>
      <w:r>
        <w:rPr>
          <w:rFonts w:cs="B Nazanin"/>
          <w:rtl w:val="true"/>
          <w:lang w:bidi="fa-IR"/>
        </w:rPr>
        <w:t xml:space="preserve"> بیان شد، برچسب‌های دادگان به هشت گروه تقسیم شدند</w:t>
      </w:r>
      <w:r>
        <w:rPr>
          <w:rFonts w:cs="B Nazanin"/>
          <w:rtl w:val="true"/>
          <w:lang w:bidi="fa-IR"/>
        </w:rPr>
        <w:t xml:space="preserve">. </w:t>
      </w:r>
      <w:r>
        <w:rPr>
          <w:rFonts w:cs="B Nazanin"/>
          <w:rtl w:val="true"/>
          <w:lang w:bidi="fa-IR"/>
        </w:rPr>
        <w:t>با اینحال، عدم تقارن شمار اعضای گروه‌ها مانعی برای دستیابی به نتایج مطلوب است</w:t>
      </w:r>
      <w:r>
        <w:rPr>
          <w:rFonts w:cs="B Nazanin"/>
          <w:rtl w:val="true"/>
          <w:lang w:bidi="fa-IR"/>
        </w:rPr>
        <w:t xml:space="preserve">. </w:t>
      </w:r>
      <w:r>
        <w:rPr>
          <w:rFonts w:cs="B Nazanin"/>
          <w:rtl w:val="true"/>
          <w:lang w:bidi="fa-IR"/>
        </w:rPr>
        <w:t>در این راستا دو مدل با معماری یکسان یکی با احتساب و دیگری بدون احتساب گروه‌های اقلیت آموزش دیدند</w:t>
      </w:r>
      <w:r>
        <w:rPr>
          <w:rFonts w:cs="B Nazanin"/>
          <w:rtl w:val="true"/>
          <w:lang w:bidi="fa-IR"/>
        </w:rPr>
        <w:t>.</w:t>
      </w:r>
      <w:r>
        <w:rPr>
          <w:rFonts w:cs="B Nazanin"/>
          <w:rtl w:val="true"/>
          <w:lang w:bidi="fa-IR"/>
        </w:rPr>
        <w:t xml:space="preserve">نتایج ارزیابی مدل‌ها در جدول‌های </w:t>
      </w:r>
      <w:r>
        <w:rPr>
          <w:rFonts w:cs="B Nazanin"/>
          <w:lang w:bidi="fa-IR"/>
        </w:rPr>
        <w:t>۴</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۴</w:t>
      </w:r>
      <w:r>
        <w:rPr>
          <w:rFonts w:cs="B Nazanin"/>
          <w:rtl w:val="true"/>
          <w:lang w:bidi="fa-IR"/>
        </w:rPr>
        <w:t>-</w:t>
      </w:r>
      <w:r>
        <w:rPr>
          <w:rFonts w:cs="B Nazanin"/>
          <w:lang w:bidi="fa-IR"/>
        </w:rPr>
        <w:t>۹</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معیار ارزیابی</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0.8990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0.7927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0.8732</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0.3910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0.8871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0.7077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0.8564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0.3696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۲</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ارزیابی </w:t>
      </w:r>
      <w:r>
        <w:rPr>
          <w:rFonts w:cs="B Nazanin"/>
          <w:b/>
          <w:bCs/>
          <w:i w:val="false"/>
          <w:iCs w:val="false"/>
          <w:sz w:val="20"/>
          <w:szCs w:val="20"/>
        </w:rPr>
        <w:t>F1-score</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این معیار دید متوازنی از سنجش موارد موجود و صحت موارد تشخیص داده شده می‌دهد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0.9181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0.8731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0.6604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0.3688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0.9550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۳</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معیار ارزیابی</w:t>
      </w:r>
      <w:r>
        <w:rPr>
          <w:rFonts w:cs="B Nazanin"/>
          <w:b/>
          <w:bCs/>
          <w:i w:val="false"/>
          <w:iCs w:val="false"/>
          <w:sz w:val="20"/>
          <w:szCs w:val="20"/>
        </w:rPr>
        <w:t>recall</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Times New Roman" w:hAnsi="Times New Roman" w:cs="Times New Roman"/>
          <w:b/>
          <w:bCs/>
          <w:i w:val="false"/>
          <w:iCs w:val="false"/>
          <w:sz w:val="20"/>
          <w:szCs w:val="20"/>
          <w:rtl w:val="true"/>
        </w:rPr>
        <w:t xml:space="preserve"> </w:t>
      </w:r>
      <w:r>
        <w:rPr>
          <w:rFonts w:cs="Times New Roman" w:ascii="Times New Roman" w:hAnsi="Times New Roman"/>
          <w:b/>
          <w:bCs/>
          <w:i w:val="false"/>
          <w:iCs w:val="false"/>
          <w:sz w:val="20"/>
          <w:szCs w:val="20"/>
        </w:rPr>
        <w:t>Recall</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توانایی مدل در کشف تمام موارد مثبت موجود اشاره دارد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0.8841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0.7970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0.9423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0.9223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0.6235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0.2855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0.9758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0.9522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AUROC</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 xml:space="preserve">. </w:t>
      </w:r>
    </w:p>
    <w:p>
      <w:pPr>
        <w:pStyle w:val="Caption"/>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0"/>
        </w:rPr>
        <w:t>AUROC</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ارزیابی مدل در کشف دو گروه</w:t>
      </w:r>
      <w:r>
        <w:rPr>
          <w:rFonts w:cs="B Nazanin" w:ascii="B Nazanin" w:hAnsi="B Nazanin"/>
          <w:b/>
          <w:bCs/>
          <w:i w:val="false"/>
          <w:iCs w:val="false"/>
          <w:rtl w:val="true"/>
        </w:rPr>
        <w:t>(</w:t>
      </w:r>
      <w:r>
        <w:rPr>
          <w:rFonts w:ascii="B Nazanin" w:hAnsi="B Nazanin" w:cs="B Nazanin"/>
          <w:b/>
          <w:b/>
          <w:bCs/>
          <w:i w:val="false"/>
          <w:i w:val="false"/>
          <w:iCs w:val="false"/>
          <w:rtl w:val="true"/>
        </w:rPr>
        <w:t>بیمار</w:t>
      </w:r>
      <w:r>
        <w:rPr>
          <w:rFonts w:cs="B Nazanin" w:ascii="B Nazanin" w:hAnsi="B Nazanin"/>
          <w:b/>
          <w:bCs/>
          <w:i w:val="false"/>
          <w:iCs w:val="false"/>
          <w:rtl w:val="true"/>
        </w:rPr>
        <w:t>-</w:t>
      </w:r>
      <w:r>
        <w:rPr>
          <w:rFonts w:ascii="B Nazanin" w:hAnsi="B Nazanin" w:cs="B Nazanin"/>
          <w:b/>
          <w:b/>
          <w:bCs/>
          <w:i w:val="false"/>
          <w:i w:val="false"/>
          <w:iCs w:val="false"/>
          <w:rtl w:val="true"/>
        </w:rPr>
        <w:t>سالم</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می 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0.9879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0.9771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0.9905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0.8834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0.7673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0.8644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0.9843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0.7922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0.7113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0.5596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acc (accuracy)</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معیار</w:t>
      </w:r>
      <w:r>
        <w:rPr>
          <w:rFonts w:ascii="B Nazanin" w:hAnsi="B Nazanin" w:cs="B Nazanin"/>
          <w:b/>
          <w:b/>
          <w:bCs/>
          <w:i w:val="false"/>
          <w:i w:val="false"/>
          <w:iCs w:val="false"/>
          <w:rtl w:val="true"/>
        </w:rPr>
        <w:t xml:space="preserve"> </w:t>
      </w:r>
      <w:r>
        <w:rPr>
          <w:rFonts w:cs="B Nazanin" w:ascii="Times New Roman" w:hAnsi="Times New Roman"/>
          <w:b/>
          <w:bCs/>
          <w:i w:val="false"/>
          <w:iCs w:val="false"/>
          <w:sz w:val="20"/>
          <w:szCs w:val="24"/>
        </w:rPr>
        <w:t>Accuracy</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سنجش درصد موارد صحیح تشخیص داده شده به کل موارد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0.9712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0.9682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0.8477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0.7679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0.9890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0.9472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0.9005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0.9983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r>
        <w:rPr>
          <w:rtl w:val="true"/>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4"/>
        </w:rPr>
        <w:t>TP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درست مثبت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1076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2498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2445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987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452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3023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2950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4"/>
        </w:rPr>
        <w:t>FP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نادرست مثبت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35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210</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۸</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4"/>
        </w:rPr>
        <w:t>TN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درست منفی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5396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5412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3954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3919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6591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3356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3362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6327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6001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6653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4"/>
        </w:rPr>
        <w:t>FN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نادرست منفی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247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153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206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596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1131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18"/>
                <w:szCs w:val="22"/>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337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663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11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bidi w:val="0"/>
        <w:ind w:left="0" w:right="0" w:hanging="0"/>
        <w:rPr>
          <w:rFonts w:cs="B Nazanin"/>
          <w:color w:val="000000"/>
          <w:lang w:bidi="fa-IR"/>
        </w:rPr>
      </w:pPr>
      <w:r>
        <w:rPr>
          <w:rFonts w:cs="B Nazanin"/>
          <w:color w:val="000000"/>
          <w:lang w:bidi="fa-IR"/>
        </w:rPr>
      </w:r>
    </w:p>
    <w:p>
      <w:pPr>
        <w:pStyle w:val="Normal"/>
        <w:rPr>
          <w:rFonts w:cs="B Nazanin"/>
          <w:color w:val="000000"/>
          <w:lang w:bidi="fa-IR"/>
        </w:rPr>
      </w:pPr>
      <w:r>
        <w:rPr>
          <w:rFonts w:cs="B Nazanin"/>
          <w:color w:val="000000"/>
          <w:rtl w:val="true"/>
          <w:lang w:bidi="fa-IR"/>
        </w:rPr>
        <w:t>عدم تقارن در شمار برچسب‌ها به ناتوانی مدل در استخراج ویژگی‌های نادر می‌انجامد</w:t>
      </w:r>
      <w:r>
        <w:rPr>
          <w:rFonts w:cs="B Nazanin"/>
          <w:color w:val="000000"/>
          <w:rtl w:val="true"/>
          <w:lang w:bidi="fa-IR"/>
        </w:rPr>
        <w:t xml:space="preserve">. </w:t>
      </w:r>
      <w:r>
        <w:rPr>
          <w:rFonts w:cs="B Nazanin"/>
          <w:color w:val="000000"/>
          <w:rtl w:val="true"/>
          <w:lang w:bidi="fa-IR"/>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color w:val="000000"/>
          <w:rtl w:val="true"/>
          <w:lang w:bidi="fa-IR"/>
        </w:rPr>
        <w:t xml:space="preserve">. </w:t>
      </w:r>
      <w:r>
        <w:rPr>
          <w:rFonts w:cs="B Nazanin"/>
          <w:color w:val="000000"/>
          <w:rtl w:val="true"/>
          <w:lang w:bidi="fa-IR"/>
        </w:rPr>
        <w:t>حدف داده پرت</w:t>
      </w:r>
      <w:r>
        <w:rPr>
          <w:rStyle w:val="FootnoteAnchor"/>
          <w:rFonts w:cs="B Nazanin"/>
          <w:color w:val="000000"/>
          <w:rtl w:val="true"/>
          <w:lang w:bidi="fa-IR"/>
        </w:rPr>
        <w:footnoteReference w:id="37"/>
      </w:r>
      <w:r>
        <w:rPr>
          <w:rFonts w:cs="B Nazanin"/>
          <w:color w:val="000000"/>
          <w:rtl w:val="true"/>
          <w:lang w:bidi="fa-IR"/>
        </w:rPr>
        <w:t xml:space="preserve"> </w:t>
      </w:r>
      <w:r>
        <w:rPr>
          <w:rFonts w:cs="B Nazanin"/>
          <w:color w:val="000000"/>
          <w:rtl w:val="true"/>
          <w:lang w:bidi="fa-IR"/>
        </w:rPr>
        <w:t>(</w:t>
      </w:r>
      <w:r>
        <w:rPr>
          <w:rFonts w:cs="B Nazanin"/>
          <w:color w:val="000000"/>
          <w:rtl w:val="true"/>
          <w:lang w:bidi="fa-IR"/>
        </w:rPr>
        <w:t>در اینجا تنها برچسب پرت</w:t>
      </w:r>
      <w:r>
        <w:rPr>
          <w:rFonts w:cs="B Nazanin"/>
          <w:color w:val="000000"/>
          <w:rtl w:val="true"/>
          <w:lang w:bidi="fa-IR"/>
        </w:rPr>
        <w:t xml:space="preserve">) </w:t>
      </w:r>
      <w:r>
        <w:rPr>
          <w:rFonts w:cs="B Nazanin"/>
          <w:color w:val="000000"/>
          <w:rtl w:val="true"/>
          <w:lang w:bidi="fa-IR"/>
        </w:rPr>
        <w:t>می‌تواند عمل‌کرد بهتری داشته باشد</w:t>
      </w:r>
      <w:r>
        <w:rPr>
          <w:rFonts w:cs="B Nazanin"/>
          <w:color w:val="000000"/>
          <w:rtl w:val="true"/>
          <w:lang w:bidi="fa-IR"/>
        </w:rPr>
        <w:t xml:space="preserve">. </w:t>
      </w:r>
      <w:r>
        <w:rPr>
          <w:rFonts w:cs="B Nazanin"/>
          <w:color w:val="000000"/>
          <w:rtl w:val="true"/>
          <w:lang w:bidi="fa-IR"/>
        </w:rPr>
        <w:t>در این راستا مدل</w:t>
      </w:r>
      <w:r>
        <w:rPr>
          <w:rFonts w:cs="B Nazanin"/>
          <w:color w:val="000000"/>
          <w:lang w:bidi="fa-IR"/>
        </w:rPr>
        <w:t>۲</w:t>
      </w:r>
      <w:r>
        <w:rPr>
          <w:rFonts w:cs="B Nazanin"/>
          <w:color w:val="000000"/>
          <w:rtl w:val="true"/>
          <w:lang w:bidi="fa-IR"/>
        </w:rPr>
        <w:t xml:space="preserve">  آموزش دیده و نتایج مطلوبی به بار آورد</w:t>
      </w:r>
      <w:r>
        <w:rPr>
          <w:rFonts w:cs="B Nazanin"/>
          <w:color w:val="000000"/>
          <w:rtl w:val="true"/>
          <w:lang w:bidi="fa-IR"/>
        </w:rPr>
        <w:t xml:space="preserve">. </w:t>
      </w:r>
    </w:p>
    <w:p>
      <w:pPr>
        <w:pStyle w:val="Normal"/>
        <w:rPr/>
      </w:pPr>
      <w:r>
        <w:rPr>
          <w:rFonts w:cs="B Nazanin"/>
          <w:color w:val="000000"/>
          <w:rtl w:val="true"/>
          <w:lang w:bidi="fa-IR"/>
        </w:rPr>
        <w:t>در قیاس نتایج این پروژه با مقاله مرجع باید به نکته زیر توجه داشت</w:t>
      </w:r>
      <w:r>
        <w:rPr>
          <w:rFonts w:cs="B Nazanin"/>
          <w:color w:val="000000"/>
          <w:rtl w:val="true"/>
          <w:lang w:bidi="fa-IR"/>
        </w:rPr>
        <w:t xml:space="preserve">. </w:t>
      </w:r>
      <w:r>
        <w:rPr>
          <w:rFonts w:cs="B Nazanin"/>
          <w:color w:val="000000"/>
          <w:rtl w:val="true"/>
          <w:lang w:bidi="fa-IR"/>
        </w:rPr>
        <w:t xml:space="preserve">در فاصله زمانی انتشار مقاله تا انجام پروژه حاضر، دادگان از </w:t>
      </w:r>
      <w:r>
        <w:rPr>
          <w:rFonts w:cs="B Nazanin"/>
          <w:color w:val="000000"/>
          <w:lang w:bidi="fa-IR"/>
        </w:rPr>
        <w:t>۱۰۰۰۰</w:t>
      </w:r>
      <w:r>
        <w:rPr>
          <w:rFonts w:cs="B Nazanin"/>
          <w:color w:val="000000"/>
          <w:rtl w:val="true"/>
          <w:lang w:bidi="fa-IR"/>
        </w:rPr>
        <w:t xml:space="preserve"> نمونه به </w:t>
      </w:r>
      <w:r>
        <w:rPr>
          <w:rFonts w:cs="B Nazanin"/>
          <w:color w:val="000000"/>
          <w:lang w:bidi="fa-IR"/>
        </w:rPr>
        <w:t>۴۵۱۰۰</w:t>
      </w:r>
      <w:r>
        <w:rPr>
          <w:rFonts w:cs="B Nazanin"/>
          <w:color w:val="000000"/>
          <w:rtl w:val="true"/>
          <w:lang w:bidi="fa-IR"/>
        </w:rPr>
        <w:t xml:space="preserve"> نمونه و از تک کلاسه به چند کلاسه به روز شده است</w:t>
      </w:r>
      <w:r>
        <w:rPr>
          <w:rFonts w:cs="B Nazanin"/>
          <w:color w:val="000000"/>
          <w:rtl w:val="true"/>
          <w:lang w:bidi="fa-IR"/>
        </w:rPr>
        <w:t xml:space="preserve">. </w:t>
      </w:r>
      <w:r>
        <w:rPr>
          <w:rFonts w:cs="B Nazanin"/>
          <w:color w:val="000000"/>
          <w:rtl w:val="true"/>
          <w:lang w:bidi="fa-IR"/>
        </w:rPr>
        <w:t xml:space="preserve">همچنین در مقاله از </w:t>
      </w:r>
      <w:r>
        <w:rPr>
          <w:rFonts w:cs="B Nazanin"/>
          <w:color w:val="000000"/>
          <w:lang w:bidi="fa-IR"/>
        </w:rPr>
        <w:t>5</w:t>
      </w:r>
      <w:r>
        <w:rPr>
          <w:rFonts w:cs="B Nazanin"/>
          <w:color w:val="000000"/>
          <w:rtl w:val="true"/>
          <w:lang w:bidi="fa-IR"/>
        </w:rPr>
        <w:t xml:space="preserve"> </w:t>
      </w:r>
      <w:r>
        <w:rPr>
          <w:rFonts w:cs="B Nazanin"/>
          <w:color w:val="000000"/>
          <w:rtl w:val="true"/>
          <w:lang w:bidi="fa-IR"/>
        </w:rPr>
        <w:t>گروه برای دسته‌بندی استفاده شده است</w:t>
      </w:r>
      <w:r>
        <w:rPr>
          <w:rFonts w:cs="B Nazanin"/>
          <w:color w:val="000000"/>
          <w:rtl w:val="true"/>
          <w:lang w:bidi="fa-IR"/>
        </w:rPr>
        <w:t xml:space="preserve">. </w:t>
      </w:r>
      <w:r>
        <w:rPr>
          <w:rFonts w:cs="B Nazanin"/>
          <w:color w:val="000000"/>
          <w:rtl w:val="true"/>
          <w:lang w:bidi="fa-IR"/>
        </w:rPr>
        <w:t>لذا مقایسه پروژه حاضر با مقاله مرجع می‌بایست با احتیاط انجام شود</w:t>
      </w:r>
      <w:r>
        <w:rPr>
          <w:rFonts w:cs="B Nazanin"/>
          <w:color w:val="000000"/>
          <w:rtl w:val="true"/>
          <w:lang w:bidi="fa-IR"/>
        </w:rPr>
        <w:t>.</w:t>
      </w:r>
    </w:p>
    <w:p>
      <w:pPr>
        <w:pStyle w:val="Heading2"/>
        <w:ind w:left="0" w:right="0" w:hanging="0"/>
        <w:rPr>
          <w:rFonts w:cs="B Nazanin"/>
          <w:color w:val="000000"/>
          <w:lang w:bidi="fa-IR"/>
        </w:rPr>
      </w:pPr>
      <w:bookmarkStart w:id="50" w:name="__RefHeading___Toc1234_41326716401"/>
      <w:bookmarkEnd w:id="50"/>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color w:val="000000"/>
          <w:lang w:bidi="fa-IR"/>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کاهش عمل‌کرد مدل می‌شود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1" w:name="__RefHeading___Toc1236_4132671640"/>
      <w:bookmarkStart w:id="52" w:name="_Toc165202173"/>
      <w:bookmarkEnd w:id="51"/>
      <w:r>
        <w:rPr>
          <w:rFonts w:cs="B Nazanin"/>
          <w:color w:val="000000"/>
          <w:rtl w:val="true"/>
        </w:rPr>
        <w:t>فصل پنجم</w:t>
      </w:r>
      <w:r>
        <w:rPr>
          <w:rFonts w:cs="B Nazanin"/>
          <w:color w:val="000000"/>
          <w:rtl w:val="true"/>
        </w:rPr>
        <w:br/>
      </w:r>
      <w:bookmarkEnd w:id="52"/>
      <w:r>
        <mc:AlternateContent>
          <mc:Choice Requires="wps">
            <w:drawing>
              <wp:anchor behindDoc="0" distT="635" distB="635" distL="0" distR="635" simplePos="0" locked="0" layoutInCell="0" allowOverlap="1" relativeHeight="14">
                <wp:simplePos x="0" y="0"/>
                <wp:positionH relativeFrom="page">
                  <wp:posOffset>-114300</wp:posOffset>
                </wp:positionH>
                <wp:positionV relativeFrom="paragraph">
                  <wp:posOffset>-685800</wp:posOffset>
                </wp:positionV>
                <wp:extent cx="685800" cy="571500"/>
                <wp:effectExtent l="0" t="0" r="0" b="0"/>
                <wp:wrapSquare wrapText="bothSides"/>
                <wp:docPr id="94"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38"/>
      </w:r>
      <w:r>
        <w:rPr>
          <w:rFonts w:cs="B Nazanin"/>
          <w:rtl w:val="true"/>
          <w:lang w:bidi="fa-IR"/>
        </w:rPr>
        <w:t xml:space="preserve"> بوده است</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39"/>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rFonts w:cs="B Nazanin"/>
          <w:lang w:bidi="fa-IR"/>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0"/>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1"/>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2"/>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1"/>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3"/>
      </w:r>
      <w:r>
        <w:rPr>
          <w:rFonts w:cs="B Nazanin"/>
          <w:rtl w:val="true"/>
          <w:lang w:bidi="fa-IR"/>
        </w:rPr>
        <w:t>، اینترنت حیوانات</w:t>
      </w:r>
      <w:r>
        <w:rPr>
          <w:rStyle w:val="FootnoteAnchor"/>
          <w:rFonts w:cs="B Nazanin"/>
          <w:rtl w:val="true"/>
          <w:lang w:bidi="fa-IR"/>
        </w:rPr>
        <w:footnoteReference w:id="44"/>
      </w:r>
      <w:r>
        <w:rPr>
          <w:rFonts w:cs="B Nazanin"/>
          <w:rtl w:val="true"/>
          <w:lang w:bidi="fa-IR"/>
        </w:rPr>
        <w:t>اینترنت پهپادها</w:t>
      </w:r>
      <w:r>
        <w:rPr>
          <w:rStyle w:val="FootnoteAnchor"/>
          <w:rFonts w:cs="B Nazanin"/>
          <w:rtl w:val="true"/>
          <w:lang w:bidi="fa-IR"/>
        </w:rPr>
        <w:footnoteReference w:id="45"/>
      </w:r>
      <w:r>
        <w:rPr>
          <w:rFonts w:cs="B Nazanin"/>
          <w:rtl w:val="true"/>
          <w:lang w:bidi="fa-IR"/>
        </w:rPr>
        <w:t xml:space="preserve"> و اینترنت سلامتی</w:t>
      </w:r>
      <w:r>
        <w:rPr>
          <w:rStyle w:val="FootnoteAnchor"/>
          <w:rFonts w:cs="B Nazanin"/>
          <w:rtl w:val="true"/>
          <w:lang w:bidi="fa-IR"/>
        </w:rPr>
        <w:footnoteReference w:id="46"/>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47"/>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48"/>
      </w:r>
      <w:r>
        <w:rPr>
          <w:rFonts w:cs="B Nazanin"/>
          <w:rtl w:val="true"/>
          <w:lang w:bidi="fa-IR"/>
        </w:rPr>
        <w:t>باشیم</w:t>
      </w:r>
      <w:r>
        <w:rPr>
          <w:rFonts w:cs="B Nazanin"/>
          <w:rtl w:val="true"/>
          <w:lang w:bidi="fa-IR"/>
        </w:rPr>
        <w:t xml:space="preserve">. </w:t>
      </w:r>
      <w:r>
        <w:rPr>
          <w:rFonts w:cs="B Nazanin"/>
          <w:rtl w:val="true"/>
          <w:lang w:bidi="fa-IR"/>
        </w:rPr>
        <w:t>شاخه‌ای   برای پایش قلب و ارتقاء سلامت جهانی</w:t>
      </w:r>
      <w:r>
        <w:rPr>
          <w:rFonts w:cs="B Nazanin"/>
          <w:rtl w:val="true"/>
          <w:lang w:bidi="fa-IR"/>
        </w:rPr>
        <w:t>.</w:t>
      </w:r>
      <w:bookmarkStart w:id="53" w:name="_Toc165202174"/>
      <w:bookmarkEnd w:id="53"/>
    </w:p>
    <w:p>
      <w:pPr>
        <w:pStyle w:val="Normal"/>
        <w:rPr>
          <w:rFonts w:cs="B Nazanin"/>
          <w:lang w:bidi="fa-IR"/>
        </w:rPr>
      </w:pPr>
      <w:r>
        <w:rPr>
          <w:rFonts w:cs="B Nazanin"/>
          <w:rtl w:val="true"/>
          <w:lang w:bidi="fa-IR"/>
        </w:rPr>
      </w:r>
    </w:p>
    <w:p>
      <w:pPr>
        <w:pStyle w:val="Heading2"/>
        <w:ind w:left="0" w:right="0" w:hanging="0"/>
        <w:rPr>
          <w:rFonts w:cs="B Nazanin"/>
        </w:rPr>
      </w:pPr>
      <w:bookmarkStart w:id="54" w:name="__RefHeading___Toc1240_4132671640"/>
      <w:bookmarkStart w:id="55" w:name="_Toc165202175"/>
      <w:bookmarkEnd w:id="54"/>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55"/>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49"/>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rFonts w:ascii="B Nazanin" w:hAnsi="B Nazanin" w:cs="B Nazanin"/>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w:t>
      </w:r>
      <w:r>
        <w:rPr>
          <w:rFonts w:ascii="B Nazanin" w:hAnsi="B Nazanin" w:cs="B Nazanin"/>
          <w:rtl w:val="true"/>
        </w:rPr>
        <w:t>ناشر نامشخص</w:t>
      </w:r>
      <w:r>
        <w:rPr>
          <w:rFonts w:cs="B Nazanin" w:ascii="B Nazanin" w:hAnsi="B Nazanin"/>
          <w:rtl w:val="true"/>
        </w:rPr>
        <w:t>]</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Endnote"/>
        <w:bidi w:val="0"/>
        <w:rPr/>
      </w:pPr>
      <w:r>
        <w:rPr>
          <w:rStyle w:val="EndnoteCharacters"/>
        </w:rPr>
        <w:endnoteRef/>
      </w:r>
      <w:hyperlink r:id="rId4">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7">
    <w:p>
      <w:pPr>
        <w:pStyle w:val="Endnote"/>
        <w:bidi w:val="0"/>
        <w:rPr/>
      </w:pPr>
      <w:r>
        <w:rPr>
          <w:rStyle w:val="EndnoteCharacters"/>
        </w:rPr>
        <w:endnoteRef/>
      </w:r>
      <w:hyperlink r:id="rId5">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8">
    <w:p>
      <w:pPr>
        <w:pStyle w:val="Endnote"/>
        <w:bidi w:val="0"/>
        <w:rPr/>
      </w:pPr>
      <w:r>
        <w:rPr>
          <w:rStyle w:val="EndnoteCharacters"/>
        </w:rPr>
        <w:endnoteRef/>
      </w:r>
      <w:hyperlink r:id="rId6">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9">
    <w:p>
      <w:pPr>
        <w:pStyle w:val="Endnote"/>
        <w:bidi w:val="0"/>
        <w:rPr/>
      </w:pPr>
      <w:r>
        <w:rPr>
          <w:rStyle w:val="EndnoteCharacters"/>
        </w:rPr>
        <w:endnoteRef/>
      </w:r>
      <w:hyperlink r:id="rId7">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0">
    <w:p>
      <w:pPr>
        <w:pStyle w:val="Endnote"/>
        <w:bidi w:val="0"/>
        <w:rPr/>
      </w:pPr>
      <w:r>
        <w:rPr>
          <w:rStyle w:val="EndnoteCharacters"/>
        </w:rPr>
        <w:endnoteRef/>
      </w:r>
      <w:hyperlink r:id="rId8">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1">
    <w:p>
      <w:pPr>
        <w:pStyle w:val="Endnote"/>
        <w:bidi w:val="0"/>
        <w:rPr/>
      </w:pPr>
      <w:r>
        <w:rPr>
          <w:rStyle w:val="EndnoteCharacters"/>
        </w:rPr>
        <w:endnoteRef/>
      </w:r>
      <w:hyperlink r:id="rId9">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Mono">
    <w:altName w:val="Courier New"/>
    <w:charset w:val="01"/>
    <w:family w:val="roman"/>
    <w:pitch w:val="variable"/>
  </w:font>
  <w:font w:name="B Nazanin">
    <w:charset w:val="01"/>
    <w:family w:val="auto"/>
    <w:pitch w:val="variable"/>
    <w:embedRegular r:id="rId11" w:fontKey="{0B014A78-CABC-4EF0-12AC-5CD89AEFDE0B}"/>
    <w:embedBold r:id="rId12" w:fontKey="{0C014A78-CABC-4EF0-12AC-5CD89AEFDE0C}"/>
  </w:font>
  <w:font w:name="B Nazanin">
    <w:charset w:val="01"/>
    <w:family w:val="roman"/>
    <w:pitch w:val="variable"/>
    <w:embedRegular r:id="rId13" w:fontKey="{0D014A78-CABC-4EF0-12AC-5CD89AEFDE0D}"/>
    <w:embedBold r:id="rId14" w:fontKey="{0E014A78-CABC-4EF0-12AC-5CD89AEFDE0E}"/>
  </w:font>
  <w:font w:name="Linux Libertine">
    <w:charset w:val="01"/>
    <w:family w:val="roman"/>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2">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4">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1"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pPr>
      <w:r>
        <w:rPr>
          <w:rStyle w:val="FootnoteCharacters"/>
        </w:rPr>
        <w:footnoteRef/>
      </w:r>
      <w:r>
        <w:rPr>
          <w:rtl w:val="true"/>
        </w:rPr>
        <w:t>بنیانگذار پزشکی کودکان در ایران</w:t>
      </w:r>
    </w:p>
  </w:footnote>
  <w:footnote w:id="6">
    <w:p>
      <w:pPr>
        <w:pStyle w:val="Footnote"/>
        <w:rPr/>
      </w:pPr>
      <w:r>
        <w:rPr>
          <w:rStyle w:val="FootnoteCharacters"/>
        </w:rPr>
        <w:footnoteRef/>
      </w:r>
      <w:r>
        <w:rPr>
          <w:rtl w:val="true"/>
        </w:rPr>
        <w:t>مخترع نخستین قلب مصنوعی جهان</w:t>
      </w:r>
    </w:p>
  </w:footnote>
  <w:footnote w:id="7">
    <w:p>
      <w:pPr>
        <w:pStyle w:val="Footnote"/>
        <w:rPr/>
      </w:pPr>
      <w:r>
        <w:rPr>
          <w:rStyle w:val="FootnoteCharacters"/>
        </w:rPr>
        <w:footnoteRef/>
      </w:r>
      <w:r>
        <w:rPr>
          <w:rtl w:val="true"/>
        </w:rPr>
        <w:t>ا</w:t>
      </w:r>
      <w:r>
        <w:rPr>
          <w:sz w:val="18"/>
          <w:szCs w:val="18"/>
        </w:rPr>
        <w:t>Startup</w:t>
      </w:r>
    </w:p>
  </w:footnote>
  <w:footnote w:id="8">
    <w:p>
      <w:pPr>
        <w:pStyle w:val="Footnote"/>
        <w:rPr/>
      </w:pPr>
      <w:r>
        <w:rPr>
          <w:rStyle w:val="FootnoteCharacters"/>
        </w:rPr>
        <w:footnoteRef/>
      </w:r>
      <w:r>
        <w:rPr>
          <w:rtl w:val="true"/>
        </w:rPr>
        <w:t xml:space="preserve">هولتر </w:t>
      </w:r>
      <w:r>
        <w:rPr>
          <w:sz w:val="18"/>
          <w:szCs w:val="18"/>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9">
    <w:p>
      <w:pPr>
        <w:pStyle w:val="Footnote"/>
        <w:rPr/>
      </w:pPr>
      <w:r>
        <w:rPr>
          <w:rStyle w:val="FootnoteCharacters"/>
        </w:rPr>
        <w:footnoteRef/>
      </w:r>
      <w:r>
        <w:rPr>
          <w:rtl w:val="true"/>
        </w:rPr>
        <w:t>زمانی که فعالیت خاصی انجام نمی‌دهیم</w:t>
      </w:r>
      <w:r>
        <w:rPr>
          <w:rtl w:val="true"/>
        </w:rPr>
        <w:t>.</w:t>
      </w:r>
    </w:p>
  </w:footnote>
  <w:footnote w:id="10">
    <w:p>
      <w:pPr>
        <w:pStyle w:val="Footnote"/>
        <w:rPr/>
      </w:pPr>
      <w:r>
        <w:rPr>
          <w:rStyle w:val="FootnoteCharacters"/>
        </w:rPr>
        <w:footnoteRef/>
      </w:r>
      <w:r>
        <w:rPr/>
        <w:t>Denoising</w:t>
      </w:r>
      <w:r>
        <w:rPr>
          <w:rtl w:val="true"/>
        </w:rPr>
        <w:t xml:space="preserve"> </w:t>
      </w:r>
    </w:p>
  </w:footnote>
  <w:footnote w:id="11">
    <w:p>
      <w:pPr>
        <w:pStyle w:val="Footnote"/>
        <w:rPr/>
      </w:pPr>
      <w:r>
        <w:rPr>
          <w:rStyle w:val="FootnoteCharacters"/>
        </w:rPr>
        <w:footnoteRef/>
      </w:r>
      <w:r>
        <w:rPr/>
        <w:t>‌</w:t>
      </w:r>
      <w:r>
        <w:rPr/>
        <w:t>Lead</w:t>
      </w:r>
    </w:p>
  </w:footnote>
  <w:footnote w:id="12">
    <w:p>
      <w:pPr>
        <w:pStyle w:val="Footnote"/>
        <w:rPr/>
      </w:pPr>
      <w:r>
        <w:rPr>
          <w:rStyle w:val="FootnoteCharacters"/>
        </w:rPr>
        <w:footnoteRef/>
      </w:r>
      <w:r>
        <w:rPr>
          <w:rtl w:val="true"/>
        </w:rPr>
        <w:t>نام لیدها</w:t>
      </w:r>
      <w:r>
        <w:rPr>
          <w:rtl w:val="true"/>
        </w:rPr>
        <w:t xml:space="preserve">:   </w:t>
      </w:r>
      <w:r>
        <w:rPr>
          <w:rFonts w:cs="B Nazanin"/>
          <w:sz w:val="22"/>
          <w:szCs w:val="22"/>
          <w:lang w:bidi="fa-IR"/>
        </w:rPr>
        <w:t>I, II, III, aVF, aVL, aVR, V1, V2, V3, V4, V5, V6</w:t>
      </w:r>
    </w:p>
  </w:footnote>
  <w:footnote w:id="13">
    <w:p>
      <w:pPr>
        <w:pStyle w:val="Footnote"/>
        <w:rPr/>
      </w:pPr>
      <w:r>
        <w:rPr>
          <w:rStyle w:val="FootnoteCharacters"/>
        </w:rPr>
        <w:footnoteRef/>
      </w:r>
      <w:r>
        <w:rPr>
          <w:rtl w:val="true"/>
        </w:rPr>
        <w:t xml:space="preserve">برای اطلاعات بیشتر درباره نوار قلب </w:t>
      </w:r>
      <w:r>
        <w:rPr/>
        <w:t>۱۲</w:t>
      </w:r>
      <w:r>
        <w:rPr>
          <w:rtl w:val="true"/>
        </w:rPr>
        <w:t xml:space="preserve"> لیدی به سایت زیر مراجعه کنید</w:t>
      </w:r>
      <w:r>
        <w:rPr>
          <w:rtl w:val="true"/>
        </w:rPr>
        <w:t xml:space="preserve">: </w:t>
      </w:r>
      <w:r>
        <w:rPr>
          <w:rFonts w:eastAsia="Times New Roman" w:cs="B Zar"/>
          <w:color w:val="000000"/>
          <w:kern w:val="0"/>
          <w:sz w:val="22"/>
          <w:szCs w:val="22"/>
          <w:u w:val="none"/>
          <w:lang w:val="en-US" w:eastAsia="en-US" w:bidi="ar-SA"/>
        </w:rPr>
        <w:t>https://ecg.utah.edu/lesson/1</w:t>
      </w:r>
    </w:p>
  </w:footnote>
  <w:footnote w:id="14">
    <w:p>
      <w:pPr>
        <w:pStyle w:val="Footnote"/>
        <w:rPr/>
      </w:pPr>
      <w:r>
        <w:rPr>
          <w:rStyle w:val="FootnoteCharacters"/>
        </w:rPr>
        <w:footnoteRef/>
      </w:r>
      <w:r>
        <w:rPr/>
        <w:t>framework</w:t>
      </w:r>
    </w:p>
  </w:footnote>
  <w:footnote w:id="15">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6">
    <w:p>
      <w:pPr>
        <w:pStyle w:val="Footnote"/>
        <w:rPr/>
      </w:pPr>
      <w:r>
        <w:rPr>
          <w:rStyle w:val="FootnoteCharacters"/>
        </w:rPr>
        <w:footnoteRef/>
      </w:r>
      <w:r>
        <w:rPr/>
        <w:t>Multi-label classification</w:t>
      </w:r>
    </w:p>
  </w:footnote>
  <w:footnote w:id="17">
    <w:p>
      <w:pPr>
        <w:pStyle w:val="Footnote"/>
        <w:rPr/>
      </w:pPr>
      <w:r>
        <w:rPr>
          <w:rStyle w:val="FootnoteCharacters"/>
        </w:rPr>
        <w:footnoteRef/>
      </w:r>
      <w:r>
        <w:rPr/>
        <w:t>Language Model(LM)</w:t>
      </w:r>
    </w:p>
  </w:footnote>
  <w:footnote w:id="18">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19">
    <w:p>
      <w:pPr>
        <w:pStyle w:val="Footnote"/>
        <w:rPr/>
      </w:pPr>
      <w:r>
        <w:rPr>
          <w:rStyle w:val="FootnoteCharacters"/>
        </w:rPr>
        <w:footnoteRef/>
      </w:r>
      <w:r>
        <w:rPr/>
        <w:t>‌</w:t>
      </w:r>
      <w:r>
        <w:rPr>
          <w:sz w:val="18"/>
          <w:szCs w:val="18"/>
        </w:rPr>
        <w:t>Convolutional Neural Network(CNN)</w:t>
      </w:r>
    </w:p>
  </w:footnote>
  <w:footnote w:id="20">
    <w:p>
      <w:pPr>
        <w:pStyle w:val="Footnote"/>
        <w:rPr/>
      </w:pPr>
      <w:r>
        <w:rPr>
          <w:rStyle w:val="FootnoteCharacters"/>
        </w:rPr>
        <w:footnoteRef/>
      </w:r>
      <w:r>
        <w:rPr>
          <w:rtl w:val="true"/>
        </w:rPr>
        <w:t>توکن‌ها با پیش پردازش روی واژگان به دست ‌می‌آیند</w:t>
      </w:r>
      <w:r>
        <w:rPr>
          <w:rtl w:val="true"/>
        </w:rPr>
        <w:t>.</w:t>
      </w:r>
    </w:p>
  </w:footnote>
  <w:footnote w:id="21">
    <w:p>
      <w:pPr>
        <w:pStyle w:val="Footnote"/>
        <w:rPr/>
      </w:pPr>
      <w:r>
        <w:rPr>
          <w:rStyle w:val="FootnoteCharacters"/>
        </w:rPr>
        <w:footnoteRef/>
      </w:r>
      <w:r>
        <w:rPr>
          <w:rtl w:val="true"/>
        </w:rPr>
        <w:t>مدل یادگیری تشخیص ناهنجاری‌های نوار قلب بیماران</w:t>
      </w:r>
    </w:p>
  </w:footnote>
  <w:footnote w:id="22">
    <w:p>
      <w:pPr>
        <w:pStyle w:val="Footnote"/>
        <w:rPr/>
      </w:pPr>
      <w:r>
        <w:rPr>
          <w:rStyle w:val="FootnoteCharacters"/>
        </w:rPr>
        <w:footnoteRef/>
      </w:r>
      <w:r>
        <w:rPr/>
        <w:t>Multi-Scale Embedding Layer</w:t>
      </w:r>
    </w:p>
  </w:footnote>
  <w:footnote w:id="23">
    <w:p>
      <w:pPr>
        <w:pStyle w:val="Footnote"/>
        <w:rPr/>
      </w:pPr>
      <w:r>
        <w:rPr>
          <w:rStyle w:val="FootnoteCharacters"/>
        </w:rPr>
        <w:footnoteRef/>
      </w:r>
      <w:r>
        <w:rPr/>
        <w:t>Embedding</w:t>
      </w:r>
      <w:r>
        <w:rPr>
          <w:rtl w:val="true"/>
        </w:rPr>
        <w:t xml:space="preserve"> </w:t>
      </w:r>
    </w:p>
  </w:footnote>
  <w:footnote w:id="24">
    <w:p>
      <w:pPr>
        <w:pStyle w:val="Footnote"/>
        <w:rPr/>
      </w:pPr>
      <w:r>
        <w:rPr>
          <w:rStyle w:val="FootnoteCharacters"/>
        </w:rPr>
        <w:footnoteRef/>
      </w:r>
      <w:r>
        <w:rPr/>
        <w:t>Stride</w:t>
      </w:r>
      <w:r>
        <w:rPr>
          <w:rtl w:val="true"/>
        </w:rPr>
        <w:t xml:space="preserve"> </w:t>
      </w:r>
    </w:p>
  </w:footnote>
  <w:footnote w:id="25">
    <w:p>
      <w:pPr>
        <w:pStyle w:val="Footnote"/>
        <w:rPr/>
      </w:pPr>
      <w:r>
        <w:rPr>
          <w:rStyle w:val="FootnoteCharacters"/>
        </w:rPr>
        <w:footnoteRef/>
      </w:r>
      <w:r>
        <w:rPr/>
        <w:t>‌</w:t>
      </w:r>
      <w:r>
        <w:rPr/>
        <w:t>sample</w:t>
      </w:r>
    </w:p>
  </w:footnote>
  <w:footnote w:id="26">
    <w:p>
      <w:pPr>
        <w:pStyle w:val="Footnote"/>
        <w:rPr/>
      </w:pPr>
      <w:r>
        <w:rPr>
          <w:rStyle w:val="FootnoteCharacters"/>
        </w:rPr>
        <w:footnoteRef/>
      </w:r>
      <w:r>
        <w:rPr/>
        <w:t>Sample rate</w:t>
      </w:r>
    </w:p>
  </w:footnote>
  <w:footnote w:id="27">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28">
    <w:p>
      <w:pPr>
        <w:pStyle w:val="Footnote"/>
        <w:rPr/>
      </w:pPr>
      <w:r>
        <w:rPr>
          <w:rStyle w:val="FootnoteCharacters"/>
        </w:rPr>
        <w:footnoteRef/>
      </w:r>
      <w:r>
        <w:rPr/>
        <w:t>‌</w:t>
      </w:r>
      <w:r>
        <w:rPr/>
        <w:t>Loss Function</w:t>
      </w:r>
    </w:p>
  </w:footnote>
  <w:footnote w:id="29">
    <w:p>
      <w:pPr>
        <w:pStyle w:val="Footnote"/>
        <w:rPr/>
      </w:pPr>
      <w:r>
        <w:rPr>
          <w:rStyle w:val="FootnoteCharacters"/>
        </w:rPr>
        <w:footnoteRef/>
      </w:r>
      <w:r>
        <w:rPr/>
        <w:t>Denoising</w:t>
      </w:r>
      <w:r>
        <w:rPr>
          <w:rtl w:val="true"/>
        </w:rPr>
        <w:t xml:space="preserve"> </w:t>
      </w:r>
    </w:p>
  </w:footnote>
  <w:footnote w:id="30">
    <w:p>
      <w:pPr>
        <w:pStyle w:val="Footnote"/>
        <w:rPr/>
      </w:pPr>
      <w:r>
        <w:rPr>
          <w:rStyle w:val="FootnoteCharacters"/>
        </w:rPr>
        <w:footnoteRef/>
      </w:r>
      <w:r>
        <w:rPr/>
        <w:t>validation</w:t>
      </w:r>
    </w:p>
  </w:footnote>
  <w:footnote w:id="31">
    <w:p>
      <w:pPr>
        <w:pStyle w:val="Footnote"/>
        <w:rPr/>
      </w:pPr>
      <w:r>
        <w:rPr>
          <w:rStyle w:val="FootnoteCharacters"/>
        </w:rPr>
        <w:footnoteRef/>
      </w:r>
      <w:r>
        <w:rPr/>
        <w:t>Batch size = 64</w:t>
      </w:r>
    </w:p>
  </w:footnote>
  <w:footnote w:id="32">
    <w:p>
      <w:pPr>
        <w:pStyle w:val="Footnote"/>
        <w:rPr/>
      </w:pPr>
      <w:r>
        <w:rPr>
          <w:rStyle w:val="FootnoteCharacters"/>
        </w:rPr>
        <w:footnoteRef/>
      </w:r>
      <w:r>
        <w:rPr/>
        <w:t>max(epochs) = 200</w:t>
      </w:r>
    </w:p>
  </w:footnote>
  <w:footnote w:id="33">
    <w:p>
      <w:pPr>
        <w:pStyle w:val="Footnote"/>
        <w:rPr/>
      </w:pPr>
      <w:r>
        <w:rPr>
          <w:rStyle w:val="FootnoteCharacters"/>
        </w:rPr>
        <w:footnoteRef/>
      </w:r>
      <w:r>
        <w:rPr/>
        <w:t>optimizer</w:t>
      </w:r>
    </w:p>
  </w:footnote>
  <w:footnote w:id="34">
    <w:p>
      <w:pPr>
        <w:pStyle w:val="Footnote"/>
        <w:rPr/>
      </w:pPr>
      <w:r>
        <w:rPr>
          <w:rStyle w:val="FootnoteCharacters"/>
        </w:rPr>
        <w:footnoteRef/>
      </w:r>
      <w:r>
        <w:rPr/>
        <w:t>Learning Rate</w:t>
      </w:r>
    </w:p>
  </w:footnote>
  <w:footnote w:id="35">
    <w:p>
      <w:pPr>
        <w:pStyle w:val="Footnote"/>
        <w:rPr/>
      </w:pPr>
      <w:r>
        <w:rPr>
          <w:rStyle w:val="FootnoteCharacters"/>
        </w:rPr>
        <w:footnoteRef/>
      </w:r>
      <w:r>
        <w:rPr/>
        <w:t>Framework</w:t>
      </w:r>
    </w:p>
  </w:footnote>
  <w:footnote w:id="36">
    <w:p>
      <w:pPr>
        <w:pStyle w:val="Footnote"/>
        <w:rPr/>
      </w:pPr>
      <w:r>
        <w:rPr>
          <w:rStyle w:val="FootnoteCharacters"/>
        </w:rPr>
        <w:footnoteRef/>
      </w:r>
      <w:r>
        <w:rPr/>
        <w:t>Overfitting</w:t>
      </w:r>
    </w:p>
  </w:footnote>
  <w:footnote w:id="37">
    <w:p>
      <w:pPr>
        <w:pStyle w:val="Footnote"/>
        <w:rPr/>
      </w:pPr>
      <w:r>
        <w:rPr>
          <w:rStyle w:val="FootnoteCharacters"/>
        </w:rPr>
        <w:footnoteRef/>
      </w:r>
      <w:r>
        <w:rPr/>
        <w:t>Outlier</w:t>
      </w:r>
    </w:p>
  </w:footnote>
  <w:footnote w:id="38">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39">
    <w:p>
      <w:pPr>
        <w:pStyle w:val="Footnote"/>
        <w:rPr/>
      </w:pPr>
      <w:r>
        <w:rPr>
          <w:rStyle w:val="FootnoteCharacters"/>
        </w:rPr>
        <w:footnoteRef/>
      </w:r>
      <w:r>
        <w:rPr/>
        <w:t>Embedded System</w:t>
      </w:r>
    </w:p>
  </w:footnote>
  <w:footnote w:id="40">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1">
    <w:p>
      <w:pPr>
        <w:pStyle w:val="Footnote"/>
        <w:rPr/>
      </w:pPr>
      <w:r>
        <w:rPr>
          <w:rStyle w:val="FootnoteCharacters"/>
        </w:rPr>
        <w:footnoteRef/>
      </w:r>
      <w:r>
        <w:rPr/>
        <w:t>Data Center</w:t>
      </w:r>
    </w:p>
  </w:footnote>
  <w:footnote w:id="42">
    <w:p>
      <w:pPr>
        <w:pStyle w:val="Footnote"/>
        <w:rPr/>
      </w:pPr>
      <w:r>
        <w:rPr>
          <w:rStyle w:val="FootnoteCharacters"/>
        </w:rPr>
        <w:footnoteRef/>
      </w:r>
      <w:r>
        <w:rPr>
          <w:rtl w:val="true"/>
        </w:rPr>
        <w:t>به شرط رعایت حریم خصوصی و حفظ امنیت بیماران</w:t>
      </w:r>
    </w:p>
  </w:footnote>
  <w:footnote w:id="43">
    <w:p>
      <w:pPr>
        <w:pStyle w:val="Footnote"/>
        <w:rPr/>
      </w:pPr>
      <w:r>
        <w:rPr>
          <w:rStyle w:val="FootnoteCharacters"/>
        </w:rPr>
        <w:footnoteRef/>
      </w:r>
      <w:r>
        <w:rPr/>
        <w:t>Internet of Vehicles(IoV)</w:t>
      </w:r>
    </w:p>
  </w:footnote>
  <w:footnote w:id="44">
    <w:p>
      <w:pPr>
        <w:pStyle w:val="Footnote"/>
        <w:rPr/>
      </w:pPr>
      <w:r>
        <w:rPr>
          <w:rStyle w:val="FootnoteCharacters"/>
        </w:rPr>
        <w:footnoteRef/>
      </w:r>
      <w:r>
        <w:rPr/>
        <w:t>Internet of Animals(IoA)</w:t>
      </w:r>
    </w:p>
  </w:footnote>
  <w:footnote w:id="45">
    <w:p>
      <w:pPr>
        <w:pStyle w:val="Footnote"/>
        <w:rPr/>
      </w:pPr>
      <w:r>
        <w:rPr>
          <w:rStyle w:val="FootnoteCharacters"/>
        </w:rPr>
        <w:footnoteRef/>
      </w:r>
      <w:r>
        <w:rPr/>
        <w:t>Internet of Drones(IoD)</w:t>
      </w:r>
    </w:p>
  </w:footnote>
  <w:footnote w:id="46">
    <w:p>
      <w:pPr>
        <w:pStyle w:val="Footnote"/>
        <w:rPr/>
      </w:pPr>
      <w:r>
        <w:rPr>
          <w:rStyle w:val="FootnoteCharacters"/>
        </w:rPr>
        <w:footnoteRef/>
      </w:r>
      <w:r>
        <w:rPr/>
        <w:t>Internet of Healthcare Things(IoHT)  or  Internet of Medical Things(IoMT)</w:t>
      </w:r>
    </w:p>
  </w:footnote>
  <w:footnote w:id="47">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48">
    <w:p>
      <w:pPr>
        <w:pStyle w:val="Footnote"/>
        <w:rPr/>
      </w:pPr>
      <w:r>
        <w:rPr>
          <w:rStyle w:val="FootnoteCharacters"/>
        </w:rPr>
        <w:footnoteRef/>
      </w:r>
      <w:r>
        <w:rPr/>
        <w:t>Internet of Hearts(IoH)</w:t>
      </w:r>
    </w:p>
  </w:footnote>
  <w:footnote w:id="49">
    <w:p>
      <w:pPr>
        <w:pStyle w:val="Footnote"/>
        <w:widowControl w:val="false"/>
        <w:suppressAutoHyphens w:val="true"/>
        <w:overflowPunct w:val="true"/>
        <w:bidi w:val="1"/>
        <w:spacing w:lineRule="auto" w:line="240" w:before="0" w:after="0"/>
        <w:ind w:left="0" w:right="0" w:hanging="0"/>
        <w:jc w:val="both"/>
        <w:rPr>
          <w:rFonts w:ascii="Times New Roman" w:hAnsi="Times New Roman"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6</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szCs w:val="24"/>
      </w:rPr>
    </w:pPr>
    <w:r>
      <w:rPr>
        <w:rtl w:val="true"/>
      </w:rPr>
      <w:fldChar w:fldCharType="begin"/>
    </w:r>
    <w:r>
      <w:rPr>
        <w:rtl w:val="true"/>
      </w:rPr>
      <w:instrText xml:space="preserve"> PAGE </w:instrText>
    </w:r>
    <w:r>
      <w:rPr>
        <w:rtl w:val="true"/>
      </w:rPr>
      <w:fldChar w:fldCharType="separate"/>
    </w:r>
    <w:r>
      <w:rPr>
        <w:rtl w:val="true"/>
      </w:rPr>
      <w:t>10</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lang w:bidi="fa-IR"/>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24</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Fonts w:ascii="Times New Roman" w:hAnsi="Times New Roman"/>
        <w:sz w:val="20"/>
        <w:szCs w:val="20"/>
        <w:lang w:bidi="fa-IR"/>
      </w:rPr>
    </w:pPr>
    <w:r>
      <w:rPr>
        <w:rtl w:val="true"/>
      </w:rPr>
      <w:fldChar w:fldCharType="begin"/>
    </w:r>
    <w:r>
      <w:rPr>
        <w:rtl w:val="true"/>
      </w:rPr>
      <w:instrText xml:space="preserve"> PAGE </w:instrText>
    </w:r>
    <w:r>
      <w:rPr>
        <w:rtl w:val="true"/>
      </w:rPr>
      <w:fldChar w:fldCharType="separate"/>
    </w:r>
    <w:r>
      <w:rPr>
        <w:rtl w:val="true"/>
      </w:rPr>
      <w:t>28</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11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tru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16"/>
      <w:szCs w:val="16"/>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tru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png"/><Relationship Id="rId47" Type="http://schemas.openxmlformats.org/officeDocument/2006/relationships/image" Target="media/image16.pn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doi.org/10.1016/j.knosys.2023.111006" TargetMode="External"/><Relationship Id="rId5" Type="http://schemas.openxmlformats.org/officeDocument/2006/relationships/hyperlink" Target="https://proceedings.neurips.cc/paper_files/paper/2017/file/3f5ee243547dee91fbd053c1c4a845aa-Paper.pdf" TargetMode="External"/><Relationship Id="rId6" Type="http://schemas.openxmlformats.org/officeDocument/2006/relationships/hyperlink" Target="https://arxiv.org/pdf/2010.11929" TargetMode="External"/><Relationship Id="rId7" Type="http://schemas.openxmlformats.org/officeDocument/2006/relationships/hyperlink" Target="https://doi.org/10.6084/m9.figshare.11698521" TargetMode="External"/><Relationship Id="rId8" Type="http://schemas.openxmlformats.org/officeDocument/2006/relationships/hyperlink" Target="https://www.who.int/news-room/fact-sheets/detail/the-top-10-causes-of-death" TargetMode="External"/><Relationship Id="rId9"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docProps/app.xml><?xml version="1.0" encoding="utf-8"?>
<Properties xmlns="http://schemas.openxmlformats.org/officeDocument/2006/extended-properties" xmlns:vt="http://schemas.openxmlformats.org/officeDocument/2006/docPropsVTypes">
  <Template>Normal.dotm</Template>
  <TotalTime>1710</TotalTime>
  <Application>LibreOffice/7.3.7.2$Linux_X86_64 LibreOffice_project/30$Build-2</Application>
  <AppVersion>15.0000</AppVersion>
  <Pages>39</Pages>
  <Words>6376</Words>
  <Characters>30019</Characters>
  <CharactersWithSpaces>37307</CharactersWithSpaces>
  <Paragraphs>744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2026-09-07T10:55:46Z</dcterms:modified>
  <cp:revision>419</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