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footer2.xml" ContentType="application/vnd.openxmlformats-officedocument.wordprocessingml.footer+xml"/>
  <Override PartName="/word/footnotes.xml" ContentType="application/vnd.openxmlformats-officedocument.wordprocessingml.footnotes+xml"/>
  <Override PartName="/word/header15.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1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fonts/font10.odttf" ContentType="application/vnd.openxmlformats-officedocument.obfuscatedFont"/>
  <Override PartName="/word/header8.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6.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jpeg" ContentType="image/jpeg"/>
  <Override PartName="/word/media/image5.png" ContentType="image/png"/>
  <Override PartName="/word/media/image2.wmf" ContentType="image/x-wmf"/>
  <Override PartName="/word/media/image3.png" ContentType="image/png"/>
  <Override PartName="/word/media/image4.jpeg" ContentType="image/jpeg"/>
  <Override PartName="/word/media/image6.png" ContentType="image/png"/>
  <Override PartName="/word/media/image7.png" ContentType="image/png"/>
  <Override PartName="/word/media/image8.png" ContentType="image/png"/>
  <Override PartName="/word/media/image9.png" ContentType="image/png"/>
  <Override PartName="/word/header14.xml" ContentType="application/vnd.openxmlformats-officedocument.wordprocessingml.header+xml"/>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64">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rFonts w:cs="B Nazanin"/>
          <w:lang w:bidi="fa-IR"/>
        </w:rPr>
      </w:pPr>
      <w:r>
        <w:rPr>
          <w:rFonts w:cs="B Nazanin"/>
          <w:rtl w:val="true"/>
        </w:rPr>
        <w:t xml:space="preserve">دانشکده مهندسي </w:t>
      </w:r>
      <w:r>
        <w:rPr>
          <w:rFonts w:cs="B Nazanin"/>
          <w:rtl w:val="true"/>
          <w:lang w:bidi="fa-IR"/>
        </w:rPr>
        <w:t xml:space="preserve">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rFonts w:cs="B Nazanin"/>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rPr>
          <w:rFonts w:cs="B Nazanin"/>
        </w:rPr>
      </w:pPr>
      <w:bookmarkStart w:id="0" w:name="__RefHeading___Toc2456_3268838694"/>
      <w:bookmarkEnd w:id="0"/>
      <w:r>
        <w:rPr>
          <w:rFonts w:cs="B Nazanin"/>
          <w:rtl w:val="true"/>
        </w:rPr>
        <w:t>دکتر مهدی کلباسی</w:t>
      </w:r>
    </w:p>
    <w:p>
      <w:pPr>
        <w:pStyle w:val="Style15"/>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rPr>
          <w:rFonts w:cs="B Nazanin"/>
        </w:rPr>
      </w:pPr>
      <w:bookmarkStart w:id="2" w:name="__RefHeading___Toc2460_3268838694"/>
      <w:bookmarkEnd w:id="2"/>
      <w:r>
        <w:rPr>
          <w:rFonts w:cs="B Nazanin"/>
          <w:rtl w:val="true"/>
        </w:rPr>
        <w:t>زینب جنتی</w:t>
      </w:r>
    </w:p>
    <w:p>
      <w:pPr>
        <w:pStyle w:val="Style15"/>
        <w:rPr>
          <w:rFonts w:cs="B Nazanin"/>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rPr>
          <w:rFonts w:cs="B Nazanin"/>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1084698225"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نرم‌آفزار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rFonts w:cs="B Nazanin"/>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rFonts w:cs="B Nazanin"/>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rFonts w:cs="B Nazanin"/>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rFonts w:cs="B Nazanin"/>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محبت و مهر ایشان از خاطرمان فراموش نخواهد شد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w:t>
      </w:r>
    </w:p>
    <w:p>
      <w:pPr>
        <w:pStyle w:val="Style14"/>
        <w:rPr>
          <w:rFonts w:cs="B Nazanin"/>
        </w:rPr>
      </w:pPr>
      <w:r>
        <w:rPr>
          <w:rFonts w:cs="B Nazanin"/>
          <w:rtl w:val="true"/>
        </w:rPr>
        <w:t>زینب جنتی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rPr>
      </w:pPr>
      <w:r>
        <w:rPr>
          <w:rFonts w:cs="B Nazanin"/>
          <w:rtl w:val="true"/>
        </w:rPr>
        <w:t>امیرحسین مرادی</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نقش مهمی در تشخیص بیماری‌ها دارد</w:t>
      </w:r>
      <w:r>
        <w:rPr>
          <w:rFonts w:cs="B Nazanin"/>
          <w:rtl w:val="true"/>
        </w:rPr>
        <w:t xml:space="preserve">. </w:t>
      </w:r>
      <w:r>
        <w:rPr>
          <w:rFonts w:cs="B Nazanin"/>
          <w:rtl w:val="true"/>
        </w:rPr>
        <w:t>در این راستا، دستگاه‌های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داده‌های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w:t>
      </w:r>
      <w:r>
        <w:rPr>
          <w:rFonts w:cs="B Nazanin"/>
          <w:rtl w:val="true"/>
        </w:rPr>
        <w:t>با توجه به پیشرفت‌های اخیر در دانش هوش مصنوعی و فناوری اطلاعات، برآن شدیم سامانه‌ای طراحی کنیم تا با تشخیص خودکار ناهنجاری‌های نوار قلب و ارتباطا الکترونیکی پزشک</w:t>
      </w:r>
      <w:r>
        <w:rPr>
          <w:rFonts w:cs="B Nazanin"/>
          <w:rtl w:val="true"/>
        </w:rPr>
        <w:t>-</w:t>
      </w:r>
      <w:r>
        <w:rPr>
          <w:rFonts w:cs="B Nazanin"/>
          <w:rtl w:val="true"/>
        </w:rPr>
        <w:t>بیمار، مراجعه بیماران به مراکز تخصصی را کمتر کند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 تشخیص مبتنی بر هوش مصنوعی و یادگیری برای ناهنجاری‌های قلبی نوار قلب بیماران است</w:t>
      </w:r>
      <w:r>
        <w:rPr>
          <w:rFonts w:cs="B Nazanin"/>
          <w:rtl w:val="true"/>
        </w:rPr>
        <w:t xml:space="preserve">. </w:t>
      </w:r>
      <w:r>
        <w:rPr>
          <w:rFonts w:cs="B Nazanin"/>
          <w:rtl w:val="true"/>
        </w:rPr>
        <w:t>کاربران این سامانه،‌ کادر درمان و بیماران قلبی هستند</w:t>
      </w:r>
      <w:r>
        <w:rPr>
          <w:rFonts w:cs="B Nazanin"/>
          <w:rtl w:val="true"/>
        </w:rPr>
        <w:t xml:space="preserve">. </w:t>
      </w:r>
      <w:r>
        <w:rPr>
          <w:rFonts w:cs="B Nazanin"/>
          <w:rtl w:val="true"/>
        </w:rPr>
        <w:t>کاربرد این سامانه تسهیل فرآیند تشخیص است و جایگزین پزشکان متخصصان نخواهد شد</w:t>
      </w:r>
      <w:r>
        <w:rPr>
          <w:rFonts w:cs="B Nazanin"/>
          <w:rtl w:val="true"/>
        </w:rPr>
        <w:t>.</w:t>
      </w:r>
    </w:p>
    <w:p>
      <w:pPr>
        <w:pStyle w:val="Normal"/>
        <w:rPr>
          <w:rStyle w:val="Char1"/>
          <w:rFonts w:cs="B Nazanin"/>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دانشگاه اصفهان، گرایش نرم‌افزار کامپیوتر، پروژه کارشناسی</w:t>
      </w:r>
      <w:r>
        <w:rPr>
          <w:rStyle w:val="Char1"/>
          <w:rFonts w:cs="B Nazanin"/>
          <w:rtl w:val="true"/>
        </w:rPr>
        <w:t>(</w:t>
      </w:r>
      <w:r>
        <w:rPr>
          <w:rStyle w:val="Char1"/>
          <w:rFonts w:cs="B Nazanin"/>
          <w:rtl w:val="true"/>
        </w:rPr>
        <w:t xml:space="preserve">حداقل </w:t>
      </w:r>
      <w:r>
        <w:rPr>
          <w:rStyle w:val="Char1"/>
          <w:rFonts w:cs="B Nazanin"/>
        </w:rPr>
        <w:t>3</w:t>
      </w:r>
      <w:r>
        <w:rPr>
          <w:rStyle w:val="Char1"/>
          <w:rFonts w:cs="B Nazanin"/>
          <w:rtl w:val="true"/>
        </w:rPr>
        <w:t xml:space="preserve"> </w:t>
      </w:r>
      <w:r>
        <w:rPr>
          <w:rStyle w:val="Char1"/>
          <w:rFonts w:cs="B Nazanin"/>
          <w:rtl w:val="true"/>
        </w:rPr>
        <w:t>کلمه کلیدی پروژه خود را بنویسید</w:t>
      </w:r>
      <w:r>
        <w:rPr>
          <w:rStyle w:val="Char1"/>
          <w:rFonts w:cs="B Nazanin"/>
          <w:rtl w:val="true"/>
        </w:rPr>
        <w:t>)</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even" r:id="rId5"/>
          <w:headerReference w:type="default" r:id="rId6"/>
          <w:footerReference w:type="even" r:id="rId7"/>
          <w:footerReference w:type="default" r:id="rId8"/>
          <w:type w:val="nextPage"/>
          <w:pgSz w:w="11906" w:h="16838"/>
          <w:pgMar w:left="1418" w:right="1985" w:gutter="0" w:header="0" w:top="1135" w:footer="0" w:bottom="1418"/>
          <w:pgNumType w:fmt="decimal"/>
          <w:formProt w:val="false"/>
          <w:titlePg/>
          <w:textDirection w:val="lrTb"/>
          <w:bidi/>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webHidden/>
              <w:rtl w:val="true"/>
              <w:rStyle w:val="IndexLink"/>
              <w:vanish w:val="false"/>
            </w:rPr>
            <w:instrText xml:space="preserve"> TOC \z \o "1-2" \h</w:instrText>
          </w:r>
          <w:r>
            <w:rPr>
              <w:webHidden/>
              <w:rtl w:val="true"/>
              <w:rStyle w:val="IndexLink"/>
              <w:vanish w:val="false"/>
            </w:rPr>
            <w:fldChar w:fldCharType="separate"/>
          </w:r>
          <w:hyperlink w:anchor="__RefHeading___Toc1188_4132671640">
            <w:r>
              <w:rPr>
                <w:webHidden/>
                <w:rStyle w:val="IndexLink"/>
                <w:vanish w:val="false"/>
                <w:rtl w:val="true"/>
              </w:rPr>
              <w:t>فصل اول مقدمه</w:t>
            </w:r>
            <w:r>
              <w:rPr>
                <w:rStyle w:val="IndexLink"/>
                <w:rtl w:val="true"/>
              </w:rPr>
              <w:tab/>
            </w:r>
            <w:r>
              <w:rPr>
                <w:rStyle w:val="IndexLink"/>
              </w:rPr>
              <w:t>6</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6</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7</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7</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7</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10</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11</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11</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15</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16</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16</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16</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17</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17</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17</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18</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19</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20</w:t>
            </w:r>
          </w:hyperlink>
          <w:r>
            <w:rPr>
              <w:rtl w:val="true"/>
              <w:rStyle w:val="IndexLink"/>
            </w:rPr>
            <w:fldChar w:fldCharType="end"/>
          </w:r>
        </w:p>
      </w:sdtContent>
    </w:sdt>
    <w:p>
      <w:pPr>
        <w:pStyle w:val="Contents1"/>
        <w:tabs>
          <w:tab w:val="left" w:pos="2407" w:leader="none"/>
          <w:tab w:val="right" w:pos="8494" w:leader="dot"/>
        </w:tabs>
        <w:ind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type w:val="nextPage"/>
          <w:pgSz w:w="11906" w:h="16838"/>
          <w:pgMar w:left="1418" w:right="1985" w:gutter="0" w:header="709" w:top="1135" w:footer="709" w:bottom="1418"/>
          <w:pgNumType w:start="1"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8</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8</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9</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3"/>
            <w:tabs>
              <w:tab w:val="right" w:pos="8503" w:leader="dot"/>
            </w:tabs>
            <w:rPr/>
          </w:pPr>
          <w:hyperlink w:anchor="__RefHeading___Toc247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7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3"/>
            <w:tabs>
              <w:tab w:val="right" w:pos="8503" w:leader="dot"/>
            </w:tabs>
            <w:rPr/>
          </w:pPr>
          <w:hyperlink w:anchor="__RefHeading___Toc247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7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3"/>
            <w:tabs>
              <w:tab w:val="right" w:pos="8503" w:leader="dot"/>
            </w:tabs>
            <w:rPr/>
          </w:pPr>
          <w:hyperlink w:anchor="__RefHeading___Toc248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8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8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8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88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90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9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9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9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9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50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50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50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50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4"/>
            <w:tabs>
              <w:tab w:val="clear" w:pos="7653"/>
              <w:tab w:val="right" w:pos="8503" w:leader="dot"/>
            </w:tabs>
            <w:rPr/>
          </w:pPr>
          <w:hyperlink w:anchor="__RefHeading___Toc2508_3268838694">
            <w:r>
              <w:rPr>
                <w:webHidden/>
                <w:rStyle w:val="IndexLink"/>
                <w:vanish w:val="false"/>
              </w:rPr>
              <w:t>2-2-2-1</w:t>
            </w:r>
            <w:r>
              <w:rPr>
                <w:rStyle w:val="IndexLink"/>
                <w:rtl w:val="true"/>
              </w:rPr>
              <w:t xml:space="preserve"> </w:t>
            </w:r>
            <w:r>
              <w:rPr>
                <w:rStyle w:val="IndexLink"/>
                <w:rtl w:val="true"/>
              </w:rPr>
              <w:t>مثالی از آوردن شکل</w:t>
            </w:r>
            <w:r>
              <w:rPr>
                <w:rStyle w:val="IndexLink"/>
                <w:rtl w:val="true"/>
              </w:rPr>
              <w:tab/>
            </w:r>
            <w:r>
              <w:rPr>
                <w:rStyle w:val="IndexLink"/>
              </w:rPr>
              <w:t>16</w:t>
            </w:r>
          </w:hyperlink>
        </w:p>
        <w:p>
          <w:pPr>
            <w:pStyle w:val="Contents4"/>
            <w:tabs>
              <w:tab w:val="clear" w:pos="7653"/>
              <w:tab w:val="right" w:pos="8503" w:leader="dot"/>
            </w:tabs>
            <w:rPr/>
          </w:pPr>
          <w:hyperlink w:anchor="__RefHeading___Toc2510_3268838694">
            <w:r>
              <w:rPr>
                <w:webHidden/>
                <w:rStyle w:val="IndexLink"/>
                <w:vanish w:val="false"/>
              </w:rPr>
              <w:t>2-2-2-2</w:t>
            </w:r>
            <w:r>
              <w:rPr>
                <w:rStyle w:val="IndexLink"/>
                <w:rtl w:val="true"/>
              </w:rPr>
              <w:t xml:space="preserve">- </w:t>
            </w:r>
            <w:r>
              <w:rPr>
                <w:rStyle w:val="IndexLink"/>
                <w:rtl w:val="true"/>
              </w:rPr>
              <w:t>مثالی از آوردن جدول</w:t>
            </w:r>
            <w:r>
              <w:rPr>
                <w:rStyle w:val="IndexLink"/>
                <w:rtl w:val="true"/>
              </w:rPr>
              <w:tab/>
            </w:r>
            <w:r>
              <w:rPr>
                <w:rStyle w:val="IndexLink"/>
              </w:rPr>
              <w:t>16</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17</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18</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18</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18</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19</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19</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19</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20</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21</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22</w:t>
            </w:r>
          </w:hyperlink>
          <w:r>
            <w:rPr>
              <w:rtl w:val="true"/>
              <w:rStyle w:val="IndexLink"/>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type w:val="nextPage"/>
          <w:pgSz w:w="11906" w:h="16838"/>
          <w:pgMar w:left="1418" w:right="1985" w:gutter="0" w:header="709" w:top="1135" w:footer="709" w:bottom="1418"/>
          <w:pgNumType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10</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10</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11</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11</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12</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12</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12</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7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7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7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7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8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8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8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8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88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90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9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9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49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49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17</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50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50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17</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50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50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18</w:t>
            </w:r>
          </w:hyperlink>
        </w:p>
        <w:p>
          <w:pPr>
            <w:pStyle w:val="Contents4"/>
            <w:tabs>
              <w:tab w:val="clear" w:pos="7653"/>
              <w:tab w:val="right" w:pos="8503" w:leader="dot"/>
            </w:tabs>
            <w:rPr/>
          </w:pPr>
          <w:hyperlink w:anchor="__RefHeading___Toc2508_3268838694">
            <w:r>
              <w:rPr>
                <w:webHidden/>
                <w:rStyle w:val="IndexLink"/>
                <w:vanish w:val="false"/>
              </w:rPr>
              <w:t>2-2-2-1</w:t>
            </w:r>
            <w:r>
              <w:rPr>
                <w:rStyle w:val="IndexLink"/>
                <w:rtl w:val="true"/>
              </w:rPr>
              <w:t xml:space="preserve"> </w:t>
            </w:r>
            <w:r>
              <w:rPr>
                <w:rStyle w:val="IndexLink"/>
                <w:rtl w:val="true"/>
              </w:rPr>
              <w:t>مثالی از آوردن شکل</w:t>
            </w:r>
            <w:r>
              <w:rPr>
                <w:rStyle w:val="IndexLink"/>
                <w:rtl w:val="true"/>
              </w:rPr>
              <w:tab/>
            </w:r>
            <w:r>
              <w:rPr>
                <w:rStyle w:val="IndexLink"/>
              </w:rPr>
              <w:t>18</w:t>
            </w:r>
          </w:hyperlink>
        </w:p>
        <w:p>
          <w:pPr>
            <w:pStyle w:val="Contents4"/>
            <w:tabs>
              <w:tab w:val="clear" w:pos="7653"/>
              <w:tab w:val="right" w:pos="8503" w:leader="dot"/>
            </w:tabs>
            <w:rPr/>
          </w:pPr>
          <w:hyperlink w:anchor="__RefHeading___Toc2510_3268838694">
            <w:r>
              <w:rPr>
                <w:webHidden/>
                <w:rStyle w:val="IndexLink"/>
                <w:vanish w:val="false"/>
              </w:rPr>
              <w:t>2-2-2-2</w:t>
            </w:r>
            <w:r>
              <w:rPr>
                <w:rStyle w:val="IndexLink"/>
                <w:rtl w:val="true"/>
              </w:rPr>
              <w:t xml:space="preserve">- </w:t>
            </w:r>
            <w:r>
              <w:rPr>
                <w:rStyle w:val="IndexLink"/>
                <w:rtl w:val="true"/>
              </w:rPr>
              <w:t>مثالی از آوردن جدول</w:t>
            </w:r>
            <w:r>
              <w:rPr>
                <w:rStyle w:val="IndexLink"/>
                <w:rtl w:val="true"/>
              </w:rPr>
              <w:tab/>
            </w:r>
            <w:r>
              <w:rPr>
                <w:rStyle w:val="IndexLink"/>
              </w:rPr>
              <w:t>18</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19</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20</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20</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20</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21</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21</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21</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22</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23</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24</w:t>
            </w:r>
          </w:hyperlink>
          <w:r>
            <w:rPr>
              <w:rtl w:val="true"/>
              <w:rStyle w:val="IndexLink"/>
            </w:rPr>
            <w:fldChar w:fldCharType="end"/>
          </w:r>
        </w:p>
        <w:p>
          <w:pPr>
            <w:sectPr>
              <w:headerReference w:type="default" r:id="rId13"/>
              <w:footerReference w:type="default" r:id="rId14"/>
              <w:type w:val="nextPage"/>
              <w:pgSz w:w="11906" w:h="16838"/>
              <w:pgMar w:left="1418" w:right="1985" w:gutter="0" w:header="709" w:top="1135" w:footer="709" w:bottom="1418"/>
              <w:pgNumType w:fmt="arabicAlpha"/>
              <w:formProt w:val="false"/>
              <w:textDirection w:val="lrTb"/>
              <w:bidi/>
              <w:docGrid w:type="default" w:linePitch="360" w:charSpace="0"/>
            </w:sectPr>
          </w:pPr>
        </w:p>
      </w:sdtContent>
    </w:sdt>
    <w:p>
      <w:pPr>
        <w:pStyle w:val="Style12"/>
        <w:rPr>
          <w:rFonts w:cs="B Nazanin"/>
          <w:lang w:bidi="fa-IR"/>
        </w:rPr>
      </w:pPr>
      <w:r>
        <w:rPr>
          <w:rFonts w:cs="B Nazanin"/>
          <w:rtl w:val="true"/>
        </w:rPr>
        <w:t>مخفف‌ها</w:t>
      </w:r>
      <w:r>
        <w:rPr>
          <w:rFonts w:cs="B Nazanin"/>
          <w:rtl w:val="true"/>
          <w:lang w:bidi="fa-IR"/>
        </w:rPr>
        <w:t>:</w:t>
      </w:r>
    </w:p>
    <w:tbl>
      <w:tblPr>
        <w:tblpPr w:bottomFromText="0" w:horzAnchor="margin" w:leftFromText="180" w:rightFromText="180" w:tblpX="0" w:tblpY="210" w:topFromText="0" w:vertAnchor="text"/>
        <w:bidiVisual w:val="true"/>
        <w:tblW w:w="8653"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280"/>
        <w:gridCol w:w="6372"/>
      </w:tblGrid>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ECG</w:t>
            </w:r>
          </w:p>
        </w:tc>
        <w:tc>
          <w:tcPr>
            <w:tcW w:w="6372" w:type="dxa"/>
            <w:tcBorders/>
            <w:shd w:color="auto" w:fill="auto" w:val="clear"/>
            <w:vAlign w:val="bottom"/>
          </w:tcPr>
          <w:p>
            <w:pPr>
              <w:pStyle w:val="Englishleft"/>
              <w:widowControl w:val="false"/>
              <w:rPr>
                <w:rFonts w:cs="B Nazanin"/>
                <w:lang w:bidi="fa-IR"/>
              </w:rPr>
            </w:pPr>
            <w:r>
              <w:rPr>
                <w:rFonts w:cs="B Nazanin"/>
                <w:lang w:bidi="fa-IR"/>
              </w:rPr>
              <w:t>Electrocardiography</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MSEL</w:t>
            </w:r>
          </w:p>
        </w:tc>
        <w:tc>
          <w:tcPr>
            <w:tcW w:w="6372" w:type="dxa"/>
            <w:tcBorders/>
            <w:shd w:color="auto" w:fill="auto" w:val="clear"/>
            <w:vAlign w:val="bottom"/>
          </w:tcPr>
          <w:p>
            <w:pPr>
              <w:pStyle w:val="Englishleft"/>
              <w:widowControl w:val="false"/>
              <w:rPr>
                <w:rFonts w:cs="B Nazanin"/>
              </w:rPr>
            </w:pPr>
            <w:r>
              <w:rPr>
                <w:rFonts w:cs="B Nazanin"/>
              </w:rPr>
              <w:t>Multi-Scaled Embedding Layer</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CNN</w:t>
            </w:r>
          </w:p>
        </w:tc>
        <w:tc>
          <w:tcPr>
            <w:tcW w:w="6372" w:type="dxa"/>
            <w:tcBorders/>
            <w:shd w:color="auto" w:fill="auto" w:val="clear"/>
            <w:vAlign w:val="bottom"/>
          </w:tcPr>
          <w:p>
            <w:pPr>
              <w:pStyle w:val="Englishleft"/>
              <w:widowControl w:val="false"/>
              <w:rPr>
                <w:rFonts w:cs="B Nazanin"/>
              </w:rPr>
            </w:pPr>
            <w:r>
              <w:rPr>
                <w:rFonts w:cs="B Nazanin"/>
              </w:rPr>
              <w:t>Convolutional Neural Network</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TS-Block</w:t>
            </w:r>
          </w:p>
        </w:tc>
        <w:tc>
          <w:tcPr>
            <w:tcW w:w="6372" w:type="dxa"/>
            <w:tcBorders/>
            <w:shd w:color="auto" w:fill="auto" w:val="clear"/>
            <w:vAlign w:val="bottom"/>
          </w:tcPr>
          <w:p>
            <w:pPr>
              <w:pStyle w:val="Englishleft"/>
              <w:widowControl w:val="false"/>
              <w:rPr>
                <w:rFonts w:cs="B Nazanin"/>
                <w:lang w:bidi="fa-IR"/>
              </w:rPr>
            </w:pPr>
            <w:r>
              <w:rPr>
                <w:rFonts w:cs="B Nazanin"/>
                <w:lang w:bidi="fa-IR"/>
              </w:rPr>
              <w:t>Token Selection Block</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CLS token</w:t>
            </w:r>
          </w:p>
        </w:tc>
        <w:tc>
          <w:tcPr>
            <w:tcW w:w="6372" w:type="dxa"/>
            <w:tcBorders/>
            <w:shd w:color="auto" w:fill="auto" w:val="clear"/>
            <w:vAlign w:val="bottom"/>
          </w:tcPr>
          <w:p>
            <w:pPr>
              <w:pStyle w:val="Englishleft"/>
              <w:widowControl w:val="false"/>
              <w:rPr>
                <w:rFonts w:cs="B Nazanin"/>
              </w:rPr>
            </w:pPr>
            <w:r>
              <w:rPr>
                <w:rFonts w:cs="B Nazanin"/>
              </w:rPr>
              <w:t>Classify Token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RR</w:t>
            </w:r>
          </w:p>
        </w:tc>
        <w:tc>
          <w:tcPr>
            <w:tcW w:w="6372" w:type="dxa"/>
            <w:tcBorders/>
            <w:shd w:color="auto" w:fill="auto" w:val="clear"/>
            <w:vAlign w:val="bottom"/>
          </w:tcPr>
          <w:p>
            <w:pPr>
              <w:pStyle w:val="Englishleft"/>
              <w:widowControl w:val="false"/>
              <w:rPr>
                <w:rFonts w:cs="B Nazanin"/>
              </w:rPr>
            </w:pPr>
            <w:r>
              <w:rPr>
                <w:rFonts w:cs="B Nazanin"/>
              </w:rPr>
              <w:t>R-Squared operator</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MSA  or MHSA</w:t>
            </w:r>
          </w:p>
        </w:tc>
        <w:tc>
          <w:tcPr>
            <w:tcW w:w="6372" w:type="dxa"/>
            <w:tcBorders/>
            <w:shd w:color="auto" w:fill="auto" w:val="clear"/>
            <w:vAlign w:val="bottom"/>
          </w:tcPr>
          <w:p>
            <w:pPr>
              <w:pStyle w:val="Englishleft"/>
              <w:widowControl w:val="false"/>
              <w:rPr>
                <w:rFonts w:cs="B Nazanin"/>
              </w:rPr>
            </w:pPr>
            <w:r>
              <w:rPr>
                <w:rFonts w:cs="B Nazanin"/>
              </w:rPr>
              <w:t>Multi-Headed Self Attention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MLP</w:t>
            </w:r>
          </w:p>
        </w:tc>
        <w:tc>
          <w:tcPr>
            <w:tcW w:w="6372" w:type="dxa"/>
            <w:tcBorders/>
            <w:shd w:color="auto" w:fill="auto" w:val="clear"/>
            <w:vAlign w:val="bottom"/>
          </w:tcPr>
          <w:p>
            <w:pPr>
              <w:pStyle w:val="Englishleft"/>
              <w:widowControl w:val="false"/>
              <w:rPr>
                <w:rFonts w:cs="B Nazanin"/>
              </w:rPr>
            </w:pPr>
            <w:r>
              <w:rPr>
                <w:rFonts w:cs="B Nazanin"/>
              </w:rPr>
              <w:t>Multi-layer Perceptron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b/>
                <w:b/>
                <w:bCs/>
              </w:rPr>
            </w:pPr>
            <w:r>
              <w:rPr>
                <w:rFonts w:cs="B Nazanin"/>
                <w:b/>
                <w:bCs/>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403"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bl>
    <w:p>
      <w:pPr>
        <w:sectPr>
          <w:headerReference w:type="default" r:id="rId15"/>
          <w:footerReference w:type="default" r:id="rId16"/>
          <w:type w:val="nextPage"/>
          <w:pgSz w:w="11906" w:h="16838"/>
          <w:pgMar w:left="1418" w:right="1985" w:gutter="0" w:header="0" w:top="1985" w:footer="0" w:bottom="1418"/>
          <w:pgNumType w:fmt="arabicAlpha"/>
          <w:formProt w:val="false"/>
          <w:textDirection w:val="lrTb"/>
          <w:bidi/>
          <w:docGrid w:type="default" w:linePitch="360" w:charSpace="0"/>
        </w:sectPr>
      </w:pPr>
    </w:p>
    <w:p>
      <w:pPr>
        <w:pStyle w:val="Heading1"/>
        <w:rPr>
          <w:rFonts w:cs="B Nazanin"/>
        </w:rPr>
      </w:pPr>
      <w:bookmarkStart w:id="5" w:name="__RefHeading___Toc1188_4132671640"/>
      <w:bookmarkStart w:id="6" w:name="_Toc165202159"/>
      <w:bookmarkEnd w:id="5"/>
      <w:r>
        <mc:AlternateContent>
          <mc:Choice Requires="wps">
            <w:drawing>
              <wp:anchor behindDoc="0" distT="635" distB="635" distL="0" distR="635" simplePos="0" locked="0" layoutInCell="0" allowOverlap="1" relativeHeight="62">
                <wp:simplePos x="0" y="0"/>
                <wp:positionH relativeFrom="column">
                  <wp:posOffset>-74295</wp:posOffset>
                </wp:positionH>
                <wp:positionV relativeFrom="paragraph">
                  <wp:posOffset>-531495</wp:posOffset>
                </wp:positionV>
                <wp:extent cx="685800" cy="571500"/>
                <wp:effectExtent l="0" t="635" r="635" b="635"/>
                <wp:wrapNone/>
                <wp:docPr id="14"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مفید و امیدبخش است که در راستای خدمت به جامعه بشری و آسودگی خاطر مخلوقات خداوند باشد</w:t>
      </w:r>
      <w:r>
        <w:rPr>
          <w:rFonts w:cs="B Nazanin"/>
          <w:rtl w:val="true"/>
          <w:lang w:bidi="fa-IR"/>
        </w:rPr>
        <w:t xml:space="preserve">. </w:t>
      </w:r>
      <w:r>
        <w:rPr>
          <w:rFonts w:cs="B Nazanin"/>
          <w:rtl w:val="true"/>
          <w:lang w:bidi="fa-IR"/>
        </w:rPr>
        <w:t>در دوران و زمانی که فناوری اسباب اسارت و تسلط اجتماعی را فراهم کرده است، در دورانی که به موازات توسعه دانش ترس از دانش اشاعه داشته است، فکر کردن به ماهیت این‌ها ضروری شده است</w:t>
      </w:r>
      <w:r>
        <w:rPr>
          <w:rFonts w:cs="B Nazanin"/>
          <w:rtl w:val="true"/>
          <w:lang w:bidi="fa-IR"/>
        </w:rPr>
        <w:t xml:space="preserve">. </w:t>
      </w:r>
      <w:r>
        <w:rPr>
          <w:rFonts w:cs="B Nazanin"/>
          <w:rtl w:val="true"/>
          <w:lang w:bidi="fa-IR"/>
        </w:rPr>
        <w:t>البته این تمام ماجرا نیست و خدمات بسیاری از سایه دانش و فناوری برای بشریت به ارمغان رسیده است</w:t>
      </w:r>
      <w:r>
        <w:rPr>
          <w:rFonts w:cs="B Nazanin"/>
          <w:rtl w:val="true"/>
          <w:lang w:bidi="fa-IR"/>
        </w:rPr>
        <w:t xml:space="preserve">. </w:t>
      </w:r>
      <w:r>
        <w:rPr>
          <w:rFonts w:cs="B Nazanin"/>
          <w:rtl w:val="true"/>
          <w:lang w:bidi="fa-IR"/>
        </w:rPr>
        <w:t>تاریخ همواره گواهی تلاش‌های ستودنی لویی پاستور</w:t>
      </w:r>
      <w:r>
        <w:rPr>
          <w:rStyle w:val="FootnoteAnchor"/>
          <w:rFonts w:cs="B Nazanin"/>
          <w:rtl w:val="true"/>
          <w:lang w:bidi="fa-IR"/>
        </w:rPr>
        <w:footnoteReference w:id="2"/>
      </w:r>
      <w:r>
        <w:rPr>
          <w:rFonts w:cs="B Nazanin"/>
          <w:rtl w:val="true"/>
          <w:lang w:bidi="fa-IR"/>
        </w:rPr>
        <w:t xml:space="preserve"> ، دکتر محمد قریب</w:t>
      </w:r>
      <w:r>
        <w:rPr>
          <w:rStyle w:val="FootnoteAnchor"/>
          <w:rFonts w:cs="B Nazanin"/>
          <w:rtl w:val="true"/>
          <w:lang w:bidi="fa-IR"/>
        </w:rPr>
        <w:footnoteReference w:id="3"/>
      </w:r>
      <w:r>
        <w:rPr>
          <w:rFonts w:cs="B Nazanin"/>
          <w:rtl w:val="true"/>
          <w:lang w:bidi="fa-IR"/>
        </w:rPr>
        <w:t xml:space="preserve"> و دکتر توفیق موسیوند</w:t>
      </w:r>
      <w:r>
        <w:rPr>
          <w:rStyle w:val="FootnoteAnchor"/>
          <w:rFonts w:cs="B Nazanin"/>
          <w:rtl w:val="true"/>
          <w:lang w:bidi="fa-IR"/>
        </w:rPr>
        <w:footnoteReference w:id="4"/>
      </w:r>
      <w:r>
        <w:rPr>
          <w:rFonts w:cs="B Nazanin"/>
          <w:rtl w:val="true"/>
          <w:lang w:bidi="fa-IR"/>
        </w:rPr>
        <w:t xml:space="preserve"> بوده است</w:t>
      </w:r>
      <w:r>
        <w:rPr>
          <w:rFonts w:cs="B Nazanin"/>
          <w:rtl w:val="true"/>
          <w:lang w:bidi="fa-IR"/>
        </w:rPr>
        <w:t xml:space="preserve">. </w:t>
      </w:r>
      <w:r>
        <w:rPr>
          <w:rFonts w:cs="B Nazanin"/>
          <w:rtl w:val="true"/>
          <w:lang w:bidi="fa-IR"/>
        </w:rPr>
        <w:t>روحشان شاد و قرین رحمت الهی، آمین</w:t>
      </w:r>
      <w:r>
        <w:rPr>
          <w:rFonts w:cs="B Nazanin"/>
          <w:rtl w:val="true"/>
          <w:lang w:bidi="fa-IR"/>
        </w:rPr>
        <w:t>!</w:t>
      </w:r>
    </w:p>
    <w:p>
      <w:pPr>
        <w:pStyle w:val="Normal"/>
        <w:rPr>
          <w:rFonts w:cs="B Nazanin"/>
          <w:lang w:bidi="fa-IR"/>
        </w:rPr>
      </w:pPr>
      <w:r>
        <w:rPr>
          <w:rFonts w:cs="B Nazanin"/>
          <w:rtl w:val="true"/>
          <w:lang w:bidi="fa-IR"/>
        </w:rPr>
        <w:t>در ابتدای ماجرا قصدمان از تعریف پروژه پایانی دوران کارشناسی ، تاسیس شرکتی نوپا</w:t>
      </w:r>
      <w:r>
        <w:rPr>
          <w:rStyle w:val="FootnoteAnchor"/>
          <w:rFonts w:cs="B Nazanin"/>
          <w:rtl w:val="true"/>
          <w:lang w:bidi="fa-IR"/>
        </w:rPr>
        <w:footnoteReference w:id="5"/>
      </w:r>
      <w:r>
        <w:rPr>
          <w:rFonts w:cs="B Nazanin"/>
          <w:rtl w:val="true"/>
          <w:lang w:bidi="fa-IR"/>
        </w:rPr>
        <w:t xml:space="preserve"> برای تولید، توسعه و فروش دستگاه‌های هولتر </w:t>
      </w:r>
      <w:r>
        <w:rPr>
          <w:rStyle w:val="FootnoteAnchor"/>
          <w:rFonts w:cs="B Nazanin"/>
          <w:lang w:bidi="fa-IR"/>
        </w:rPr>
        <w:footnoteReference w:id="6"/>
      </w:r>
      <w:r>
        <w:rPr>
          <w:rFonts w:cs="B Nazanin"/>
          <w:lang w:bidi="fa-IR"/>
        </w:rPr>
        <w:t>ECG</w:t>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هولتر در نظر داشتیم، سامانه ای مبتنی بر اینترنت اشیاء و ارتباط از راه دور بیمار با مرکز درمانی بود</w:t>
      </w:r>
      <w:r>
        <w:rPr>
          <w:rFonts w:cs="B Nazanin"/>
          <w:rtl w:val="true"/>
          <w:lang w:bidi="fa-IR"/>
        </w:rPr>
        <w:t xml:space="preserve">. </w:t>
      </w:r>
      <w:r>
        <w:rPr>
          <w:rFonts w:cs="B Nazanin"/>
          <w:rtl w:val="true"/>
          <w:lang w:bidi="fa-IR"/>
        </w:rPr>
        <w:t>متأسفانه شرایط نامساعد اجتماعی و دشواری‌های زیست جمعی ما را هدف هجده ماهه‌مان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 ای آزمایشگاهی است که قابلیت توسعه به سامانه‌ای عملی را دارد</w:t>
      </w:r>
      <w:r>
        <w:rPr>
          <w:rFonts w:cs="B Nazanin"/>
          <w:rtl w:val="true"/>
          <w:lang w:bidi="fa-IR"/>
        </w:rPr>
        <w:t xml:space="preserve">. </w:t>
      </w:r>
      <w:r>
        <w:rPr>
          <w:rFonts w:cs="B Nazanin"/>
          <w:rtl w:val="true"/>
          <w:lang w:bidi="fa-IR"/>
        </w:rPr>
        <w:t>در‌واقع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امیدوارم روزی این توفیق نصیبمان شود با ادامه پروژه هولتر به این غایت زیبا دست یازیم</w:t>
      </w:r>
      <w:r>
        <w:rPr>
          <w:rFonts w:cs="B Nazanin"/>
          <w:rtl w:val="true"/>
          <w:lang w:bidi="fa-IR"/>
        </w:rPr>
        <w:t>.</w:t>
      </w:r>
    </w:p>
    <w:p>
      <w:pPr>
        <w:pStyle w:val="Heading2"/>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pPr>
      <w:r>
        <w:rPr>
          <w:rFonts w:cs="B Nazanin"/>
          <w:rtl w:val="true"/>
          <w:lang w:bidi="fa-IR"/>
        </w:rPr>
        <w:t>هدف از تعریف پروژه گِش توسعه سامانه 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ارتباطات بیمار و پزشک و تشخیص خودکار ناهنجاری‌های قلبی کاربرد دارد</w:t>
      </w:r>
      <w:r>
        <w:rPr>
          <w:rFonts w:cs="B Nazanin"/>
          <w:rtl w:val="true"/>
          <w:lang w:bidi="fa-IR"/>
        </w:rPr>
        <w:t xml:space="preserve">. </w:t>
      </w:r>
      <w:r>
        <w:rPr>
          <w:rFonts w:cs="B Nazanin"/>
          <w:rtl w:val="true"/>
          <w:lang w:bidi="fa-IR"/>
        </w:rPr>
        <w:t>با توجه به رشد سامانه‌های مبتنی بر هوش مصنوعی و افزایش داده‌های بیماران، می‌توان در مسیر توسعه فرآیند درمان سامانه‌هایی پیاده کرد که با یاری پزشکان در تشخیص الگوهای مشابه در ناهنجاری‌های بیماری، دقت مداوای بیماران را ارتقاء بخشیده و این امید را داشت پزشکان بتوانند کارهای بیشتری در زمان کمتر انجام بدهند</w:t>
      </w:r>
      <w:r>
        <w:rPr>
          <w:rFonts w:cs="B Nazanin"/>
          <w:rtl w:val="true"/>
          <w:lang w:bidi="fa-IR"/>
        </w:rPr>
        <w:t xml:space="preserve">. </w:t>
      </w:r>
    </w:p>
    <w:p>
      <w:pPr>
        <w:pStyle w:val="Heading2"/>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ساختار وب اپلیکیشن و معماری مدل یادگیری به تفصیل بیان می‌شود</w:t>
      </w:r>
      <w:r>
        <w:rPr>
          <w:rFonts w:cs="B Nazanin"/>
          <w:rtl w:val="true"/>
          <w:lang w:bidi="fa-IR"/>
        </w:rPr>
        <w:t xml:space="preserve">. </w:t>
      </w:r>
      <w:r>
        <w:rPr>
          <w:rFonts w:cs="B Nazanin"/>
          <w:rtl w:val="true"/>
          <w:lang w:bidi="fa-IR"/>
        </w:rPr>
        <w:t>در فصل چهارم به بیان نتایج تست و ارزیابی مدل یادگیری  و مقایسه آن با مقاله مرجع پرداخته شده است</w:t>
      </w:r>
      <w:r>
        <w:rPr>
          <w:rFonts w:cs="B Nazanin"/>
          <w:rtl w:val="true"/>
          <w:lang w:bidi="fa-IR"/>
        </w:rPr>
        <w:t xml:space="preserve">. </w:t>
      </w:r>
      <w:r>
        <w:rPr>
          <w:rFonts w:cs="B Nazanin"/>
          <w:rtl w:val="true"/>
          <w:lang w:bidi="fa-IR"/>
        </w:rPr>
        <w:t>در فصل ششم مسیرهای توسعه و رشد پروژه آمده است</w:t>
      </w:r>
      <w:r>
        <w:rPr>
          <w:rFonts w:cs="B Nazanin"/>
          <w:rtl w:val="true"/>
          <w:lang w:bidi="fa-IR"/>
        </w:rPr>
        <w:t>.</w:t>
      </w:r>
    </w:p>
    <w:p>
      <w:pPr>
        <w:pStyle w:val="Heading1"/>
        <w:rPr>
          <w:rFonts w:cs="B Nazanin"/>
          <w:lang w:bidi="fa-IR"/>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0" distB="0" distL="0" distR="0" simplePos="0" locked="0" layoutInCell="0" allowOverlap="1" relativeHeight="54">
                <wp:simplePos x="0" y="0"/>
                <wp:positionH relativeFrom="column">
                  <wp:posOffset>-226695</wp:posOffset>
                </wp:positionH>
                <wp:positionV relativeFrom="paragraph">
                  <wp:posOffset>-683895</wp:posOffset>
                </wp:positionV>
                <wp:extent cx="685800" cy="571500"/>
                <wp:effectExtent l="0" t="0" r="0" b="0"/>
                <wp:wrapNone/>
                <wp:docPr id="16" name="Fram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7" path="m0,0l-2147483645,0l-2147483645,-2147483646l0,-2147483646xe" fillcolor="white" stroked="f" o:allowincell="f" style="position:absolute;margin-left:-17.85pt;margin-top:-53.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 xml:space="preserve"> </w:t>
      </w:r>
    </w:p>
    <w:p>
      <w:pPr>
        <w:pStyle w:val="Heading2"/>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برای دانشکده مهندسی کامپیوتر نگارش یافته است، قصد داریم در فصل مفاهیم به بررسی کلی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مراجعین حاصل شود</w:t>
      </w:r>
      <w:r>
        <w:rPr>
          <w:rFonts w:cs="B Nazanin"/>
          <w:rtl w:val="true"/>
        </w:rPr>
        <w:t xml:space="preserve">. </w:t>
      </w:r>
      <w:r>
        <w:rPr>
          <w:rFonts w:cs="B Nazanin"/>
          <w:rtl w:val="true"/>
        </w:rPr>
        <w:t>با این حال اگر این مطالب برایتان کفایت نمی‌کند، از شما دعوت می‌کنم به درسنامه قلب و عروق دانشکده پزشکی دانشگاه شهید بهشتی رجوع کنید</w:t>
      </w:r>
      <w:r>
        <w:rPr>
          <w:rStyle w:val="EndnoteAnchor"/>
          <w:rFonts w:cs="B Nazanin"/>
          <w:rtl w:val="true"/>
        </w:rPr>
        <w:endnoteReference w:id="2"/>
      </w:r>
    </w:p>
    <w:p>
      <w:pPr>
        <w:pStyle w:val="Heading2"/>
        <w:rPr>
          <w:rFonts w:cs="B Nazanin"/>
          <w:lang w:bidi="fa-IR"/>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Fonts w:cs="B Nazanin"/>
          <w:rtl w:val="true"/>
          <w:lang w:bidi="fa-IR"/>
        </w:rPr>
        <w:t>[</w:t>
      </w:r>
      <w:r>
        <w:rPr>
          <w:rFonts w:cs="B Nazanin"/>
          <w:lang w:bidi="fa-IR"/>
        </w:rPr>
        <w:t>1</w:t>
      </w:r>
      <w:r>
        <w:rPr>
          <w:rFonts w:cs="B Nazanin"/>
          <w:rtl w:val="true"/>
          <w:lang w:bidi="fa-IR"/>
        </w:rPr>
        <w:t>]</w:t>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این مهم سبب می‌شود مواد مغذی و اکسیژن به سلول‌ها برسد و مواد زائد و کربن دی‌اکسید تولیده شده آن‌ها از بدن خارج شود</w:t>
      </w:r>
      <w:r>
        <w:rPr>
          <w:rFonts w:cs="B Nazanin"/>
          <w:rtl w:val="true"/>
          <w:lang w:bidi="fa-IR"/>
        </w:rPr>
        <w:t>.</w:t>
      </w:r>
    </w:p>
    <w:p>
      <w:pPr>
        <w:pStyle w:val="Normal"/>
        <w:rPr>
          <w:rFonts w:cs="B Nazanin"/>
          <w:lang w:bidi="fa-IR"/>
        </w:rPr>
      </w:pPr>
      <w:r>
        <w:rPr>
          <w:rFonts w:cs="B Nazanin"/>
          <w:rtl w:val="true"/>
          <w:lang w:bidi="fa-IR"/>
        </w:rPr>
        <w:t>قلب از چهار حفره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Picture"/>
        <w:rPr>
          <w:rFonts w:cs="B Nazanin"/>
        </w:rPr>
      </w:pPr>
      <w:r>
        <w:rPr>
          <w:rFonts w:cs="B Nazanin"/>
          <w:rtl w:val="true"/>
        </w:rP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2459990" cy="2465070"/>
            <wp:effectExtent l="0" t="0" r="0" b="0"/>
            <wp:wrapTopAndBottom/>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19"/>
                    <a:stretch>
                      <a:fillRect/>
                    </a:stretch>
                  </pic:blipFill>
                  <pic:spPr bwMode="auto">
                    <a:xfrm>
                      <a:off x="0" y="0"/>
                      <a:ext cx="2459990" cy="2465070"/>
                    </a:xfrm>
                    <a:prstGeom prst="rect">
                      <a:avLst/>
                    </a:prstGeom>
                  </pic:spPr>
                </pic:pic>
              </a:graphicData>
            </a:graphic>
          </wp:anchor>
        </w:drawing>
      </w:r>
    </w:p>
    <w:p>
      <w:pPr>
        <w:pStyle w:val="Style7"/>
        <w:rPr>
          <w:rFonts w:cs="B Nazanin"/>
        </w:rPr>
      </w:pPr>
      <w:bookmarkStart w:id="18" w:name="_Toc4274114811"/>
      <w:r>
        <w:rPr>
          <w:rFonts w:cs="B Nazanin"/>
          <w:rtl w:val="true"/>
          <w:lang w:bidi="fa-IR"/>
        </w:rPr>
        <w:t xml:space="preserve">شکل </w:t>
      </w:r>
      <w:r>
        <w:rPr>
          <w:rFonts w:cs="B Nazanin"/>
          <w:lang w:bidi="fa-IR"/>
        </w:rPr>
        <w:t>2</w:t>
      </w:r>
      <w:r>
        <w:rPr>
          <w:rFonts w:cs="B Nazanin"/>
          <w:rtl w:val="true"/>
          <w:lang w:bidi="fa-IR"/>
        </w:rPr>
        <w:t>-</w:t>
      </w:r>
      <w:r>
        <w:rPr>
          <w:rFonts w:cs="B Nazanin"/>
          <w:lang w:bidi="fa-IR"/>
        </w:rPr>
        <w:t>1</w:t>
      </w:r>
      <w:r>
        <w:rPr>
          <w:rFonts w:cs="B Nazanin"/>
          <w:rtl w:val="true"/>
          <w:lang w:bidi="fa-IR"/>
        </w:rPr>
        <w:t xml:space="preserve">: </w:t>
      </w:r>
      <w:r>
        <w:rPr>
          <w:rFonts w:cs="B Nazanin"/>
          <w:rtl w:val="true"/>
          <w:lang w:bidi="fa-IR"/>
        </w:rPr>
        <w:t xml:space="preserve">قطع مسير </w:t>
      </w:r>
      <w:r>
        <w:rPr>
          <w:rFonts w:cs="B Nazanin"/>
          <w:lang w:bidi="fa-IR"/>
        </w:rPr>
        <w:t>A-B-D-F</w:t>
      </w:r>
      <w:r>
        <w:rPr>
          <w:rFonts w:cs="B Nazanin"/>
          <w:rtl w:val="true"/>
          <w:lang w:bidi="fa-IR"/>
        </w:rPr>
        <w:t xml:space="preserve"> </w:t>
      </w:r>
      <w:r>
        <w:rPr>
          <w:rFonts w:cs="B Nazanin"/>
          <w:rtl w:val="true"/>
          <w:lang w:bidi="fa-IR"/>
        </w:rPr>
        <w:t xml:space="preserve">به علت تغيير مسير </w:t>
      </w:r>
      <w:r>
        <w:rPr>
          <w:rFonts w:cs="B Nazanin"/>
          <w:lang w:bidi="fa-IR"/>
        </w:rPr>
        <w:t>B</w:t>
      </w:r>
      <w:bookmarkEnd w:id="18"/>
    </w:p>
    <w:p>
      <w:pPr>
        <w:pStyle w:val="Normal"/>
        <w:rPr>
          <w:rFonts w:cs="B Nazanin"/>
          <w:lang w:bidi="fa-IR"/>
        </w:rPr>
      </w:pPr>
      <w:r>
        <w:rPr>
          <w:rFonts w:cs="B Nazanin"/>
          <w:rtl w:val="true"/>
          <w:lang w:bidi="fa-IR"/>
        </w:rPr>
        <w:t>خون اندام‌های بدن از به دهلیز راست وارد می‌شود</w:t>
      </w:r>
      <w:r>
        <w:rPr>
          <w:rFonts w:cs="B Nazanin"/>
          <w:rtl w:val="true"/>
          <w:lang w:bidi="fa-IR"/>
        </w:rPr>
        <w:t xml:space="preserve">. </w:t>
      </w:r>
      <w:r>
        <w:rPr>
          <w:rFonts w:cs="B Nazanin"/>
          <w:rtl w:val="true"/>
          <w:lang w:bidi="fa-IR"/>
        </w:rPr>
        <w:t>این بعد از انباشته شدن از بطن راست به شش ها فرستاده می‌شود تا به مبادله کربن دی اکسید و اکسیژن بپردازد</w:t>
      </w:r>
      <w:r>
        <w:rPr>
          <w:rFonts w:cs="B Nazanin"/>
          <w:rtl w:val="true"/>
          <w:lang w:bidi="fa-IR"/>
        </w:rPr>
        <w:t xml:space="preserve">. </w:t>
      </w:r>
      <w:r>
        <w:rPr>
          <w:rFonts w:cs="B Nazanin"/>
          <w:rtl w:val="true"/>
          <w:lang w:bidi="fa-IR"/>
        </w:rPr>
        <w:t>خون غنی از اکسیژن دهلیز راست وارد می‌شود و بعد از انباشته شدن از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19" w:name="__RefHeading___Toc2466_3268838694"/>
      <w:bookmarkEnd w:id="19"/>
      <w:r>
        <w:rPr>
          <w:rFonts w:cs="B Nazanin"/>
          <w:lang w:bidi="fa-IR"/>
        </w:rPr>
        <w:t>1-2-2</w:t>
      </w:r>
      <w:r>
        <w:rPr>
          <w:rFonts w:cs="B Nazanin"/>
          <w:rtl w:val="true"/>
          <w:lang w:bidi="fa-IR"/>
        </w:rPr>
        <w:t xml:space="preserve"> </w:t>
      </w:r>
      <w:r>
        <w:rPr>
          <w:rFonts w:cs="B Nazanin"/>
          <w:rtl w:val="true"/>
          <w:lang w:bidi="fa-IR"/>
        </w:rPr>
        <w:t>شبکه هادی قلب</w:t>
      </w:r>
    </w:p>
    <w:p>
      <w:pPr>
        <w:pStyle w:val="Normal"/>
        <w:rPr>
          <w:rFonts w:cs="B Nazanin"/>
          <w:lang w:bidi="fa-IR"/>
        </w:rPr>
      </w:pPr>
      <w:r>
        <w:rPr>
          <w:rFonts w:cs="B Nazanin"/>
          <w:rtl w:val="true"/>
          <w:lang w:bidi="fa-IR"/>
        </w:rPr>
        <w:t xml:space="preserve"> </w:t>
      </w:r>
      <w:r>
        <w:rPr>
          <w:rFonts w:cs="B Nazanin"/>
          <w:rtl w:val="true"/>
          <w:lang w:bidi="fa-IR"/>
        </w:rPr>
        <w:t>آهنگ یا تناوب انقباض و انبساط قلبی چرخه ضربان قلب نام دارد</w:t>
      </w:r>
      <w:r>
        <w:rPr>
          <w:rFonts w:cs="B Nazanin"/>
          <w:rtl w:val="true"/>
          <w:lang w:bidi="fa-IR"/>
        </w:rPr>
        <w:t xml:space="preserve">. </w:t>
      </w:r>
      <w:r>
        <w:rPr>
          <w:rFonts w:cs="B Nazanin"/>
          <w:rtl w:val="true"/>
          <w:lang w:bidi="fa-IR"/>
        </w:rPr>
        <w:t>در هر دوره قلبی انقباض و انبساط بخشی از قلب انجام می‌شود تا در همکاری ماهیچه بخش‌های مختلف قلب، نیاز بخش‌های مختلف بدن به خون و مواد مغذی فراهم شود</w:t>
      </w:r>
      <w:r>
        <w:rPr>
          <w:rFonts w:cs="B Nazanin"/>
          <w:rtl w:val="true"/>
          <w:lang w:bidi="fa-IR"/>
        </w:rPr>
        <w:t xml:space="preserve">. </w:t>
      </w:r>
      <w:r>
        <w:rPr>
          <w:rFonts w:cs="B Nazanin"/>
          <w:rtl w:val="true"/>
          <w:lang w:bidi="fa-IR"/>
        </w:rPr>
        <w:t xml:space="preserve">هر چرخه قلبی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w:t>
      </w:r>
      <w:r>
        <w:rPr>
          <w:rFonts w:cs="B Nazanin"/>
          <w:rtl w:val="true"/>
          <w:lang w:bidi="fa-IR"/>
        </w:rPr>
        <w:t xml:space="preserve">. </w:t>
      </w:r>
      <w:r>
        <w:rPr>
          <w:rFonts w:cs="B Nazanin"/>
          <w:rtl w:val="true"/>
          <w:lang w:bidi="fa-IR"/>
        </w:rPr>
        <w:t>در استراحت عموعمی هیچ ماهیچه‌ای منقبض نمی‌شود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سپس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می‌شوند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تاثیرگذاری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تخصیص یافته ساخته شده است که در قلب دو گره و دسته‌ای از رشته‌ها سامان می‌یابد</w:t>
      </w:r>
      <w:r>
        <w:rPr>
          <w:rFonts w:cs="B Nazanin"/>
          <w:rtl w:val="true"/>
          <w:lang w:bidi="fa-IR"/>
        </w:rPr>
        <w:t xml:space="preserve">. </w:t>
      </w:r>
      <w:r>
        <w:rPr>
          <w:rFonts w:cs="B Nazanin"/>
          <w:rtl w:val="true"/>
          <w:lang w:bidi="fa-IR"/>
        </w:rPr>
        <w:t>این شبکه در سراسر قلب پخش می‌شود و انقباض قلبی را تنظیم می‌کند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20" w:name="__RefHeading___Toc2468_3268838694"/>
      <w:bookmarkEnd w:id="20"/>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lang w:bidi="fa-IR"/>
        </w:rPr>
        <w:t>ECG</w:t>
      </w:r>
      <w:r>
        <w:rPr>
          <w:rFonts w:cs="B Nazanin"/>
          <w:rtl w:val="true"/>
          <w:lang w:bidi="fa-IR"/>
        </w:rPr>
        <w:t xml:space="preserve"> )</w:t>
      </w:r>
    </w:p>
    <w:p>
      <w:pPr>
        <w:pStyle w:val="Normal"/>
        <w:rPr>
          <w:rFonts w:cs="B Nazanin"/>
          <w:lang w:bidi="fa-IR"/>
        </w:rPr>
      </w:pPr>
      <w:r>
        <w:rPr>
          <w:rFonts w:cs="B Nazanin"/>
          <w:rtl w:val="true"/>
          <w:lang w:bidi="fa-IR"/>
        </w:rPr>
        <w:t>سلول‌های قلبی در چرخه فعالیت قلب سیگنال الکتریکی تولید می‌کنند</w:t>
      </w:r>
      <w:r>
        <w:rPr>
          <w:rFonts w:cs="B Nazanin"/>
          <w:rtl w:val="true"/>
          <w:lang w:bidi="fa-IR"/>
        </w:rPr>
        <w:t xml:space="preserve">. </w:t>
      </w:r>
      <w:r>
        <w:rPr>
          <w:rFonts w:cs="B Nazanin"/>
          <w:rtl w:val="true"/>
          <w:lang w:bidi="fa-IR"/>
        </w:rPr>
        <w:t>از آنجا که تعداد زیادی سلول در این فعالیت مشارکت می‌کنند، می‌توان آن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w:t>
      </w:r>
    </w:p>
    <w:p>
      <w:pPr>
        <w:pStyle w:val="Normal"/>
        <w:rPr>
          <w:rFonts w:cs="B Nazanin"/>
          <w:lang w:bidi="fa-IR"/>
        </w:rPr>
      </w:pPr>
      <w:r>
        <w:rPr>
          <w:rFonts w:cs="B Nazanin"/>
          <w:rtl w:val="true"/>
          <w:lang w:bidi="fa-IR"/>
        </w:rPr>
        <w:t>اگر سیگنال‌های الکتریکی قلبی توسط صفحات مختلف ثبت شود یک نمای جامع و کامل از فعالیت الکتریکی آن نشان داده خواهد شد</w:t>
      </w:r>
      <w:r>
        <w:rPr>
          <w:rFonts w:cs="B Nazanin"/>
          <w:rtl w:val="true"/>
          <w:lang w:bidi="fa-IR"/>
        </w:rPr>
        <w:t>.</w:t>
      </w:r>
    </w:p>
    <w:p>
      <w:pPr>
        <w:pStyle w:val="Normal"/>
        <w:rPr>
          <w:rFonts w:cs="B Nazanin"/>
          <w:lang w:bidi="fa-IR"/>
        </w:rPr>
      </w:pPr>
      <w:r>
        <w:rPr>
          <w:rFonts w:cs="B Nazanin"/>
          <w:rtl w:val="true"/>
          <w:lang w:bidi="fa-IR"/>
        </w:rPr>
        <w:t xml:space="preserve">نوار قلب استاندارد </w:t>
      </w:r>
      <w:r>
        <w:rPr>
          <w:rFonts w:cs="B Nazanin"/>
          <w:lang w:bidi="fa-IR"/>
        </w:rPr>
        <w:t>۱۲</w:t>
      </w:r>
      <w:r>
        <w:rPr>
          <w:rFonts w:cs="B Nazanin"/>
          <w:rtl w:val="true"/>
          <w:lang w:bidi="fa-IR"/>
        </w:rPr>
        <w:t xml:space="preserve"> لیدی فعالیت الکتریکی قلب را از </w:t>
      </w:r>
      <w:r>
        <w:rPr>
          <w:rFonts w:cs="B Nazanin"/>
          <w:lang w:bidi="fa-IR"/>
        </w:rPr>
        <w:t>۱۲</w:t>
      </w:r>
      <w:r>
        <w:rPr>
          <w:rFonts w:cs="B Nazanin"/>
          <w:rtl w:val="true"/>
          <w:lang w:bidi="fa-IR"/>
        </w:rPr>
        <w:t xml:space="preserve"> لید مختلف ثبت می‌کند</w:t>
      </w:r>
      <w:r>
        <w:rPr>
          <w:rFonts w:cs="B Nazanin"/>
          <w:rtl w:val="true"/>
          <w:lang w:bidi="fa-IR"/>
        </w:rPr>
        <w:t xml:space="preserve">. </w:t>
      </w:r>
      <w:r>
        <w:rPr>
          <w:rFonts w:cs="B Nazanin"/>
          <w:rtl w:val="true"/>
          <w:lang w:bidi="fa-IR"/>
        </w:rPr>
        <w:t xml:space="preserve">لیدها متغیر هایی هستند که از عملیات ریاضی روی  ولتاژ الکتریکی حاصل از اتصال </w:t>
      </w:r>
      <w:r>
        <w:rPr>
          <w:rFonts w:cs="B Nazanin"/>
          <w:lang w:bidi="fa-IR"/>
        </w:rPr>
        <w:t>۱۰</w:t>
      </w:r>
      <w:r>
        <w:rPr>
          <w:rFonts w:cs="B Nazanin"/>
          <w:rtl w:val="true"/>
          <w:lang w:bidi="fa-IR"/>
        </w:rPr>
        <w:t xml:space="preserve"> الکترود به اندام‌ها و قفسه سینه بیمار ثبت می‌شود</w:t>
      </w:r>
      <w:r>
        <w:rPr>
          <w:rFonts w:cs="B Nazanin"/>
          <w:rtl w:val="true"/>
          <w:lang w:bidi="fa-IR"/>
        </w:rPr>
        <w:t xml:space="preserve">. </w:t>
      </w:r>
      <w:r>
        <w:rPr>
          <w:rFonts w:cs="B Nazanin"/>
          <w:rtl w:val="true"/>
          <w:lang w:bidi="fa-IR"/>
        </w:rPr>
        <w:t xml:space="preserve">این لیدها </w:t>
      </w:r>
      <w:r>
        <w:rPr>
          <w:rFonts w:cs="B Nazanin"/>
          <w:lang w:bidi="fa-IR"/>
        </w:rPr>
        <w:t>I, II, III, aVF, aVL, aVR, V1, V2, V3, V4, V5, V6</w:t>
      </w:r>
      <w:r>
        <w:rPr>
          <w:rFonts w:cs="B Nazanin"/>
          <w:rtl w:val="true"/>
          <w:lang w:bidi="fa-IR"/>
        </w:rPr>
        <w:t xml:space="preserve"> </w:t>
      </w:r>
      <w:r>
        <w:rPr>
          <w:rFonts w:cs="B Nazanin"/>
          <w:rtl w:val="true"/>
          <w:lang w:bidi="fa-IR"/>
        </w:rPr>
        <w:t>نام دارند</w:t>
      </w:r>
      <w:r>
        <w:rPr>
          <w:rFonts w:cs="B Nazanin"/>
          <w:rtl w:val="true"/>
          <w:lang w:bidi="fa-IR"/>
        </w:rPr>
        <w:t xml:space="preserve">. </w:t>
      </w:r>
      <w:r>
        <w:rPr>
          <w:rFonts w:cs="B Nazanin"/>
          <w:rtl w:val="true"/>
          <w:lang w:bidi="fa-IR"/>
        </w:rPr>
        <w:t>شرح گسترده این موضوع در این مقال نمی‌گنجد</w:t>
      </w:r>
      <w:r>
        <w:rPr>
          <w:rFonts w:cs="B Nazanin"/>
          <w:rtl w:val="true"/>
          <w:lang w:bidi="fa-IR"/>
        </w:rPr>
        <w:t>.‌‌‌[</w:t>
      </w:r>
      <w:r>
        <w:rPr>
          <w:rFonts w:cs="B Nazanin"/>
          <w:lang w:bidi="fa-IR"/>
        </w:rPr>
        <w:t>2</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نمونه‌ای از نوار قلب نرمال را نشان می‌دهد</w:t>
      </w:r>
      <w:r>
        <w:rPr>
          <w:rFonts w:cs="B Nazanin"/>
          <w:rtl w:val="true"/>
          <w:lang w:bidi="fa-IR"/>
        </w:rPr>
        <w:t xml:space="preserve">. </w:t>
      </w:r>
      <w:r>
        <w:rPr>
          <w:rFonts w:cs="B Nazanin"/>
          <w:lang w:bidi="fa-IR"/>
        </w:rPr>
        <w:t>https://ecg.utah.edu/lesson/1</w:t>
      </w:r>
    </w:p>
    <w:p>
      <w:pPr>
        <w:pStyle w:val="Normal"/>
        <w:rPr>
          <w:rFonts w:cs="B Nazanin"/>
          <w:lang w:bidi="fa-IR"/>
        </w:rPr>
      </w:pPr>
      <w:r>
        <w:rPr>
          <w:rFonts w:cs="B Nazanin"/>
          <w:rtl w:val="true"/>
          <w:lang w:bidi="fa-IR"/>
        </w:rPr>
      </w:r>
    </w:p>
    <w:p>
      <w:pPr>
        <w:pStyle w:val="Normal"/>
        <w:ind w:hanging="0"/>
        <w:jc w:val="center"/>
        <w:rPr>
          <w:rFonts w:cs="B Nazanin"/>
          <w:lang w:bidi="fa-IR"/>
        </w:rPr>
      </w:pPr>
      <w:bookmarkStart w:id="21" w:name="_Toc4274114812"/>
      <w: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4189095" cy="2219960"/>
            <wp:effectExtent l="0" t="0" r="0" b="0"/>
            <wp:wrapTopAndBottom/>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0"/>
                    <a:stretch>
                      <a:fillRect/>
                    </a:stretch>
                  </pic:blipFill>
                  <pic:spPr bwMode="auto">
                    <a:xfrm>
                      <a:off x="0" y="0"/>
                      <a:ext cx="4189095" cy="2219960"/>
                    </a:xfrm>
                    <a:prstGeom prst="rect">
                      <a:avLst/>
                    </a:prstGeom>
                  </pic:spPr>
                </pic:pic>
              </a:graphicData>
            </a:graphic>
          </wp:anchor>
        </w:drawing>
      </w:r>
      <w:r>
        <w:rPr>
          <w:rFonts w:cs="B Nazanin"/>
          <w:rtl w:val="true"/>
          <w:lang w:bidi="fa-IR"/>
        </w:rPr>
        <w:t xml:space="preserve">شکل </w:t>
      </w:r>
      <w:r>
        <w:rPr>
          <w:rFonts w:cs="B Nazanin"/>
          <w:lang w:bidi="fa-IR"/>
        </w:rPr>
        <w:t>2</w:t>
      </w:r>
      <w:r>
        <w:rPr>
          <w:rFonts w:cs="B Nazanin"/>
          <w:rtl w:val="true"/>
          <w:lang w:bidi="fa-IR"/>
        </w:rPr>
        <w:t>-</w:t>
      </w:r>
      <w:r>
        <w:rPr>
          <w:rFonts w:cs="B Nazanin"/>
          <w:lang w:bidi="fa-IR"/>
        </w:rPr>
        <w:t>۲</w:t>
      </w:r>
      <w:r>
        <w:rPr>
          <w:rFonts w:cs="B Nazanin"/>
          <w:rtl w:val="true"/>
          <w:lang w:bidi="fa-IR"/>
        </w:rPr>
        <w:t xml:space="preserve">: </w:t>
      </w:r>
      <w:bookmarkEnd w:id="21"/>
      <w:r>
        <w:rPr>
          <w:rFonts w:cs="B Nazanin"/>
          <w:rtl w:val="true"/>
          <w:lang w:bidi="fa-IR"/>
        </w:rPr>
        <w:t>نمونه‌ای از یک نوار قلب نرمال</w:t>
      </w:r>
      <w:r>
        <w:rPr>
          <w:rStyle w:val="EndnoteAnchor"/>
          <w:rFonts w:cs="B Nazanin"/>
          <w:rtl w:val="true"/>
          <w:lang w:bidi="fa-IR"/>
        </w:rPr>
        <w:endnoteReference w:id="3"/>
      </w:r>
    </w:p>
    <w:p>
      <w:pPr>
        <w:pStyle w:val="Normal"/>
        <w:ind w:hanging="0"/>
        <w:jc w:val="center"/>
        <w:rPr>
          <w:rFonts w:cs="B Nazanin"/>
          <w:lang w:bidi="fa-IR"/>
        </w:rPr>
      </w:pPr>
      <w:r>
        <w:rPr>
          <w:rFonts w:cs="B Nazanin"/>
          <w:rtl w:val="true"/>
          <w:lang w:bidi="fa-IR"/>
        </w:rPr>
      </w:r>
    </w:p>
    <w:p>
      <w:pPr>
        <w:pStyle w:val="Heading3"/>
        <w:ind w:hanging="0"/>
        <w:rPr>
          <w:rFonts w:cs="B Nazanin"/>
          <w:lang w:bidi="fa-IR"/>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در هر مرحله ریتم قلبی تکرار می‌شوند</w:t>
      </w:r>
      <w:r>
        <w:rPr>
          <w:rFonts w:cs="B Nazanin"/>
          <w:rtl w:val="true"/>
          <w:lang w:bidi="fa-IR"/>
        </w:rPr>
        <w:t xml:space="preserve">. </w:t>
      </w:r>
      <w:r>
        <w:rPr>
          <w:rFonts w:cs="B Nazanin"/>
          <w:rtl w:val="true"/>
          <w:lang w:bidi="fa-IR"/>
        </w:rPr>
        <w:t>این موجها هر کدام نشانگر تحریک خاصی هستند</w:t>
      </w:r>
      <w:r>
        <w:rPr>
          <w:rFonts w:cs="B Nazanin"/>
          <w:rtl w:val="true"/>
          <w:lang w:bidi="fa-IR"/>
        </w:rPr>
        <w:t xml:space="preserve">. </w:t>
      </w:r>
      <w:r>
        <w:rPr>
          <w:rFonts w:cs="B Nazanin"/>
          <w:rtl w:val="true"/>
          <w:lang w:bidi="fa-IR"/>
        </w:rPr>
        <w:t xml:space="preserve">این موج‌ها </w:t>
      </w:r>
      <w:r>
        <w:rPr>
          <w:rFonts w:cs="B Nazanin"/>
          <w:lang w:bidi="fa-IR"/>
        </w:rPr>
        <w:t>P, QRS, T</w:t>
      </w:r>
      <w:r>
        <w:rPr>
          <w:rFonts w:cs="B Nazanin"/>
          <w:rtl w:val="true"/>
          <w:lang w:bidi="fa-IR"/>
        </w:rPr>
        <w:t xml:space="preserve"> </w:t>
      </w:r>
      <w:r>
        <w:rPr>
          <w:rFonts w:cs="B Nazanin"/>
          <w:rtl w:val="true"/>
          <w:lang w:bidi="fa-IR"/>
        </w:rPr>
        <w:t xml:space="preserve">و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در گره سینوسی</w:t>
      </w:r>
      <w:r>
        <w:rPr>
          <w:rFonts w:cs="B Nazanin"/>
          <w:rtl w:val="true"/>
          <w:lang w:bidi="fa-IR"/>
        </w:rPr>
        <w:t>-</w:t>
      </w:r>
      <w:r>
        <w:rPr>
          <w:rFonts w:cs="B Nazanin"/>
          <w:rtl w:val="true"/>
          <w:lang w:bidi="fa-IR"/>
        </w:rPr>
        <w:t>دهلیزی تشکیل می‌شود و آغاز سیکل قلب است</w:t>
      </w:r>
      <w:r>
        <w:rPr>
          <w:rFonts w:cs="B Nazanin"/>
          <w:rtl w:val="true"/>
          <w:lang w:bidi="fa-IR"/>
        </w:rPr>
        <w:t xml:space="preserve">. </w:t>
      </w:r>
      <w:r>
        <w:rPr>
          <w:rFonts w:cs="B Nazanin"/>
          <w:rtl w:val="true"/>
          <w:lang w:bidi="fa-IR"/>
        </w:rPr>
        <w:t xml:space="preserve">بعد انتشار موج </w:t>
      </w:r>
      <w:r>
        <w:rPr>
          <w:rFonts w:cs="B Nazanin"/>
          <w:lang w:bidi="fa-IR"/>
        </w:rPr>
        <w:t>P</w:t>
      </w:r>
      <w:r>
        <w:rPr>
          <w:rFonts w:cs="B Nazanin"/>
          <w:rtl w:val="true"/>
          <w:lang w:bidi="fa-IR"/>
        </w:rPr>
        <w:t>، گره دهلیزی بطنی از انتشار آن در بطن‌ها جلوگیری‌می‌کند</w:t>
      </w:r>
      <w:r>
        <w:rPr>
          <w:rFonts w:cs="B Nazanin"/>
          <w:rtl w:val="true"/>
          <w:lang w:bidi="fa-IR"/>
        </w:rPr>
        <w:t xml:space="preserve">. </w:t>
      </w:r>
      <w:r>
        <w:rPr>
          <w:rFonts w:cs="B Nazanin"/>
          <w:rtl w:val="true"/>
          <w:lang w:bidi="fa-IR"/>
        </w:rPr>
        <w:t>این وقفه سبب می‌شود دهلیزها منقبض شوند، بطن‌ها در استراحت بمانند و پر از خون شوند</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اندازه بزرگتری دارند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موج 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۳</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3" w:name="_Toc4274114824"/>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الف</w:t>
      </w:r>
      <w:r>
        <w:rPr>
          <w:rFonts w:cs="B Nazanin"/>
          <w:rtl w:val="true"/>
        </w:rPr>
        <w:t xml:space="preserve">: </w:t>
      </w:r>
      <w:bookmarkEnd w:id="23"/>
      <w:r>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3536315" cy="1936115"/>
            <wp:effectExtent l="0" t="0" r="0" b="0"/>
            <wp:wrapTopAndBottom/>
            <wp:docPr id="2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pic:cNvPicPr>
                      <a:picLocks noChangeAspect="1" noChangeArrowheads="1"/>
                    </pic:cNvPicPr>
                  </pic:nvPicPr>
                  <pic:blipFill>
                    <a:blip r:embed="rId21"/>
                    <a:stretch>
                      <a:fillRect/>
                    </a:stretch>
                  </pic:blipFill>
                  <pic:spPr bwMode="auto">
                    <a:xfrm>
                      <a:off x="0" y="0"/>
                      <a:ext cx="3536315" cy="1936115"/>
                    </a:xfrm>
                    <a:prstGeom prst="rect">
                      <a:avLst/>
                    </a:prstGeom>
                  </pic:spPr>
                </pic:pic>
              </a:graphicData>
            </a:graphic>
          </wp:anchor>
        </w:drawing>
      </w:r>
      <w:r>
        <w:rPr>
          <w:rFonts w:cs="B Nazanin"/>
          <w:rtl w:val="true"/>
        </w:rPr>
        <w:t>شِما نوار قلب</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4" w:name="_Toc4274114825"/>
      <w:r>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4439920" cy="2165350"/>
            <wp:effectExtent l="0" t="0" r="0" b="0"/>
            <wp:wrapTopAndBottom/>
            <wp:docPr id="2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pic:cNvPicPr>
                      <a:picLocks noChangeAspect="1" noChangeArrowheads="1"/>
                    </pic:cNvPicPr>
                  </pic:nvPicPr>
                  <pic:blipFill>
                    <a:blip r:embed="rId22"/>
                    <a:stretch>
                      <a:fillRect/>
                    </a:stretch>
                  </pic:blipFill>
                  <pic:spPr bwMode="auto">
                    <a:xfrm>
                      <a:off x="0" y="0"/>
                      <a:ext cx="4439920" cy="2165350"/>
                    </a:xfrm>
                    <a:prstGeom prst="rect">
                      <a:avLst/>
                    </a:prstGeom>
                  </pic:spPr>
                </pic:pic>
              </a:graphicData>
            </a:graphic>
          </wp:anchor>
        </w:drawing>
      </w:r>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ب</w:t>
      </w:r>
      <w:r>
        <w:rPr>
          <w:rFonts w:cs="B Nazanin"/>
          <w:rtl w:val="true"/>
        </w:rPr>
        <w:t xml:space="preserve">: </w:t>
      </w:r>
      <w:bookmarkEnd w:id="24"/>
      <w:r>
        <w:rPr>
          <w:rFonts w:cs="B Nazanin"/>
          <w:rtl w:val="true"/>
        </w:rPr>
        <w:t>تحریک‌های متناسب با هر موج قلب‌نگاره</w:t>
      </w:r>
    </w:p>
    <w:p>
      <w:pPr>
        <w:pStyle w:val="Style7"/>
        <w:rPr>
          <w:rFonts w:cs="B Nazanin"/>
        </w:rPr>
      </w:pPr>
      <w:r>
        <w:rPr>
          <w:rFonts w:cs="B Nazanin"/>
          <w:rtl w:val="true"/>
        </w:rPr>
      </w:r>
    </w:p>
    <w:p>
      <w:pPr>
        <w:pStyle w:val="Normal"/>
        <w:rPr>
          <w:rFonts w:cs="B Nazanin"/>
          <w:lang w:bidi="fa-IR"/>
        </w:rPr>
      </w:pPr>
      <w:r>
        <w:rPr>
          <w:rFonts w:cs="B Nazanin"/>
          <w:rtl w:val="true"/>
          <w:lang w:bidi="fa-IR"/>
        </w:rPr>
        <w:t>با بررسی نوار قلب می‌توان به تشخیص ناهنجاری‌های قلبی دست یافت</w:t>
      </w:r>
      <w:r>
        <w:rPr>
          <w:rFonts w:cs="B Nazanin"/>
          <w:rtl w:val="true"/>
          <w:lang w:bidi="fa-IR"/>
        </w:rPr>
        <w:t xml:space="preserve">. </w:t>
      </w:r>
      <w:r>
        <w:rPr>
          <w:rFonts w:cs="B Nazanin"/>
          <w:rtl w:val="true"/>
          <w:lang w:bidi="fa-IR"/>
        </w:rPr>
        <w:t>نوار قلب روی کاغذهای میلی‌متری چاپ می‌شود که با شمارش مربع های متناظر بین دو موج متوالی ضربان قلب را محاسبه کرد</w:t>
      </w:r>
      <w:r>
        <w:rPr>
          <w:rFonts w:cs="B Nazanin"/>
          <w:rtl w:val="true"/>
          <w:lang w:bidi="fa-IR"/>
        </w:rPr>
        <w:t xml:space="preserve">. </w:t>
      </w:r>
      <w:r>
        <w:rPr>
          <w:rFonts w:cs="B Nazanin"/>
          <w:rtl w:val="true"/>
          <w:lang w:bidi="fa-IR"/>
        </w:rPr>
        <w:t>در بعضی از بیماری‌های قلبی شکل موج‌های قلب نگاره تغییر می‌کند</w:t>
      </w:r>
      <w:r>
        <w:rPr>
          <w:rFonts w:cs="B Nazanin"/>
          <w:rtl w:val="true"/>
          <w:lang w:bidi="fa-IR"/>
        </w:rPr>
        <w:t xml:space="preserve">. </w:t>
      </w:r>
      <w:r>
        <w:rPr>
          <w:rFonts w:cs="B Nazanin"/>
          <w:rtl w:val="true"/>
          <w:lang w:bidi="fa-IR"/>
        </w:rPr>
        <w:t xml:space="preserve">برای مثال افزایش ارتفاع موج </w:t>
      </w:r>
      <w:r>
        <w:rPr>
          <w:rFonts w:cs="B Nazanin"/>
          <w:lang w:bidi="fa-IR"/>
        </w:rPr>
        <w:t>QRS</w:t>
      </w:r>
      <w:r>
        <w:rPr>
          <w:rFonts w:cs="B Nazanin"/>
          <w:rtl w:val="true"/>
          <w:lang w:bidi="fa-IR"/>
        </w:rPr>
        <w:t xml:space="preserve"> </w:t>
      </w:r>
      <w:r>
        <w:rPr>
          <w:rFonts w:cs="B Nazanin"/>
          <w:rtl w:val="true"/>
          <w:lang w:bidi="fa-IR"/>
        </w:rPr>
        <w:t xml:space="preserve">می‌تواند نشان‌دهنده بزرگ شدن قلب باشد در حالی که کاهش ارتفاع </w:t>
      </w:r>
      <w:r>
        <w:rPr>
          <w:rFonts w:cs="B Nazanin"/>
          <w:lang w:bidi="fa-IR"/>
        </w:rPr>
        <w:t>QRS</w:t>
      </w:r>
      <w:r>
        <w:rPr>
          <w:rFonts w:cs="B Nazanin"/>
          <w:rtl w:val="true"/>
          <w:lang w:bidi="fa-IR"/>
        </w:rPr>
        <w:t xml:space="preserve"> </w:t>
      </w:r>
      <w:r>
        <w:rPr>
          <w:rFonts w:cs="B Nazanin"/>
          <w:rtl w:val="true"/>
          <w:lang w:bidi="fa-IR"/>
        </w:rPr>
        <w:t>می‌تواند نشان‌دهنده سکته قلبی باشد و افزایش فاصله موج‌های قلبی می‌تواند نشان‌دهنده اشکال در شبکه هادی قلب باشد</w:t>
      </w:r>
      <w:r>
        <w:rPr>
          <w:rFonts w:cs="B Nazanin"/>
          <w:rtl w:val="true"/>
          <w:lang w:bidi="fa-IR"/>
        </w:rPr>
        <w:t>.</w:t>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r>
    </w:p>
    <w:p>
      <w:pPr>
        <w:pStyle w:val="Heading2"/>
        <w:rPr>
          <w:rFonts w:cs="B Nazanin"/>
          <w:lang w:bidi="fa-IR"/>
        </w:rPr>
      </w:pPr>
      <w:bookmarkStart w:id="25" w:name="__RefHeading___Toc1222_4132671640"/>
      <w:bookmarkStart w:id="26" w:name="_Toc165202166"/>
      <w:bookmarkEnd w:id="25"/>
      <w:r>
        <w:rPr>
          <w:rFonts w:cs="B Nazanin"/>
          <w:lang w:bidi="fa-IR"/>
        </w:rPr>
        <w:t>2</w:t>
      </w:r>
      <w:r>
        <w:rPr>
          <w:rFonts w:cs="B Nazanin"/>
          <w:b w:val="false"/>
          <w:bCs w:val="false"/>
          <w:lang w:bidi="fa-IR"/>
        </w:rPr>
        <w:t>-</w:t>
      </w:r>
      <w:r>
        <w:rPr>
          <w:rFonts w:cs="B Nazanin"/>
          <w:b w:val="false"/>
          <w:b w:val="false"/>
          <w:bCs w:val="false"/>
          <w:lang w:bidi="fa-IR"/>
        </w:rPr>
        <w:t>۲</w:t>
      </w:r>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3"/>
          <w:headerReference w:type="first" r:id="rId24"/>
          <w:footerReference w:type="default" r:id="rId25"/>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به عنوان آزمونی برای سنجش سیگنال‌های قلبی آشنا شدیم و برچسب‌هایی که در مدل برای دسته‌بندی نوارقلب انجام می‌شود را معرفی کردیم</w:t>
      </w:r>
      <w:r>
        <w:rPr>
          <w:rFonts w:cs="B Nazanin"/>
          <w:rtl w:val="true"/>
        </w:rPr>
        <w:t>.</w:t>
      </w:r>
    </w:p>
    <w:p>
      <w:pPr>
        <w:pStyle w:val="Heading1"/>
        <w:rPr>
          <w:rFonts w:cs="B Nazanin"/>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0" distL="0" distR="0" simplePos="0" locked="0" layoutInCell="0" allowOverlap="1" relativeHeight="56">
                <wp:simplePos x="0" y="0"/>
                <wp:positionH relativeFrom="column">
                  <wp:posOffset>-228600</wp:posOffset>
                </wp:positionH>
                <wp:positionV relativeFrom="paragraph">
                  <wp:posOffset>-685800</wp:posOffset>
                </wp:positionV>
                <wp:extent cx="685800" cy="571500"/>
                <wp:effectExtent l="0" t="0" r="0" b="0"/>
                <wp:wrapNone/>
                <wp:docPr id="24" name="Frame8"/>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8" path="m0,0l-2147483645,0l-2147483645,-2147483646l0,-2147483646xe" fillcolor="white" stroked="f" o:allowincell="f" style="position:absolute;margin-left:-18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شرح پروژه</w:t>
      </w:r>
    </w:p>
    <w:p>
      <w:pPr>
        <w:pStyle w:val="Heading2"/>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rFonts w:cs="B Nazanin"/>
        </w:rPr>
      </w:pPr>
      <w:r>
        <w:rPr>
          <w:rFonts w:cs="B Nazanin"/>
          <w:rtl w:val="true"/>
          <w:lang w:bidi="fa-IR"/>
        </w:rPr>
        <w:t>هدف از تعریف پروژه گِش پیاده‌سازی وب اپلیکیشنی برای تسهیل دسترسی بیماران به تشخیص ناهنجاری‌های قلبی، افزایش تعاملات و دستیاری پزشکان است</w:t>
      </w:r>
      <w:r>
        <w:rPr>
          <w:rFonts w:cs="B Nazanin"/>
          <w:rtl w:val="true"/>
          <w:lang w:bidi="fa-IR"/>
        </w:rPr>
        <w:t xml:space="preserve">. </w:t>
      </w:r>
      <w:r>
        <w:rPr>
          <w:rFonts w:cs="B Nazanin"/>
          <w:rtl w:val="true"/>
          <w:lang w:bidi="fa-IR"/>
        </w:rPr>
        <w:t>این سامانه می‌تواند به عنوان مکملی در نظام سلامت به ارتقاء رضایت مراجعین کمک کند</w:t>
      </w:r>
      <w:r>
        <w:rPr>
          <w:rFonts w:cs="B Nazanin"/>
          <w:rtl w:val="true"/>
          <w:lang w:bidi="fa-IR"/>
        </w:rPr>
        <w:t xml:space="preserve">. </w:t>
      </w:r>
    </w:p>
    <w:p>
      <w:pPr>
        <w:pStyle w:val="Normal"/>
        <w:rPr>
          <w:rFonts w:cs="B Nazanin"/>
        </w:rPr>
      </w:pPr>
      <w:r>
        <w:rPr>
          <w:rFonts w:cs="B Nazanin"/>
          <w:rtl w:val="true"/>
          <w:lang w:bidi="fa-IR"/>
        </w:rPr>
        <w:t>این پروژه از دو بخش اصلی تشکیل شده است</w:t>
      </w:r>
      <w:r>
        <w:rPr>
          <w:rFonts w:cs="B Nazanin"/>
          <w:rtl w:val="true"/>
          <w:lang w:bidi="fa-IR"/>
        </w:rPr>
        <w:t xml:space="preserve">. </w:t>
      </w:r>
      <w:r>
        <w:rPr>
          <w:rFonts w:cs="B Nazanin"/>
          <w:rtl w:val="true"/>
          <w:lang w:bidi="fa-IR"/>
        </w:rPr>
        <w:t>بخش اول به پیاده‌سازی بستر تحت وب یا وب اپلیکیشن اختصاص دارد</w:t>
      </w:r>
      <w:r>
        <w:rPr>
          <w:rFonts w:cs="B Nazanin"/>
          <w:rtl w:val="true"/>
          <w:lang w:bidi="fa-IR"/>
        </w:rPr>
        <w:t xml:space="preserve">. </w:t>
      </w:r>
      <w:r>
        <w:rPr>
          <w:rFonts w:cs="B Nazanin"/>
          <w:rtl w:val="true"/>
          <w:lang w:bidi="fa-IR"/>
        </w:rPr>
        <w:t>در این بخش رابط کاربری مراجعین پیاده می‌شود و مراجعین توانایی تعامل با سامانه را به دست می‌آورند</w:t>
      </w:r>
      <w:r>
        <w:rPr>
          <w:rFonts w:cs="B Nazanin"/>
          <w:rtl w:val="true"/>
          <w:lang w:bidi="fa-IR"/>
        </w:rPr>
        <w:t xml:space="preserve">. </w:t>
      </w:r>
      <w:r>
        <w:rPr>
          <w:rFonts w:cs="B Nazanin"/>
          <w:rtl w:val="true"/>
          <w:lang w:bidi="fa-IR"/>
        </w:rPr>
        <w:t>در بخش دوم مدل هوش مصنوعی سامانه پیاده می‌شود</w:t>
      </w:r>
      <w:r>
        <w:rPr>
          <w:rFonts w:cs="B Nazanin"/>
          <w:rtl w:val="true"/>
          <w:lang w:bidi="fa-IR"/>
        </w:rPr>
        <w:t xml:space="preserve">. </w:t>
      </w:r>
      <w:r>
        <w:rPr>
          <w:rFonts w:cs="B Nazanin"/>
          <w:rtl w:val="true"/>
          <w:lang w:bidi="fa-IR"/>
        </w:rPr>
        <w:t xml:space="preserve">این مدل یک مدل دسته‌بندی است که نوار قلب بیماران را بر اساس </w:t>
      </w:r>
      <w:r>
        <w:rPr>
          <w:rFonts w:cs="B Nazanin"/>
          <w:lang w:bidi="fa-IR"/>
        </w:rPr>
        <w:t>۴۵۱۰۰</w:t>
      </w:r>
      <w:r>
        <w:rPr>
          <w:rFonts w:cs="B Nazanin"/>
          <w:rtl w:val="true"/>
          <w:lang w:bidi="fa-IR"/>
        </w:rPr>
        <w:t xml:space="preserve"> نوار قلب آموزش دیده دسته‌بندی می‌کند</w:t>
      </w:r>
      <w:r>
        <w:rPr>
          <w:rFonts w:cs="B Nazanin"/>
          <w:rtl w:val="true"/>
          <w:lang w:bidi="fa-IR"/>
        </w:rPr>
        <w:t>.</w:t>
      </w:r>
    </w:p>
    <w:p>
      <w:pPr>
        <w:pStyle w:val="Normal"/>
        <w:rPr>
          <w:rFonts w:cs="B Nazanin"/>
        </w:rPr>
      </w:pPr>
      <w:r>
        <w:rPr>
          <w:rFonts w:cs="B Nazanin"/>
          <w:rtl w:val="true"/>
          <w:lang w:bidi="fa-IR"/>
        </w:rPr>
        <w:t>در ادامه به معرفی هر بخش به صورت مجزا می‌پردازیم</w:t>
      </w:r>
      <w:r>
        <w:rPr>
          <w:rFonts w:cs="B Nazanin"/>
          <w:rtl w:val="true"/>
          <w:lang w:bidi="fa-IR"/>
        </w:rPr>
        <w:t>.</w:t>
      </w:r>
    </w:p>
    <w:p>
      <w:pPr>
        <w:pStyle w:val="Normal"/>
        <w:rPr>
          <w:rFonts w:cs="B Nazanin"/>
        </w:rPr>
      </w:pPr>
      <w:r>
        <w:rPr>
          <w:rFonts w:cs="B Nazanin"/>
          <w:rtl w:val="true"/>
        </w:rPr>
      </w:r>
    </w:p>
    <w:p>
      <w:pPr>
        <w:pStyle w:val="Heading2"/>
        <w:rPr>
          <w:rFonts w:cs="B Nazanin"/>
          <w:lang w:bidi="fa-IR"/>
        </w:rPr>
      </w:pPr>
      <w:r>
        <w:rPr>
          <w:rFonts w:cs="B Nazanin"/>
          <w:lang w:bidi="fa-IR"/>
        </w:rPr>
        <w:t>2</w:t>
      </w:r>
      <w:bookmarkStart w:id="31" w:name="_Toc165202165"/>
      <w:r>
        <w:rPr>
          <w:rFonts w:cs="B Nazanin"/>
          <w:lang w:bidi="fa-IR"/>
        </w:rPr>
        <w:t>-3</w:t>
      </w:r>
      <w:r>
        <w:rPr>
          <w:rFonts w:cs="B Nazanin"/>
          <w:rtl w:val="true"/>
          <w:lang w:bidi="fa-IR"/>
        </w:rPr>
        <w:t xml:space="preserve">- </w:t>
      </w:r>
      <w:bookmarkEnd w:id="31"/>
      <w:r>
        <w:rPr>
          <w:rFonts w:cs="B Nazanin"/>
          <w:rtl w:val="true"/>
          <w:lang w:bidi="fa-IR"/>
        </w:rPr>
        <w:t>وب اپلیکیشن</w:t>
      </w:r>
    </w:p>
    <w:p>
      <w:pPr>
        <w:pStyle w:val="Normal"/>
        <w:rPr>
          <w:rFonts w:cs="B Nazanin"/>
          <w:lang w:bidi="fa-IR"/>
        </w:rPr>
      </w:pPr>
      <w:r>
        <w:rPr>
          <w:rFonts w:cs="B Nazanin"/>
          <w:rtl w:val="true"/>
          <w:lang w:bidi="fa-IR"/>
        </w:rPr>
        <w:t xml:space="preserve">کاربری مدل بر وب تعریف شده و از </w:t>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زیربخش سه سطحی اول</w:t>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زیربخش سه سطحی اول</w:t>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زیربخش سه سطحی اول</w:t>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زیربخش سه سطحی اول</w:t>
      </w:r>
    </w:p>
    <w:p>
      <w:pPr>
        <w:pStyle w:val="Normal"/>
        <w:rPr>
          <w:rFonts w:cs="B Nazanin"/>
        </w:rPr>
      </w:pPr>
      <w:r>
        <w:rPr>
          <w:rFonts w:cs="B Nazanin"/>
          <w:rtl w:val="true"/>
        </w:rPr>
      </w:r>
    </w:p>
    <w:p>
      <w:pPr>
        <w:pStyle w:val="Normal"/>
        <w:rPr>
          <w:rFonts w:cs="B Nazanin"/>
        </w:rPr>
      </w:pPr>
      <w:r>
        <w:rPr>
          <w:rFonts w:cs="B Nazanin"/>
          <w:rtl w:val="true"/>
        </w:rPr>
      </w:r>
    </w:p>
    <w:p>
      <w:pPr>
        <w:pStyle w:val="Heading2"/>
        <w:rPr>
          <w:rFonts w:cs="B Nazanin"/>
          <w:lang w:bidi="fa-IR"/>
        </w:rPr>
      </w:pPr>
      <w:r>
        <w:rPr>
          <w:rFonts w:cs="B Nazanin"/>
          <w:lang w:bidi="fa-IR"/>
        </w:rPr>
        <w:t>3-</w:t>
      </w:r>
      <w:bookmarkStart w:id="32" w:name="_Toc1652021653"/>
      <w:r>
        <w:rPr>
          <w:rFonts w:cs="B Nazanin"/>
          <w:lang w:bidi="fa-IR"/>
        </w:rPr>
        <w:t>3</w:t>
      </w:r>
      <w:r>
        <w:rPr>
          <w:rFonts w:cs="B Nazanin"/>
          <w:rtl w:val="true"/>
          <w:lang w:bidi="fa-IR"/>
        </w:rPr>
        <w:t xml:space="preserve">- </w:t>
      </w:r>
      <w:bookmarkEnd w:id="32"/>
      <w:r>
        <w:rPr>
          <w:rFonts w:cs="B Nazanin"/>
          <w:rtl w:val="true"/>
          <w:lang w:bidi="fa-IR"/>
        </w:rPr>
        <w:t>مدل</w:t>
      </w:r>
      <w:r>
        <w:rPr>
          <w:rFonts w:cs="B Nazanin"/>
          <w:rtl w:val="true"/>
          <w:lang w:bidi="fa-IR"/>
        </w:rPr>
        <w:t xml:space="preserve"> یادگیری</w:t>
      </w:r>
      <w:r>
        <w:rPr>
          <w:rFonts w:cs="B Nazanin"/>
          <w:rtl w:val="true"/>
          <w:lang w:bidi="fa-IR"/>
        </w:rPr>
        <w:t xml:space="preserve"> تشخیص ناهنجاری</w:t>
      </w:r>
    </w:p>
    <w:p>
      <w:pPr>
        <w:pStyle w:val="Normal"/>
        <w:rPr>
          <w:rFonts w:cs="B Nazanin"/>
          <w:lang w:bidi="fa-IR"/>
        </w:rPr>
      </w:pPr>
      <w:r>
        <w:rPr>
          <w:rFonts w:cs="B Nazanin"/>
          <w:rtl w:val="true"/>
          <w:lang w:bidi="fa-IR"/>
        </w:rPr>
        <w:t>برای تشخیص خودکار ناهنجاری‌های قلبی به پیاده‌سازی مدل یادگیری ماشین احتیاج داریم</w:t>
      </w:r>
      <w:r>
        <w:rPr>
          <w:rFonts w:cs="B Nazanin"/>
          <w:rtl w:val="true"/>
          <w:lang w:bidi="fa-IR"/>
        </w:rPr>
        <w:t xml:space="preserve">. </w:t>
      </w:r>
      <w:r>
        <w:rPr>
          <w:rFonts w:cs="B Nazanin"/>
          <w:rtl w:val="true"/>
          <w:lang w:bidi="fa-IR"/>
        </w:rPr>
        <w:t>باید با پیاده‌سازی معماری مناسب مدلی تعریف کنیم که با آموزش روی شمار بالای دادگان نوار قلب، به توانایی دسته‌ بندی ناهنجاری قلبی با دقت مناسب برسد</w:t>
      </w:r>
      <w:r>
        <w:rPr>
          <w:rFonts w:cs="B Nazanin"/>
          <w:rtl w:val="true"/>
          <w:lang w:bidi="fa-IR"/>
        </w:rPr>
        <w:t xml:space="preserve">. </w:t>
      </w:r>
      <w:r>
        <w:rPr>
          <w:rFonts w:cs="B Nazanin"/>
          <w:rtl w:val="true"/>
          <w:lang w:bidi="fa-IR"/>
        </w:rPr>
        <w:t>معماری مبنا برای این پروژه از مقاله ژنگ و همکاران گرفته شده است</w:t>
      </w:r>
      <w:r>
        <w:rPr>
          <w:rFonts w:cs="B Nazanin"/>
          <w:rtl w:val="true"/>
          <w:lang w:bidi="fa-IR"/>
        </w:rPr>
        <w:t>.</w:t>
      </w:r>
      <w:r>
        <w:rPr>
          <w:rStyle w:val="EndnoteAnchor"/>
          <w:rFonts w:cs="B Nazanin"/>
          <w:rtl w:val="true"/>
          <w:lang w:bidi="fa-IR"/>
        </w:rPr>
        <w:endnoteReference w:id="4"/>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 xml:space="preserve">مقدمه‌ای بر معماری‌های رایج </w:t>
      </w:r>
    </w:p>
    <w:p>
      <w:pPr>
        <w:pStyle w:val="Normal"/>
        <w:rPr>
          <w:rFonts w:cs="B Nazanin"/>
          <w:lang w:bidi="fa-IR"/>
        </w:rPr>
      </w:pPr>
      <w:r>
        <w:rPr>
          <w:rFonts w:cs="B Nazanin"/>
          <w:rtl w:val="true"/>
          <w:lang w:bidi="fa-IR"/>
        </w:rPr>
        <w:t xml:space="preserve">با معرفی ترنسفوررها در سال </w:t>
      </w:r>
      <w:r>
        <w:rPr>
          <w:rFonts w:cs="B Nazanin"/>
          <w:lang w:bidi="fa-IR"/>
        </w:rPr>
        <w:t>۲۰۱۷</w:t>
      </w:r>
      <w:r>
        <w:rPr>
          <w:rFonts w:cs="B Nazanin"/>
          <w:rtl w:val="true"/>
          <w:lang w:bidi="fa-IR"/>
        </w:rPr>
        <w:t xml:space="preserve"> توسط ووانی و همکاران</w:t>
      </w:r>
      <w:r>
        <w:rPr>
          <w:rStyle w:val="EndnoteAnchor"/>
          <w:rFonts w:cs="B Nazanin"/>
          <w:rtl w:val="true"/>
          <w:lang w:bidi="fa-IR"/>
        </w:rPr>
        <w:endnoteReference w:id="5"/>
      </w:r>
      <w:r>
        <w:rPr>
          <w:rFonts w:cs="B Nazanin"/>
          <w:rtl w:val="true"/>
          <w:lang w:bidi="fa-IR"/>
        </w:rPr>
        <w:t xml:space="preserve"> انقلاب بزرگی در زمینه مدل‌های زبانی پدید آمد</w:t>
      </w:r>
      <w:r>
        <w:rPr>
          <w:rFonts w:cs="B Nazanin"/>
          <w:rtl w:val="true"/>
          <w:lang w:bidi="fa-IR"/>
        </w:rPr>
        <w:t xml:space="preserve">. </w:t>
      </w:r>
      <w:r>
        <w:rPr>
          <w:rFonts w:cs="B Nazanin"/>
          <w:rtl w:val="true"/>
          <w:lang w:bidi="fa-IR"/>
        </w:rPr>
        <w:t xml:space="preserve">مکانیسم </w:t>
      </w:r>
      <w:r>
        <w:rPr>
          <w:rFonts w:cs="B Nazanin"/>
          <w:lang w:bidi="fa-IR"/>
        </w:rPr>
        <w:t>attention</w:t>
      </w:r>
      <w:r>
        <w:rPr>
          <w:rFonts w:cs="B Nazanin"/>
          <w:rtl w:val="true"/>
          <w:lang w:bidi="fa-IR"/>
        </w:rPr>
        <w:t xml:space="preserve"> </w:t>
      </w:r>
      <w:r>
        <w:rPr>
          <w:rFonts w:cs="B Nazanin"/>
          <w:rtl w:val="true"/>
          <w:lang w:bidi="fa-IR"/>
        </w:rPr>
        <w:t>برخلاف معماری‌های رایج آن روز می‌توان وابستگی‌های کلی متون را پیدا کند و پاسخ‌هایی بهتر مدل‌های گذشته تولید کند</w:t>
      </w:r>
      <w:r>
        <w:rPr>
          <w:rFonts w:cs="B Nazanin"/>
          <w:rtl w:val="true"/>
          <w:lang w:bidi="fa-IR"/>
        </w:rPr>
        <w:t xml:space="preserve">. </w:t>
      </w:r>
      <w:r>
        <w:rPr>
          <w:rFonts w:cs="B Nazanin"/>
          <w:rtl w:val="true"/>
          <w:lang w:bidi="fa-IR"/>
        </w:rPr>
        <w:t xml:space="preserve">توسعه سامانه‌های </w:t>
      </w:r>
      <w:r>
        <w:rPr>
          <w:rFonts w:cs="B Nazanin"/>
          <w:lang w:bidi="fa-IR"/>
        </w:rPr>
        <w:t>LLM</w:t>
      </w:r>
      <w:r>
        <w:rPr>
          <w:rFonts w:cs="B Nazanin"/>
          <w:rtl w:val="true"/>
          <w:lang w:bidi="fa-IR"/>
        </w:rPr>
        <w:t xml:space="preserve"> </w:t>
      </w:r>
      <w:r>
        <w:rPr>
          <w:rFonts w:cs="B Nazanin"/>
          <w:rtl w:val="true"/>
          <w:lang w:bidi="fa-IR"/>
        </w:rPr>
        <w:t>در چند سال گذشته مدیون این معماری جدید است</w:t>
      </w:r>
      <w:r>
        <w:rPr>
          <w:rFonts w:cs="B Nazanin"/>
          <w:rtl w:val="true"/>
          <w:lang w:bidi="fa-IR"/>
        </w:rPr>
        <w:t xml:space="preserve">.  </w:t>
      </w:r>
      <w:r>
        <w:rPr>
          <w:rFonts w:cs="B Nazanin"/>
          <w:rtl w:val="true"/>
          <w:lang w:bidi="fa-IR"/>
        </w:rPr>
        <w:t xml:space="preserve">ترنسفورمر معرفی شده توس ووانی و همکاران،‌ </w:t>
      </w:r>
      <w:r>
        <w:rPr>
          <w:rFonts w:cs="B Nazanin"/>
          <w:lang w:bidi="fa-IR"/>
        </w:rPr>
        <w:t>Vanilla Transformer</w:t>
      </w:r>
      <w:r>
        <w:rPr>
          <w:rFonts w:cs="B Nazanin"/>
          <w:rtl w:val="true"/>
          <w:lang w:bidi="fa-IR"/>
        </w:rPr>
        <w:t xml:space="preserve"> </w:t>
      </w:r>
      <w:r>
        <w:rPr>
          <w:rFonts w:cs="B Nazanin"/>
          <w:rtl w:val="true"/>
          <w:lang w:bidi="fa-IR"/>
        </w:rPr>
        <w:t>شناخته می‌ شود</w:t>
      </w:r>
      <w:r>
        <w:rPr>
          <w:rFonts w:cs="B Nazanin"/>
          <w:rtl w:val="true"/>
          <w:lang w:bidi="fa-IR"/>
        </w:rPr>
        <w:t xml:space="preserve">. </w:t>
      </w:r>
      <w:r>
        <w:rPr>
          <w:rFonts w:cs="B Nazanin"/>
          <w:rtl w:val="true"/>
          <w:lang w:bidi="fa-IR"/>
        </w:rPr>
        <w:t xml:space="preserve">این ترنسفورمرها از دو ساختار به نام‌های </w:t>
      </w:r>
      <w:r>
        <w:rPr>
          <w:rFonts w:cs="B Nazanin"/>
          <w:lang w:bidi="fa-IR"/>
        </w:rPr>
        <w:t>encoder</w:t>
      </w:r>
      <w:r>
        <w:rPr>
          <w:rFonts w:cs="B Nazanin"/>
          <w:rtl w:val="true"/>
          <w:lang w:bidi="fa-IR"/>
        </w:rPr>
        <w:t xml:space="preserve">  </w:t>
      </w:r>
      <w:r>
        <w:rPr>
          <w:rFonts w:cs="B Nazanin"/>
          <w:rtl w:val="true"/>
          <w:lang w:bidi="fa-IR"/>
        </w:rPr>
        <w:t xml:space="preserve">و </w:t>
      </w:r>
      <w:r>
        <w:rPr>
          <w:rFonts w:cs="B Nazanin"/>
          <w:lang w:bidi="fa-IR"/>
        </w:rPr>
        <w:t>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ترنسفورمرها، معماری‌های دیگری متناسب با دامنه‌های تخصصی بر پایه ترنسفورمرهای اولیه معرفی شدند</w:t>
      </w:r>
      <w:r>
        <w:rPr>
          <w:rFonts w:cs="B Nazanin"/>
          <w:rtl w:val="true"/>
          <w:lang w:bidi="fa-IR"/>
        </w:rPr>
        <w:t xml:space="preserve">. </w:t>
      </w:r>
      <w:r>
        <w:rPr>
          <w:rFonts w:cs="B Nazanin"/>
          <w:rtl w:val="true"/>
          <w:lang w:bidi="fa-IR"/>
        </w:rPr>
        <w:t>توضیح بیشتر درباره ساختار ترنسفورمر ممکن است سبب شود از موضوع اصلی منحرف شویم و علاقه‌مندان را به مقاله‌ای که پیشتر معرفی شد ارجاع می‌دهم</w:t>
      </w:r>
      <w:r>
        <w:rPr>
          <w:rFonts w:cs="B Nazanin"/>
          <w:rtl w:val="true"/>
          <w:lang w:bidi="fa-IR"/>
        </w:rPr>
        <w:t>.</w:t>
      </w:r>
    </w:p>
    <w:p>
      <w:pPr>
        <w:pStyle w:val="Normal"/>
        <w:rPr>
          <w:rFonts w:cs="B Nazanin"/>
          <w:lang w:bidi="fa-IR"/>
        </w:rPr>
      </w:pPr>
      <w:r>
        <w:rPr>
          <w:rFonts w:cs="B Nazanin"/>
          <w:rtl w:val="true"/>
          <w:lang w:bidi="fa-IR"/>
        </w:rPr>
        <w:t>بعد از کاربرد گسترده ترنسفورمرها در حوزه متن، دانشمندان علوم رایانه به این فکر افتادند از این قابلیت برای مدل‌هایی در حوزه های دیگر بهره ببرند</w:t>
      </w:r>
      <w:r>
        <w:rPr>
          <w:rFonts w:cs="B Nazanin"/>
          <w:rtl w:val="true"/>
          <w:lang w:bidi="fa-IR"/>
        </w:rPr>
        <w:t xml:space="preserve">. </w:t>
      </w:r>
      <w:r>
        <w:rPr>
          <w:rFonts w:cs="B Nazanin"/>
          <w:rtl w:val="true"/>
          <w:lang w:bidi="fa-IR"/>
        </w:rPr>
        <w:t>تا آن زمان معماری مورد توجه برای پردازش‌های تصویری شبکه‌های کانولوشنی بود</w:t>
      </w:r>
      <w:r>
        <w:rPr>
          <w:rFonts w:cs="B Nazanin"/>
          <w:rtl w:val="true"/>
          <w:lang w:bidi="fa-IR"/>
        </w:rPr>
        <w:t xml:space="preserve">. </w:t>
      </w:r>
      <w:r>
        <w:rPr>
          <w:rFonts w:cs="B Nazanin"/>
          <w:rtl w:val="true"/>
          <w:lang w:bidi="fa-IR"/>
        </w:rPr>
        <w:t>شبکه‌های کانولوشنی با قدر زیادی که در درک وابستگی‌های محلی دارند، از درک وابستگی‌های کلی مخصوصاً اگر اندازه داده بزرگ باشد، ناتوان هستند</w:t>
      </w:r>
      <w:r>
        <w:rPr>
          <w:rFonts w:cs="B Nazanin"/>
          <w:rtl w:val="true"/>
          <w:lang w:bidi="fa-IR"/>
        </w:rPr>
        <w:t xml:space="preserve">. . </w:t>
      </w:r>
      <w:r>
        <w:rPr>
          <w:rFonts w:cs="B Nazanin"/>
          <w:rtl w:val="true"/>
          <w:lang w:bidi="fa-IR"/>
        </w:rPr>
        <w:t>چالش اصلی در اینجا تفاوت ماهوی حوزه‌هایی مانند سیگنال و تصویر با حوزه متن است</w:t>
      </w:r>
      <w:r>
        <w:rPr>
          <w:rFonts w:cs="B Nazanin"/>
          <w:rtl w:val="true"/>
          <w:lang w:bidi="fa-IR"/>
        </w:rPr>
        <w:t xml:space="preserve">. </w:t>
      </w:r>
      <w:r>
        <w:rPr>
          <w:rFonts w:cs="B Nazanin"/>
          <w:rtl w:val="true"/>
          <w:lang w:bidi="fa-IR"/>
        </w:rPr>
        <w:t>در حوزه متن واژگان و توکن ها اجزای تشکیل‌دهنده متن را تشکیل می‌دهند اما در حوزه‌‌ای مانند تصویر پیکسل‌ها اجزای اصلی تصویر را تشکیل می‌دهند</w:t>
      </w:r>
      <w:r>
        <w:rPr>
          <w:rFonts w:cs="B Nazanin"/>
          <w:rtl w:val="true"/>
          <w:lang w:bidi="fa-IR"/>
        </w:rPr>
        <w:t xml:space="preserve">. </w:t>
      </w:r>
      <w:r>
        <w:rPr>
          <w:rFonts w:cs="B Nazanin"/>
          <w:rtl w:val="true"/>
          <w:lang w:bidi="fa-IR"/>
        </w:rPr>
        <w:t>اعمال یکباره مدل‌هایی بر پایه ترنسفورمر روی تصویری با شمار بسیار زیاد پیکسل سبب می‌شود آموزش مدل کند شود، ارتباطات به درستی تشخیص داده نشود و کارایی مطلوب حاصل نشود</w:t>
      </w:r>
      <w:r>
        <w:rPr>
          <w:rFonts w:cs="B Nazanin"/>
          <w:rtl w:val="true"/>
          <w:lang w:bidi="fa-IR"/>
        </w:rPr>
        <w:t xml:space="preserve">. </w:t>
      </w:r>
      <w:r>
        <w:rPr>
          <w:rFonts w:cs="B Nazanin"/>
          <w:rtl w:val="true"/>
          <w:lang w:bidi="fa-IR"/>
        </w:rPr>
        <w:t>دوسوویسکی و همکاران در سال</w:t>
      </w:r>
      <w:r>
        <w:rPr>
          <w:rFonts w:cs="B Nazanin"/>
          <w:lang w:bidi="fa-IR"/>
        </w:rPr>
        <w:t>2021</w:t>
      </w:r>
      <w:r>
        <w:rPr>
          <w:rFonts w:cs="B Nazanin"/>
          <w:rtl w:val="true"/>
          <w:lang w:bidi="fa-IR"/>
        </w:rPr>
        <w:t xml:space="preserve"> </w:t>
      </w:r>
      <w:r>
        <w:rPr>
          <w:rFonts w:cs="B Nazanin"/>
          <w:rtl w:val="true"/>
          <w:lang w:bidi="fa-IR"/>
        </w:rPr>
        <w:t>راه حلی برای این چالش ارائه کردند</w:t>
      </w:r>
      <w:r>
        <w:rPr>
          <w:rStyle w:val="EndnoteAnchor"/>
          <w:rFonts w:cs="B Nazanin"/>
          <w:rtl w:val="true"/>
          <w:lang w:bidi="fa-IR"/>
        </w:rPr>
        <w:endnoteReference w:id="6"/>
      </w:r>
      <w:r>
        <w:rPr>
          <w:rFonts w:cs="B Nazanin"/>
          <w:rtl w:val="true"/>
          <w:lang w:bidi="fa-IR"/>
        </w:rPr>
        <w:t xml:space="preserve">. </w:t>
      </w:r>
      <w:r>
        <w:rPr>
          <w:rFonts w:cs="B Nazanin"/>
          <w:rtl w:val="true"/>
          <w:lang w:bidi="fa-IR"/>
        </w:rPr>
        <w:t>آن‌ها پیشنهاد کردند هر تصویر قطعه قطعه شود و هر قطعه مانند آنچه واژگان و توکن‌ها در مدل های متنی هستند، دیده شود</w:t>
      </w:r>
      <w:r>
        <w:rPr>
          <w:rFonts w:cs="B Nazanin"/>
          <w:rtl w:val="true"/>
          <w:lang w:bidi="fa-IR"/>
        </w:rPr>
        <w:t xml:space="preserve">. </w:t>
      </w:r>
      <w:r>
        <w:rPr>
          <w:rFonts w:cs="B Nazanin"/>
          <w:rtl w:val="true"/>
          <w:lang w:bidi="fa-IR"/>
        </w:rPr>
        <w:t>این چنین یک تصویر با شمار زیادی پیکسل به تعداد معدودی توکن تبدیل می‌شود که طراحی مدل های مبنی بر ترنسفورمر برای آن‌ها را ممکن می‌کند</w:t>
      </w:r>
      <w:r>
        <w:rPr>
          <w:rFonts w:cs="B Nazanin"/>
          <w:rtl w:val="true"/>
          <w:lang w:bidi="fa-IR"/>
        </w:rPr>
        <w:t xml:space="preserve">. </w:t>
      </w:r>
      <w:r>
        <w:rPr>
          <w:rFonts w:cs="B Nazanin"/>
          <w:rtl w:val="true"/>
          <w:lang w:bidi="fa-IR"/>
        </w:rPr>
        <w:t>لازم به ذکر است خروجی مدل‌ها و ماهیت آن به فلسفه طراحی مرتبط می‌شود، مثل شناسایی اشیاء، تشخیص چهره و موارد دیگر</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rFonts w:cs="B Nazanin"/>
          <w:lang w:bidi="fa-IR"/>
        </w:rPr>
      </w:pPr>
      <w:r>
        <w:rPr>
          <w:rFonts w:cs="B Nazanin"/>
          <w:rtl w:val="true"/>
          <w:lang w:bidi="fa-IR"/>
        </w:rPr>
        <w:t>همانطور که در مقاله مرجع آمده است، این مدل از یک معماری دو شاخه استفاده می‌کند</w:t>
      </w:r>
      <w:r>
        <w:rPr>
          <w:rFonts w:cs="B Nazanin"/>
          <w:rtl w:val="true"/>
          <w:lang w:bidi="fa-IR"/>
        </w:rPr>
        <w:t xml:space="preserve">. </w:t>
      </w:r>
      <w:r>
        <w:rPr>
          <w:rFonts w:cs="B Nazanin"/>
          <w:rtl w:val="true"/>
          <w:lang w:bidi="fa-IR"/>
        </w:rPr>
        <w:t>در این مدل از قابلیت درک وابستگی‌های محلی شبکه‌های کانولوشنی و درک وابستگی‌های کلی ترنسفورمرها استفاده شده است</w:t>
      </w:r>
      <w:r>
        <w:rPr>
          <w:rFonts w:cs="B Nazanin"/>
          <w:rtl w:val="true"/>
          <w:lang w:bidi="fa-IR"/>
        </w:rPr>
        <w:t xml:space="preserve">. </w:t>
      </w:r>
      <w:r>
        <w:rPr>
          <w:rFonts w:cs="B Nazanin"/>
          <w:rtl w:val="true"/>
          <w:lang w:bidi="fa-IR"/>
        </w:rPr>
        <w:t xml:space="preserve">در شکل زیر معماری این شبکه را 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3" w:name="_Toc4274114821"/>
      <w: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399405" cy="2705735"/>
            <wp:effectExtent l="0" t="0" r="0" b="0"/>
            <wp:wrapSquare wrapText="largest"/>
            <wp:docPr id="2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
                    <pic:cNvPicPr>
                      <a:picLocks noChangeAspect="1" noChangeArrowheads="1"/>
                    </pic:cNvPicPr>
                  </pic:nvPicPr>
                  <pic:blipFill>
                    <a:blip r:embed="rId26"/>
                    <a:stretch>
                      <a:fillRect/>
                    </a:stretch>
                  </pic:blipFill>
                  <pic:spPr bwMode="auto">
                    <a:xfrm>
                      <a:off x="0" y="0"/>
                      <a:ext cx="5399405" cy="2705735"/>
                    </a:xfrm>
                    <a:prstGeom prst="rect">
                      <a:avLst/>
                    </a:prstGeom>
                  </pic:spPr>
                </pic:pic>
              </a:graphicData>
            </a:graphic>
          </wp:anchor>
        </w:drawing>
      </w:r>
      <w:r>
        <w:rPr>
          <w:rFonts w:cs="B Nazanin"/>
          <w:rtl w:val="true"/>
        </w:rPr>
        <w:t xml:space="preserve">شکل </w:t>
      </w:r>
      <w:r>
        <w:rPr>
          <w:rFonts w:cs="B Nazanin"/>
        </w:rPr>
        <w:t>3</w:t>
      </w:r>
      <w:r>
        <w:rPr>
          <w:rFonts w:cs="B Nazanin"/>
          <w:rtl w:val="true"/>
        </w:rPr>
        <w:t>-</w:t>
      </w:r>
      <w:r>
        <w:rPr>
          <w:rFonts w:cs="B Nazanin"/>
        </w:rPr>
        <w:t>1</w:t>
      </w:r>
      <w:r>
        <w:rPr>
          <w:rFonts w:cs="B Nazanin"/>
          <w:rtl w:val="true"/>
        </w:rPr>
        <w:t xml:space="preserve">: </w:t>
      </w:r>
      <w:bookmarkEnd w:id="33"/>
      <w:r>
        <w:rPr>
          <w:rFonts w:cs="B Nazanin"/>
          <w:rtl w:val="true"/>
        </w:rPr>
        <w:t>معماری مدل یادگیری</w:t>
      </w:r>
      <w:r>
        <w:rPr>
          <w:rFonts w:cs="B Nazanin"/>
          <w:rtl w:val="true"/>
        </w:rPr>
        <w:t>(</w:t>
      </w:r>
      <w:r>
        <w:rPr>
          <w:rFonts w:cs="B Nazanin"/>
          <w:rtl w:val="true"/>
        </w:rPr>
        <w:t>ًًً</w:t>
      </w:r>
      <w:r>
        <w:rPr>
          <w:rFonts w:cs="B Nazanin"/>
        </w:rPr>
        <w:t>RR</w:t>
      </w:r>
      <w:r>
        <w:rPr>
          <w:rFonts w:cs="B Nazanin"/>
          <w:rtl w:val="true"/>
        </w:rPr>
        <w:t xml:space="preserve"> </w:t>
      </w:r>
      <w:r>
        <w:rPr>
          <w:rFonts w:cs="B Nazanin"/>
          <w:rtl w:val="true"/>
        </w:rPr>
        <w:t>در محاسبه تابع زیان</w:t>
      </w:r>
      <w:r>
        <w:rPr>
          <w:rStyle w:val="FootnoteAnchor"/>
          <w:rFonts w:cs="B Nazanin"/>
          <w:rtl w:val="true"/>
        </w:rPr>
        <w:footnoteReference w:id="7"/>
      </w:r>
      <w:r>
        <w:rPr>
          <w:rFonts w:cs="B Nazanin"/>
          <w:rtl w:val="true"/>
        </w:rPr>
        <w:t xml:space="preserve"> به کار رفته است</w:t>
      </w:r>
      <w:r>
        <w:rPr>
          <w:rFonts w:cs="B Nazanin"/>
          <w:rtl w:val="true"/>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داده‌گان مورد استفاده برای آموزش مدل، داده‌های نوار قلب </w:t>
      </w:r>
      <w:r>
        <w:rPr>
          <w:rFonts w:cs="B Nazanin"/>
          <w:lang w:bidi="fa-IR"/>
        </w:rPr>
        <w:t>۱۲</w:t>
      </w:r>
      <w:r>
        <w:rPr>
          <w:rFonts w:cs="B Nazanin"/>
          <w:rtl w:val="true"/>
          <w:lang w:bidi="fa-IR"/>
        </w:rPr>
        <w:t xml:space="preserve"> لیدی است که جلوتر به تفصیل آن پرداخته می‌شود</w:t>
      </w:r>
      <w:r>
        <w:rPr>
          <w:rFonts w:cs="B Nazanin"/>
          <w:rtl w:val="true"/>
          <w:lang w:bidi="fa-IR"/>
        </w:rPr>
        <w:t xml:space="preserve">. </w:t>
      </w:r>
      <w:r>
        <w:rPr>
          <w:rFonts w:cs="B Nazanin"/>
          <w:rtl w:val="true"/>
          <w:lang w:bidi="fa-IR"/>
        </w:rPr>
        <w:t xml:space="preserve">هر داده نوار قلب ورودی به مدل شامل </w:t>
      </w:r>
      <w:r>
        <w:rPr>
          <w:rFonts w:cs="B Nazanin"/>
          <w:lang w:bidi="fa-IR"/>
        </w:rPr>
        <w:t>۱۲</w:t>
      </w:r>
      <w:r>
        <w:rPr>
          <w:rFonts w:cs="B Nazanin"/>
          <w:rtl w:val="true"/>
          <w:lang w:bidi="fa-IR"/>
        </w:rPr>
        <w:t xml:space="preserve"> آرایه با </w:t>
      </w:r>
      <w:r>
        <w:rPr>
          <w:rFonts w:cs="B Nazanin"/>
          <w:lang w:bidi="fa-IR"/>
        </w:rPr>
        <w:t>۱۰۰۰</w:t>
      </w:r>
      <w:r>
        <w:rPr>
          <w:rFonts w:cs="B Nazanin"/>
          <w:rtl w:val="true"/>
          <w:lang w:bidi="fa-IR"/>
        </w:rPr>
        <w:t xml:space="preserve"> درایه است</w:t>
      </w:r>
      <w:r>
        <w:rPr>
          <w:rFonts w:cs="B Nazanin"/>
          <w:rtl w:val="true"/>
          <w:lang w:bidi="fa-IR"/>
        </w:rPr>
        <w:t xml:space="preserve">. </w:t>
      </w:r>
      <w:r>
        <w:rPr>
          <w:rFonts w:cs="B Nazanin"/>
          <w:rtl w:val="true"/>
          <w:lang w:bidi="fa-IR"/>
        </w:rPr>
        <w:t>ابتدا از شبکه‌های کانولوشنی استفاده می‌شود</w:t>
      </w:r>
      <w:r>
        <w:rPr>
          <w:rFonts w:cs="B Nazanin"/>
          <w:rtl w:val="true"/>
          <w:lang w:bidi="fa-IR"/>
        </w:rPr>
        <w:t xml:space="preserve">. </w:t>
      </w:r>
      <w:r>
        <w:rPr>
          <w:rFonts w:cs="B Nazanin"/>
          <w:rtl w:val="true"/>
          <w:lang w:bidi="fa-IR"/>
        </w:rPr>
        <w:t xml:space="preserve">در </w:t>
      </w:r>
      <w:r>
        <w:rPr>
          <w:rFonts w:cs="B Nazanin"/>
          <w:lang w:bidi="fa-IR"/>
        </w:rPr>
        <w:t>CNN Blocks</w:t>
      </w:r>
      <w:r>
        <w:rPr>
          <w:rFonts w:cs="B Nazanin"/>
          <w:rtl w:val="true"/>
          <w:lang w:bidi="fa-IR"/>
        </w:rPr>
        <w:t xml:space="preserve"> </w:t>
      </w:r>
      <w:r>
        <w:rPr>
          <w:rFonts w:cs="B Nazanin"/>
          <w:rtl w:val="true"/>
          <w:lang w:bidi="fa-IR"/>
        </w:rPr>
        <w:t xml:space="preserve">از </w:t>
      </w:r>
      <w:r>
        <w:rPr>
          <w:rFonts w:cs="B Nazanin"/>
          <w:lang w:bidi="fa-IR"/>
        </w:rPr>
        <w:t>CNN 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ساختما هر </w:t>
      </w:r>
      <w:r>
        <w:rPr>
          <w:rFonts w:cs="B Nazanin"/>
          <w:lang w:bidi="fa-IR"/>
        </w:rPr>
        <w:t>CNN Block</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آورده شده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7"/>
        <w:ind w:hanging="0"/>
        <w:rPr>
          <w:rFonts w:cs="B Nazanin"/>
        </w:rPr>
      </w:pPr>
      <w:bookmarkStart w:id="34" w:name="_Toc427411482"/>
      <w: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3248660" cy="3057525"/>
            <wp:effectExtent l="0" t="0" r="0" b="0"/>
            <wp:wrapTopAndBottom/>
            <wp:docPr id="2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
                    <pic:cNvPicPr>
                      <a:picLocks noChangeAspect="1" noChangeArrowheads="1"/>
                    </pic:cNvPicPr>
                  </pic:nvPicPr>
                  <pic:blipFill>
                    <a:blip r:embed="rId27"/>
                    <a:stretch>
                      <a:fillRect/>
                    </a:stretch>
                  </pic:blipFill>
                  <pic:spPr bwMode="auto">
                    <a:xfrm>
                      <a:off x="0" y="0"/>
                      <a:ext cx="3248660" cy="3057525"/>
                    </a:xfrm>
                    <a:prstGeom prst="rect">
                      <a:avLst/>
                    </a:prstGeom>
                  </pic:spPr>
                </pic:pic>
              </a:graphicData>
            </a:graphic>
          </wp:anchor>
        </w:drawing>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گروه‌بندي گره‌ها بر اساس بردار سرعت</w:t>
      </w:r>
      <w:bookmarkEnd w:id="34"/>
    </w:p>
    <w:p>
      <w:pPr>
        <w:pStyle w:val="Normal"/>
        <w:ind w:hanging="0"/>
        <w:rPr>
          <w:rFonts w:cs="B Nazanin"/>
          <w:lang w:bidi="fa-IR"/>
        </w:rPr>
      </w:pPr>
      <w:r>
        <w:rPr>
          <w:rFonts w:cs="B Nazanin"/>
          <w:rtl w:val="true"/>
          <w:lang w:bidi="fa-IR"/>
        </w:rPr>
        <w:t xml:space="preserve">دو </w:t>
      </w:r>
      <w:r>
        <w:rPr>
          <w:rFonts w:cs="B Nazanin"/>
          <w:lang w:bidi="fa-IR"/>
        </w:rPr>
        <w:t>CNN Block</w:t>
      </w:r>
      <w:r>
        <w:rPr>
          <w:rFonts w:cs="B Nazanin"/>
          <w:rtl w:val="true"/>
          <w:lang w:bidi="fa-IR"/>
        </w:rPr>
        <w:t xml:space="preserve"> </w:t>
      </w:r>
      <w:r>
        <w:rPr>
          <w:rFonts w:cs="B Nazanin"/>
          <w:rtl w:val="true"/>
          <w:lang w:bidi="fa-IR"/>
        </w:rPr>
        <w:t>به صورت متوالی به هم متصل می‌شوند</w:t>
      </w:r>
      <w:r>
        <w:rPr>
          <w:rFonts w:cs="B Nazanin"/>
          <w:rtl w:val="true"/>
          <w:lang w:bidi="fa-IR"/>
        </w:rPr>
        <w:t xml:space="preserve">. </w:t>
      </w:r>
      <w:r>
        <w:rPr>
          <w:rFonts w:cs="B Nazanin"/>
          <w:rtl w:val="true"/>
          <w:lang w:bidi="fa-IR"/>
        </w:rPr>
        <w:t xml:space="preserve">مشخصات هر لایه کانولوشن در جدول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35" w:name="_Toc427459416"/>
      <w:r>
        <w:rPr>
          <w:rFonts w:cs="B Nazanin"/>
          <w:rtl w:val="true"/>
          <w:lang w:bidi="fa-IR"/>
        </w:rPr>
        <w:t xml:space="preserve">جدول </w:t>
      </w:r>
      <w:r>
        <w:rPr>
          <w:rFonts w:cs="B Nazanin"/>
          <w:lang w:bidi="fa-IR"/>
        </w:rPr>
        <w:t>3</w:t>
      </w:r>
      <w:r>
        <w:rPr>
          <w:rFonts w:cs="B Nazanin"/>
          <w:rtl w:val="true"/>
          <w:lang w:bidi="fa-IR"/>
        </w:rPr>
        <w:t>-</w:t>
      </w:r>
      <w:r>
        <w:rPr>
          <w:rFonts w:cs="B Nazanin"/>
          <w:lang w:bidi="fa-IR"/>
        </w:rPr>
        <w:t>1</w:t>
      </w:r>
      <w:r>
        <w:rPr>
          <w:rFonts w:cs="B Nazanin"/>
          <w:rtl w:val="true"/>
          <w:lang w:bidi="fa-IR"/>
        </w:rPr>
        <w:t xml:space="preserve">: </w:t>
      </w:r>
      <w:bookmarkEnd w:id="35"/>
      <w:r>
        <w:rPr>
          <w:rFonts w:cs="B Nazanin"/>
          <w:rtl w:val="true"/>
          <w:lang w:bidi="fa-IR"/>
        </w:rPr>
        <w:t xml:space="preserve">پارامترهای هر </w:t>
      </w:r>
      <w:r>
        <w:rPr>
          <w:rFonts w:cs="B Nazanin"/>
          <w:lang w:bidi="fa-IR"/>
        </w:rPr>
        <w:t>CNN Block</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901"/>
        <w:gridCol w:w="1366"/>
        <w:gridCol w:w="1366"/>
        <w:gridCol w:w="1366"/>
        <w:gridCol w:w="1310"/>
      </w:tblGrid>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6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بعد از استخراج ویژگی‌های محلی نوار قلب توسط شبکه‌های کانولوشنی، خروجی بلوک دوم </w:t>
      </w:r>
      <w:r>
        <w:rPr>
          <w:rFonts w:cs="B Nazanin"/>
          <w:lang w:bidi="fa-IR"/>
        </w:rPr>
        <w:t>CNN Block</w:t>
      </w:r>
      <w:r>
        <w:rPr>
          <w:rFonts w:cs="B Nazanin"/>
          <w:rtl w:val="true"/>
          <w:lang w:bidi="fa-IR"/>
        </w:rPr>
        <w:t xml:space="preserve"> </w:t>
      </w:r>
      <w:r>
        <w:rPr>
          <w:rFonts w:cs="B Nazanin"/>
          <w:rtl w:val="true"/>
          <w:lang w:bidi="fa-IR"/>
        </w:rPr>
        <w:t xml:space="preserve">به طور یکسان به دو بلوک </w:t>
      </w:r>
      <w:r>
        <w:rPr>
          <w:rFonts w:cs="B Nazanin"/>
          <w:lang w:bidi="fa-IR"/>
        </w:rPr>
        <w:t>MSEL</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بلوک‌های </w:t>
      </w:r>
      <w:r>
        <w:rPr>
          <w:rFonts w:cs="B Nazanin"/>
          <w:lang w:bidi="fa-IR"/>
        </w:rPr>
        <w:t>MSEL</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 xml:space="preserve">به تعبیه سازی </w:t>
      </w:r>
      <w:r>
        <w:rPr>
          <w:rFonts w:cs="B Nazanin"/>
          <w:rtl w:val="true"/>
          <w:lang w:bidi="fa-IR"/>
        </w:rPr>
        <w:t>(</w:t>
      </w:r>
      <w:r>
        <w:rPr>
          <w:rFonts w:cs="B Nazanin"/>
          <w:lang w:bidi="fa-IR"/>
        </w:rPr>
        <w:t>embedding</w:t>
      </w:r>
      <w:r>
        <w:rPr>
          <w:rFonts w:cs="B Nazanin"/>
          <w:rtl w:val="true"/>
          <w:lang w:bidi="fa-IR"/>
        </w:rPr>
        <w:t xml:space="preserve"> ) </w:t>
      </w:r>
      <w:r>
        <w:rPr>
          <w:rFonts w:cs="B Nazanin"/>
          <w:rtl w:val="true"/>
          <w:lang w:bidi="fa-IR"/>
        </w:rPr>
        <w:t>نوار قلب با مقیاس های متفاوت می‌پردازند</w:t>
      </w:r>
      <w:r>
        <w:rPr>
          <w:rFonts w:cs="B Nazanin"/>
          <w:rtl w:val="true"/>
          <w:lang w:bidi="fa-IR"/>
        </w:rPr>
        <w:t xml:space="preserve">. </w:t>
      </w:r>
      <w:r>
        <w:rPr>
          <w:rFonts w:cs="B Nazanin"/>
          <w:rtl w:val="true"/>
          <w:lang w:bidi="fa-IR"/>
        </w:rPr>
        <w:t>در هر لایه دو کرنل کانلوشن با ابعاد متفاوت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1x5</w:t>
      </w:r>
      <w:r>
        <w:rPr>
          <w:rFonts w:cs="B Nazanin"/>
          <w:rtl w:val="true"/>
          <w:lang w:bidi="fa-IR"/>
        </w:rPr>
        <w:t xml:space="preserve">  </w:t>
      </w:r>
      <w:r>
        <w:rPr>
          <w:rFonts w:cs="B Nazanin"/>
          <w:rtl w:val="true"/>
          <w:lang w:bidi="fa-IR"/>
        </w:rPr>
        <w:t xml:space="preserve">و </w:t>
      </w:r>
      <w:r>
        <w:rPr>
          <w:rFonts w:cs="B Nazanin"/>
          <w:lang w:bidi="fa-IR"/>
        </w:rPr>
        <w:t>1x100</w:t>
      </w:r>
      <w:r>
        <w:rPr>
          <w:rFonts w:cs="B Nazanin"/>
          <w:rtl w:val="true"/>
          <w:lang w:bidi="fa-IR"/>
        </w:rPr>
        <w:t xml:space="preserve">  </w:t>
      </w:r>
      <w:r>
        <w:rPr>
          <w:rFonts w:cs="B Nazanin"/>
          <w:rtl w:val="true"/>
          <w:lang w:bidi="fa-IR"/>
        </w:rPr>
        <w:t xml:space="preserve">و در شاخه بالایی از دو کرنل کمتر متفاوت </w:t>
      </w:r>
      <w:r>
        <w:rPr>
          <w:rFonts w:cs="B Nazanin"/>
          <w:lang w:bidi="fa-IR"/>
        </w:rPr>
        <w:t>1x20</w:t>
      </w:r>
      <w:r>
        <w:rPr>
          <w:rFonts w:cs="B Nazanin"/>
          <w:rtl w:val="true"/>
          <w:lang w:bidi="fa-IR"/>
        </w:rPr>
        <w:t xml:space="preserve">  </w:t>
      </w:r>
      <w:r>
        <w:rPr>
          <w:rFonts w:cs="B Nazanin"/>
          <w:rtl w:val="true"/>
          <w:lang w:bidi="fa-IR"/>
        </w:rPr>
        <w:t xml:space="preserve">و </w:t>
      </w:r>
      <w:r>
        <w:rPr>
          <w:rFonts w:cs="B Nazanin"/>
          <w:lang w:bidi="fa-IR"/>
        </w:rPr>
        <w:t>1x40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هر شاخه، دو کرنل طوری روی هم قرار می‌گیرند که مرکزشان مشترک باشد و همچنین </w:t>
      </w:r>
      <w:r>
        <w:rPr>
          <w:rFonts w:cs="B Nazanin"/>
          <w:lang w:bidi="fa-IR"/>
        </w:rPr>
        <w:t>stride</w:t>
      </w:r>
      <w:r>
        <w:rPr>
          <w:rFonts w:cs="B Nazanin"/>
          <w:rtl w:val="true"/>
          <w:lang w:bidi="fa-IR"/>
        </w:rPr>
        <w:t xml:space="preserve">  </w:t>
      </w:r>
      <w:r>
        <w:rPr>
          <w:rFonts w:cs="B Nazanin"/>
          <w:rtl w:val="true"/>
          <w:lang w:bidi="fa-IR"/>
        </w:rPr>
        <w:t>هر شاخه برابر با اندازه کرنل بزرگ‌تر در نظر گرفته می‌شود</w:t>
      </w:r>
      <w:r>
        <w:rPr>
          <w:rFonts w:cs="B Nazanin"/>
          <w:rtl w:val="true"/>
          <w:lang w:bidi="fa-IR"/>
        </w:rPr>
        <w:t xml:space="preserve">. </w:t>
      </w:r>
      <w:r>
        <w:rPr>
          <w:rFonts w:cs="B Nazanin"/>
          <w:rtl w:val="true"/>
          <w:lang w:bidi="fa-IR"/>
        </w:rPr>
        <w:t>در هرشاخه،  با پیمایش کرنل‌ها به شیوه‌ای که بیان شد توکن‌هایی به تعداد برابر و مرکز مشترک به دست می‌آید</w:t>
      </w:r>
      <w:r>
        <w:rPr>
          <w:rFonts w:cs="B Nazanin"/>
          <w:rtl w:val="true"/>
          <w:lang w:bidi="fa-IR"/>
        </w:rPr>
        <w:t xml:space="preserve">. </w:t>
      </w:r>
      <w:r>
        <w:rPr>
          <w:rFonts w:cs="B Nazanin"/>
          <w:rtl w:val="true"/>
          <w:lang w:bidi="fa-IR"/>
        </w:rPr>
        <w:t>توکن های خروجی هر شاخه از اتصال توکن‌هایی مرتبط به هم ساخته می‌شود</w:t>
      </w:r>
      <w:r>
        <w:rPr>
          <w:rFonts w:cs="B Nazanin"/>
          <w:rtl w:val="true"/>
          <w:lang w:bidi="fa-IR"/>
        </w:rPr>
        <w:t xml:space="preserve">. </w:t>
      </w:r>
    </w:p>
    <w:p>
      <w:pPr>
        <w:pStyle w:val="Normal"/>
        <w:ind w:hanging="0"/>
        <w:rPr>
          <w:rFonts w:cs="B Nazanin"/>
          <w:lang w:bidi="fa-IR"/>
        </w:rPr>
      </w:pPr>
      <w:r>
        <w:rPr>
          <w:rFonts w:cs="B Nazanin"/>
          <w:rtl w:val="true"/>
          <w:lang w:bidi="fa-IR"/>
        </w:rPr>
        <w:t xml:space="preserve">به این طریق، سیگنال اولیه با شمار بسیار زیاد </w:t>
      </w:r>
      <w:r>
        <w:rPr>
          <w:rFonts w:cs="B Nazanin"/>
          <w:lang w:bidi="fa-IR"/>
        </w:rPr>
        <w:t>sample</w:t>
      </w:r>
      <w:r>
        <w:rPr>
          <w:rFonts w:cs="B Nazanin"/>
          <w:rtl w:val="true"/>
          <w:lang w:bidi="fa-IR"/>
        </w:rPr>
        <w:t xml:space="preserve"> </w:t>
      </w:r>
      <w:r>
        <w:rPr>
          <w:rFonts w:cs="B Nazanin"/>
          <w:rtl w:val="true"/>
          <w:lang w:bidi="fa-IR"/>
        </w:rPr>
        <w:t xml:space="preserve">به تعداد معدودتری توکن تبدیل می‌شود که قابلیت پردازش توسط </w:t>
      </w:r>
      <w:r>
        <w:rPr>
          <w:rFonts w:cs="B Nazanin"/>
          <w:lang w:bidi="fa-IR"/>
        </w:rPr>
        <w:t>transformer encoder</w:t>
      </w:r>
      <w:r>
        <w:rPr>
          <w:rFonts w:cs="B Nazanin"/>
          <w:rtl w:val="true"/>
          <w:lang w:bidi="fa-IR"/>
        </w:rPr>
        <w:t xml:space="preserve"> </w:t>
      </w:r>
      <w:r>
        <w:rPr>
          <w:rFonts w:cs="B Nazanin"/>
          <w:rtl w:val="true"/>
          <w:lang w:bidi="fa-IR"/>
        </w:rPr>
        <w:t>را دارا ‌می‌باشند</w:t>
      </w:r>
      <w:r>
        <w:rPr>
          <w:rFonts w:cs="B Nazanin"/>
          <w:rtl w:val="true"/>
          <w:lang w:bidi="fa-IR"/>
        </w:rPr>
        <w:t>.</w:t>
      </w:r>
    </w:p>
    <w:p>
      <w:pPr>
        <w:pStyle w:val="Normal"/>
        <w:ind w:hanging="0"/>
        <w:rPr>
          <w:rFonts w:cs="B Nazanin"/>
          <w:lang w:bidi="fa-IR"/>
        </w:rPr>
      </w:pP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 xml:space="preserve">این توکن‌ها در کنار </w:t>
      </w:r>
      <w:r>
        <w:rPr>
          <w:rFonts w:cs="B Nazanin"/>
          <w:lang w:bidi="fa-IR"/>
        </w:rPr>
        <w:t>CLS token</w:t>
      </w:r>
      <w:r>
        <w:rPr>
          <w:rFonts w:cs="B Nazanin"/>
          <w:rtl w:val="true"/>
          <w:lang w:bidi="fa-IR"/>
        </w:rPr>
        <w:t xml:space="preserve"> </w:t>
      </w:r>
      <w:r>
        <w:rPr>
          <w:rFonts w:cs="B Nazanin"/>
          <w:rtl w:val="true"/>
          <w:lang w:bidi="fa-IR"/>
        </w:rPr>
        <w:t xml:space="preserve">و </w:t>
      </w:r>
      <w:r>
        <w:rPr>
          <w:rFonts w:cs="B Nazanin"/>
          <w:lang w:bidi="fa-IR"/>
        </w:rPr>
        <w:t>position embedding</w:t>
      </w:r>
      <w:r>
        <w:rPr>
          <w:rFonts w:cs="B Nazanin"/>
          <w:rtl w:val="true"/>
          <w:lang w:bidi="fa-IR"/>
        </w:rPr>
        <w:t xml:space="preserve"> </w:t>
      </w:r>
      <w:r>
        <w:rPr>
          <w:rFonts w:cs="B Nazanin"/>
          <w:rtl w:val="true"/>
          <w:lang w:bidi="fa-IR"/>
        </w:rPr>
        <w:t xml:space="preserve">آموزش پذیر قرار می‌گیرد و به </w:t>
      </w:r>
      <w:r>
        <w:rPr>
          <w:rFonts w:cs="B Nazanin"/>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بلوک دو </w:t>
      </w:r>
      <w:r>
        <w:rPr>
          <w:rFonts w:cs="B Nazanin"/>
          <w:lang w:bidi="fa-IR"/>
        </w:rPr>
        <w:t>Transformer Encoder</w:t>
      </w:r>
      <w:r>
        <w:rPr>
          <w:rFonts w:cs="B Nazanin"/>
          <w:rtl w:val="true"/>
          <w:lang w:bidi="fa-IR"/>
        </w:rPr>
        <w:t xml:space="preserve"> </w:t>
      </w:r>
      <w:r>
        <w:rPr>
          <w:rFonts w:cs="B Nazanin"/>
          <w:rtl w:val="true"/>
          <w:lang w:bidi="fa-IR"/>
        </w:rPr>
        <w:t>متوالی قرار گرفته است</w:t>
      </w:r>
      <w:r>
        <w:rPr>
          <w:rFonts w:cs="B Nazanin"/>
          <w:rtl w:val="true"/>
          <w:lang w:bidi="fa-IR"/>
        </w:rPr>
        <w:t xml:space="preserve">. </w:t>
      </w: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 xml:space="preserve">همانطور که گفته شد شامل توکن‌های پردازش شده، </w:t>
      </w:r>
      <w:r>
        <w:rPr>
          <w:rFonts w:cs="B Nazanin"/>
          <w:lang w:bidi="fa-IR"/>
        </w:rPr>
        <w:t>CLS token</w:t>
      </w:r>
      <w:r>
        <w:rPr>
          <w:rFonts w:cs="B Nazanin"/>
          <w:rtl w:val="true"/>
          <w:lang w:bidi="fa-IR"/>
        </w:rPr>
        <w:t xml:space="preserve"> </w:t>
      </w:r>
      <w:r>
        <w:rPr>
          <w:rFonts w:cs="B Nazanin"/>
          <w:rtl w:val="true"/>
          <w:lang w:bidi="fa-IR"/>
        </w:rPr>
        <w:t xml:space="preserve">و اطلاعاتی پیرامون مکان توکن‌ها هست که </w:t>
      </w:r>
      <w:r>
        <w:rPr>
          <w:rFonts w:cs="B Nazanin"/>
          <w:lang w:bidi="fa-IR"/>
        </w:rPr>
        <w:t>position embedding</w:t>
      </w:r>
      <w:r>
        <w:rPr>
          <w:rFonts w:cs="B Nazanin"/>
          <w:rtl w:val="true"/>
          <w:lang w:bidi="fa-IR"/>
        </w:rPr>
        <w:t xml:space="preserve"> </w:t>
      </w:r>
      <w:r>
        <w:rPr>
          <w:rFonts w:cs="B Nazanin"/>
          <w:rtl w:val="true"/>
          <w:lang w:bidi="fa-IR"/>
        </w:rPr>
        <w:t>نامیده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 xml:space="preserve">این توکن به مجموعه توکن ها اضافه می‌شود و حاصل پردازش کرنل‌های </w:t>
      </w:r>
      <w:r>
        <w:rPr>
          <w:rFonts w:cs="B Nazanin"/>
          <w:lang w:bidi="fa-IR"/>
        </w:rPr>
        <w:t>MSEL</w:t>
      </w:r>
      <w:r>
        <w:rPr>
          <w:rFonts w:cs="B Nazanin"/>
          <w:rtl w:val="true"/>
          <w:lang w:bidi="fa-IR"/>
        </w:rPr>
        <w:t xml:space="preserve"> </w:t>
      </w:r>
      <w:r>
        <w:rPr>
          <w:rFonts w:cs="B Nazanin"/>
          <w:rtl w:val="true"/>
          <w:lang w:bidi="fa-IR"/>
        </w:rPr>
        <w:t>نیست</w:t>
      </w:r>
      <w:r>
        <w:rPr>
          <w:rFonts w:cs="B Nazanin"/>
          <w:rtl w:val="true"/>
          <w:lang w:bidi="fa-IR"/>
        </w:rPr>
        <w:t xml:space="preserve">. </w:t>
      </w:r>
      <w:r>
        <w:rPr>
          <w:rFonts w:cs="B Nazanin"/>
          <w:rtl w:val="true"/>
          <w:lang w:bidi="fa-IR"/>
        </w:rPr>
        <w:t xml:space="preserve">در فرايند پردازش در </w:t>
      </w:r>
      <w:r>
        <w:rPr>
          <w:rFonts w:cs="B Nazanin"/>
          <w:lang w:bidi="fa-IR"/>
        </w:rPr>
        <w:t>transformer encoder</w:t>
      </w:r>
      <w:r>
        <w:rPr>
          <w:rFonts w:cs="B Nazanin"/>
          <w:rtl w:val="true"/>
          <w:lang w:bidi="fa-IR"/>
        </w:rPr>
        <w:t xml:space="preserve"> </w:t>
      </w:r>
      <w:r>
        <w:rPr>
          <w:rFonts w:cs="B Nazanin"/>
          <w:rtl w:val="true"/>
          <w:lang w:bidi="fa-IR"/>
        </w:rPr>
        <w:t xml:space="preserve">های موجود در </w:t>
      </w:r>
      <w:r>
        <w:rPr>
          <w:rFonts w:cs="B Nazanin"/>
          <w:lang w:bidi="fa-IR"/>
        </w:rPr>
        <w:t>TS-Block</w:t>
      </w:r>
      <w:r>
        <w:rPr>
          <w:rFonts w:cs="B Nazanin"/>
          <w:rtl w:val="true"/>
          <w:lang w:bidi="fa-IR"/>
        </w:rPr>
        <w:t xml:space="preserve">، این توکن اطلاعات استخراج شده از سایر توکن‌ها را شامل خواهد شد که به عنوان خروجی </w:t>
      </w:r>
      <w:r>
        <w:rPr>
          <w:rFonts w:cs="B Nazanin"/>
          <w:lang w:bidi="fa-IR"/>
        </w:rPr>
        <w:t>TS-Block</w:t>
      </w:r>
      <w:r>
        <w:rPr>
          <w:rFonts w:cs="B Nazanin"/>
          <w:rtl w:val="true"/>
          <w:lang w:bidi="fa-IR"/>
        </w:rPr>
        <w:t xml:space="preserve"> </w:t>
      </w:r>
      <w:r>
        <w:rPr>
          <w:rFonts w:cs="B Nazanin"/>
          <w:rtl w:val="true"/>
          <w:lang w:bidi="fa-IR"/>
        </w:rPr>
        <w:t>استفاده خواهد شد</w:t>
      </w:r>
      <w:r>
        <w:rPr>
          <w:rFonts w:cs="B Nazanin"/>
          <w:rtl w:val="true"/>
          <w:lang w:bidi="fa-IR"/>
        </w:rPr>
        <w:t>.</w:t>
      </w:r>
    </w:p>
    <w:p>
      <w:pPr>
        <w:pStyle w:val="Normal"/>
        <w:ind w:hanging="0"/>
        <w:rPr>
          <w:rFonts w:cs="B Nazanin"/>
          <w:lang w:bidi="fa-IR"/>
        </w:rPr>
      </w:pPr>
      <w:r>
        <w:rPr>
          <w:rFonts w:cs="B Nazanin"/>
          <w:rtl w:val="true"/>
          <w:lang w:bidi="fa-IR"/>
        </w:rPr>
        <w:t xml:space="preserve">در </w:t>
      </w:r>
      <w:r>
        <w:rPr>
          <w:rFonts w:cs="B Nazanin"/>
          <w:lang w:bidi="fa-IR"/>
        </w:rPr>
        <w:t>TS-Block</w:t>
      </w:r>
      <w:r>
        <w:rPr>
          <w:rFonts w:cs="B Nazanin"/>
          <w:rtl w:val="true"/>
          <w:lang w:bidi="fa-IR"/>
        </w:rPr>
        <w:t xml:space="preserve"> </w:t>
      </w:r>
      <w:r>
        <w:rPr>
          <w:rFonts w:cs="B Nazanin"/>
          <w:rtl w:val="true"/>
          <w:lang w:bidi="fa-IR"/>
        </w:rPr>
        <w:t xml:space="preserve">دو بلوک </w:t>
      </w:r>
      <w:r>
        <w:rPr>
          <w:rFonts w:cs="B Nazanin"/>
          <w:lang w:bidi="fa-IR"/>
        </w:rPr>
        <w:t>transformer encoder</w:t>
      </w:r>
      <w:r>
        <w:rPr>
          <w:rFonts w:cs="B Nazanin"/>
          <w:rtl w:val="true"/>
          <w:lang w:bidi="fa-IR"/>
        </w:rPr>
        <w:t xml:space="preserve"> </w:t>
      </w:r>
      <w:r>
        <w:rPr>
          <w:rFonts w:cs="B Nazanin"/>
          <w:rtl w:val="true"/>
          <w:lang w:bidi="fa-IR"/>
        </w:rPr>
        <w:t>با قابلیت اشتراک گذاری وزن وجود دارد</w:t>
      </w:r>
      <w:r>
        <w:rPr>
          <w:rFonts w:cs="B Nazanin"/>
          <w:rtl w:val="true"/>
          <w:lang w:bidi="fa-IR"/>
        </w:rPr>
        <w:t xml:space="preserve">. </w:t>
      </w:r>
      <w:r>
        <w:rPr>
          <w:rFonts w:cs="B Nazanin"/>
          <w:rtl w:val="true"/>
          <w:lang w:bidi="fa-IR"/>
        </w:rPr>
        <w:t xml:space="preserve">همانطور که در شکل  معماری </w:t>
      </w:r>
      <w:r>
        <w:rPr>
          <w:rFonts w:cs="B Nazanin"/>
          <w:lang w:bidi="fa-IR"/>
        </w:rPr>
        <w:t>transformer encoder</w:t>
      </w:r>
      <w:r>
        <w:rPr>
          <w:rFonts w:cs="B Nazanin"/>
          <w:rtl w:val="true"/>
          <w:lang w:bidi="fa-IR"/>
        </w:rPr>
        <w:t xml:space="preserve"> </w:t>
      </w:r>
      <w:r>
        <w:rPr>
          <w:rFonts w:cs="B Nazanin"/>
          <w:rtl w:val="true"/>
          <w:lang w:bidi="fa-IR"/>
        </w:rPr>
        <w:t xml:space="preserve">را مشاهده می‌کنید، مراحل نرمال سازی، </w:t>
      </w:r>
      <w:r>
        <w:rPr>
          <w:rFonts w:cs="B Nazanin"/>
          <w:lang w:bidi="fa-IR"/>
        </w:rPr>
        <w:t>Multi-Headed Attention</w:t>
      </w:r>
      <w:r>
        <w:rPr>
          <w:rFonts w:cs="B Nazanin"/>
          <w:rtl w:val="true"/>
          <w:lang w:bidi="fa-IR"/>
        </w:rPr>
        <w:t xml:space="preserve"> </w:t>
      </w:r>
      <w:r>
        <w:rPr>
          <w:rFonts w:cs="B Nazanin"/>
          <w:rtl w:val="true"/>
          <w:lang w:bidi="fa-IR"/>
        </w:rPr>
        <w:t xml:space="preserve">و </w:t>
      </w:r>
      <w:r>
        <w:rPr>
          <w:rFonts w:cs="B Nazanin"/>
          <w:lang w:bidi="fa-IR"/>
        </w:rPr>
        <w:t>MLP</w:t>
      </w:r>
      <w:r>
        <w:rPr>
          <w:rFonts w:cs="B Nazanin"/>
          <w:rtl w:val="true"/>
          <w:lang w:bidi="fa-IR"/>
        </w:rPr>
        <w:t xml:space="preserve"> </w:t>
      </w:r>
      <w:r>
        <w:rPr>
          <w:rFonts w:cs="B Nazanin"/>
          <w:rtl w:val="true"/>
          <w:lang w:bidi="fa-IR"/>
        </w:rPr>
        <w:t>در آن اعمال می‌شود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6" w:name="_Toc4274114823"/>
      <w:r>
        <w:drawing>
          <wp:anchor behindDoc="0" distT="0" distB="0" distL="0" distR="0" simplePos="0" locked="0" layoutInCell="0" allowOverlap="1" relativeHeight="69">
            <wp:simplePos x="0" y="0"/>
            <wp:positionH relativeFrom="column">
              <wp:align>center</wp:align>
            </wp:positionH>
            <wp:positionV relativeFrom="paragraph">
              <wp:posOffset>635</wp:posOffset>
            </wp:positionV>
            <wp:extent cx="2567940" cy="2936875"/>
            <wp:effectExtent l="0" t="0" r="0" b="0"/>
            <wp:wrapTopAndBottom/>
            <wp:docPr id="2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 descr=""/>
                    <pic:cNvPicPr>
                      <a:picLocks noChangeAspect="1" noChangeArrowheads="1"/>
                    </pic:cNvPicPr>
                  </pic:nvPicPr>
                  <pic:blipFill>
                    <a:blip r:embed="rId28"/>
                    <a:stretch>
                      <a:fillRect/>
                    </a:stretch>
                  </pic:blipFill>
                  <pic:spPr bwMode="auto">
                    <a:xfrm>
                      <a:off x="0" y="0"/>
                      <a:ext cx="2567940" cy="2936875"/>
                    </a:xfrm>
                    <a:prstGeom prst="rect">
                      <a:avLst/>
                    </a:prstGeom>
                  </pic:spPr>
                </pic:pic>
              </a:graphicData>
            </a:graphic>
          </wp:anchor>
        </w:drawing>
      </w:r>
      <w:r>
        <w:rPr>
          <w:rFonts w:cs="B Nazanin"/>
          <w:rtl w:val="true"/>
        </w:rPr>
        <w:t xml:space="preserve">شکل </w:t>
      </w:r>
      <w:bookmarkEnd w:id="36"/>
      <w:r>
        <w:rPr>
          <w:rFonts w:cs="B Nazanin"/>
        </w:rPr>
        <w:t>۳</w:t>
      </w:r>
      <w:r>
        <w:rPr>
          <w:rFonts w:cs="B Nazanin"/>
          <w:rtl w:val="true"/>
        </w:rPr>
        <w:t>-</w:t>
      </w:r>
      <w:r>
        <w:rPr>
          <w:rFonts w:cs="B Nazanin"/>
        </w:rPr>
        <w:t>۳</w:t>
      </w:r>
      <w:r>
        <w:rPr>
          <w:rFonts w:cs="B Nazanin"/>
          <w:rtl w:val="true"/>
        </w:rPr>
        <w:t xml:space="preserve">: </w:t>
      </w:r>
      <w:r>
        <w:rPr>
          <w:rFonts w:cs="B Nazanin"/>
          <w:rtl w:val="true"/>
        </w:rPr>
        <w:t xml:space="preserve">معماری </w:t>
      </w:r>
      <w:r>
        <w:rPr>
          <w:rFonts w:cs="B Nazanin"/>
        </w:rPr>
        <w:t>transformer encoder</w:t>
      </w:r>
      <w:r>
        <w:rPr>
          <w:rFonts w:cs="B Nazanin"/>
          <w:rtl w:val="true"/>
        </w:rPr>
        <w:t xml:space="preserve">. </w:t>
      </w:r>
      <w:r>
        <w:rPr>
          <w:rFonts w:cs="B Nazanin"/>
          <w:rtl w:val="true"/>
        </w:rPr>
        <w:t xml:space="preserve">دایره‌ای که در آن </w:t>
      </w:r>
      <w:r>
        <w:rPr>
          <w:rFonts w:cs="B Nazanin"/>
          <w:rtl w:val="true"/>
        </w:rPr>
        <w:t xml:space="preserve">+ </w:t>
      </w:r>
      <w:r>
        <w:rPr>
          <w:rFonts w:cs="B Nazanin"/>
          <w:rtl w:val="true"/>
        </w:rPr>
        <w:t xml:space="preserve">قرار گرفته به معنای </w:t>
      </w:r>
      <w:r>
        <w:rPr>
          <w:rFonts w:cs="B Nazanin"/>
        </w:rPr>
        <w:t>element-wise eddition</w:t>
      </w:r>
      <w:r>
        <w:rPr>
          <w:rFonts w:cs="B Nazanin"/>
          <w:rtl w:val="true"/>
        </w:rPr>
        <w:t xml:space="preserve"> </w:t>
      </w:r>
      <w:r>
        <w:rPr>
          <w:rFonts w:cs="B Nazanin"/>
          <w:rtl w:val="true"/>
        </w:rPr>
        <w:t>است</w:t>
      </w:r>
      <w:r>
        <w:rPr>
          <w:rFonts w:cs="B Nazanin"/>
          <w:rtl w:val="true"/>
        </w:rPr>
        <w:t>.</w:t>
      </w:r>
      <w:r>
        <w:rPr>
          <w:rStyle w:val="FootnoteAnchor"/>
          <w:rFonts w:cs="B Nazanin"/>
          <w:rtl w:val="true"/>
        </w:rPr>
        <w:footnoteReference w:id="9"/>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ورودی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به صورت زیر است</w:t>
      </w:r>
      <w:r>
        <w:rPr>
          <w:rFonts w:cs="B Nazanin" w:ascii="B Nazanin" w:hAnsi="B Nazanin"/>
          <w:sz w:val="26"/>
          <w:szCs w:val="26"/>
          <w:rtl w:val="true"/>
          <w:lang w:bidi="fa-IR"/>
        </w:rPr>
        <w:t>:</w:t>
      </w:r>
    </w:p>
    <w:p>
      <w:pPr>
        <w:pStyle w:val="Normal"/>
        <w:ind w:hanging="0"/>
        <w:jc w:val="center"/>
        <w:rPr>
          <w:rFonts w:ascii="Linux Libertine" w:hAnsi="Linux Libertine" w:cs="B Nazanin"/>
          <w:sz w:val="30"/>
          <w:szCs w:val="30"/>
        </w:rPr>
      </w:pPr>
      <w:r>
        <w:rPr>
          <w:rFonts w:cs="B Nazanin" w:ascii="Linux Libertine" w:hAnsi="Linux Libertine"/>
          <w:sz w:val="30"/>
          <w:szCs w:val="30"/>
        </w:rPr>
        <w:t>X = [x</w:t>
      </w:r>
      <w:r>
        <w:rPr>
          <w:rFonts w:cs="B Nazanin" w:ascii="Linux Libertine" w:hAnsi="Linux Libertine"/>
          <w:sz w:val="30"/>
          <w:szCs w:val="30"/>
          <w:vertAlign w:val="superscript"/>
        </w:rPr>
        <w:t>c</w:t>
      </w:r>
      <w:r>
        <w:rPr>
          <w:rFonts w:cs="B Nazanin" w:ascii="Linux Libertine" w:hAnsi="Linux Libertine"/>
          <w:sz w:val="30"/>
          <w:szCs w:val="30"/>
        </w:rPr>
        <w:t xml:space="preserve"> ; x</w:t>
      </w:r>
      <w:r>
        <w:rPr>
          <w:rFonts w:cs="B Nazanin" w:ascii="Linux Libertine" w:hAnsi="Linux Libertine"/>
          <w:sz w:val="30"/>
          <w:szCs w:val="30"/>
          <w:vertAlign w:val="superscript"/>
        </w:rPr>
        <w:t>1</w:t>
      </w:r>
      <w:r>
        <w:rPr>
          <w:rFonts w:cs="B Nazanin" w:ascii="Linux Libertine" w:hAnsi="Linux Libertine"/>
          <w:sz w:val="30"/>
          <w:szCs w:val="30"/>
        </w:rPr>
        <w:t xml:space="preserve"> ; · · · ; x</w:t>
      </w:r>
      <w:r>
        <w:rPr>
          <w:rFonts w:cs="B Nazanin" w:ascii="Linux Libertine" w:hAnsi="Linux Libertine"/>
          <w:sz w:val="30"/>
          <w:szCs w:val="30"/>
          <w:vertAlign w:val="superscript"/>
        </w:rPr>
        <w:t>m</w:t>
      </w:r>
      <w:r>
        <w:rPr>
          <w:rFonts w:cs="B Nazanin" w:ascii="Linux Libertine" w:hAnsi="Linux Libertine"/>
          <w:sz w:val="30"/>
          <w:szCs w:val="30"/>
        </w:rPr>
        <w:t xml:space="preserve"> ] + E</w:t>
      </w:r>
      <w:r>
        <w:rPr>
          <w:rFonts w:cs="B Nazanin" w:ascii="Linux Libertine" w:hAnsi="Linux Libertine"/>
          <w:sz w:val="30"/>
          <w:szCs w:val="30"/>
          <w:vertAlign w:val="subscript"/>
        </w:rPr>
        <w:t>pos</w:t>
      </w:r>
    </w:p>
    <w:p>
      <w:pPr>
        <w:pStyle w:val="Normal"/>
        <w:ind w:hanging="0"/>
        <w:rPr>
          <w:lang w:bidi="fa-IR"/>
        </w:rPr>
      </w:pPr>
      <w:r>
        <w:rPr>
          <w:rtl w:val="true"/>
          <w:lang w:bidi="fa-IR"/>
        </w:rPr>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که </w:t>
      </w:r>
      <w:r>
        <w:rPr>
          <w:rFonts w:cs="B Nazanin" w:ascii="B Nazanin" w:hAnsi="B Nazanin"/>
          <w:sz w:val="26"/>
          <w:szCs w:val="26"/>
          <w:lang w:bidi="fa-IR"/>
        </w:rPr>
        <w:t>X</w:t>
      </w:r>
      <w:r>
        <w:rPr>
          <w:rFonts w:cs="B Nazanin" w:ascii="B Nazanin" w:hAnsi="B Nazanin"/>
          <w:sz w:val="26"/>
          <w:szCs w:val="26"/>
          <w:vertAlign w:val="superscript"/>
          <w:lang w:bidi="fa-IR"/>
        </w:rPr>
        <w:t>c</w:t>
      </w:r>
      <w:r>
        <w:rPr>
          <w:rFonts w:cs="B Nazanin" w:ascii="B Nazanin" w:hAnsi="B Nazanin"/>
          <w:sz w:val="26"/>
          <w:szCs w:val="26"/>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ascii="B Nazanin" w:hAnsi="B Nazanin"/>
          <w:position w:val="0"/>
          <w:sz w:val="26"/>
          <w:sz w:val="26"/>
          <w:szCs w:val="26"/>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ascii="B Nazanin" w:hAnsi="B Nazanin"/>
          <w:position w:val="0"/>
          <w:sz w:val="26"/>
          <w:sz w:val="26"/>
          <w:szCs w:val="26"/>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ascii="B Nazanin" w:hAnsi="B Nazanin"/>
          <w:position w:val="0"/>
          <w:sz w:val="26"/>
          <w:sz w:val="26"/>
          <w:szCs w:val="26"/>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تعداد توکن‌ها و 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واحد </w:t>
      </w:r>
      <w:r>
        <w:rPr>
          <w:rFonts w:cs="B Nazanin" w:ascii="B Nazanin" w:hAnsi="B Nazanin"/>
          <w:position w:val="0"/>
          <w:sz w:val="26"/>
          <w:sz w:val="26"/>
          <w:szCs w:val="26"/>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B Nazanin" w:hAnsi="B Nazanin" w:cs="B Nazanin"/>
          <w:sz w:val="26"/>
          <w:szCs w:val="26"/>
        </w:rPr>
      </w:pPr>
      <w:r>
        <w:rPr>
          <w:rFonts w:cs="B Nazanin" w:ascii="B Nazanin" w:hAnsi="B Nazanin"/>
          <w:position w:val="0"/>
          <w:sz w:val="26"/>
          <w:sz w:val="26"/>
          <w:szCs w:val="26"/>
          <w:vertAlign w:val="baseline"/>
          <w:lang w:bidi="fa-IR"/>
        </w:rPr>
        <w:t>x</w:t>
      </w:r>
      <w:r>
        <w:rPr>
          <w:rFonts w:cs="B Nazanin" w:ascii="B Nazanin" w:hAnsi="B Nazanin"/>
          <w:sz w:val="26"/>
          <w:szCs w:val="26"/>
          <w:vertAlign w:val="superscript"/>
          <w:lang w:bidi="fa-IR"/>
        </w:rPr>
        <w:t xml:space="preserve">c </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1</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2</w:t>
      </w:r>
      <w:r>
        <w:rPr>
          <w:rFonts w:cs="B Nazanin" w:ascii="B Nazanin" w:hAnsi="B Nazanin"/>
          <w:position w:val="0"/>
          <w:sz w:val="26"/>
          <w:sz w:val="26"/>
          <w:szCs w:val="26"/>
          <w:vertAlign w:val="baseline"/>
          <w:lang w:bidi="fa-IR"/>
        </w:rPr>
        <w:t>, … , x</w:t>
      </w:r>
      <w:r>
        <w:rPr>
          <w:rFonts w:cs="B Nazanin" w:ascii="B Nazanin" w:hAnsi="B Nazanin"/>
          <w:sz w:val="26"/>
          <w:szCs w:val="26"/>
          <w:vertAlign w:val="superscript"/>
          <w:lang w:bidi="fa-IR"/>
        </w:rPr>
        <w:t xml:space="preserve">m </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D</w:t>
      </w:r>
    </w:p>
    <w:p>
      <w:pPr>
        <w:pStyle w:val="Normal"/>
        <w:ind w:hanging="0"/>
        <w:rPr>
          <w:rFonts w:ascii="B Nazanin" w:hAnsi="B Nazanin" w:cs="B Nazanin"/>
          <w:position w:val="0"/>
          <w:sz w:val="26"/>
          <w:sz w:val="26"/>
          <w:szCs w:val="26"/>
          <w:vertAlign w:val="baseline"/>
        </w:rPr>
      </w:pP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mxD</w:t>
      </w:r>
      <w:r>
        <w:rPr>
          <w:rFonts w:cs="B Nazanin" w:ascii="B Nazanin" w:hAnsi="B Nazanin"/>
          <w:sz w:val="26"/>
          <w:szCs w:val="26"/>
          <w:vertAlign w:val="superscript"/>
          <w:rtl w:val="true"/>
          <w:lang w:bidi="fa-IR"/>
        </w:rPr>
        <w:t xml:space="preserve"> </w:t>
      </w:r>
    </w:p>
    <w:p>
      <w:pPr>
        <w:pStyle w:val="Normal"/>
        <w:ind w:hanging="0"/>
        <w:rPr>
          <w:position w:val="0"/>
          <w:sz w:val="22"/>
          <w:sz w:val="22"/>
          <w:vertAlign w:val="baseline"/>
          <w:lang w:bidi="fa-IR"/>
        </w:rPr>
      </w:pPr>
      <w:r>
        <w:rPr>
          <w:position w:val="0"/>
          <w:sz w:val="22"/>
          <w:sz w:val="22"/>
          <w:vertAlign w:val="baseline"/>
          <w:rtl w:val="true"/>
          <w:lang w:bidi="fa-IR"/>
        </w:rPr>
      </w:r>
    </w:p>
    <w:p>
      <w:pPr>
        <w:pStyle w:val="Normal"/>
        <w:ind w:hanging="0"/>
        <w:rPr>
          <w:rFonts w:ascii="Linux Libertine" w:hAnsi="Linux Libertine" w:cs="Linux Libertine"/>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ascii="B Nazanin" w:hAnsi="B Nazanin"/>
          <w:sz w:val="26"/>
          <w:szCs w:val="26"/>
          <w:lang w:bidi="fa-IR"/>
        </w:rPr>
        <w:t>MSA</w:t>
      </w:r>
      <w:r>
        <w:rPr>
          <w:rFonts w:ascii="B Nazanin" w:hAnsi="B Nazanin" w:cs="B Nazanin"/>
          <w:sz w:val="26"/>
          <w:sz w:val="26"/>
          <w:szCs w:val="26"/>
          <w:rtl w:val="true"/>
          <w:lang w:bidi="fa-IR"/>
        </w:rPr>
        <w:t xml:space="preserve">، ماتریس‌های </w:t>
      </w:r>
      <w:r>
        <w:rPr>
          <w:rFonts w:cs="B Nazanin" w:ascii="B Nazanin" w:hAnsi="B Nazanin"/>
          <w:sz w:val="26"/>
          <w:szCs w:val="26"/>
          <w:lang w:bidi="fa-IR"/>
        </w:rPr>
        <w:t>key</w:t>
      </w:r>
      <w:r>
        <w:rPr>
          <w:rFonts w:ascii="B Nazanin" w:hAnsi="B Nazanin" w:cs="B Nazanin"/>
          <w:sz w:val="26"/>
          <w:sz w:val="26"/>
          <w:szCs w:val="26"/>
          <w:lang w:bidi="fa-IR"/>
        </w:rPr>
        <w:t xml:space="preserve">، </w:t>
      </w:r>
      <w:r>
        <w:rPr>
          <w:rFonts w:cs="B Nazanin" w:ascii="B Nazanin" w:hAnsi="B Nazanin"/>
          <w:sz w:val="26"/>
          <w:szCs w:val="26"/>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ascii="B Nazanin" w:hAnsi="B Nazanin"/>
          <w:sz w:val="26"/>
          <w:szCs w:val="26"/>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ascii="B Nazanin" w:hAnsi="B Nazanin"/>
          <w:sz w:val="26"/>
          <w:szCs w:val="26"/>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ماتریس های مبدل ساخته شده و سپس مکانیسم </w:t>
      </w:r>
      <w:r>
        <w:rPr>
          <w:rFonts w:cs="B Nazanin" w:ascii="B Nazanin" w:hAnsi="B Nazanin"/>
          <w:sz w:val="26"/>
          <w:szCs w:val="26"/>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hanging="0"/>
        <w:jc w:val="center"/>
        <w:rPr>
          <w:rFonts w:ascii="Linux Libertine" w:hAnsi="Linux Libertine" w:cs="Linux Libertine"/>
          <w:sz w:val="26"/>
          <w:szCs w:val="26"/>
        </w:rPr>
      </w:pPr>
      <w:r>
        <w:rPr>
          <w:rFonts w:cs="Linux Libertine" w:ascii="Linux Libertine" w:hAnsi="Linux Libertine"/>
          <w:sz w:val="26"/>
          <w:szCs w:val="26"/>
          <w:lang w:bidi="fa-IR"/>
        </w:rPr>
        <w:t>Attention(Q, K, V) = Softmax(QK</w:t>
      </w:r>
      <w:r>
        <w:rPr>
          <w:rFonts w:cs="Linux Libertine" w:ascii="Linux Libertine" w:hAnsi="Linux Libertine"/>
          <w:sz w:val="26"/>
          <w:szCs w:val="26"/>
          <w:vertAlign w:val="superscript"/>
          <w:lang w:bidi="fa-IR"/>
        </w:rPr>
        <w:t>T</w:t>
      </w:r>
      <w:r>
        <w:rPr>
          <w:rFonts w:cs="Linux Libertine" w:ascii="Linux Libertine" w:hAnsi="Linux Libertine"/>
          <w:sz w:val="26"/>
          <w:szCs w:val="26"/>
          <w:lang w:bidi="fa-IR"/>
        </w:rPr>
        <w:t xml:space="preserve"> /</w:t>
      </w:r>
      <w:r>
        <w:rPr>
          <w:rFonts w:eastAsia="Linux Libertine" w:cs="Linux Libertine" w:ascii="Linux Libertine" w:hAnsi="Linux Libertine"/>
          <w:sz w:val="26"/>
          <w:szCs w:val="26"/>
          <w:lang w:bidi="fa-IR"/>
        </w:rPr>
        <w:t>√</w:t>
      </w:r>
      <w:r>
        <w:rPr>
          <w:rFonts w:cs="Linux Libertine" w:ascii="Linux Libertine" w:hAnsi="Linux Libertine"/>
          <w:sz w:val="26"/>
          <w:szCs w:val="26"/>
          <w:lang w:bidi="fa-IR"/>
        </w:rPr>
        <w:t>D)V</w:t>
      </w:r>
    </w:p>
    <w:p>
      <w:pPr>
        <w:pStyle w:val="Normal"/>
        <w:ind w:hanging="0"/>
        <w:jc w:val="center"/>
        <w:rPr>
          <w:rFonts w:ascii="Linux Libertine" w:hAnsi="Linux Libertine" w:cs="Linux Libertine"/>
          <w:position w:val="0"/>
          <w:sz w:val="26"/>
          <w:sz w:val="26"/>
          <w:szCs w:val="26"/>
          <w:vertAlign w:val="baseline"/>
        </w:rPr>
      </w:pPr>
      <w:r>
        <w:rPr>
          <w:rFonts w:cs="Linux Libertine" w:ascii="Linux Libertine" w:hAnsi="Linux Libertine"/>
          <w:position w:val="0"/>
          <w:sz w:val="26"/>
          <w:sz w:val="26"/>
          <w:szCs w:val="26"/>
          <w:vertAlign w:val="baseline"/>
          <w:lang w:bidi="fa-IR"/>
        </w:rPr>
        <w:t>K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Q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V ∈ R</w:t>
      </w:r>
      <w:r>
        <w:rPr>
          <w:rFonts w:cs="Linux Libertine" w:ascii="Linux Libertine" w:hAnsi="Linux Libertine"/>
          <w:sz w:val="26"/>
          <w:szCs w:val="26"/>
          <w:vertAlign w:val="superscript"/>
          <w:lang w:bidi="fa-IR"/>
        </w:rPr>
        <w:t>(m+1)xD</w:t>
      </w:r>
      <w:r>
        <w:rPr>
          <w:rFonts w:cs="B Nazanin" w:ascii="B Nazanin" w:hAnsi="B Nazanin"/>
          <w:sz w:val="26"/>
          <w:szCs w:val="26"/>
          <w:vertAlign w:val="superscript"/>
          <w:rtl w:val="true"/>
          <w:lang w:bidi="fa-IR"/>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با توجه به این امر که معمولاً نشانه‌های ناهنجاری‌های قلبی در بخش کوچکی از نوار قلب نمود پیدا می‌کند، باید مکانیسمی وجود داشته باشد تا مهمترین توکن‌های مرحله اول را جدا ساخته و برای پردازش مجدد به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بعدی 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به فرآیند انتخاب مناسبترین </w:t>
      </w:r>
      <w:r>
        <w:rPr>
          <w:rFonts w:cs="B Nazanin" w:ascii="B Nazanin" w:hAnsi="B Nazanin"/>
          <w:sz w:val="26"/>
          <w:szCs w:val="26"/>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اولیه، </w:t>
      </w:r>
      <w:r>
        <w:rPr>
          <w:rFonts w:cs="B Nazanin" w:ascii="B Nazanin" w:hAnsi="B Nazanin"/>
          <w:sz w:val="26"/>
          <w:szCs w:val="26"/>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گفته می‌شود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ascii="B Nazanin" w:hAnsi="B Nazanin"/>
          <w:sz w:val="26"/>
          <w:szCs w:val="26"/>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و توکن اول آن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مرحله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به همان ابعاد اولیه آن،‌ متنها پردازش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یعنی خروجی آن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 xml:space="preserve">در فرآیند </w:t>
      </w:r>
      <w:r>
        <w:rPr>
          <w:rFonts w:cs="B Nazanin" w:ascii="B Nazanin" w:hAnsi="B Nazanin"/>
          <w:sz w:val="26"/>
          <w:szCs w:val="26"/>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از اهمیتشان مرتب شده و کسری از آنها برای پردازش مجدد انتخاب می‌شوند</w:t>
      </w:r>
      <w:r>
        <w:rPr>
          <w:rFonts w:cs="B Nazanin" w:ascii="B Nazanin" w:hAnsi="B Nazanin"/>
          <w:sz w:val="26"/>
          <w:szCs w:val="26"/>
          <w:rtl w:val="true"/>
        </w:rPr>
        <w:t xml:space="preserve">. </w:t>
      </w:r>
      <w:r>
        <w:rPr>
          <w:rFonts w:ascii="B Nazanin" w:hAnsi="B Nazanin" w:cs="B Nazanin"/>
          <w:sz w:val="26"/>
          <w:sz w:val="26"/>
          <w:szCs w:val="26"/>
          <w:rtl w:val="true"/>
        </w:rPr>
        <w:t xml:space="preserve">اهمیت هر توکن از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استخراج می‌شود و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ثانویه تحویل می‌شود</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برای رعایت اشتراک اوزان</w:t>
      </w:r>
      <w:r>
        <w:rPr>
          <w:rStyle w:val="FootnoteAnchor"/>
          <w:rFonts w:ascii="B Nazanin" w:hAnsi="B Nazanin" w:cs="B Nazanin"/>
          <w:sz w:val="26"/>
          <w:sz w:val="26"/>
          <w:szCs w:val="26"/>
          <w:rtl w:val="true"/>
        </w:rPr>
        <w:footnoteReference w:id="10"/>
      </w:r>
      <w:r>
        <w:rPr>
          <w:rFonts w:ascii="B Nazanin" w:hAnsi="B Nazanin" w:cs="B Nazanin"/>
          <w:sz w:val="26"/>
          <w:sz w:val="26"/>
          <w:szCs w:val="26"/>
          <w:rtl w:val="true"/>
        </w:rPr>
        <w:t xml:space="preserve"> در </w:t>
      </w:r>
      <w:r>
        <w:rPr>
          <w:rFonts w:cs="B Nazanin" w:ascii="B Nazanin" w:hAnsi="B Nazanin"/>
          <w:sz w:val="26"/>
          <w:szCs w:val="26"/>
        </w:rPr>
        <w:t>TS-Block</w:t>
      </w:r>
      <w:r>
        <w:rPr>
          <w:rFonts w:ascii="B Nazanin" w:hAnsi="B Nazanin" w:cs="B Nazanin"/>
          <w:sz w:val="26"/>
          <w:sz w:val="26"/>
          <w:szCs w:val="26"/>
          <w:rtl w:val="true"/>
        </w:rPr>
        <w:t xml:space="preserve">، از یک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دوبار، یکبار پیش از انتخاب توکن</w:t>
      </w:r>
      <w:r>
        <w:rPr>
          <w:rStyle w:val="FootnoteAnchor"/>
          <w:rFonts w:ascii="B Nazanin" w:hAnsi="B Nazanin" w:cs="B Nazanin"/>
          <w:sz w:val="26"/>
          <w:sz w:val="26"/>
          <w:szCs w:val="26"/>
          <w:rtl w:val="true"/>
        </w:rPr>
        <w:footnoteReference w:id="11"/>
      </w:r>
      <w:r>
        <w:rPr>
          <w:rFonts w:ascii="B Nazanin" w:hAnsi="B Nazanin" w:cs="B Nazanin"/>
          <w:sz w:val="26"/>
          <w:sz w:val="26"/>
          <w:szCs w:val="26"/>
          <w:rtl w:val="true"/>
        </w:rPr>
        <w:t xml:space="preserve"> و یکبار بعد از انتخاب توکن، استفاده می‌کنیم</w:t>
      </w:r>
      <w:r>
        <w:rPr>
          <w:rFonts w:cs="B Nazanin" w:ascii="B Nazanin" w:hAnsi="B Nazanin"/>
          <w:sz w:val="26"/>
          <w:szCs w:val="26"/>
          <w:rtl w:val="true"/>
        </w:rPr>
        <w:t xml:space="preserve">.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دومین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 xml:space="preserve">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منتقل می‌شود</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پیاده‌سازی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شامل ریزه‌کاری‌هایی است که برای اجتناب از توضیحات خط به خط برنامه،‌ علاقه‌مندان را به خواندن مقاله مرجع و کدهای پروژه دعوت ‌می‌کنم</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شاخه بالایی و پایینی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از معماری یکسانی برخوردار هستند و تفاوت آنها در توکن‌های ورودی است</w:t>
      </w:r>
      <w:r>
        <w:rPr>
          <w:rFonts w:cs="B Nazanin" w:ascii="B Nazanin" w:hAnsi="B Nazanin"/>
          <w:sz w:val="26"/>
          <w:szCs w:val="26"/>
          <w:rtl w:val="true"/>
        </w:rPr>
        <w:t xml:space="preserve">. </w:t>
      </w:r>
      <w:r>
        <w:rPr>
          <w:rFonts w:ascii="B Nazanin" w:hAnsi="B Nazanin" w:cs="B Nazanin"/>
          <w:sz w:val="26"/>
          <w:sz w:val="26"/>
          <w:szCs w:val="26"/>
          <w:rtl w:val="true"/>
        </w:rPr>
        <w:t>این امر سبب می‌شود استخراج ویژگی در دو مقیاس متفاوت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می‌شود و خروجی نهایی مدل تولید می‌شود</w:t>
      </w:r>
      <w:r>
        <w:rPr>
          <w:rFonts w:cs="B Nazanin" w:ascii="B Nazanin" w:hAnsi="B Nazanin"/>
          <w:sz w:val="26"/>
          <w:szCs w:val="26"/>
          <w:rtl w:val="true"/>
        </w:rPr>
        <w:t xml:space="preserve">. </w:t>
      </w:r>
    </w:p>
    <w:p>
      <w:pPr>
        <w:pStyle w:val="Normal"/>
        <w:ind w:hanging="0"/>
        <w:rPr>
          <w:lang w:bidi="fa-IR"/>
        </w:rPr>
      </w:pPr>
      <w:r>
        <w:rPr>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cs="B Nazanin"/>
          <w:lang w:bidi="fa-IR"/>
        </w:rPr>
      </w:pPr>
      <w:r>
        <w:rPr>
          <w:rFonts w:cs="B Nazanin"/>
          <w:rtl w:val="true"/>
          <w:lang w:bidi="fa-IR"/>
        </w:rPr>
      </w:r>
    </w:p>
    <w:p>
      <w:pPr>
        <w:pStyle w:val="Heading3"/>
        <w:ind w:hanging="0"/>
        <w:rPr>
          <w:rFonts w:cs="B Nazanin"/>
          <w:lang w:bidi="fa-IR"/>
        </w:rPr>
      </w:pPr>
      <w:r>
        <w:rPr>
          <w:rFonts w:cs="B Nazanin"/>
          <w:lang w:bidi="fa-IR"/>
        </w:rPr>
        <w:t>1-3-3</w:t>
      </w:r>
      <w:r>
        <w:rPr>
          <w:rFonts w:cs="B Nazanin"/>
          <w:rtl w:val="true"/>
          <w:lang w:bidi="fa-IR"/>
        </w:rPr>
        <w:t xml:space="preserve"> </w:t>
      </w:r>
      <w:r>
        <w:rPr>
          <w:rFonts w:cs="B Nazanin"/>
          <w:rtl w:val="true"/>
          <w:lang w:bidi="fa-IR"/>
        </w:rPr>
        <w:t xml:space="preserve">دادگان </w:t>
      </w:r>
      <w:r>
        <w:rPr>
          <w:rFonts w:cs="B Nazanin"/>
          <w:rtl w:val="true"/>
          <w:lang w:bidi="fa-IR"/>
        </w:rPr>
        <w:t>(</w:t>
      </w:r>
      <w:r>
        <w:rPr>
          <w:rFonts w:cs="B Nazanin"/>
          <w:rtl w:val="true"/>
          <w:lang w:bidi="fa-IR"/>
        </w:rPr>
        <w:t>دیتاست</w:t>
      </w:r>
      <w:r>
        <w:rPr>
          <w:rFonts w:cs="B Nazanin"/>
          <w:rtl w:val="true"/>
          <w:lang w:bidi="fa-IR"/>
        </w:rPr>
        <w:t>)</w:t>
        <w:tab/>
      </w:r>
    </w:p>
    <w:p>
      <w:pPr>
        <w:pStyle w:val="Normal"/>
        <w:ind w:hanging="0"/>
        <w:rPr>
          <w:rFonts w:cs="B Nazanin"/>
          <w:lang w:bidi="fa-IR"/>
        </w:rPr>
      </w:pPr>
      <w:r>
        <w:rPr>
          <w:rFonts w:cs="B Nazanin"/>
          <w:rtl w:val="true"/>
          <w:lang w:bidi="fa-IR"/>
        </w:rPr>
        <w:t xml:space="preserve">    </w:t>
      </w:r>
      <w:r>
        <w:rPr>
          <w:rFonts w:cs="B Nazanin"/>
          <w:rtl w:val="true"/>
          <w:lang w:bidi="fa-IR"/>
        </w:rPr>
        <w:t xml:space="preserve">همانطور که پیش از این بیان شد، نوار قلب استاندار بیمارستانی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از فعالیت الکتریکی قلب از زایه‌ای مجزا را برای پزشک تهیه می‌کند</w:t>
      </w:r>
      <w:r>
        <w:rPr>
          <w:rFonts w:cs="B Nazanin"/>
          <w:rtl w:val="true"/>
          <w:lang w:bidi="fa-IR"/>
        </w:rPr>
        <w:t xml:space="preserve">. </w:t>
      </w:r>
      <w:r>
        <w:rPr>
          <w:rFonts w:cs="B Nazanin"/>
          <w:rtl w:val="true"/>
          <w:lang w:bidi="fa-IR"/>
        </w:rPr>
        <w:t xml:space="preserve">با توجه به دامنه گسترده بیماری‌های قلبی و نیاز حیاتی به داده برای پی بردن به علائم بیماری، استفاده از نوار قلب </w:t>
      </w:r>
      <w:r>
        <w:rPr>
          <w:rFonts w:cs="B Nazanin"/>
          <w:lang w:bidi="fa-IR"/>
        </w:rPr>
        <w:t>۱۲</w:t>
      </w:r>
      <w:r>
        <w:rPr>
          <w:rFonts w:cs="B Nazanin"/>
          <w:rtl w:val="true"/>
          <w:lang w:bidi="fa-IR"/>
        </w:rPr>
        <w:t xml:space="preserve"> لیدی برای تشخیص ناهنجاری‌های قلبی ضروری می‌نماید</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اما یکی از چالش‌های مهم در توسعه مدل‌های مبتنی بر یادگیری عمیق، وجود دادگان با شمار نسبتاً زیاد داده و همگون است</w:t>
      </w:r>
      <w:r>
        <w:rPr>
          <w:rFonts w:cs="B Nazanin"/>
          <w:rtl w:val="true"/>
          <w:lang w:bidi="fa-IR"/>
        </w:rPr>
        <w:t xml:space="preserve">. </w:t>
      </w:r>
      <w:r>
        <w:rPr>
          <w:rFonts w:cs="B Nazanin"/>
          <w:rtl w:val="true"/>
          <w:lang w:bidi="fa-IR"/>
        </w:rPr>
        <w:t>در صورتی که نتوان دادگان مناسبی برای آموزش مدل‌های یادگیری عمیق تهیه کرد، نمی‌توان امیدی به اثرگذاری مدل داشت</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این چالش در طراحی مدل‌های دسته‌بندی ناهنجاری قلبی هم نمود دارد و متأسفانه دادگان معدودی در این زمینه منتشر و در اختیار عموم قرار گرفته اسم</w:t>
      </w:r>
      <w:r>
        <w:rPr>
          <w:rFonts w:cs="B Nazanin"/>
          <w:rtl w:val="true"/>
          <w:lang w:bidi="fa-IR"/>
        </w:rPr>
        <w:t xml:space="preserve">. </w:t>
      </w:r>
    </w:p>
    <w:p>
      <w:pPr>
        <w:pStyle w:val="Normal"/>
        <w:ind w:hanging="0"/>
        <w:rPr>
          <w:rFonts w:cs="B Nazanin"/>
          <w:lang w:bidi="fa-IR"/>
        </w:rPr>
      </w:pPr>
      <w:r>
        <w:rPr>
          <w:rFonts w:cs="B Nazanin"/>
          <w:rtl w:val="true"/>
          <w:lang w:bidi="fa-IR"/>
        </w:rPr>
        <w:t xml:space="preserve">    </w:t>
      </w:r>
      <w:r>
        <w:rPr>
          <w:rFonts w:cs="B Nazanin"/>
          <w:rtl w:val="true"/>
          <w:lang w:bidi="fa-IR"/>
        </w:rPr>
        <w:t xml:space="preserve">دادگانی که از آن برای آموزش مدل یادگیری پروژه گِش استفاده کردیم </w:t>
      </w:r>
      <w:r>
        <w:rPr>
          <w:rFonts w:cs="B Nazanin"/>
          <w:lang w:bidi="fa-IR"/>
        </w:rPr>
        <w:t>Chapman-Shaoxing 12-lead ECG database</w:t>
      </w:r>
      <w:r>
        <w:rPr>
          <w:rFonts w:cs="B Nazanin"/>
          <w:rtl w:val="true"/>
          <w:lang w:bidi="fa-IR"/>
        </w:rPr>
        <w:t xml:space="preserve"> </w:t>
      </w:r>
      <w:r>
        <w:rPr>
          <w:rFonts w:cs="B Nazanin"/>
          <w:rtl w:val="true"/>
          <w:lang w:bidi="fa-IR"/>
        </w:rPr>
        <w:t>است</w:t>
      </w:r>
      <w:r>
        <w:rPr>
          <w:rStyle w:val="EndnoteAnchor"/>
          <w:rFonts w:cs="B Nazanin"/>
          <w:rtl w:val="true"/>
          <w:lang w:bidi="fa-IR"/>
        </w:rPr>
        <w:endnoteReference w:id="7"/>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 </w:t>
      </w:r>
      <w:r>
        <w:rPr>
          <w:rFonts w:cs="B Nazanin"/>
          <w:lang w:bidi="fa-IR"/>
        </w:rPr>
        <w:t>۵۰۰</w:t>
      </w:r>
      <w:r>
        <w:rPr>
          <w:rFonts w:cs="B Nazanin"/>
          <w:rtl w:val="true"/>
          <w:lang w:bidi="fa-IR"/>
        </w:rPr>
        <w:t xml:space="preserve"> نمونه بر ثانیه است و فراداده‌ای از نوع سن و جنسیت است</w:t>
      </w:r>
      <w:r>
        <w:rPr>
          <w:rFonts w:cs="B Nazanin"/>
          <w:rtl w:val="true"/>
          <w:lang w:bidi="fa-IR"/>
        </w:rPr>
        <w:t xml:space="preserve">. </w:t>
      </w:r>
      <w:r>
        <w:rPr>
          <w:rFonts w:cs="B Nazanin"/>
          <w:rtl w:val="true"/>
          <w:lang w:bidi="fa-IR"/>
        </w:rPr>
        <w:t xml:space="preserve">نمونه‌ها در این دادگان شامل </w:t>
      </w:r>
      <w:r>
        <w:rPr>
          <w:rFonts w:cs="B Nazanin"/>
          <w:lang w:bidi="fa-IR"/>
        </w:rPr>
        <w:t>۶۳</w:t>
      </w:r>
      <w:r>
        <w:rPr>
          <w:rFonts w:cs="B Nazanin"/>
          <w:rtl w:val="true"/>
          <w:lang w:bidi="fa-IR"/>
        </w:rPr>
        <w:t xml:space="preserve"> برچسب ناهنجاری هستند</w:t>
      </w:r>
      <w:r>
        <w:rPr>
          <w:rFonts w:cs="B Nazanin"/>
          <w:rtl w:val="true"/>
          <w:lang w:bidi="fa-IR"/>
        </w:rPr>
        <w:t>.</w:t>
      </w:r>
    </w:p>
    <w:p>
      <w:pPr>
        <w:pStyle w:val="Normal"/>
        <w:ind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کاهش دادیم و از </w:t>
      </w:r>
      <w:r>
        <w:rPr>
          <w:rFonts w:cs="B Nazanin"/>
          <w:lang w:bidi="fa-IR"/>
        </w:rPr>
        <w:t>۸</w:t>
      </w:r>
      <w:r>
        <w:rPr>
          <w:rFonts w:cs="B Nazanin"/>
          <w:rtl w:val="true"/>
          <w:lang w:bidi="fa-IR"/>
        </w:rPr>
        <w:t xml:space="preserve"> دسته بزرگ‌تر در مدل اول و </w:t>
      </w:r>
      <w:r>
        <w:rPr>
          <w:rFonts w:cs="B Nazanin"/>
          <w:lang w:bidi="fa-IR"/>
        </w:rPr>
        <w:t>۴</w:t>
      </w:r>
      <w:r>
        <w:rPr>
          <w:rFonts w:cs="B Nazanin"/>
          <w:rtl w:val="true"/>
          <w:lang w:bidi="fa-IR"/>
        </w:rPr>
        <w:t xml:space="preserve"> دسته بزرگر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دسته‌های بزرگ‌تر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lang w:bidi="fa-IR"/>
        </w:rPr>
      </w:pPr>
      <w:bookmarkStart w:id="37" w:name="_Toc427459416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color w:val="C9211E"/>
          <w:rtl w:val="true"/>
          <w:lang w:bidi="fa-IR"/>
        </w:rPr>
        <w:t>جهت‌هاي انتخابي اتومبيل‌ها و زاويه بين راستاهاي حرکت آن‌ها</w:t>
      </w:r>
      <w:bookmarkEnd w:id="37"/>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i w:val="false"/>
                <w:i w:val="false"/>
                <w:caps w:val="false"/>
                <w:smallCaps w:val="false"/>
                <w:sz w:val="22"/>
                <w:szCs w:val="22"/>
              </w:rPr>
            </w:pPr>
            <w:r>
              <w:rPr>
                <w:rFonts w:cs="Linux Libertine" w:ascii="Linux Libertine" w:hAnsi="Linux Libertine"/>
                <w:i w:val="false"/>
                <w:caps w:val="false"/>
                <w:smallCaps w:val="false"/>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Pre-excitation</w:t>
            </w:r>
          </w:p>
        </w:tc>
      </w:tr>
    </w:tbl>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38" w:name="_Toc42745941611"/>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w:t>
      </w:r>
      <w:bookmarkEnd w:id="38"/>
      <w:r>
        <w:rPr>
          <w:rFonts w:cs="B Nazanin"/>
          <w:rtl w:val="true"/>
          <w:lang w:bidi="fa-IR"/>
        </w:rPr>
        <w:t xml:space="preserve">دسته </w:t>
      </w:r>
      <w:r>
        <w:rPr>
          <w:rFonts w:cs="B Nazanin" w:ascii="Arial" w:hAnsi="Arial"/>
          <w:i w:val="false"/>
          <w:caps w:val="false"/>
          <w:smallCaps w:val="false"/>
          <w:sz w:val="20"/>
          <w:lang w:bidi="fa-IR"/>
        </w:rPr>
        <w:t>Standard</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Rhythm</w:t>
            </w:r>
          </w:p>
        </w:tc>
      </w:tr>
    </w:tbl>
    <w:p>
      <w:pPr>
        <w:pStyle w:val="Style16"/>
        <w:rPr>
          <w:rFonts w:cs="B Nazanin"/>
          <w:lang w:bidi="fa-IR"/>
        </w:rPr>
      </w:pPr>
      <w:r>
        <w:rPr>
          <w:rFonts w:cs="B Nazanin"/>
          <w:rtl w:val="true"/>
          <w:lang w:bidi="fa-IR"/>
        </w:rPr>
      </w:r>
    </w:p>
    <w:p>
      <w:pPr>
        <w:pStyle w:val="Style16"/>
        <w:rPr>
          <w:rFonts w:cs="B Nazanin"/>
          <w:lang w:bidi="fa-IR"/>
        </w:rPr>
      </w:pPr>
      <w:bookmarkStart w:id="39" w:name="_Toc4274594161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۴</w:t>
      </w:r>
      <w:r>
        <w:rPr>
          <w:rFonts w:cs="B Nazanin"/>
          <w:rtl w:val="true"/>
          <w:lang w:bidi="fa-IR"/>
        </w:rPr>
        <w:t xml:space="preserve">: </w:t>
      </w:r>
      <w:bookmarkEnd w:id="39"/>
      <w:r>
        <w:rPr>
          <w:rFonts w:cs="B Nazanin"/>
          <w:rtl w:val="true"/>
          <w:lang w:bidi="fa-IR"/>
        </w:rPr>
        <w:t xml:space="preserve">دسته </w:t>
      </w:r>
      <w:r>
        <w:rPr>
          <w:rFonts w:cs="B Nazanin"/>
          <w:lang w:bidi="fa-IR"/>
        </w:rPr>
        <w:t>Bradyarrhythmia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1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one)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2 degree atrioventricular block(Type two)</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3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junctional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PR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i w:val="false"/>
                <w:caps w:val="false"/>
                <w:smallCaps w:val="false"/>
                <w:sz w:val="20"/>
              </w:rPr>
            </w:pPr>
            <w:r>
              <w:rPr>
                <w:rFonts w:ascii="Arial" w:hAnsi="Arial"/>
                <w:i w:val="false"/>
                <w:caps w:val="false"/>
                <w:smallCaps w:val="false"/>
                <w:sz w:val="20"/>
              </w:rPr>
              <w:t>Sinus Bradycardia</w:t>
            </w:r>
          </w:p>
        </w:tc>
      </w:tr>
    </w:tbl>
    <w:p>
      <w:pPr>
        <w:pStyle w:val="Style16"/>
        <w:rPr>
          <w:rFonts w:cs="B Nazanin"/>
          <w:lang w:bidi="fa-IR"/>
        </w:rPr>
      </w:pPr>
      <w:r>
        <w:rPr>
          <w:rFonts w:cs="B Nazanin"/>
          <w:rtl w:val="true"/>
          <w:lang w:bidi="fa-IR"/>
        </w:rPr>
      </w:r>
    </w:p>
    <w:p>
      <w:pPr>
        <w:pStyle w:val="Style16"/>
        <w:rPr>
          <w:rFonts w:cs="B Nazanin"/>
          <w:lang w:bidi="fa-IR"/>
        </w:rPr>
      </w:pPr>
      <w:bookmarkStart w:id="40" w:name="_Toc42745941613"/>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۵</w:t>
      </w:r>
      <w:r>
        <w:rPr>
          <w:rFonts w:cs="B Nazanin"/>
          <w:rtl w:val="true"/>
          <w:lang w:bidi="fa-IR"/>
        </w:rPr>
        <w:t xml:space="preserve">: </w:t>
      </w:r>
      <w:bookmarkEnd w:id="40"/>
      <w:r>
        <w:rPr>
          <w:rFonts w:cs="B Nazanin"/>
          <w:rtl w:val="true"/>
          <w:lang w:bidi="fa-IR"/>
        </w:rPr>
        <w:t>دسته</w:t>
      </w:r>
      <w:r>
        <w:rPr>
          <w:rFonts w:cs="B Nazanin"/>
          <w:lang w:bidi="fa-IR"/>
        </w:rPr>
        <w:t>Ischemia and ST-T changes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b w:val="false"/>
                <w:b w:val="false"/>
                <w:bCs w:val="false"/>
              </w:rPr>
            </w:pPr>
            <w:r>
              <w:rPr>
                <w:rFonts w:ascii="Linux Libertine" w:hAnsi="Linux Libertine" w:cs="Linux Libertine"/>
                <w:b w:val="false"/>
                <w:bCs w:val="false"/>
                <w:rtl w:val="true"/>
              </w:rPr>
              <w:t xml:space="preserve"> </w:t>
            </w:r>
            <w:r>
              <w:rPr>
                <w:rFonts w:cs="Linux Libertine" w:ascii="Linux Libertine" w:hAnsi="Linux Libertine"/>
                <w:b w:val="false"/>
                <w:bCs w:val="false"/>
                <w:i w:val="false"/>
                <w:caps w:val="false"/>
                <w:smallCaps w:val="false"/>
                <w:sz w:val="20"/>
              </w:rPr>
              <w:t>myocardial infarction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back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infgraction in the front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lower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side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drop down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extension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ST-T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ST tilt up</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T wave opposite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i w:val="false"/>
                <w:caps w:val="false"/>
                <w:smallCaps w:val="false"/>
                <w:sz w:val="20"/>
              </w:rPr>
            </w:pPr>
            <w:r>
              <w:rPr>
                <w:rFonts w:cs="Linux Libertine" w:ascii="Linux Libertine" w:hAnsi="Linux Libertine"/>
                <w:b w:val="false"/>
                <w:bCs w:val="false"/>
                <w:i w:val="false"/>
                <w:caps w:val="false"/>
                <w:smallCaps w:val="false"/>
                <w:sz w:val="20"/>
              </w:rPr>
              <w:t>U wave</w:t>
            </w:r>
          </w:p>
        </w:tc>
      </w:tr>
    </w:tbl>
    <w:p>
      <w:pPr>
        <w:pStyle w:val="Style16"/>
        <w:rPr>
          <w:rFonts w:cs="B Nazanin"/>
          <w:lang w:bidi="fa-IR"/>
        </w:rPr>
      </w:pPr>
      <w:r>
        <w:rPr>
          <w:rFonts w:cs="B Nazanin"/>
          <w:rtl w:val="true"/>
          <w:lang w:bidi="fa-IR"/>
        </w:rPr>
      </w:r>
    </w:p>
    <w:p>
      <w:pPr>
        <w:pStyle w:val="Style16"/>
        <w:rPr>
          <w:rFonts w:cs="B Nazanin"/>
          <w:lang w:bidi="fa-IR"/>
        </w:rPr>
      </w:pPr>
      <w:bookmarkStart w:id="41" w:name="_Toc42745941614"/>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۶</w:t>
      </w:r>
      <w:r>
        <w:rPr>
          <w:rFonts w:cs="B Nazanin"/>
          <w:rtl w:val="true"/>
          <w:lang w:bidi="fa-IR"/>
        </w:rPr>
        <w:t xml:space="preserve">: </w:t>
      </w:r>
      <w:bookmarkEnd w:id="41"/>
      <w:r>
        <w:rPr>
          <w:rFonts w:cs="B Nazanin"/>
          <w:rtl w:val="true"/>
          <w:lang w:bidi="fa-IR"/>
        </w:rPr>
        <w:t xml:space="preserve">دسته </w:t>
      </w:r>
      <w:r>
        <w:rPr>
          <w:rFonts w:cs="B Nazanin"/>
          <w:lang w:bidi="fa-IR"/>
        </w:rPr>
        <w:t>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bigeminy</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ventricular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fusion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escape trigeminy</w:t>
            </w:r>
          </w:p>
        </w:tc>
      </w:tr>
    </w:tbl>
    <w:p>
      <w:pPr>
        <w:pStyle w:val="Style16"/>
        <w:rPr>
          <w:rFonts w:cs="B Nazanin"/>
          <w:lang w:bidi="fa-IR"/>
        </w:rPr>
      </w:pPr>
      <w:r>
        <w:rPr>
          <w:rFonts w:cs="B Nazanin"/>
          <w:rtl w:val="true"/>
          <w:lang w:bidi="fa-IR"/>
        </w:rPr>
      </w:r>
    </w:p>
    <w:p>
      <w:pPr>
        <w:pStyle w:val="Style16"/>
        <w:rPr>
          <w:rFonts w:cs="B Nazanin"/>
          <w:lang w:bidi="fa-IR"/>
        </w:rPr>
      </w:pPr>
      <w:bookmarkStart w:id="42" w:name="_Toc42745941615"/>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۷</w:t>
      </w:r>
      <w:r>
        <w:rPr>
          <w:rFonts w:cs="B Nazanin"/>
          <w:rtl w:val="true"/>
          <w:lang w:bidi="fa-IR"/>
        </w:rPr>
        <w:t xml:space="preserve">: </w:t>
      </w:r>
      <w:bookmarkEnd w:id="42"/>
      <w:r>
        <w:rPr>
          <w:rFonts w:cs="B Nazanin"/>
          <w:rtl w:val="true"/>
          <w:lang w:bidi="fa-IR"/>
        </w:rPr>
        <w:t xml:space="preserve">دسته </w:t>
      </w:r>
      <w:r>
        <w:rPr>
          <w:rFonts w:cs="B Nazanin"/>
          <w:lang w:bidi="fa-IR"/>
        </w:rPr>
        <w:t>Supraventricular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bigeminy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premature beats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junctional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Fibrillation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Flutter</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Irregularity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Supraventricular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Node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Sinus Atrium to Atrial Wandering Rhythm</w:t>
            </w:r>
          </w:p>
        </w:tc>
      </w:tr>
    </w:tbl>
    <w:p>
      <w:pPr>
        <w:pStyle w:val="Style16"/>
        <w:rPr>
          <w:rFonts w:cs="B Nazanin"/>
          <w:lang w:bidi="fa-IR"/>
        </w:rPr>
      </w:pPr>
      <w:r>
        <w:rPr>
          <w:rFonts w:cs="B Nazanin"/>
          <w:rtl w:val="true"/>
          <w:lang w:bidi="fa-IR"/>
        </w:rPr>
      </w:r>
    </w:p>
    <w:p>
      <w:pPr>
        <w:pStyle w:val="Style16"/>
        <w:rPr>
          <w:rFonts w:cs="B Nazanin"/>
          <w:lang w:bidi="fa-IR"/>
        </w:rPr>
      </w:pPr>
      <w:bookmarkStart w:id="43" w:name="_Toc42745941616"/>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۸</w:t>
      </w:r>
      <w:r>
        <w:rPr>
          <w:rFonts w:cs="B Nazanin"/>
          <w:rtl w:val="true"/>
          <w:lang w:bidi="fa-IR"/>
        </w:rPr>
        <w:t xml:space="preserve">: </w:t>
      </w:r>
      <w:bookmarkEnd w:id="43"/>
      <w:r>
        <w:rPr>
          <w:rFonts w:cs="B Nazanin"/>
          <w:rtl w:val="true"/>
          <w:lang w:bidi="fa-IR"/>
        </w:rPr>
        <w:t xml:space="preserve">دسته </w:t>
      </w:r>
      <w:r>
        <w:rPr>
          <w:rFonts w:cs="B Nazanin"/>
          <w:lang w:bidi="fa-IR"/>
        </w:rPr>
        <w:t>Bundle branch abnormalities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Interior differences conduction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Intraventricular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back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front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ventricle hypertrophy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ventricle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44" w:name="_Toc42745941617"/>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۹</w:t>
      </w:r>
      <w:r>
        <w:rPr>
          <w:rFonts w:cs="B Nazanin"/>
          <w:rtl w:val="true"/>
          <w:lang w:bidi="fa-IR"/>
        </w:rPr>
        <w:t xml:space="preserve">: </w:t>
      </w:r>
      <w:bookmarkEnd w:id="44"/>
      <w:r>
        <w:rPr>
          <w:rFonts w:cs="B Nazanin"/>
          <w:rtl w:val="true"/>
          <w:lang w:bidi="fa-IR"/>
        </w:rPr>
        <w:t xml:space="preserve">دسته </w:t>
      </w:r>
      <w:r>
        <w:rPr>
          <w:rFonts w:cs="B Nazanin"/>
          <w:lang w:bidi="fa-IR"/>
        </w:rPr>
        <w:t>Abnormal parameters in ECG</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left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abnormal Q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right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all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chest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limb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QT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atrial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45" w:name="_Toc42745941618"/>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۱۰</w:t>
      </w:r>
      <w:r>
        <w:rPr>
          <w:rFonts w:cs="B Nazanin"/>
          <w:rtl w:val="true"/>
          <w:lang w:bidi="fa-IR"/>
        </w:rPr>
        <w:t xml:space="preserve">: </w:t>
      </w:r>
      <w:bookmarkEnd w:id="45"/>
      <w:r>
        <w:rPr>
          <w:rFonts w:cs="B Nazanin"/>
          <w:rtl w:val="true"/>
          <w:lang w:bidi="fa-IR"/>
        </w:rPr>
        <w:t xml:space="preserve">دسته </w:t>
      </w:r>
      <w:r>
        <w:rPr>
          <w:rFonts w:cs="B Nazanin"/>
          <w:lang w:bidi="fa-IR"/>
        </w:rPr>
        <w:t>Pre-excitation</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preexcitation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WPW</w:t>
            </w:r>
          </w:p>
        </w:tc>
      </w:tr>
    </w:tbl>
    <w:p>
      <w:pPr>
        <w:pStyle w:val="Style16"/>
        <w:rPr>
          <w:rFonts w:cs="B Nazanin"/>
          <w:lang w:bidi="fa-IR"/>
        </w:rPr>
      </w:pPr>
      <w:r>
        <w:rPr>
          <w:rFonts w:cs="B Nazanin"/>
          <w:rtl w:val="true"/>
          <w:lang w:bidi="fa-IR"/>
        </w:rPr>
      </w:r>
    </w:p>
    <w:p>
      <w:pPr>
        <w:pStyle w:val="Style16"/>
        <w:rPr>
          <w:rFonts w:cs="B Nazanin"/>
          <w:lang w:bidi="fa-IR"/>
        </w:rPr>
      </w:pPr>
      <w:bookmarkStart w:id="46" w:name="_Toc42745941619"/>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w:t>
      </w:r>
      <w:bookmarkEnd w:id="46"/>
      <w:r>
        <w:rPr>
          <w:rFonts w:cs="B Nazanin"/>
          <w:rtl w:val="true"/>
          <w:lang w:bidi="fa-IR"/>
        </w:rPr>
        <w:t xml:space="preserve">دسته </w:t>
      </w:r>
      <w:r>
        <w:rPr>
          <w:rFonts w:cs="B Nazanin"/>
          <w:lang w:bidi="fa-IR"/>
        </w:rPr>
        <w:t>Don’t Care</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countercolockwise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Early repolarization of the ventricles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fQRS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P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Wandering in the atrioventricalualr node</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آموزش</w:t>
      </w:r>
    </w:p>
    <w:p>
      <w:pPr>
        <w:pStyle w:val="Normal"/>
        <w:rPr>
          <w:rFonts w:cs="B Nazanin"/>
          <w:lang w:bidi="fa-IR"/>
        </w:rPr>
      </w:pPr>
      <w:r>
        <w:rPr>
          <w:rFonts w:cs="B Nazanin"/>
          <w:rtl w:val="true"/>
          <w:lang w:bidi="fa-IR"/>
        </w:rPr>
        <w:t>برای آموزش مدل از تابع زیان</w:t>
      </w:r>
      <w:r>
        <w:rPr>
          <w:rStyle w:val="FootnoteAnchor"/>
          <w:rFonts w:cs="B Nazanin"/>
          <w:rtl w:val="true"/>
          <w:lang w:bidi="fa-IR"/>
        </w:rPr>
        <w:footnoteReference w:id="12"/>
      </w:r>
      <w:r>
        <w:rPr>
          <w:rFonts w:cs="B Nazanin"/>
          <w:rtl w:val="true"/>
          <w:lang w:bidi="fa-IR"/>
        </w:rPr>
        <w:t xml:space="preserve"> ارائه شده در مقاله مرجع استفاده شده است</w:t>
      </w:r>
      <w:r>
        <w:rPr>
          <w:rFonts w:cs="B Nazanin"/>
          <w:rtl w:val="true"/>
          <w:lang w:bidi="fa-IR"/>
        </w:rPr>
        <w:t xml:space="preserve">. </w:t>
      </w:r>
      <w:r>
        <w:rPr>
          <w:rFonts w:cs="B Nazanin"/>
          <w:rtl w:val="true"/>
          <w:lang w:bidi="fa-IR"/>
        </w:rPr>
        <w:t xml:space="preserve">به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توجه کنید</w:t>
      </w:r>
      <w:r>
        <w:rPr>
          <w:rFonts w:cs="B Nazanin"/>
          <w:rtl w:val="true"/>
          <w:lang w:bidi="fa-IR"/>
        </w:rPr>
        <w:t>.</w:t>
      </w:r>
    </w:p>
    <w:p>
      <w:pPr>
        <w:pStyle w:val="Normal"/>
        <w:rPr>
          <w:rFonts w:cs="B Nazanin"/>
          <w:lang w:bidi="fa-IR"/>
        </w:rPr>
      </w:pPr>
      <w:r>
        <w:rPr>
          <w:rFonts w:cs="B Nazanin"/>
          <w:rtl w:val="true"/>
          <w:lang w:bidi="fa-IR"/>
        </w:rPr>
        <w:t>برای سنجش عمل‌کرد یک مدل رگرسیون از ضریب تعیین برای برازش نتایج حاصله با مقادیر واقعی استفاده می‌شود</w:t>
      </w:r>
      <w:r>
        <w:rPr>
          <w:rFonts w:cs="B Nazanin"/>
          <w:rtl w:val="true"/>
          <w:lang w:bidi="fa-IR"/>
        </w:rPr>
        <w:t>:</w:t>
      </w:r>
    </w:p>
    <w:p>
      <w:pPr>
        <w:pStyle w:val="Normal"/>
        <w:bidi w:val="0"/>
        <w:jc w:val="center"/>
        <w:rPr>
          <w:rFonts w:cs="B Nazanin"/>
          <w:lang w:bidi="fa-IR"/>
        </w:rPr>
      </w:pPr>
      <w:r>
        <w:rPr>
          <w:rFonts w:cs="B Nazanin"/>
          <w:lang w:bidi="fa-IR"/>
        </w:rPr>
        <w:t>R</w:t>
      </w:r>
      <w:r>
        <w:rPr>
          <w:rFonts w:cs="B Nazanin"/>
          <w:vertAlign w:val="superscript"/>
          <w:lang w:bidi="fa-IR"/>
        </w:rPr>
        <w:t>2</w:t>
      </w:r>
      <w:r>
        <w:rPr>
          <w:rFonts w:cs="B Nazanin"/>
          <w:position w:val="0"/>
          <w:sz w:val="24"/>
          <w:vertAlign w:val="baseline"/>
          <w:lang w:bidi="fa-IR"/>
        </w:rPr>
        <w:t xml:space="preserve">(x, y) = </w:t>
      </w:r>
      <w:r>
        <w:rPr>
          <w:rFonts w:cs="B Nazanin"/>
          <w:position w:val="0"/>
          <w:sz w:val="24"/>
          <w:vertAlign w:val="baseline"/>
          <w:lang w:bidi="fa-I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rFonts w:cs="B Nazanin"/>
        </w:rPr>
      </w:pPr>
      <w:r>
        <w:rPr>
          <w:rFonts w:cs="B Nazanin"/>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rFonts w:cs="B Nazanin"/>
        </w:rPr>
      </w:pPr>
      <w:r>
        <w:rPr>
          <w:rFonts w:cs="B Nazanin"/>
          <w:rtl w:val="true"/>
        </w:rPr>
        <w:t xml:space="preserve">که در آن </w:t>
      </w:r>
      <w:r>
        <w:rPr>
          <w:rFonts w:cs="B Nazanin"/>
          <w:rtl w:val="true"/>
        </w:rPr>
        <w:t xml:space="preserve">از </w:t>
      </w:r>
      <w:r>
        <w:rPr>
          <w:rFonts w:cs="B Nazanin"/>
        </w:rPr>
        <w:t>BCEWithLogitsLoss</w:t>
      </w:r>
      <w:r>
        <w:rPr>
          <w:rFonts w:cs="B Nazanin"/>
          <w:rtl w:val="true"/>
        </w:rPr>
        <w:t xml:space="preserve"> </w:t>
      </w:r>
      <w:r>
        <w:rPr>
          <w:rFonts w:cs="B Nazanin"/>
          <w:rtl w:val="true"/>
        </w:rPr>
        <w:t>به عنوان</w:t>
      </w:r>
      <w:r>
        <w:rPr>
          <w:rFonts w:cs="B Nazanin"/>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و همچنین</w:t>
      </w:r>
      <w:r>
        <w:rPr>
          <w:rFonts w:cs="B Nazanin"/>
          <w:rtl w:val="true"/>
        </w:rPr>
        <w:t>:</w:t>
      </w:r>
    </w:p>
    <w:p>
      <w:pPr>
        <w:pStyle w:val="Normal"/>
        <w:bidi w:val="0"/>
        <w:jc w:val="center"/>
        <w:rPr>
          <w:rFonts w:cs="B Nazanin"/>
        </w:rPr>
      </w:pPr>
      <w:r>
        <w:rPr>
          <w:rFonts w:cs="B Nazanin"/>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در این تابع، از توکن‌های دسته‌بند حاصل از خروجی ترنسفورمرهای استفاده شده است</w:t>
      </w:r>
      <w:r>
        <w:rPr>
          <w:rFonts w:cs="B Nazanin"/>
          <w:rtl w:val="true"/>
        </w:rPr>
        <w:t xml:space="preserve">. </w:t>
      </w:r>
      <w:r>
        <w:rPr>
          <w:rFonts w:cs="B Nazanin"/>
          <w:rtl w:val="true"/>
        </w:rPr>
        <w:t>در صورت کسر توکن‌های دسته‌بند ترنسفورمر انکودر اولیه و مخرج کسر توکن‌های دسته‌بند ترنسفورمر‌ انکودر ثانویه قرار می‌گیرد</w:t>
      </w:r>
      <w:r>
        <w:rPr>
          <w:rFonts w:cs="B Nazanin"/>
          <w:rtl w:val="true"/>
        </w:rPr>
        <w:t xml:space="preserve">. </w:t>
      </w:r>
      <w:r>
        <w:rPr>
          <w:rFonts w:cs="B Nazanin"/>
          <w:rtl w:val="true"/>
        </w:rPr>
        <w:t xml:space="preserve">به شکل </w:t>
      </w:r>
      <w:r>
        <w:rPr>
          <w:rFonts w:cs="B Nazanin"/>
        </w:rPr>
        <w:t>۱</w:t>
      </w:r>
      <w:r>
        <w:rPr>
          <w:rFonts w:cs="B Nazanin"/>
          <w:rtl w:val="true"/>
        </w:rPr>
        <w:t>-</w:t>
      </w:r>
      <w:r>
        <w:rPr>
          <w:rFonts w:cs="B Nazanin"/>
        </w:rPr>
        <w:t>۳</w:t>
      </w:r>
      <w:r>
        <w:rPr>
          <w:rFonts w:cs="B Nazanin"/>
          <w:rtl w:val="true"/>
        </w:rPr>
        <w:t xml:space="preserve"> توجه کنید</w:t>
      </w:r>
      <w:r>
        <w:rPr>
          <w:rFonts w:cs="B Nazanin"/>
          <w:rtl w:val="true"/>
        </w:rPr>
        <w:t>.</w:t>
      </w:r>
    </w:p>
    <w:p>
      <w:pPr>
        <w:pStyle w:val="Normal"/>
        <w:rPr>
          <w:rFonts w:cs="B Nazanin"/>
        </w:rPr>
      </w:pPr>
      <w:r>
        <w:rPr>
          <w:rFonts w:cs="B Nazanin"/>
          <w:rtl w:val="true"/>
        </w:rPr>
        <w:t xml:space="preserve">همچنین برای سنجش عملکرد مدل از معیارهای </w:t>
      </w:r>
      <w:r>
        <w:rPr>
          <w:rFonts w:cs="B Nazanin"/>
        </w:rPr>
        <w:t xml:space="preserve">f1_micro </w:t>
      </w:r>
      <w:r>
        <w:rPr>
          <w:rFonts w:cs="B Nazanin"/>
        </w:rPr>
        <w:t>،</w:t>
      </w:r>
      <w:r>
        <w:rPr>
          <w:rFonts w:cs="B Nazanin"/>
        </w:rPr>
        <w:t xml:space="preserve">f1_macro </w:t>
      </w:r>
      <w:r>
        <w:rPr>
          <w:rFonts w:cs="B Nazanin"/>
        </w:rPr>
        <w:t>،</w:t>
      </w:r>
      <w:r>
        <w:rPr>
          <w:rFonts w:cs="B Nazanin"/>
        </w:rPr>
        <w:t xml:space="preserve">f1_per_label recall_micro </w:t>
      </w:r>
      <w:r>
        <w:rPr>
          <w:rFonts w:cs="B Nazanin"/>
        </w:rPr>
        <w:t>،</w:t>
      </w:r>
      <w:r>
        <w:rPr>
          <w:rFonts w:cs="B Nazanin"/>
        </w:rPr>
        <w:t xml:space="preserve">recall_macro </w:t>
      </w:r>
      <w:r>
        <w:rPr>
          <w:rFonts w:cs="B Nazanin"/>
        </w:rPr>
        <w:t>،</w:t>
      </w:r>
      <w:r>
        <w:rPr>
          <w:rFonts w:cs="B Nazanin"/>
        </w:rPr>
        <w:t xml:space="preserve">recall_per_label </w:t>
      </w:r>
      <w:r>
        <w:rPr>
          <w:rFonts w:cs="B Nazanin"/>
        </w:rPr>
        <w:t>،</w:t>
      </w:r>
      <w:r>
        <w:rPr>
          <w:rFonts w:cs="B Nazanin"/>
        </w:rPr>
        <w:t xml:space="preserve">auroc_per_label </w:t>
      </w:r>
      <w:r>
        <w:rPr>
          <w:rFonts w:cs="B Nazanin"/>
        </w:rPr>
        <w:t>،</w:t>
      </w:r>
      <w:r>
        <w:rPr>
          <w:rFonts w:cs="B Nazanin"/>
        </w:rPr>
        <w:t xml:space="preserve">acc_per_label </w:t>
      </w:r>
      <w:r>
        <w:rPr>
          <w:rFonts w:cs="B Nazanin"/>
        </w:rPr>
        <w:t>،</w:t>
      </w:r>
      <w:r>
        <w:rPr>
          <w:rFonts w:cs="B Nazanin"/>
        </w:rPr>
        <w:t>acc_micro</w:t>
      </w:r>
      <w:r>
        <w:rPr>
          <w:rFonts w:cs="B Nazanin"/>
          <w:rtl w:val="true"/>
        </w:rPr>
        <w:t xml:space="preserve"> </w:t>
      </w:r>
      <w:r>
        <w:rPr>
          <w:rFonts w:cs="B Nazanin"/>
          <w:rtl w:val="true"/>
        </w:rPr>
        <w:t xml:space="preserve">و </w:t>
      </w:r>
      <w:r>
        <w:rPr>
          <w:rFonts w:cs="B Nazanin"/>
        </w:rPr>
        <w:t>acc_macro</w:t>
      </w:r>
      <w:r>
        <w:rPr>
          <w:rFonts w:cs="B Nazanin"/>
          <w:rtl w:val="true"/>
        </w:rPr>
        <w:t xml:space="preserve"> </w:t>
      </w:r>
      <w:r>
        <w:rPr>
          <w:rFonts w:cs="B Nazanin"/>
          <w:rtl w:val="true"/>
        </w:rPr>
        <w:t>به همراه میزان پیشبینی‌های درست و نادرست لحاظ شده است</w:t>
      </w:r>
      <w:r>
        <w:rPr>
          <w:rFonts w:cs="B Nazanin"/>
          <w:rtl w:val="true"/>
        </w:rPr>
        <w:t>.</w:t>
      </w:r>
    </w:p>
    <w:p>
      <w:pPr>
        <w:pStyle w:val="Normal"/>
        <w:rPr>
          <w:rFonts w:cs="B Nazanin"/>
        </w:rPr>
      </w:pPr>
      <w:r>
        <w:rPr>
          <w:rFonts w:cs="B Nazanin"/>
          <w:rtl w:val="true"/>
        </w:rPr>
        <w:t xml:space="preserve">داده‌های دادگان مورد استفاده بالغ بر </w:t>
      </w:r>
      <w:r>
        <w:rPr>
          <w:rFonts w:cs="B Nazanin"/>
        </w:rPr>
        <w:t>45100</w:t>
      </w:r>
      <w:r>
        <w:rPr>
          <w:rFonts w:cs="B Nazanin"/>
          <w:rtl w:val="true"/>
        </w:rPr>
        <w:t xml:space="preserve"> </w:t>
      </w:r>
      <w:r>
        <w:rPr>
          <w:rFonts w:cs="B Nazanin"/>
          <w:rtl w:val="true"/>
        </w:rPr>
        <w:t xml:space="preserve">نمونه </w:t>
      </w:r>
      <w:r>
        <w:rPr>
          <w:rFonts w:cs="B Nazanin"/>
        </w:rPr>
        <w:t>۱۲</w:t>
      </w:r>
      <w:r>
        <w:rPr>
          <w:rFonts w:cs="B Nazanin"/>
          <w:rtl w:val="true"/>
        </w:rPr>
        <w:t xml:space="preserve"> لیدی از نوار قلب‌های گوناگون با نرخ نمونه برداری </w:t>
      </w:r>
      <w:r>
        <w:rPr>
          <w:rFonts w:cs="B Nazanin"/>
        </w:rPr>
        <w:t>5</w:t>
      </w:r>
      <w:r>
        <w:rPr>
          <w:rFonts w:cs="B Nazanin"/>
        </w:rPr>
        <w:t>۰۰</w:t>
      </w:r>
      <w:r>
        <w:rPr>
          <w:rFonts w:cs="B Nazanin"/>
          <w:rtl w:val="true"/>
        </w:rPr>
        <w:t xml:space="preserve"> نمونه بر ثانیه است</w:t>
      </w:r>
      <w:r>
        <w:rPr>
          <w:rFonts w:cs="B Nazanin"/>
          <w:rtl w:val="true"/>
        </w:rPr>
        <w:t xml:space="preserve">. </w:t>
      </w:r>
      <w:r>
        <w:rPr>
          <w:rFonts w:cs="B Nazanin"/>
          <w:rtl w:val="true"/>
        </w:rPr>
        <w:t xml:space="preserve">به منظور سهولت آموزش، ابتدا </w:t>
      </w:r>
      <w:r>
        <w:rPr>
          <w:rFonts w:cs="B Nazanin"/>
          <w:rtl w:val="true"/>
        </w:rPr>
        <w:t>داده‌ها تصفیه</w:t>
      </w:r>
      <w:r>
        <w:rPr>
          <w:rStyle w:val="FootnoteAnchor"/>
          <w:rFonts w:cs="B Nazanin"/>
          <w:rtl w:val="true"/>
        </w:rPr>
        <w:footnoteReference w:id="13"/>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B Nazanin"/>
          <w:rtl w:val="true"/>
        </w:rPr>
        <w:t xml:space="preserve">٪ داده‌ها برای آموزش، </w:t>
      </w:r>
      <w:r>
        <w:rPr>
          <w:rFonts w:cs="B Nazanin"/>
        </w:rPr>
        <w:t>۱۵</w:t>
      </w:r>
      <w:r>
        <w:rPr>
          <w:rFonts w:cs="B Nazanin"/>
          <w:rtl w:val="true"/>
        </w:rPr>
        <w:t>٪ برای ارزیابی حین آموزش</w:t>
      </w:r>
      <w:r>
        <w:rPr>
          <w:rStyle w:val="FootnoteAnchor"/>
          <w:rFonts w:cs="B Nazanin"/>
          <w:rtl w:val="true"/>
        </w:rPr>
        <w:footnoteReference w:id="14"/>
      </w:r>
      <w:r>
        <w:rPr>
          <w:rFonts w:cs="B Nazanin"/>
          <w:rtl w:val="true"/>
        </w:rPr>
        <w:t xml:space="preserve"> و </w:t>
      </w:r>
      <w:r>
        <w:rPr>
          <w:rFonts w:cs="B Nazanin"/>
        </w:rPr>
        <w:t>۱۵</w:t>
      </w:r>
      <w:r>
        <w:rPr>
          <w:rFonts w:cs="B Nazanin"/>
          <w:rtl w:val="true"/>
        </w:rPr>
        <w:t>٪ برای ارزیابی نهایی مدل تفکیک شدند</w:t>
      </w:r>
      <w:r>
        <w:rPr>
          <w:rFonts w:cs="B Nazanin"/>
          <w:rtl w:val="true"/>
        </w:rPr>
        <w:t xml:space="preserve">. </w:t>
      </w:r>
      <w:r>
        <w:rPr>
          <w:rFonts w:cs="B Nazanin"/>
          <w:rtl w:val="true"/>
        </w:rPr>
        <w:t>قبل از اجرای فرایند آموزش از استانداردسازی نرمال روی مجموعه‌های فوق استفاده شده است</w:t>
      </w:r>
      <w:r>
        <w:rPr>
          <w:rFonts w:cs="B Nazanin"/>
          <w:rtl w:val="true"/>
        </w:rPr>
        <w:t>.</w:t>
      </w:r>
    </w:p>
    <w:p>
      <w:pPr>
        <w:pStyle w:val="Normal"/>
        <w:rPr>
          <w:rFonts w:cs="B Nazanin"/>
        </w:rPr>
      </w:pPr>
      <w:r>
        <w:rPr>
          <w:rFonts w:cs="B Nazanin"/>
          <w:rtl w:val="true"/>
        </w:rPr>
        <w:t xml:space="preserve">برای آموزش مدل از دسته‌های </w:t>
      </w:r>
      <w:r>
        <w:rPr>
          <w:rFonts w:cs="B Nazanin"/>
        </w:rPr>
        <w:t>۶۴</w:t>
      </w:r>
      <w:r>
        <w:rPr>
          <w:rFonts w:cs="B Nazanin"/>
          <w:rtl w:val="true"/>
        </w:rPr>
        <w:t>تایی</w:t>
      </w:r>
      <w:r>
        <w:rPr>
          <w:rStyle w:val="FootnoteAnchor"/>
          <w:rFonts w:cs="B Nazanin"/>
          <w:rtl w:val="true"/>
        </w:rPr>
        <w:footnoteReference w:id="15"/>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16"/>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17"/>
      </w:r>
      <w:r>
        <w:rPr>
          <w:rFonts w:cs="B Nazanin"/>
          <w:rtl w:val="true"/>
        </w:rPr>
        <w:t xml:space="preserve"> مورد استفاده </w:t>
      </w:r>
      <w:r>
        <w:rPr>
          <w:rFonts w:cs="B Nazanin"/>
        </w:rPr>
        <w:t>AdamW</w:t>
      </w:r>
      <w:r>
        <w:rPr>
          <w:rFonts w:cs="B Nazanin"/>
          <w:rtl w:val="true"/>
        </w:rPr>
        <w:t xml:space="preserve"> </w:t>
      </w:r>
      <w:r>
        <w:rPr>
          <w:rFonts w:cs="B Nazanin"/>
          <w:rtl w:val="true"/>
        </w:rPr>
        <w:t>بوده و از نرخ یادگیری</w:t>
      </w:r>
      <w:r>
        <w:rPr>
          <w:rStyle w:val="FootnoteAnchor"/>
          <w:rFonts w:cs="B Nazanin"/>
          <w:rtl w:val="true"/>
        </w:rPr>
        <w:footnoteReference w:id="18"/>
      </w:r>
      <w:r>
        <w:rPr>
          <w:rFonts w:cs="B Nazanin"/>
          <w:rtl w:val="true"/>
        </w:rPr>
        <w:t xml:space="preserve"> اولیه</w:t>
      </w:r>
      <w:r>
        <w:rPr>
          <w:rFonts w:cs="B Nazanin"/>
        </w:rPr>
        <w:t>10</w:t>
      </w:r>
      <w:r>
        <w:rPr>
          <w:rFonts w:cs="B Nazanin"/>
          <w:vertAlign w:val="superscript"/>
          <w:rtl w:val="true"/>
        </w:rPr>
        <w:t>-</w:t>
      </w:r>
      <w:r>
        <w:rPr>
          <w:rFonts w:cs="B Nazanin"/>
          <w:vertAlign w:val="superscript"/>
        </w:rPr>
        <w:t>3</w:t>
      </w:r>
      <w:r>
        <w:rPr>
          <w:rFonts w:cs="B Nazanin"/>
          <w:vertAlign w:val="superscript"/>
          <w:rtl w:val="true"/>
        </w:rPr>
        <w:t xml:space="preserve"> </w:t>
      </w:r>
      <w:r>
        <w:rPr>
          <w:rFonts w:cs="B Nazanin"/>
          <w:position w:val="0"/>
          <w:sz w:val="24"/>
          <w:vertAlign w:val="baseline"/>
          <w:rtl w:val="true"/>
        </w:rPr>
        <w:t xml:space="preserve">استفاده شده است که کمک </w:t>
      </w:r>
      <w:r>
        <w:rPr>
          <w:rFonts w:cs="B Nazanin"/>
          <w:position w:val="0"/>
          <w:sz w:val="24"/>
          <w:vertAlign w:val="baseline"/>
        </w:rPr>
        <w:t>CosineAnnealingLR</w:t>
      </w:r>
      <w:r>
        <w:rPr>
          <w:rFonts w:cs="B Nazanin"/>
          <w:position w:val="0"/>
          <w:sz w:val="24"/>
          <w:vertAlign w:val="baseline"/>
          <w:rtl w:val="true"/>
        </w:rPr>
        <w:t xml:space="preserve"> </w:t>
      </w:r>
      <w:r>
        <w:rPr>
          <w:rFonts w:cs="B Nazanin"/>
          <w:position w:val="0"/>
          <w:sz w:val="24"/>
          <w:vertAlign w:val="baseline"/>
          <w:rtl w:val="true"/>
        </w:rPr>
        <w:t>به مرور کاهش می‌یابد</w:t>
      </w:r>
      <w:r>
        <w:rPr>
          <w:rFonts w:cs="B Nazanin"/>
          <w:position w:val="0"/>
          <w:sz w:val="24"/>
          <w:vertAlign w:val="baseline"/>
          <w:rtl w:val="true"/>
        </w:rPr>
        <w:t xml:space="preserve">. </w:t>
      </w:r>
      <w:r>
        <w:rPr>
          <w:rFonts w:cs="B Nazanin"/>
          <w:position w:val="0"/>
          <w:sz w:val="24"/>
          <w:vertAlign w:val="baseline"/>
          <w:rtl w:val="true"/>
        </w:rPr>
        <w:t xml:space="preserve">در صورتی که ارزیابی مدل بعد از </w:t>
      </w:r>
      <w:r>
        <w:rPr>
          <w:rFonts w:cs="B Nazanin"/>
          <w:position w:val="0"/>
          <w:sz w:val="24"/>
          <w:vertAlign w:val="baseline"/>
        </w:rPr>
        <w:t>۱۰۰</w:t>
      </w:r>
      <w:r>
        <w:rPr>
          <w:rFonts w:cs="B Nazanin"/>
          <w:position w:val="0"/>
          <w:sz w:val="24"/>
          <w:vertAlign w:val="baseline"/>
          <w:rtl w:val="true"/>
        </w:rPr>
        <w:t xml:space="preserve"> مرحله بهبود نیابد، آموزش متوقف می‌شود</w:t>
      </w:r>
      <w:r>
        <w:rPr>
          <w:rFonts w:cs="B Nazanin"/>
          <w:position w:val="0"/>
          <w:sz w:val="24"/>
          <w:vertAlign w:val="baseline"/>
          <w:rtl w:val="true"/>
        </w:rPr>
        <w:t>.</w:t>
      </w:r>
    </w:p>
    <w:p>
      <w:pPr>
        <w:pStyle w:val="Normal"/>
        <w:rPr>
          <w:rFonts w:cs="B Nazanin"/>
        </w:rPr>
      </w:pPr>
      <w:r>
        <w:rPr>
          <w:rFonts w:cs="B Nazanin"/>
          <w:rtl w:val="true"/>
        </w:rPr>
        <w:t>برای آموزش مدل از چارچوب</w:t>
      </w:r>
      <w:r>
        <w:rPr>
          <w:rStyle w:val="FootnoteAnchor"/>
          <w:rFonts w:cs="B Nazanin"/>
        </w:rPr>
        <w:footnoteReference w:id="19"/>
      </w:r>
      <w:r>
        <w:rPr>
          <w:rFonts w:cs="B Nazanin"/>
        </w:rPr>
        <w:t>PyTorch</w:t>
      </w:r>
      <w:r>
        <w:rPr>
          <w:rFonts w:cs="B Nazanin"/>
          <w:rtl w:val="true"/>
        </w:rPr>
        <w:t xml:space="preserve"> </w:t>
      </w:r>
      <w:r>
        <w:rPr>
          <w:rFonts w:cs="B Nazanin"/>
          <w:rtl w:val="true"/>
        </w:rPr>
        <w:t xml:space="preserve">روی پردازنده گرافیکی </w:t>
      </w:r>
      <w:r>
        <w:rPr>
          <w:rFonts w:cs="B Nazanin"/>
        </w:rPr>
        <w:t>RTX 2080-Ti</w:t>
      </w:r>
      <w:r>
        <w:rPr>
          <w:rFonts w:cs="B Nazanin"/>
          <w:rtl w:val="true"/>
        </w:rPr>
        <w:t xml:space="preserve"> </w:t>
      </w:r>
      <w:r>
        <w:rPr>
          <w:rFonts w:cs="B Nazanin"/>
          <w:rtl w:val="true"/>
        </w:rPr>
        <w:t>استفاده شده است</w:t>
      </w:r>
      <w:r>
        <w:rPr>
          <w:rFonts w:cs="B Nazanin"/>
          <w:rtl w:val="true"/>
        </w:rPr>
        <w:t>.</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bookmarkStart w:id="47" w:name="__RefHeading___Toc1228_4132671640"/>
      <w:bookmarkStart w:id="48" w:name="__RefHeading___Toc1228_41326716401"/>
      <w:bookmarkStart w:id="49" w:name="__RefHeading___Toc1228_4132671640"/>
      <w:bookmarkStart w:id="50" w:name="__RefHeading___Toc1228_41326716401"/>
      <w:bookmarkEnd w:id="49"/>
      <w:bookmarkEnd w:id="50"/>
    </w:p>
    <w:p>
      <w:pPr>
        <w:sectPr>
          <w:headerReference w:type="default" r:id="rId29"/>
          <w:footerReference w:type="default" r:id="rId30"/>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Heading2"/>
        <w:rPr>
          <w:rFonts w:cs="B Nazanin"/>
          <w:lang w:bidi="fa-IR"/>
        </w:rPr>
      </w:pPr>
      <w:bookmarkStart w:id="51" w:name="__RefHeading___Toc1228_41326716401"/>
      <w:bookmarkStart w:id="52" w:name="_Toc165202169"/>
      <w:bookmarkEnd w:id="51"/>
      <w:r>
        <w:rPr>
          <w:rFonts w:cs="B Nazanin"/>
          <w:lang w:bidi="fa-IR"/>
        </w:rPr>
        <w:t>3</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جم</w:t>
      </w:r>
      <w:bookmarkEnd w:id="52"/>
      <w:r>
        <w:rPr>
          <w:rFonts w:cs="B Nazanin"/>
          <w:rtl w:val="true"/>
          <w:lang w:bidi="fa-IR"/>
        </w:rPr>
        <w:t>ع‌بندي</w:t>
      </w:r>
    </w:p>
    <w:p>
      <w:pPr>
        <w:pStyle w:val="Heading1"/>
        <w:rPr>
          <w:rFonts w:cs="B Nazanin"/>
          <w:lang w:bidi="fa-IR"/>
        </w:rPr>
      </w:pPr>
      <w:bookmarkStart w:id="53" w:name="__RefHeading___Toc1230_4132671640"/>
      <w:bookmarkStart w:id="54" w:name="_Toc165202170"/>
      <w:bookmarkEnd w:id="53"/>
      <w:r>
        <w:rPr>
          <w:rFonts w:cs="B Nazanin"/>
          <w:rtl w:val="true"/>
          <w:lang w:bidi="fa-IR"/>
        </w:rPr>
        <w:t>فصل چهارم</w:t>
      </w:r>
      <w:r>
        <w:rPr>
          <w:rFonts w:cs="B Nazanin"/>
          <w:rtl w:val="true"/>
          <w:lang w:bidi="fa-IR"/>
        </w:rPr>
        <w:br/>
      </w:r>
      <w:bookmarkEnd w:id="54"/>
      <w:r>
        <mc:AlternateContent>
          <mc:Choice Requires="wps">
            <w:drawing>
              <wp:anchor behindDoc="0" distT="0" distB="0" distL="0" distR="0" simplePos="0" locked="0" layoutInCell="0" allowOverlap="1" relativeHeight="58">
                <wp:simplePos x="0" y="0"/>
                <wp:positionH relativeFrom="column">
                  <wp:posOffset>-342900</wp:posOffset>
                </wp:positionH>
                <wp:positionV relativeFrom="paragraph">
                  <wp:posOffset>-685800</wp:posOffset>
                </wp:positionV>
                <wp:extent cx="685800" cy="571500"/>
                <wp:effectExtent l="0" t="0" r="0" b="0"/>
                <wp:wrapNone/>
                <wp:docPr id="31"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نتایج</w:t>
      </w:r>
    </w:p>
    <w:p>
      <w:pPr>
        <w:pStyle w:val="Heading2"/>
        <w:rPr>
          <w:rFonts w:cs="B Nazanin"/>
          <w:lang w:bidi="fa-IR"/>
        </w:rPr>
      </w:pPr>
      <w:bookmarkStart w:id="55" w:name="__RefHeading___Toc1232_4132671640"/>
      <w:bookmarkStart w:id="56" w:name="_Toc165202171"/>
      <w:bookmarkEnd w:id="55"/>
      <w:r>
        <w:rPr>
          <w:rFonts w:cs="B Nazanin"/>
          <w:lang w:bidi="fa-IR"/>
        </w:rPr>
        <w:t>1-4</w:t>
      </w:r>
      <w:r>
        <w:rPr>
          <w:rFonts w:cs="B Nazanin"/>
          <w:rtl w:val="true"/>
          <w:lang w:bidi="fa-IR"/>
        </w:rPr>
        <w:t xml:space="preserve">- </w:t>
      </w:r>
      <w:r>
        <w:rPr>
          <w:rFonts w:cs="B Nazanin"/>
          <w:rtl w:val="true"/>
          <w:lang w:bidi="fa-IR"/>
        </w:rPr>
        <w:t>مقدمه</w:t>
      </w:r>
      <w:bookmarkEnd w:id="56"/>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57" w:name="__RefHeading___Toc1234_4132671640"/>
      <w:bookmarkStart w:id="58" w:name="__RefHeading___Toc1234_41326716401"/>
      <w:bookmarkStart w:id="59" w:name="__RefHeading___Toc1234_4132671640"/>
      <w:bookmarkStart w:id="60" w:name="__RefHeading___Toc1234_41326716401"/>
      <w:bookmarkEnd w:id="59"/>
      <w:bookmarkEnd w:id="60"/>
    </w:p>
    <w:p>
      <w:pPr>
        <w:sectPr>
          <w:headerReference w:type="default" r:id="rId31"/>
          <w:footerReference w:type="default" r:id="rId32"/>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Heading2"/>
        <w:rPr>
          <w:rFonts w:cs="B Nazanin"/>
          <w:lang w:bidi="fa-IR"/>
        </w:rPr>
      </w:pPr>
      <w:bookmarkStart w:id="61" w:name="__RefHeading___Toc1234_41326716401"/>
      <w:bookmarkStart w:id="62" w:name="_Toc165202172"/>
      <w:bookmarkEnd w:id="61"/>
      <w:r>
        <w:rPr>
          <w:rFonts w:cs="B Nazanin"/>
          <w:lang w:bidi="fa-IR"/>
        </w:rPr>
        <w:t>4</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ج</w:t>
      </w:r>
      <w:bookmarkEnd w:id="62"/>
      <w:r>
        <w:rPr>
          <w:rFonts w:cs="B Nazanin"/>
          <w:rtl w:val="true"/>
          <w:lang w:bidi="fa-IR"/>
        </w:rPr>
        <w:t>مع‌بندي</w:t>
      </w:r>
    </w:p>
    <w:p>
      <w:pPr>
        <w:pStyle w:val="Heading1"/>
        <w:rPr>
          <w:rFonts w:cs="B Nazanin"/>
        </w:rPr>
      </w:pPr>
      <w:bookmarkStart w:id="63" w:name="__RefHeading___Toc1236_4132671640"/>
      <w:bookmarkStart w:id="64" w:name="_Toc165202173"/>
      <w:bookmarkEnd w:id="63"/>
      <w:r>
        <w:rPr>
          <w:rFonts w:cs="B Nazanin"/>
          <w:rtl w:val="true"/>
        </w:rPr>
        <w:t>فصل پنجم</w:t>
      </w:r>
      <w:r>
        <w:rPr>
          <w:rFonts w:cs="B Nazanin"/>
          <w:rtl w:val="true"/>
        </w:rPr>
        <w:br/>
      </w:r>
      <w:bookmarkEnd w:id="64"/>
      <w:r>
        <mc:AlternateContent>
          <mc:Choice Requires="wps">
            <w:drawing>
              <wp:anchor behindDoc="0" distT="0" distB="0" distL="0" distR="0" simplePos="0" locked="0" layoutInCell="0" allowOverlap="1" relativeHeight="60">
                <wp:simplePos x="0" y="0"/>
                <wp:positionH relativeFrom="column">
                  <wp:posOffset>-114300</wp:posOffset>
                </wp:positionH>
                <wp:positionV relativeFrom="paragraph">
                  <wp:posOffset>-685800</wp:posOffset>
                </wp:positionV>
                <wp:extent cx="685800" cy="571500"/>
                <wp:effectExtent l="0" t="0" r="0" b="0"/>
                <wp:wrapNone/>
                <wp:docPr id="35" name="Frame11"/>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1" path="m0,0l-2147483645,0l-2147483645,-2147483646l0,-2147483646xe" fillcolor="white" stroked="f" o:allowincell="f" style="position:absolute;margin-left:-9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نتیجه‌گیری و پیشنهادات</w:t>
      </w:r>
    </w:p>
    <w:p>
      <w:pPr>
        <w:pStyle w:val="Normal"/>
        <w:rPr>
          <w:rFonts w:cs="B Nazanin"/>
          <w:lang w:bidi="fa-IR"/>
        </w:rPr>
      </w:pPr>
      <w:r>
        <w:rPr>
          <w:rFonts w:cs="B Nazanin"/>
          <w:rtl w:val="true"/>
          <w:lang w:bidi="fa-IR"/>
        </w:rPr>
        <w:t>در اين فصل نتیجه‌گیری و پیشنهادات را ذکر می‌کنید</w:t>
      </w:r>
      <w:r>
        <w:rPr>
          <w:rFonts w:cs="B Nazanin"/>
          <w:rtl w:val="true"/>
          <w:lang w:bidi="fa-IR"/>
        </w:rPr>
        <w:t>(</w:t>
      </w:r>
      <w:r>
        <w:rPr>
          <w:rFonts w:cs="B Nazanin"/>
          <w:rtl w:val="true"/>
          <w:lang w:bidi="fa-IR"/>
        </w:rPr>
        <w:t xml:space="preserve">کمتر از </w:t>
      </w:r>
      <w:r>
        <w:rPr>
          <w:rFonts w:cs="B Nazanin"/>
          <w:lang w:bidi="fa-IR"/>
        </w:rPr>
        <w:t>5</w:t>
      </w:r>
      <w:r>
        <w:rPr>
          <w:rFonts w:cs="B Nazanin"/>
          <w:rtl w:val="true"/>
          <w:lang w:bidi="fa-IR"/>
        </w:rPr>
        <w:t xml:space="preserve"> </w:t>
      </w:r>
      <w:r>
        <w:rPr>
          <w:rFonts w:cs="B Nazanin"/>
          <w:rtl w:val="true"/>
          <w:lang w:bidi="fa-IR"/>
        </w:rPr>
        <w:t>صفحه باشد</w:t>
      </w:r>
      <w:r>
        <w:rPr>
          <w:rFonts w:cs="B Nazanin"/>
          <w:rtl w:val="true"/>
          <w:lang w:bidi="fa-IR"/>
        </w:rPr>
        <w:t>)</w:t>
      </w:r>
    </w:p>
    <w:p>
      <w:pPr>
        <w:pStyle w:val="Normal"/>
        <w:rPr>
          <w:rFonts w:cs="B Nazanin"/>
          <w:lang w:bidi="fa-IR"/>
        </w:rPr>
      </w:pPr>
      <w:r>
        <w:rPr>
          <w:rFonts w:cs="B Nazanin"/>
          <w:rtl w:val="true"/>
          <w:lang w:bidi="fa-IR"/>
        </w:rPr>
        <w:t>پروژه آزمایشگاهی گِش در راستای پیاده‌سازی مدل هوش مصنوعی برای تشخیص خودکار ناهنجاری‌های نوارقلب انجام شد و تسهیل تعامل بیمار</w:t>
      </w:r>
      <w:r>
        <w:rPr>
          <w:rFonts w:cs="B Nazanin"/>
          <w:rtl w:val="true"/>
          <w:lang w:bidi="fa-IR"/>
        </w:rPr>
        <w:t>-</w:t>
      </w:r>
      <w:r>
        <w:rPr>
          <w:rFonts w:cs="B Nazanin"/>
          <w:rtl w:val="true"/>
          <w:lang w:bidi="fa-IR"/>
        </w:rPr>
        <w:t>پزشک تعریف و اجرا شد</w:t>
      </w:r>
      <w:r>
        <w:rPr>
          <w:rFonts w:cs="B Nazanin"/>
          <w:rtl w:val="true"/>
          <w:lang w:bidi="fa-IR"/>
        </w:rPr>
        <w:t xml:space="preserve">. </w:t>
      </w:r>
      <w:r>
        <w:rPr>
          <w:rFonts w:cs="B Nazanin"/>
          <w:rtl w:val="true"/>
          <w:lang w:bidi="fa-IR"/>
        </w:rPr>
        <w:t>در سامانه گِش مدل بیماران و پزشکان با ایجاد حساب به تعامل می‌پردازند</w:t>
      </w:r>
      <w:r>
        <w:rPr>
          <w:rFonts w:cs="B Nazanin"/>
          <w:rtl w:val="true"/>
          <w:lang w:bidi="fa-IR"/>
        </w:rPr>
        <w:t xml:space="preserve">. </w:t>
      </w:r>
      <w:r>
        <w:rPr>
          <w:rFonts w:cs="B Nazanin"/>
          <w:rtl w:val="true"/>
          <w:lang w:bidi="fa-IR"/>
        </w:rPr>
        <w:t>بهره گیری از مدل هوش مصنوعی می‌تواند در کنار تشخیص تخصصی پزشکان به سهولت درمان بینجامد</w:t>
      </w:r>
      <w:r>
        <w:rPr>
          <w:rFonts w:cs="B Nazanin"/>
          <w:rtl w:val="true"/>
          <w:lang w:bidi="fa-IR"/>
        </w:rPr>
        <w:t xml:space="preserve">. </w:t>
      </w:r>
      <w:r>
        <w:rPr>
          <w:rFonts w:cs="B Nazanin"/>
          <w:rtl w:val="true"/>
          <w:lang w:bidi="fa-IR"/>
        </w:rPr>
        <w:t xml:space="preserve">همانطور که در مقدمه نوشته شد، پروژه گِش بخشی از پروژه بزرگتری برای تولید و توسعه هولتر </w:t>
      </w:r>
      <w:r>
        <w:rPr>
          <w:rFonts w:cs="B Nazanin"/>
          <w:lang w:bidi="fa-IR"/>
        </w:rPr>
        <w:t>ECG</w:t>
      </w:r>
      <w:r>
        <w:rPr>
          <w:rFonts w:cs="B Nazanin"/>
          <w:rtl w:val="true"/>
          <w:lang w:bidi="fa-IR"/>
        </w:rPr>
        <w:t xml:space="preserve"> </w:t>
      </w:r>
      <w:r>
        <w:rPr>
          <w:rFonts w:cs="B Nazanin"/>
          <w:rtl w:val="true"/>
          <w:lang w:bidi="fa-IR"/>
        </w:rPr>
        <w:t>است</w:t>
      </w:r>
      <w:r>
        <w:rPr>
          <w:rFonts w:cs="B Nazanin"/>
          <w:rtl w:val="true"/>
          <w:lang w:bidi="fa-IR"/>
        </w:rPr>
        <w:t>.</w:t>
      </w:r>
    </w:p>
    <w:p>
      <w:pPr>
        <w:pStyle w:val="Normal"/>
        <w:rPr>
          <w:rFonts w:cs="B Nazanin"/>
          <w:lang w:bidi="fa-IR"/>
        </w:rPr>
      </w:pPr>
      <w:r>
        <w:rPr>
          <w:rFonts w:cs="B Nazanin"/>
          <w:rtl w:val="true"/>
          <w:lang w:bidi="fa-IR"/>
        </w:rPr>
        <w:t xml:space="preserve">طبق گزارش سازمان بهداشت جهانی، مهمترین عامل مرگ و میر جهانی در سال </w:t>
      </w:r>
      <w:r>
        <w:rPr>
          <w:rFonts w:cs="B Nazanin"/>
          <w:lang w:bidi="fa-IR"/>
        </w:rPr>
        <w:t>۲۰۲۱</w:t>
      </w:r>
      <w:r>
        <w:rPr>
          <w:rFonts w:cs="B Nazanin"/>
          <w:rtl w:val="true"/>
          <w:lang w:bidi="fa-IR"/>
        </w:rPr>
        <w:t xml:space="preserve"> بیماری‌های قلبی است</w:t>
      </w:r>
      <w:r>
        <w:rPr>
          <w:rFonts w:cs="B Nazanin"/>
          <w:rtl w:val="true"/>
          <w:lang w:bidi="fa-IR"/>
        </w:rPr>
        <w:t xml:space="preserve">. </w:t>
      </w:r>
      <w:r>
        <w:rPr>
          <w:rFonts w:cs="B Nazanin"/>
          <w:rtl w:val="true"/>
          <w:lang w:bidi="fa-IR"/>
        </w:rPr>
        <w:t>جالب آنکه سندرم حاد تنفسی یا همان کرونا ویروس در رتبه دوم قرار گرفته است</w:t>
      </w:r>
      <w:r>
        <w:rPr>
          <w:rStyle w:val="EndnoteAnchor"/>
          <w:rFonts w:cs="B Nazanin"/>
          <w:rtl w:val="true"/>
          <w:lang w:bidi="fa-IR"/>
        </w:rPr>
        <w:endnoteReference w:id="8"/>
      </w:r>
      <w:r>
        <w:rPr>
          <w:rFonts w:cs="B Nazanin"/>
          <w:rtl w:val="true"/>
          <w:lang w:bidi="fa-IR"/>
        </w:rPr>
        <w:t xml:space="preserve">. </w:t>
      </w:r>
      <w:r>
        <w:rPr>
          <w:rFonts w:cs="B Nazanin"/>
          <w:rtl w:val="true"/>
          <w:lang w:bidi="fa-IR"/>
        </w:rPr>
        <w:t>با توجه به افزایش سن و کهولت بخش اعظمی از جامعه جهانی، یافتن راهکارهایی برای پایش سلامت قلب ضروری می‌نماید</w:t>
      </w:r>
      <w:r>
        <w:rPr>
          <w:rFonts w:cs="B Nazanin"/>
          <w:rtl w:val="true"/>
          <w:lang w:bidi="fa-IR"/>
        </w:rPr>
        <w:t xml:space="preserve">. </w:t>
      </w:r>
    </w:p>
    <w:p>
      <w:pPr>
        <w:pStyle w:val="Normal"/>
        <w:rPr>
          <w:rFonts w:cs="B Nazanin"/>
          <w:lang w:bidi="fa-IR"/>
        </w:rPr>
      </w:pPr>
      <w:r>
        <w:rPr>
          <w:rFonts w:cs="B Nazanin"/>
          <w:rtl w:val="true"/>
          <w:lang w:bidi="fa-IR"/>
        </w:rPr>
        <w:t>همانطور که در سالهای گذشته شاهد گسترش کاربرد ابزارهای دیجیتال و هوشمند، مثل تلفن هوشمند، رایانه، تلویزیون هوشمند و سایر پدیده‌های بوده‌ایم، می‌توان امید داشت در آینده پایش سلامت قلب به کمک ابزارهای مشابه رایج شود</w:t>
      </w:r>
      <w:r>
        <w:rPr>
          <w:rFonts w:cs="B Nazanin"/>
          <w:rtl w:val="true"/>
          <w:lang w:bidi="fa-IR"/>
        </w:rPr>
        <w:t xml:space="preserve">. </w:t>
      </w:r>
    </w:p>
    <w:p>
      <w:pPr>
        <w:pStyle w:val="Normal"/>
        <w:rPr>
          <w:rFonts w:cs="B Nazanin"/>
          <w:lang w:bidi="fa-IR"/>
        </w:rPr>
      </w:pPr>
      <w:r>
        <w:rPr>
          <w:rFonts w:cs="B Nazanin"/>
          <w:rtl w:val="true"/>
          <w:lang w:bidi="fa-IR"/>
        </w:rPr>
        <w:t xml:space="preserve">هولترهای </w:t>
      </w:r>
      <w:r>
        <w:rPr>
          <w:rFonts w:cs="B Nazanin"/>
          <w:lang w:bidi="fa-IR"/>
        </w:rPr>
        <w:t>ECG</w:t>
      </w:r>
      <w:r>
        <w:rPr>
          <w:rFonts w:cs="B Nazanin"/>
          <w:rtl w:val="true"/>
          <w:lang w:bidi="fa-IR"/>
        </w:rPr>
        <w:t xml:space="preserve"> </w:t>
      </w:r>
      <w:r>
        <w:rPr>
          <w:rFonts w:cs="B Nazanin"/>
          <w:rtl w:val="true"/>
          <w:lang w:bidi="fa-IR"/>
        </w:rPr>
        <w:t>هم‌اکنون در بیمارستان‌ها و مراکز درمانی بسیاری در جهان استفاده می‌شوند</w:t>
      </w:r>
      <w:r>
        <w:rPr>
          <w:rFonts w:cs="B Nazanin"/>
          <w:rtl w:val="true"/>
          <w:lang w:bidi="fa-IR"/>
        </w:rPr>
        <w:t xml:space="preserve">. </w:t>
      </w:r>
      <w:r>
        <w:rPr>
          <w:rFonts w:cs="B Nazanin"/>
          <w:rtl w:val="true"/>
          <w:lang w:bidi="fa-IR"/>
        </w:rPr>
        <w:t>اما مسأله مهم درباره آن‌ها این است که بعد از احساس کسالت و مراجعه به مراکز درمانی آن هم برای مدت کوتاهی</w:t>
      </w:r>
      <w:r>
        <w:rPr>
          <w:rFonts w:cs="B Nazanin"/>
          <w:rtl w:val="true"/>
          <w:lang w:bidi="fa-IR"/>
        </w:rPr>
        <w:t>(</w:t>
      </w:r>
      <w:r>
        <w:rPr>
          <w:rFonts w:cs="B Nazanin"/>
          <w:rtl w:val="true"/>
          <w:lang w:bidi="fa-IR"/>
        </w:rPr>
        <w:t xml:space="preserve">کمتر از یک هفته و معمولاً </w:t>
      </w:r>
      <w:r>
        <w:rPr>
          <w:rFonts w:cs="B Nazanin"/>
          <w:lang w:bidi="fa-IR"/>
        </w:rPr>
        <w:t>۲</w:t>
      </w:r>
      <w:r>
        <w:rPr>
          <w:rFonts w:cs="B Nazanin"/>
          <w:rtl w:val="true"/>
          <w:lang w:bidi="fa-IR"/>
        </w:rPr>
        <w:t xml:space="preserve"> روز</w:t>
      </w:r>
      <w:r>
        <w:rPr>
          <w:rFonts w:cs="B Nazanin"/>
          <w:rtl w:val="true"/>
          <w:lang w:bidi="fa-IR"/>
        </w:rPr>
        <w:t xml:space="preserve">) </w:t>
      </w:r>
      <w:r>
        <w:rPr>
          <w:rFonts w:cs="B Nazanin"/>
          <w:rtl w:val="true"/>
          <w:lang w:bidi="fa-IR"/>
        </w:rPr>
        <w:t>تجویز می‌شود</w:t>
      </w:r>
      <w:r>
        <w:rPr>
          <w:rFonts w:cs="B Nazanin"/>
          <w:rtl w:val="true"/>
          <w:lang w:bidi="fa-IR"/>
        </w:rPr>
        <w:t xml:space="preserve">. </w:t>
      </w:r>
      <w:r>
        <w:rPr>
          <w:rFonts w:cs="B Nazanin"/>
          <w:rtl w:val="true"/>
          <w:lang w:bidi="fa-IR"/>
        </w:rPr>
        <w:t xml:space="preserve">از کاربردهای هولتر </w:t>
      </w:r>
      <w:r>
        <w:rPr>
          <w:rFonts w:cs="B Nazanin"/>
          <w:lang w:bidi="fa-IR"/>
        </w:rPr>
        <w:t>ECG</w:t>
      </w:r>
      <w:r>
        <w:rPr>
          <w:rFonts w:cs="B Nazanin"/>
          <w:rtl w:val="true"/>
          <w:lang w:bidi="fa-IR"/>
        </w:rPr>
        <w:t xml:space="preserve"> </w:t>
      </w:r>
      <w:r>
        <w:rPr>
          <w:rFonts w:cs="B Nazanin"/>
          <w:rtl w:val="true"/>
          <w:lang w:bidi="fa-IR"/>
        </w:rPr>
        <w:t>می‌توان به پایش سلامت قلب در حین فعالیت‌های روزمره اشاره کرد</w:t>
      </w:r>
      <w:r>
        <w:rPr>
          <w:rFonts w:cs="B Nazanin"/>
          <w:rtl w:val="true"/>
          <w:lang w:bidi="fa-IR"/>
        </w:rPr>
        <w:t xml:space="preserve">. </w:t>
      </w:r>
    </w:p>
    <w:p>
      <w:pPr>
        <w:pStyle w:val="Normal"/>
        <w:rPr>
          <w:rFonts w:cs="B Nazanin"/>
          <w:lang w:bidi="fa-IR"/>
        </w:rPr>
      </w:pPr>
      <w:r>
        <w:rPr>
          <w:rFonts w:cs="B Nazanin"/>
          <w:rtl w:val="true"/>
          <w:lang w:bidi="fa-IR"/>
        </w:rPr>
        <w:t xml:space="preserve">با توجه به توسعه دانش و معماری‌های کارآمد یادگیری عمیق </w:t>
      </w:r>
      <w:r>
        <w:rPr>
          <w:rFonts w:cs="B Nazanin"/>
          <w:rtl w:val="true"/>
          <w:lang w:bidi="fa-IR"/>
        </w:rPr>
        <w:t xml:space="preserve">در یک دو دهه گذشته </w:t>
      </w:r>
      <w:r>
        <w:rPr>
          <w:rFonts w:cs="B Nazanin"/>
          <w:rtl w:val="true"/>
          <w:lang w:bidi="fa-IR"/>
        </w:rPr>
        <w:t>،توسعه مراکز داده</w:t>
      </w:r>
      <w:r>
        <w:rPr>
          <w:rStyle w:val="FootnoteAnchor"/>
          <w:rFonts w:cs="B Nazanin"/>
          <w:rtl w:val="true"/>
          <w:lang w:bidi="fa-IR"/>
        </w:rPr>
        <w:footnoteReference w:id="20"/>
      </w:r>
      <w:r>
        <w:rPr>
          <w:rFonts w:cs="B Nazanin"/>
          <w:rtl w:val="true"/>
          <w:lang w:bidi="fa-IR"/>
        </w:rPr>
        <w:t>در سرتاسر جهان، و سهولت دسترسی به سامانه‌های نهفته</w:t>
      </w:r>
      <w:r>
        <w:rPr>
          <w:rStyle w:val="FootnoteAnchor"/>
          <w:rFonts w:cs="B Nazanin"/>
          <w:rtl w:val="true"/>
          <w:lang w:bidi="fa-IR"/>
        </w:rPr>
        <w:footnoteReference w:id="21"/>
      </w:r>
      <w:r>
        <w:rPr>
          <w:rFonts w:cs="B Nazanin"/>
          <w:rtl w:val="true"/>
          <w:lang w:bidi="fa-IR"/>
        </w:rPr>
        <w:t xml:space="preserve"> </w:t>
      </w:r>
      <w:r>
        <w:rPr>
          <w:rFonts w:cs="B Nazanin"/>
          <w:rtl w:val="true"/>
          <w:lang w:bidi="fa-IR"/>
        </w:rPr>
        <w:t>و اتصال بیشتر انسان‌ها به شبکه پر سرعت اینترنت،</w:t>
      </w:r>
      <w:r>
        <w:rPr>
          <w:rFonts w:cs="B Nazanin"/>
          <w:rtl w:val="true"/>
          <w:lang w:bidi="fa-IR"/>
        </w:rPr>
        <w:t xml:space="preserve"> می‌توان </w:t>
      </w:r>
      <w:r>
        <w:rPr>
          <w:rFonts w:cs="B Nazanin"/>
          <w:rtl w:val="true"/>
          <w:lang w:bidi="fa-IR"/>
        </w:rPr>
        <w:t>به پیدایش</w:t>
      </w:r>
      <w:r>
        <w:rPr>
          <w:rFonts w:cs="B Nazanin"/>
          <w:rtl w:val="true"/>
          <w:lang w:bidi="fa-IR"/>
        </w:rPr>
        <w:t xml:space="preserve"> نسل جدید هولترهای </w:t>
      </w:r>
      <w:r>
        <w:rPr>
          <w:rFonts w:cs="B Nazanin"/>
          <w:lang w:bidi="fa-IR"/>
        </w:rPr>
        <w:t>ECG</w:t>
      </w:r>
      <w:r>
        <w:rPr>
          <w:rFonts w:cs="B Nazanin"/>
          <w:rtl w:val="true"/>
          <w:lang w:bidi="fa-IR"/>
        </w:rPr>
        <w:t xml:space="preserve"> </w:t>
      </w:r>
      <w:r>
        <w:rPr>
          <w:rFonts w:cs="B Nazanin"/>
          <w:rtl w:val="true"/>
          <w:lang w:bidi="fa-IR"/>
        </w:rPr>
        <w:t>امیدوار</w:t>
      </w:r>
      <w:r>
        <w:rPr>
          <w:rFonts w:cs="B Nazanin"/>
          <w:rtl w:val="true"/>
          <w:lang w:bidi="fa-IR"/>
        </w:rPr>
        <w:t xml:space="preserve"> باشیم</w:t>
      </w:r>
      <w:r>
        <w:rPr>
          <w:rFonts w:cs="B Nazanin"/>
          <w:rtl w:val="true"/>
          <w:lang w:bidi="fa-IR"/>
        </w:rPr>
        <w:t xml:space="preserve">. </w:t>
      </w:r>
      <w:r>
        <w:rPr>
          <w:rFonts w:cs="B Nazanin"/>
          <w:rtl w:val="true"/>
          <w:lang w:bidi="fa-IR"/>
        </w:rPr>
        <w:t xml:space="preserve">هولترهایی که با وزن کمتر </w:t>
      </w:r>
      <w:r>
        <w:rPr>
          <w:rFonts w:cs="B Nazanin"/>
          <w:rtl w:val="true"/>
          <w:lang w:bidi="fa-IR"/>
        </w:rPr>
        <w:t>سهولت کاربری</w:t>
      </w:r>
      <w:r>
        <w:rPr>
          <w:rFonts w:cs="B Nazanin"/>
          <w:rtl w:val="true"/>
          <w:lang w:bidi="fa-IR"/>
        </w:rPr>
        <w:t xml:space="preserve"> زمان طولانی‌تری در اختیار افراد قرار بگیرد</w:t>
      </w:r>
      <w:r>
        <w:rPr>
          <w:rFonts w:cs="B Nazanin"/>
          <w:rtl w:val="true"/>
          <w:lang w:bidi="fa-IR"/>
        </w:rPr>
        <w:t xml:space="preserve">. </w:t>
      </w:r>
      <w:r>
        <w:rPr>
          <w:rFonts w:cs="B Nazanin"/>
          <w:rtl w:val="true"/>
          <w:lang w:bidi="fa-IR"/>
        </w:rPr>
        <w:t xml:space="preserve">در این نسل از هولترها بسیاری از فرآیندهای تشخیصی به صورت خودکار توسط </w:t>
      </w:r>
      <w:r>
        <w:rPr>
          <w:rFonts w:cs="B Nazanin"/>
          <w:rtl w:val="true"/>
          <w:lang w:bidi="fa-IR"/>
        </w:rPr>
        <w:t>توسط مدل‌های قدرتمند هوش مصنوعی در سرورها انجام می‌شود</w:t>
      </w:r>
      <w:r>
        <w:rPr>
          <w:rFonts w:cs="B Nazanin"/>
          <w:rtl w:val="true"/>
          <w:lang w:bidi="fa-IR"/>
        </w:rPr>
        <w:t xml:space="preserve">. </w:t>
      </w:r>
      <w:r>
        <w:rPr>
          <w:rFonts w:cs="B Nazanin"/>
          <w:rtl w:val="true"/>
          <w:lang w:bidi="fa-IR"/>
        </w:rPr>
        <w:t>علاوه بر این می‌توان امید داشت با گسترش استفاده از چنین ابزارهایی به داده‌های قلبی بیشتری برای گسترش دادگان و حل چالش آموزش مدل‌های هوش مصنوعی در زمینه سلامت قلبی فارق آمد</w:t>
      </w:r>
      <w:r>
        <w:rPr>
          <w:rFonts w:cs="B Nazanin"/>
          <w:rtl w:val="true"/>
          <w:lang w:bidi="fa-IR"/>
        </w:rPr>
        <w:t xml:space="preserve">. </w:t>
      </w:r>
      <w:r>
        <w:rPr>
          <w:rFonts w:cs="B Nazanin"/>
          <w:rtl w:val="true"/>
          <w:lang w:bidi="fa-IR"/>
        </w:rPr>
        <w:t>البته مهم است امنیت و حریم خصوصی افراز حفظ شود تا داده‌های سلامتی آن‌ها در معرض سوءاستفاده گروه‌های متخاصم تمامت‌خواه قرار نگیرد، این مهم به اهمیت رمزنگاری مربوط می‌شود</w:t>
      </w:r>
      <w:r>
        <w:rPr>
          <w:rFonts w:cs="B Nazanin"/>
          <w:rtl w:val="true"/>
          <w:lang w:bidi="fa-IR"/>
        </w:rPr>
        <w:t xml:space="preserve">. </w:t>
      </w:r>
    </w:p>
    <w:p>
      <w:pPr>
        <w:pStyle w:val="Normal"/>
        <w:rPr>
          <w:rFonts w:cs="B Nazanin"/>
          <w:lang w:bidi="fa-IR"/>
        </w:rPr>
      </w:pPr>
      <w:r>
        <w:rPr>
          <w:rFonts w:cs="B Nazanin"/>
          <w:rtl w:val="true"/>
          <w:lang w:bidi="fa-IR"/>
        </w:rPr>
        <w:t>ا</w:t>
      </w:r>
      <w:r>
        <w:rPr>
          <w:rFonts w:cs="B Nazanin"/>
          <w:rtl w:val="true"/>
          <w:lang w:bidi="fa-IR"/>
        </w:rPr>
        <w:t>ز معرفی اینترنت اشیاء در</w:t>
      </w:r>
      <w:r>
        <w:rPr>
          <w:rFonts w:cs="B Nazanin"/>
          <w:lang w:bidi="fa-IR"/>
        </w:rPr>
        <w:t>۱۹۹۹</w:t>
      </w:r>
      <w:r>
        <w:rPr>
          <w:rFonts w:cs="B Nazanin"/>
          <w:rtl w:val="true"/>
          <w:lang w:bidi="fa-IR"/>
        </w:rPr>
        <w:t xml:space="preserve"> میلادی</w:t>
      </w:r>
      <w:r>
        <w:rPr>
          <w:rFonts w:cs="B Nazanin"/>
          <w:rtl w:val="true"/>
          <w:lang w:bidi="fa-IR"/>
        </w:rPr>
        <w:t xml:space="preserve"> </w:t>
      </w:r>
      <w:r>
        <w:rPr>
          <w:rStyle w:val="EndnoteAnchor"/>
          <w:rFonts w:cs="B Nazanin"/>
          <w:rtl w:val="true"/>
          <w:lang w:bidi="fa-IR"/>
        </w:rPr>
        <w:endnoteReference w:id="9"/>
      </w:r>
      <w:r>
        <w:rPr>
          <w:rFonts w:cs="B Nazanin"/>
          <w:rtl w:val="true"/>
          <w:lang w:bidi="fa-IR"/>
        </w:rPr>
        <w:t xml:space="preserve"> تا به امروز شاهد توسعه روزافزون این شاخه مهندسی بوده‌ایم که خود به</w:t>
      </w:r>
      <w:r>
        <w:rPr>
          <w:rFonts w:cs="B Nazanin"/>
          <w:rtl w:val="true"/>
          <w:lang w:bidi="fa-IR"/>
        </w:rPr>
        <w:t xml:space="preserve"> زیر</w:t>
      </w:r>
      <w:r>
        <w:rPr>
          <w:rFonts w:cs="B Nazanin"/>
          <w:rtl w:val="true"/>
          <w:lang w:bidi="fa-IR"/>
        </w:rPr>
        <w:t xml:space="preserve">شاخه‌های </w:t>
      </w:r>
      <w:r>
        <w:rPr>
          <w:rFonts w:cs="B Nazanin"/>
          <w:rtl w:val="true"/>
          <w:lang w:bidi="fa-IR"/>
        </w:rPr>
        <w:t>مهمی</w:t>
      </w:r>
      <w:r>
        <w:rPr>
          <w:rFonts w:cs="B Nazanin"/>
          <w:rtl w:val="true"/>
          <w:lang w:bidi="fa-IR"/>
        </w:rPr>
        <w:t xml:space="preserve"> چون اینترنت خودرو</w:t>
      </w:r>
      <w:r>
        <w:rPr>
          <w:rFonts w:cs="B Nazanin"/>
          <w:rtl w:val="true"/>
          <w:lang w:bidi="fa-IR"/>
        </w:rPr>
        <w:t>ها</w:t>
      </w:r>
      <w:r>
        <w:rPr>
          <w:rStyle w:val="FootnoteAnchor"/>
          <w:rFonts w:cs="B Nazanin"/>
          <w:rtl w:val="true"/>
          <w:lang w:bidi="fa-IR"/>
        </w:rPr>
        <w:footnoteReference w:id="22"/>
      </w:r>
      <w:r>
        <w:rPr>
          <w:rFonts w:cs="B Nazanin"/>
          <w:rtl w:val="true"/>
          <w:lang w:bidi="fa-IR"/>
        </w:rPr>
        <w:t xml:space="preserve">، </w:t>
      </w:r>
      <w:r>
        <w:rPr>
          <w:rFonts w:cs="B Nazanin"/>
          <w:rtl w:val="true"/>
          <w:lang w:bidi="fa-IR"/>
        </w:rPr>
        <w:t>اینترنت حیوانات</w:t>
      </w:r>
      <w:r>
        <w:rPr>
          <w:rStyle w:val="FootnoteAnchor"/>
          <w:rFonts w:cs="B Nazanin"/>
          <w:rtl w:val="true"/>
          <w:lang w:bidi="fa-IR"/>
        </w:rPr>
        <w:footnoteReference w:id="23"/>
      </w:r>
      <w:r>
        <w:rPr>
          <w:rFonts w:cs="B Nazanin"/>
          <w:rtl w:val="true"/>
          <w:lang w:bidi="fa-IR"/>
        </w:rPr>
        <w:t>اینترنت پهپادها</w:t>
      </w:r>
      <w:r>
        <w:rPr>
          <w:rStyle w:val="FootnoteAnchor"/>
          <w:rFonts w:cs="B Nazanin"/>
          <w:rtl w:val="true"/>
          <w:lang w:bidi="fa-IR"/>
        </w:rPr>
        <w:footnoteReference w:id="24"/>
      </w:r>
      <w:r>
        <w:rPr>
          <w:rFonts w:cs="B Nazanin"/>
          <w:rtl w:val="true"/>
          <w:lang w:bidi="fa-IR"/>
        </w:rPr>
        <w:t xml:space="preserve"> </w:t>
      </w:r>
      <w:r>
        <w:rPr>
          <w:rFonts w:cs="B Nazanin"/>
          <w:rtl w:val="true"/>
          <w:lang w:bidi="fa-IR"/>
        </w:rPr>
        <w:t>و اینترنت سلامتی</w:t>
      </w:r>
      <w:r>
        <w:rPr>
          <w:rStyle w:val="FootnoteAnchor"/>
          <w:rFonts w:cs="B Nazanin"/>
          <w:rtl w:val="true"/>
          <w:lang w:bidi="fa-IR"/>
        </w:rPr>
        <w:footnoteReference w:id="25"/>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نگرش جدید هوش اشیاء</w:t>
      </w:r>
      <w:r>
        <w:rPr>
          <w:rStyle w:val="FootnoteAnchor"/>
          <w:rFonts w:cs="B Nazanin"/>
          <w:rtl w:val="true"/>
          <w:lang w:bidi="fa-IR"/>
        </w:rPr>
        <w:footnoteReference w:id="26"/>
      </w:r>
      <w:r>
        <w:rPr>
          <w:rFonts w:cs="B Nazanin"/>
          <w:rtl w:val="true"/>
          <w:lang w:bidi="fa-IR"/>
        </w:rPr>
        <w:t xml:space="preserve"> شده است</w:t>
      </w:r>
      <w:r>
        <w:rPr>
          <w:rFonts w:cs="B Nazanin"/>
          <w:rtl w:val="true"/>
          <w:lang w:bidi="fa-IR"/>
        </w:rPr>
        <w:t>.</w:t>
      </w:r>
    </w:p>
    <w:p>
      <w:pPr>
        <w:sectPr>
          <w:headerReference w:type="default" r:id="rId33"/>
          <w:footerReference w:type="default" r:id="rId34"/>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امید است در آینده با نگرش عمیقتر دانشمندان شریف جهانی شاهد گسترش شاخه اینترنت قلب</w:t>
      </w:r>
      <w:r>
        <w:rPr>
          <w:rStyle w:val="FootnoteAnchor"/>
          <w:rFonts w:cs="B Nazanin"/>
          <w:rtl w:val="true"/>
          <w:lang w:bidi="fa-IR"/>
        </w:rPr>
        <w:footnoteReference w:id="27"/>
      </w:r>
      <w:r>
        <w:rPr>
          <w:rFonts w:cs="B Nazanin"/>
          <w:rtl w:val="true"/>
          <w:lang w:bidi="fa-IR"/>
        </w:rPr>
        <w:t>باشیم</w:t>
      </w:r>
      <w:r>
        <w:rPr>
          <w:rFonts w:cs="B Nazanin"/>
          <w:rtl w:val="true"/>
          <w:lang w:bidi="fa-IR"/>
        </w:rPr>
        <w:t xml:space="preserve">. </w:t>
      </w:r>
      <w:r>
        <w:rPr>
          <w:rFonts w:cs="B Nazanin"/>
          <w:rtl w:val="true"/>
          <w:lang w:bidi="fa-IR"/>
        </w:rPr>
        <w:t>شاخه‌ای با تمرکز بر پایش سلامت قلب به جمع‌اوری و پردازش اطلاعات قلب همچون نوارقلب، صداهای قلبی و معیارهای تشخیصی دیگر به گسترش سلامت عمومی کمک کند</w:t>
      </w:r>
      <w:r>
        <w:rPr>
          <w:rFonts w:cs="B Nazanin"/>
          <w:rtl w:val="true"/>
          <w:lang w:bidi="fa-IR"/>
        </w:rPr>
        <w:t>.</w:t>
      </w:r>
    </w:p>
    <w:p>
      <w:pPr>
        <w:pStyle w:val="Heading2"/>
        <w:rPr>
          <w:rFonts w:cs="B Nazanin"/>
          <w:lang w:bidi="fa-IR"/>
        </w:rPr>
      </w:pPr>
      <w:bookmarkStart w:id="65" w:name="__RefHeading___Toc1238_4132671640"/>
      <w:bookmarkStart w:id="66" w:name="_Toc165202174"/>
      <w:bookmarkEnd w:id="65"/>
      <w:r>
        <w:rPr>
          <w:rFonts w:cs="B Nazanin"/>
          <w:rtl w:val="true"/>
          <w:lang w:bidi="fa-IR"/>
        </w:rPr>
        <w:t>منابع</w:t>
      </w:r>
      <w:r>
        <w:rPr>
          <w:rFonts w:cs="B Nazanin"/>
          <w:rtl w:val="true"/>
          <w:lang w:bidi="fa-IR"/>
        </w:rPr>
        <w:t>:</w:t>
      </w:r>
      <w:bookmarkEnd w:id="66"/>
    </w:p>
    <w:p>
      <w:pPr>
        <w:pStyle w:val="StyleStyleRefrences2RightRight"/>
        <w:bidi w:val="0"/>
        <w:jc w:val="left"/>
        <w:rPr>
          <w:rFonts w:cs="B Nazanin"/>
        </w:rPr>
      </w:pPr>
      <w:r>
        <w:rPr>
          <w:rFonts w:cs="B Nazanin"/>
        </w:rPr>
        <w:t>[1] S. A. Al-Mohammad, M. Ebrahimi, M. Ansari, A. Sari, E. Alavi, B. Fakhrnia, and M. Kerameddini, Zist-shenasi (1): Payeh-ye Dahom-e Doreh-ye Dovom-e Motavaseteh [Biology (1): Grade 10, Second Cycle of Secondary Education], 2nd ed. Tehran, Iran: Sazman-e Pazhoohesh va Barnamerizi-ye Amoozeshi, 1396.</w:t>
      </w:r>
    </w:p>
    <w:p>
      <w:pPr>
        <w:pStyle w:val="StyleStyleRefrences2RightRight"/>
        <w:bidi w:val="1"/>
        <w:jc w:val="left"/>
        <w:rPr>
          <w:rFonts w:cs="B Nazanin"/>
        </w:rPr>
      </w:pPr>
      <w:r>
        <w:rPr>
          <w:rFonts w:cs="B Nazanin"/>
          <w:rtl w:val="true"/>
        </w:rPr>
        <w:t>[</w:t>
      </w:r>
      <w:r>
        <w:rPr>
          <w:rFonts w:cs="B Nazanin"/>
        </w:rPr>
        <w:t>2</w:t>
      </w:r>
      <w:r>
        <w:rPr>
          <w:rFonts w:cs="B Nazanin"/>
          <w:rtl w:val="true"/>
        </w:rPr>
        <w:t xml:space="preserve">] </w:t>
      </w:r>
      <w:r>
        <w:rPr>
          <w:rFonts w:cs="B Nazanin"/>
          <w:rtl w:val="true"/>
        </w:rPr>
        <w:t>ف</w:t>
      </w:r>
      <w:r>
        <w:rPr>
          <w:rFonts w:cs="B Nazanin"/>
          <w:rtl w:val="true"/>
        </w:rPr>
        <w:t xml:space="preserve">. </w:t>
      </w:r>
      <w:r>
        <w:rPr>
          <w:rFonts w:cs="B Nazanin"/>
          <w:rtl w:val="true"/>
        </w:rPr>
        <w:t>جون، مهارت‌های حیاتی برای دانشجویان پزشکی</w:t>
      </w:r>
      <w:r>
        <w:rPr>
          <w:rFonts w:cs="B Nazanin"/>
          <w:rtl w:val="true"/>
        </w:rPr>
        <w:t xml:space="preserve">: </w:t>
      </w:r>
      <w:r>
        <w:rPr>
          <w:rFonts w:cs="B Nazanin"/>
          <w:rtl w:val="true"/>
        </w:rPr>
        <w:t xml:space="preserve">الکتروکاردیوگرام </w:t>
      </w:r>
      <w:r>
        <w:rPr>
          <w:rFonts w:cs="B Nazanin"/>
          <w:rtl w:val="true"/>
        </w:rPr>
        <w:t>(</w:t>
      </w:r>
      <w:r>
        <w:rPr>
          <w:rFonts w:cs="B Nazanin"/>
        </w:rPr>
        <w:t>ECG</w:t>
      </w:r>
      <w:r>
        <w:rPr>
          <w:rFonts w:cs="B Nazanin"/>
          <w:rtl w:val="true"/>
        </w:rPr>
        <w:t xml:space="preserve">) </w:t>
      </w:r>
      <w:r>
        <w:rPr>
          <w:rFonts w:cs="B Nazanin"/>
        </w:rPr>
        <w:t>2020</w:t>
      </w:r>
      <w:r>
        <w:rPr>
          <w:rFonts w:cs="B Nazanin"/>
          <w:rtl w:val="true"/>
        </w:rPr>
        <w:t xml:space="preserve"> (</w:t>
      </w:r>
      <w:r>
        <w:rPr>
          <w:rFonts w:cs="B Nazanin"/>
          <w:rtl w:val="true"/>
        </w:rPr>
        <w:t>نوار قلب</w:t>
      </w:r>
      <w:r>
        <w:rPr>
          <w:rFonts w:cs="B Nazanin"/>
          <w:rtl w:val="true"/>
        </w:rPr>
        <w:t>)</w:t>
      </w:r>
      <w:r>
        <w:rPr>
          <w:rFonts w:cs="B Nazanin"/>
          <w:rtl w:val="true"/>
        </w:rPr>
        <w:t>، ترجمهٔ س</w:t>
      </w:r>
      <w:r>
        <w:rPr>
          <w:rFonts w:cs="B Nazanin"/>
          <w:rtl w:val="true"/>
        </w:rPr>
        <w:t xml:space="preserve">. </w:t>
      </w:r>
      <w:r>
        <w:rPr>
          <w:rFonts w:cs="B Nazanin"/>
          <w:rtl w:val="true"/>
        </w:rPr>
        <w:t>غفاری، چاپ اول، تهران</w:t>
      </w:r>
      <w:r>
        <w:rPr>
          <w:rFonts w:cs="B Nazanin"/>
          <w:rtl w:val="true"/>
        </w:rPr>
        <w:t>: [</w:t>
      </w:r>
      <w:r>
        <w:rPr>
          <w:rFonts w:cs="B Nazanin"/>
          <w:rtl w:val="true"/>
        </w:rPr>
        <w:t>ناشر نامشخص</w:t>
      </w:r>
      <w:r>
        <w:rPr>
          <w:rFonts w:cs="B Nazanin"/>
          <w:rtl w:val="true"/>
        </w:rPr>
        <w:t>]</w:t>
      </w:r>
      <w:r>
        <w:rPr>
          <w:rFonts w:cs="B Nazanin"/>
          <w:rtl w:val="true"/>
        </w:rPr>
        <w:t xml:space="preserve">، </w:t>
      </w:r>
      <w:r>
        <w:rPr>
          <w:rFonts w:cs="B Nazanin"/>
        </w:rPr>
        <w:t>۱۴۰۰</w:t>
      </w:r>
      <w:r>
        <w:rPr>
          <w:rFonts w:cs="B Nazanin"/>
          <w:rtl w:val="true"/>
        </w:rPr>
        <w:t>.</w:t>
      </w:r>
    </w:p>
    <w:p>
      <w:pPr>
        <w:pStyle w:val="StyleStyleRefrences2RightRight"/>
        <w:bidi w:val="0"/>
        <w:jc w:val="left"/>
        <w:rPr>
          <w:rFonts w:cs="B Nazanin"/>
        </w:rPr>
      </w:pPr>
      <w:r>
        <w:rPr>
          <w:rFonts w:cs="B Nazanin"/>
        </w:rPr>
        <w:t xml:space="preserve">[1] J. Zheng, J. Zhang, S. Danioko, H. Yao, H. Guo, and C. Rakovski, "A 12-lead electrocardiogram database for arrhythmia research covering more than 10,000 patients," </w:t>
      </w:r>
      <w:r>
        <w:rPr>
          <w:rStyle w:val="Emphasis"/>
          <w:rFonts w:cs="B Nazanin"/>
        </w:rPr>
        <w:t>Scientific Data</w:t>
      </w:r>
      <w:r>
        <w:rPr>
          <w:rFonts w:cs="B Nazanin"/>
        </w:rPr>
        <w:t>, vol. 7, art. no. 48, Feb. 2020, doi: 10.1038/s41597-020-0386-x.</w:t>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rPr>
          <w:rFonts w:cs="B Nazanin"/>
          <w:lang w:bidi="fa-IR"/>
        </w:rPr>
      </w:pPr>
      <w:bookmarkStart w:id="67" w:name="__RefHeading___Toc1240_4132671640"/>
      <w:bookmarkStart w:id="68" w:name="_Toc165202175"/>
      <w:bookmarkEnd w:id="67"/>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8"/>
    </w:p>
    <w:p>
      <w:pPr>
        <w:pStyle w:val="Normal"/>
        <w:rPr>
          <w:rFonts w:cs="B Nazanin"/>
          <w:lang w:bidi="fa-IR"/>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rFonts w:cs="B Nazanin"/>
        </w:rPr>
      </w:pPr>
      <w:r>
        <w:rPr/>
      </w:r>
    </w:p>
    <w:sectPr>
      <w:headerReference w:type="even" r:id="rId35"/>
      <w:headerReference w:type="default" r:id="rId36"/>
      <w:headerReference w:type="first" r:id="rId37"/>
      <w:footerReference w:type="default" r:id="rId38"/>
      <w:footnotePr>
        <w:numFmt w:val="decimal"/>
      </w:footnotePr>
      <w:endnotePr>
        <w:numFmt w:val="decimal"/>
      </w:endnotePr>
      <w:type w:val="nextPage"/>
      <w:pgSz w:w="11906" w:h="16838"/>
      <w:pgMar w:left="1418" w:right="1985" w:gutter="0" w:header="0" w:top="1985" w:footer="0" w:bottom="1418"/>
      <w:pgNumType w:fmt="decimal"/>
      <w:formProt w:val="false"/>
      <w:textDirection w:val="lrTb"/>
      <w:bidi/>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rPr/>
      </w:pPr>
      <w:r>
        <w:rPr>
          <w:rStyle w:val="EndnoteCharacters"/>
        </w:rPr>
        <w:endnoteRef/>
      </w:r>
      <w:r>
        <w:rPr/>
        <w:tab/>
        <w:t>https://www.ncbi.nlm.nih.gov/books/NBK549803/figure/article-20969.image.f1/?report=objectonly</w:t>
      </w:r>
    </w:p>
  </w:endnote>
  <w:endnote w:id="4">
    <w:p>
      <w:pPr>
        <w:pStyle w:val="Endnote"/>
        <w:rPr/>
      </w:pPr>
      <w:r>
        <w:rPr>
          <w:rStyle w:val="EndnoteCharacters"/>
        </w:rPr>
        <w:endnoteRef/>
      </w:r>
      <w:hyperlink r:id="rId2">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5">
    <w:p>
      <w:pPr>
        <w:pStyle w:val="Endnote"/>
        <w:rPr/>
      </w:pPr>
      <w:r>
        <w:rPr>
          <w:rStyle w:val="EndnoteCharacters"/>
        </w:rPr>
        <w:endnoteRef/>
      </w:r>
      <w:hyperlink r:id="rId3">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6">
    <w:p>
      <w:pPr>
        <w:pStyle w:val="Endnote"/>
        <w:rPr/>
      </w:pPr>
      <w:r>
        <w:rPr>
          <w:rStyle w:val="EndnoteCharacters"/>
        </w:rPr>
        <w:endnoteRef/>
      </w:r>
      <w:hyperlink r:id="rId4">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7">
    <w:p>
      <w:pPr>
        <w:pStyle w:val="Endnote"/>
        <w:rPr/>
      </w:pPr>
      <w:r>
        <w:rPr>
          <w:rStyle w:val="EndnoteCharacters"/>
        </w:rPr>
        <w:endnoteRef/>
      </w:r>
      <w:hyperlink r:id="rId5">
        <w:r>
          <w:rPr>
            <w:rStyle w:val="InternetLink"/>
          </w:rPr>
          <w:tab/>
          <w:t>J. Zheng, J. Zhang, S. Danioko, H. Yao, H. Guo, and C. Rakovski, “A 12-lead electrocardiogram database for arrhythmia research covering more than 10,000 patients,” figshare, 2019, doi: 10.6084/m9.figshare.11698521</w:t>
        </w:r>
      </w:hyperlink>
    </w:p>
  </w:endnote>
  <w:endnote w:id="8">
    <w:p>
      <w:pPr>
        <w:pStyle w:val="Endnote"/>
        <w:rPr/>
      </w:pPr>
      <w:r>
        <w:rPr>
          <w:rStyle w:val="EndnoteCharacters"/>
        </w:rPr>
        <w:endnoteRef/>
      </w:r>
      <w:hyperlink r:id="rId6">
        <w:r>
          <w:rPr>
            <w:rStyle w:val="InternetLink"/>
          </w:rPr>
          <w:tab/>
          <w:t>World Health Organization, “The top 10 causes of death,” Aug. 7, 2024. [Online]. Available: https://www.who.int/news-room/fact-sheets/detail/the-top-10-causes-of-death. Accessed: Sep. 2, 2026</w:t>
        </w:r>
        <w:r>
          <w:rPr>
            <w:rStyle w:val="InternetLink"/>
            <w:rtl w:val="true"/>
          </w:rPr>
          <w:t>.</w:t>
        </w:r>
      </w:hyperlink>
    </w:p>
  </w:endnote>
  <w:endnote w:id="9">
    <w:p>
      <w:pPr>
        <w:pStyle w:val="Endnote"/>
        <w:rPr/>
      </w:pPr>
      <w:r>
        <w:rPr>
          <w:rStyle w:val="EndnoteCharacters"/>
        </w:rPr>
        <w:endnoteRef/>
      </w:r>
      <w:hyperlink r:id="rId7">
        <w:r>
          <w:rPr>
            <w:rStyle w:val="InternetLink"/>
          </w:rPr>
          <w:tab/>
          <w:t>B. B. Gupta and M. Quamara, “An overview of Internet of Things (IoT): Architectural aspects, challenges, and protocols,” Concurrency and Computation: Practice and Experience, vol. 32, no. 21, Art. no. e4946, 2020, doi: 10.1002/cpe.4946</w:t>
        </w:r>
        <w:r>
          <w:rPr>
            <w:rStyle w:val="InternetLink"/>
            <w:rtl w:val="true"/>
          </w:rPr>
          <w:t>.</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Tahoma">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nux Libertine">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B Nazanin">
    <w:charset w:val="01"/>
    <w:family w:val="roman"/>
    <w:pitch w:val="variable"/>
    <w:embedRegular r:id="rId14" w:fontKey="{0E014A78-CABC-4EF0-12AC-5CD89AEFDE0E}"/>
    <w:embedBold r:id="rId15" w:fontKey="{0F014A78-CABC-4EF0-12AC-5CD89AEFDE0F}"/>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4"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20">
              <wp:simplePos x="0" y="0"/>
              <wp:positionH relativeFrom="margin">
                <wp:align>center</wp:align>
              </wp:positionH>
              <wp:positionV relativeFrom="paragraph">
                <wp:posOffset>635</wp:posOffset>
              </wp:positionV>
              <wp:extent cx="305435" cy="180340"/>
              <wp:effectExtent l="0" t="0" r="0" b="0"/>
              <wp:wrapSquare wrapText="bothSides"/>
              <wp:docPr id="6" name="Frame3"/>
              <a:graphic xmlns:a="http://schemas.openxmlformats.org/drawingml/2006/main">
                <a:graphicData uri="http://schemas.microsoft.com/office/word/2010/wordprocessingShape">
                  <wps:wsp>
                    <wps:cNvSpPr/>
                    <wps:spPr>
                      <a:xfrm>
                        <a:off x="0" y="0"/>
                        <a:ext cx="305280" cy="1803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1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8">
              <wp:simplePos x="0" y="0"/>
              <wp:positionH relativeFrom="margin">
                <wp:align>center</wp:align>
              </wp:positionH>
              <wp:positionV relativeFrom="paragraph">
                <wp:posOffset>635</wp:posOffset>
              </wp:positionV>
              <wp:extent cx="419735" cy="180340"/>
              <wp:effectExtent l="0" t="0" r="0" b="0"/>
              <wp:wrapSquare wrapText="bothSides"/>
              <wp:docPr id="8" name="Frame12"/>
              <a:graphic xmlns:a="http://schemas.openxmlformats.org/drawingml/2006/main">
                <a:graphicData uri="http://schemas.microsoft.com/office/word/2010/wordprocessingShape">
                  <wps:wsp>
                    <wps:cNvSpPr/>
                    <wps:spPr>
                      <a:xfrm>
                        <a:off x="0" y="0"/>
                        <a:ext cx="419760" cy="1803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1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4">
              <wp:simplePos x="0" y="0"/>
              <wp:positionH relativeFrom="margin">
                <wp:align>center</wp:align>
              </wp:positionH>
              <wp:positionV relativeFrom="paragraph">
                <wp:posOffset>635</wp:posOffset>
              </wp:positionV>
              <wp:extent cx="419735" cy="180340"/>
              <wp:effectExtent l="0" t="0" r="0" b="0"/>
              <wp:wrapSquare wrapText="bothSides"/>
              <wp:docPr id="10" name="Frame13"/>
              <a:graphic xmlns:a="http://schemas.openxmlformats.org/drawingml/2006/main">
                <a:graphicData uri="http://schemas.microsoft.com/office/word/2010/wordprocessingShape">
                  <wps:wsp>
                    <wps:cNvSpPr/>
                    <wps:spPr>
                      <a:xfrm>
                        <a:off x="0" y="0"/>
                        <a:ext cx="419760" cy="1803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د</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1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د</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mc:AlternateContent>
        <mc:Choice Requires="wps">
          <w:drawing>
            <wp:anchor behindDoc="1" distT="0" distB="0" distL="0" distR="0" simplePos="0" locked="0" layoutInCell="0" allowOverlap="1" relativeHeight="16">
              <wp:simplePos x="0" y="0"/>
              <wp:positionH relativeFrom="margin">
                <wp:align>center</wp:align>
              </wp:positionH>
              <wp:positionV relativeFrom="paragraph">
                <wp:posOffset>635</wp:posOffset>
              </wp:positionV>
              <wp:extent cx="419735" cy="180340"/>
              <wp:effectExtent l="0" t="0" r="0" b="0"/>
              <wp:wrapSquare wrapText="bothSides"/>
              <wp:docPr id="12" name="Frame4"/>
              <a:graphic xmlns:a="http://schemas.openxmlformats.org/drawingml/2006/main">
                <a:graphicData uri="http://schemas.microsoft.com/office/word/2010/wordprocessingShape">
                  <wps:wsp>
                    <wps:cNvSpPr/>
                    <wps:spPr>
                      <a:xfrm>
                        <a:off x="0" y="0"/>
                        <a:ext cx="419760" cy="1803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ذ</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1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ذ</w:t>
                    </w:r>
                    <w:r>
                      <w:rPr>
                        <w:rtl w:val="true"/>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spacing w:lineRule="auto" w:line="240" w:before="0" w:after="0"/>
        <w:ind w:hanging="0"/>
        <w:jc w:val="both"/>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3">
    <w:p>
      <w:pPr>
        <w:pStyle w:val="Footnote"/>
        <w:rPr/>
      </w:pPr>
      <w:r>
        <w:rPr>
          <w:rStyle w:val="FootnoteCharacters"/>
        </w:rPr>
        <w:footnoteRef/>
      </w:r>
      <w:r>
        <w:rPr>
          <w:rtl w:val="true"/>
        </w:rPr>
        <w:t>بنیانگذار پزشکی کودکان در ایران</w:t>
      </w:r>
    </w:p>
  </w:footnote>
  <w:footnote w:id="4">
    <w:p>
      <w:pPr>
        <w:pStyle w:val="Footnote"/>
        <w:rPr/>
      </w:pPr>
      <w:r>
        <w:rPr>
          <w:rStyle w:val="FootnoteCharacters"/>
        </w:rPr>
        <w:footnoteRef/>
      </w:r>
      <w:r>
        <w:rPr>
          <w:rtl w:val="true"/>
        </w:rPr>
        <w:t>مخترع نخستین قلب مصنوعی جهان</w:t>
      </w:r>
    </w:p>
  </w:footnote>
  <w:footnote w:id="5">
    <w:p>
      <w:pPr>
        <w:pStyle w:val="Footnote"/>
        <w:rPr/>
      </w:pPr>
      <w:r>
        <w:rPr>
          <w:rStyle w:val="FootnoteCharacters"/>
        </w:rPr>
        <w:footnoteRef/>
      </w:r>
      <w:r>
        <w:rPr>
          <w:rtl w:val="true"/>
        </w:rPr>
        <w:t>استارتاپ</w:t>
      </w:r>
    </w:p>
  </w:footnote>
  <w:footnote w:id="6">
    <w:p>
      <w:pPr>
        <w:pStyle w:val="Footnote"/>
        <w:rPr/>
      </w:pPr>
      <w:r>
        <w:rPr>
          <w:rStyle w:val="FootnoteCharacters"/>
        </w:rPr>
        <w:footnoteRef/>
      </w:r>
      <w:r>
        <w:rPr>
          <w:rtl w:val="true"/>
        </w:rPr>
        <w:t xml:space="preserve">هولتر </w:t>
      </w:r>
      <w:r>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7">
    <w:p>
      <w:pPr>
        <w:pStyle w:val="Footnote"/>
        <w:rPr/>
      </w:pPr>
      <w:r>
        <w:rPr>
          <w:rStyle w:val="FootnoteCharacters"/>
        </w:rPr>
        <w:footnoteRef/>
      </w:r>
      <w:r>
        <w:rPr/>
        <w:t>Loss Function</w:t>
      </w:r>
    </w:p>
  </w:footnote>
  <w:footnote w:id="8">
    <w:p>
      <w:pPr>
        <w:pStyle w:val="Footnote"/>
        <w:rPr/>
      </w:pPr>
      <w:r>
        <w:rPr>
          <w:rStyle w:val="FootnoteCharacters"/>
        </w:rPr>
        <w:footnoteRef/>
      </w:r>
      <w:r>
        <w:rPr/>
        <w:t>Multi-Scale Embedding Layer</w:t>
      </w:r>
    </w:p>
  </w:footnote>
  <w:footnote w:id="9">
    <w:p>
      <w:pPr>
        <w:pStyle w:val="Footnote"/>
        <w:rPr/>
      </w:pPr>
      <w:r>
        <w:rPr>
          <w:rStyle w:val="FootnoteCharacters"/>
        </w:rPr>
        <w:footnoteRef/>
      </w:r>
      <w:r>
        <w:rPr/>
        <w:t>Element-wise operations</w:t>
      </w:r>
      <w:r>
        <w:rPr>
          <w:rtl w:val="true"/>
        </w:rPr>
        <w:t xml:space="preserve"> </w:t>
      </w:r>
      <w:r>
        <w:rPr>
          <w:rtl w:val="true"/>
        </w:rPr>
        <w:t>به صورت جامع به معنای اعمال ریاضی تعریف می‌شود که روی دو یا چند ماتریس به صورت ←          نظیر به نظیر  درایه ها انجام می‌شود</w:t>
      </w:r>
      <w:r>
        <w:rPr>
          <w:rtl w:val="true"/>
        </w:rPr>
        <w:t xml:space="preserve">. </w:t>
      </w:r>
      <w:r>
        <w:rPr/>
        <w:t>Element-wise operations</w:t>
      </w:r>
      <w:r>
        <w:rPr>
          <w:rtl w:val="true"/>
        </w:rPr>
        <w:t xml:space="preserve"> </w:t>
      </w:r>
      <w:r>
        <w:rPr>
          <w:rtl w:val="true"/>
        </w:rPr>
        <w:t>اعمال جمع، تفریق، ضرب و تقسیم را شامل می‌شوند</w:t>
      </w:r>
      <w:r>
        <w:rPr>
          <w:rtl w:val="true"/>
        </w:rPr>
        <w:t>.</w:t>
      </w:r>
      <w:hyperlink r:id="rId1">
        <w:r>
          <w:rPr>
            <w:rStyle w:val="InternetLink"/>
            <w:rtl w:val="true"/>
          </w:rPr>
          <w:t>مطالعه بیشتر</w:t>
        </w:r>
      </w:hyperlink>
    </w:p>
  </w:footnote>
  <w:footnote w:id="10">
    <w:p>
      <w:pPr>
        <w:pStyle w:val="Footnote"/>
        <w:rPr/>
      </w:pPr>
      <w:r>
        <w:rPr>
          <w:rStyle w:val="FootnoteCharacters"/>
        </w:rPr>
        <w:footnoteRef/>
      </w:r>
      <w:r>
        <w:rPr/>
        <w:t>Weight sharing</w:t>
      </w:r>
    </w:p>
  </w:footnote>
  <w:footnote w:id="11">
    <w:p>
      <w:pPr>
        <w:pStyle w:val="Footnote"/>
        <w:rPr/>
      </w:pPr>
      <w:r>
        <w:rPr>
          <w:rStyle w:val="FootnoteCharacters"/>
        </w:rPr>
        <w:footnoteRef/>
      </w:r>
      <w:r>
        <w:rPr/>
        <w:t>Token Selection</w:t>
      </w:r>
    </w:p>
  </w:footnote>
  <w:footnote w:id="12">
    <w:p>
      <w:pPr>
        <w:pStyle w:val="Footnote"/>
        <w:rPr/>
      </w:pPr>
      <w:r>
        <w:rPr>
          <w:rStyle w:val="FootnoteCharacters"/>
        </w:rPr>
        <w:footnoteRef/>
      </w:r>
      <w:r>
        <w:rPr/>
        <w:t>Loss Function</w:t>
      </w:r>
    </w:p>
  </w:footnote>
  <w:footnote w:id="13">
    <w:p>
      <w:pPr>
        <w:pStyle w:val="Footnote"/>
        <w:rPr/>
      </w:pPr>
      <w:r>
        <w:rPr>
          <w:rStyle w:val="FootnoteCharacters"/>
        </w:rPr>
        <w:footnoteRef/>
      </w:r>
      <w:r>
        <w:rPr/>
        <w:t>Denoising</w:t>
      </w:r>
      <w:r>
        <w:rPr>
          <w:rtl w:val="true"/>
        </w:rPr>
        <w:t xml:space="preserve"> </w:t>
      </w:r>
    </w:p>
  </w:footnote>
  <w:footnote w:id="14">
    <w:p>
      <w:pPr>
        <w:pStyle w:val="Footnote"/>
        <w:rPr/>
      </w:pPr>
      <w:r>
        <w:rPr>
          <w:rStyle w:val="FootnoteCharacters"/>
        </w:rPr>
        <w:footnoteRef/>
      </w:r>
      <w:r>
        <w:rPr/>
        <w:t>validation</w:t>
      </w:r>
    </w:p>
  </w:footnote>
  <w:footnote w:id="15">
    <w:p>
      <w:pPr>
        <w:pStyle w:val="Footnote"/>
        <w:rPr/>
      </w:pPr>
      <w:r>
        <w:rPr>
          <w:rStyle w:val="FootnoteCharacters"/>
        </w:rPr>
        <w:footnoteRef/>
      </w:r>
      <w:r>
        <w:rPr/>
        <w:t>Batch size = 64</w:t>
      </w:r>
    </w:p>
  </w:footnote>
  <w:footnote w:id="16">
    <w:p>
      <w:pPr>
        <w:pStyle w:val="Footnote"/>
        <w:rPr/>
      </w:pPr>
      <w:r>
        <w:rPr>
          <w:rStyle w:val="FootnoteCharacters"/>
        </w:rPr>
        <w:footnoteRef/>
      </w:r>
      <w:r>
        <w:rPr/>
        <w:t>max(epochs) = 200</w:t>
      </w:r>
    </w:p>
  </w:footnote>
  <w:footnote w:id="17">
    <w:p>
      <w:pPr>
        <w:pStyle w:val="Footnote"/>
        <w:rPr/>
      </w:pPr>
      <w:r>
        <w:rPr>
          <w:rStyle w:val="FootnoteCharacters"/>
        </w:rPr>
        <w:footnoteRef/>
      </w:r>
      <w:r>
        <w:rPr/>
        <w:t>optimizer</w:t>
      </w:r>
    </w:p>
  </w:footnote>
  <w:footnote w:id="18">
    <w:p>
      <w:pPr>
        <w:pStyle w:val="Footnote"/>
        <w:rPr/>
      </w:pPr>
      <w:r>
        <w:rPr>
          <w:rStyle w:val="FootnoteCharacters"/>
        </w:rPr>
        <w:footnoteRef/>
      </w:r>
      <w:r>
        <w:rPr/>
        <w:t>Learning Rate</w:t>
      </w:r>
    </w:p>
  </w:footnote>
  <w:footnote w:id="19">
    <w:p>
      <w:pPr>
        <w:pStyle w:val="Footnote"/>
        <w:rPr/>
      </w:pPr>
      <w:r>
        <w:rPr>
          <w:rStyle w:val="FootnoteCharacters"/>
        </w:rPr>
        <w:footnoteRef/>
      </w:r>
      <w:r>
        <w:rPr/>
        <w:t>Framework</w:t>
      </w:r>
    </w:p>
  </w:footnote>
  <w:footnote w:id="20">
    <w:p>
      <w:pPr>
        <w:pStyle w:val="Footnote"/>
        <w:rPr/>
      </w:pPr>
      <w:r>
        <w:rPr>
          <w:rStyle w:val="FootnoteCharacters"/>
        </w:rPr>
        <w:footnoteRef/>
      </w:r>
      <w:r>
        <w:rPr/>
        <w:t>Data Center</w:t>
      </w:r>
    </w:p>
  </w:footnote>
  <w:footnote w:id="21">
    <w:p>
      <w:pPr>
        <w:pStyle w:val="Footnote"/>
        <w:rPr/>
      </w:pPr>
      <w:r>
        <w:rPr>
          <w:rStyle w:val="FootnoteCharacters"/>
        </w:rPr>
        <w:footnoteRef/>
      </w:r>
      <w:r>
        <w:rPr/>
        <w:t>Embedded System</w:t>
      </w:r>
    </w:p>
  </w:footnote>
  <w:footnote w:id="22">
    <w:p>
      <w:pPr>
        <w:pStyle w:val="Footnote"/>
        <w:rPr/>
      </w:pPr>
      <w:r>
        <w:rPr>
          <w:rStyle w:val="FootnoteCharacters"/>
        </w:rPr>
        <w:footnoteRef/>
      </w:r>
      <w:r>
        <w:rPr/>
        <w:t>Internet of Vehicles(IOV)</w:t>
      </w:r>
    </w:p>
  </w:footnote>
  <w:footnote w:id="23">
    <w:p>
      <w:pPr>
        <w:pStyle w:val="Footnote"/>
        <w:rPr/>
      </w:pPr>
      <w:r>
        <w:rPr>
          <w:rStyle w:val="FootnoteCharacters"/>
        </w:rPr>
        <w:footnoteRef/>
      </w:r>
      <w:r>
        <w:rPr/>
        <w:t>Internet of Animals(IOA)</w:t>
      </w:r>
    </w:p>
  </w:footnote>
  <w:footnote w:id="24">
    <w:p>
      <w:pPr>
        <w:pStyle w:val="Footnote"/>
        <w:rPr/>
      </w:pPr>
      <w:r>
        <w:rPr>
          <w:rStyle w:val="FootnoteCharacters"/>
        </w:rPr>
        <w:footnoteRef/>
      </w:r>
      <w:r>
        <w:rPr/>
        <w:t>Internet of Drones(IoD)</w:t>
      </w:r>
    </w:p>
  </w:footnote>
  <w:footnote w:id="25">
    <w:p>
      <w:pPr>
        <w:pStyle w:val="Footnote"/>
        <w:rPr/>
      </w:pPr>
      <w:r>
        <w:rPr>
          <w:rStyle w:val="FootnoteCharacters"/>
        </w:rPr>
        <w:footnoteRef/>
      </w:r>
      <w:r>
        <w:rPr/>
        <w:t>Internet of Healthcare Things(IoHT)  or  Internet of Medical Things(IoMT)</w:t>
      </w:r>
    </w:p>
  </w:footnote>
  <w:footnote w:id="26">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27">
    <w:p>
      <w:pPr>
        <w:pStyle w:val="Footnote"/>
        <w:rPr/>
      </w:pPr>
      <w:r>
        <w:rPr>
          <w:rStyle w:val="FootnoteCharacters"/>
        </w:rPr>
        <w:footnoteRef/>
      </w:r>
      <w:r>
        <w:rPr/>
        <w:t>Internet of Hearts(IoH)</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pPr>
    <w:r>
      <w:rPr>
        <w:rtl w:val="true"/>
      </w:rPr>
      <mc:AlternateContent>
        <mc:Choice Requires="wps">
          <w:drawing>
            <wp:anchor behindDoc="1" distT="0" distB="0" distL="0" distR="0" simplePos="0" locked="0" layoutInCell="0" allowOverlap="1" relativeHeight="3">
              <wp:simplePos x="0" y="0"/>
              <wp:positionH relativeFrom="margin">
                <wp:posOffset>0</wp:posOffset>
              </wp:positionH>
              <wp:positionV relativeFrom="paragraph">
                <wp:posOffset>635</wp:posOffset>
              </wp:positionV>
              <wp:extent cx="14605" cy="14605"/>
              <wp:effectExtent l="0" t="0" r="0" b="0"/>
              <wp:wrapSquare wrapText="bothSides"/>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rStyle w:val="Pagenumber"/>
        <w:lang w:bidi="fa-IR"/>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lang w:bidi="fa-IR"/>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lang w:bidi="fa-IR"/>
      </w:rPr>
    </w:pPr>
    <w:r>
      <w:rPr>
        <w:rtl w:val="true"/>
      </w:rPr>
      <w:t>عنوان                                                                                                                                     صفحه</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right="360" w:firstLine="431"/>
      <w:rPr>
        <w:rStyle w:val="Pagenumber"/>
        <w:lang w:bidi="fa-IR"/>
      </w:rPr>
    </w:pPr>
    <w:r>
      <w:rPr>
        <w:rtl w:val="true"/>
        <w:lang w:bidi="fa-I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26">
              <wp:simplePos x="0" y="0"/>
              <wp:positionH relativeFrom="page">
                <wp:posOffset>901065</wp:posOffset>
              </wp:positionH>
              <wp:positionV relativeFrom="paragraph">
                <wp:posOffset>725170</wp:posOffset>
              </wp:positionV>
              <wp:extent cx="365125" cy="398145"/>
              <wp:effectExtent l="0" t="0" r="0" b="0"/>
              <wp:wrapSquare wrapText="bothSides"/>
              <wp:docPr id="22" name="Frame14"/>
              <a:graphic xmlns:a="http://schemas.openxmlformats.org/drawingml/2006/main">
                <a:graphicData uri="http://schemas.microsoft.com/office/word/2010/wordprocessingShape">
                  <wps:wsp>
                    <wps:cNvSpPr/>
                    <wps:spPr>
                      <a:xfrm>
                        <a:off x="0" y="0"/>
                        <a:ext cx="365040" cy="3981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15</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31.3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15</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52">
              <wp:simplePos x="0" y="0"/>
              <wp:positionH relativeFrom="page">
                <wp:posOffset>901065</wp:posOffset>
              </wp:positionH>
              <wp:positionV relativeFrom="paragraph">
                <wp:posOffset>725170</wp:posOffset>
              </wp:positionV>
              <wp:extent cx="349885" cy="398145"/>
              <wp:effectExtent l="0" t="0" r="0" b="0"/>
              <wp:wrapSquare wrapText="bothSides"/>
              <wp:docPr id="29" name="Frame9"/>
              <a:graphic xmlns:a="http://schemas.openxmlformats.org/drawingml/2006/main">
                <a:graphicData uri="http://schemas.microsoft.com/office/word/2010/wordprocessingShape">
                  <wps:wsp>
                    <wps:cNvSpPr/>
                    <wps:spPr>
                      <a:xfrm>
                        <a:off x="0" y="0"/>
                        <a:ext cx="349920" cy="3981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25</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31.3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25</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28">
              <wp:simplePos x="0" y="0"/>
              <wp:positionH relativeFrom="page">
                <wp:posOffset>901065</wp:posOffset>
              </wp:positionH>
              <wp:positionV relativeFrom="paragraph">
                <wp:posOffset>725170</wp:posOffset>
              </wp:positionV>
              <wp:extent cx="365760" cy="398145"/>
              <wp:effectExtent l="0" t="0" r="0" b="0"/>
              <wp:wrapSquare wrapText="bothSides"/>
              <wp:docPr id="33" name="Frame15"/>
              <a:graphic xmlns:a="http://schemas.openxmlformats.org/drawingml/2006/main">
                <a:graphicData uri="http://schemas.microsoft.com/office/word/2010/wordprocessingShape">
                  <wps:wsp>
                    <wps:cNvSpPr/>
                    <wps:spPr>
                      <a:xfrm>
                        <a:off x="0" y="0"/>
                        <a:ext cx="365760" cy="3981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31.3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0" distL="0" distR="0" simplePos="0" locked="0" layoutInCell="0" allowOverlap="1" relativeHeight="32">
              <wp:simplePos x="0" y="0"/>
              <wp:positionH relativeFrom="page">
                <wp:posOffset>901065</wp:posOffset>
              </wp:positionH>
              <wp:positionV relativeFrom="paragraph">
                <wp:posOffset>725170</wp:posOffset>
              </wp:positionV>
              <wp:extent cx="373380" cy="398145"/>
              <wp:effectExtent l="0" t="0" r="0" b="0"/>
              <wp:wrapSquare wrapText="bothSides"/>
              <wp:docPr id="37" name="Frame16"/>
              <a:graphic xmlns:a="http://schemas.openxmlformats.org/drawingml/2006/main">
                <a:graphicData uri="http://schemas.microsoft.com/office/word/2010/wordprocessingShape">
                  <wps:wsp>
                    <wps:cNvSpPr/>
                    <wps:spPr>
                      <a:xfrm>
                        <a:off x="0" y="0"/>
                        <a:ext cx="373320" cy="3981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28</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31.3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28</w:t>
                    </w:r>
                    <w:r>
                      <w:rPr>
                        <w:rtl w:val="true"/>
                        <w:rStyle w:val="Pagenumber"/>
                        <w:color w:val="000000"/>
                      </w:rPr>
                      <w:fldChar w:fldCharType="end"/>
                    </w:r>
                  </w:p>
                </w:txbxContent>
              </v:textbox>
              <w10:wrap type="squar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14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2"/>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7ece"/>
    <w:pPr>
      <w:widowControl w:val="false"/>
      <w:tabs>
        <w:tab w:val="clear" w:pos="720"/>
        <w:tab w:val="right" w:pos="2204" w:leader="none"/>
      </w:tabs>
      <w:suppressAutoHyphens w:val="true"/>
      <w:bidi w:val="1"/>
      <w:spacing w:lineRule="auto" w:line="288" w:before="0" w:after="0"/>
      <w:ind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rsid w:val="00e45bf1"/>
    <w:pPr>
      <w:keepNext w:val="true"/>
      <w:spacing w:lineRule="auto" w:line="240" w:before="240" w:after="2740"/>
      <w:ind w:hanging="0"/>
      <w:jc w:val="right"/>
      <w:outlineLvl w:val="0"/>
    </w:pPr>
    <w:rPr>
      <w:rFonts w:cs="B Lotus"/>
      <w:bCs/>
      <w:smallCaps/>
      <w:kern w:val="2"/>
      <w:sz w:val="20"/>
      <w:szCs w:val="36"/>
    </w:rPr>
  </w:style>
  <w:style w:type="paragraph" w:styleId="Heading2">
    <w:name w:val="Heading 2"/>
    <w:basedOn w:val="Normal"/>
    <w:next w:val="Normal"/>
    <w:link w:val="Heading2Char"/>
    <w:qFormat/>
    <w:rsid w:val="00922b68"/>
    <w:pPr>
      <w:keepNext w:val="true"/>
      <w:spacing w:lineRule="auto" w:line="240" w:before="120" w:after="60"/>
      <w:ind w:hanging="0"/>
      <w:jc w:val="left"/>
      <w:outlineLvl w:val="1"/>
    </w:pPr>
    <w:rPr>
      <w:rFonts w:cs="B Lotus"/>
      <w:b/>
      <w:bCs/>
      <w:sz w:val="28"/>
      <w:szCs w:val="32"/>
    </w:rPr>
  </w:style>
  <w:style w:type="paragraph" w:styleId="Heading3">
    <w:name w:val="Heading 3"/>
    <w:basedOn w:val="Normal"/>
    <w:next w:val="Normal"/>
    <w:link w:val="Heading3Char"/>
    <w:qFormat/>
    <w:rsid w:val="00922b68"/>
    <w:pPr>
      <w:keepNext w:val="true"/>
      <w:spacing w:lineRule="auto" w:line="240" w:before="60" w:after="120"/>
      <w:ind w:hanging="0"/>
      <w:jc w:val="left"/>
      <w:outlineLvl w:val="2"/>
    </w:pPr>
    <w:rPr>
      <w:rFonts w:cs="B Lotus"/>
      <w:b/>
      <w:bCs/>
      <w:szCs w:val="28"/>
    </w:rPr>
  </w:style>
  <w:style w:type="paragraph" w:styleId="Heading4">
    <w:name w:val="Heading 4"/>
    <w:basedOn w:val="Normal"/>
    <w:next w:val="Normal"/>
    <w:link w:val="Heading4Char"/>
    <w:qFormat/>
    <w:rsid w:val="00922b68"/>
    <w:pPr>
      <w:keepNext w:val="true"/>
      <w:spacing w:before="240" w:after="60"/>
      <w:ind w:hanging="0"/>
      <w:jc w:val="left"/>
      <w:outlineLvl w:val="3"/>
    </w:pPr>
    <w:rPr>
      <w:rFonts w:cs="B Lotus"/>
      <w:b/>
      <w:bCs/>
      <w:sz w:val="22"/>
    </w:rPr>
  </w:style>
  <w:style w:type="paragraph" w:styleId="Heading5">
    <w:name w:val="Heading 5"/>
    <w:basedOn w:val="Normal"/>
    <w:next w:val="Normal"/>
    <w:link w:val="Heading5Char"/>
    <w:qFormat/>
    <w:rsid w:val="00922b68"/>
    <w:pPr>
      <w:keepNext w:val="true"/>
      <w:spacing w:before="240" w:after="60"/>
      <w:ind w:hanging="0"/>
      <w:jc w:val="left"/>
      <w:outlineLvl w:val="4"/>
    </w:pPr>
    <w:rPr>
      <w:rFonts w:cs="B Lotus"/>
      <w:b/>
      <w:bCs/>
      <w:sz w:val="22"/>
    </w:rPr>
  </w:style>
  <w:style w:type="paragraph" w:styleId="Heading6">
    <w:name w:val="Heading 6"/>
    <w:basedOn w:val="Normal"/>
    <w:next w:val="Normal"/>
    <w:link w:val="Heading6Char"/>
    <w:qFormat/>
    <w:rsid w:val="00922b68"/>
    <w:pPr>
      <w:keepNext w:val="true"/>
      <w:spacing w:before="240" w:after="60"/>
      <w:ind w:hanging="0"/>
      <w:jc w:val="left"/>
      <w:outlineLvl w:val="5"/>
    </w:pPr>
    <w:rPr>
      <w:rFonts w:cs="Lotus"/>
      <w:b/>
      <w:bCs/>
      <w:sz w:val="22"/>
    </w:rPr>
  </w:style>
  <w:style w:type="paragraph" w:styleId="Heading7">
    <w:name w:val="Heading 7"/>
    <w:basedOn w:val="Normal"/>
    <w:next w:val="Normal"/>
    <w:link w:val="Heading7Char"/>
    <w:qFormat/>
    <w:rsid w:val="004937d5"/>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rsid w:val="004937d5"/>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rsid w:val="004937d5"/>
    <w:pPr>
      <w:numPr>
        <w:ilvl w:val="8"/>
        <w:numId w:val="1"/>
      </w:numPr>
      <w:spacing w:before="240" w:after="60"/>
      <w:outlineLvl w:val="8"/>
    </w:pPr>
    <w:rPr>
      <w:rFonts w:cs="Times New Roman"/>
      <w:sz w:val="16"/>
      <w:szCs w:val="1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e45bf1"/>
    <w:rPr>
      <w:rFonts w:cs="B Lotus"/>
      <w:bCs/>
      <w:smallCaps/>
      <w:kern w:val="2"/>
      <w:szCs w:val="36"/>
      <w:lang w:val="en-US" w:eastAsia="en-US" w:bidi="ar-SA"/>
    </w:rPr>
  </w:style>
  <w:style w:type="character" w:styleId="Heading2Char" w:customStyle="1">
    <w:name w:val="Heading 2 Char"/>
    <w:basedOn w:val="DefaultParagraphFont"/>
    <w:link w:val="Heading2"/>
    <w:qFormat/>
    <w:rsid w:val="00922b68"/>
    <w:rPr>
      <w:rFonts w:cs="B Lotus"/>
      <w:b/>
      <w:bCs/>
      <w:sz w:val="28"/>
      <w:szCs w:val="32"/>
      <w:lang w:val="en-US" w:eastAsia="en-US" w:bidi="ar-SA"/>
    </w:rPr>
  </w:style>
  <w:style w:type="character" w:styleId="Heading3Char" w:customStyle="1">
    <w:name w:val="Heading 3 Char"/>
    <w:basedOn w:val="DefaultParagraphFont"/>
    <w:link w:val="Heading3"/>
    <w:qFormat/>
    <w:rsid w:val="00922b68"/>
    <w:rPr>
      <w:rFonts w:cs="B Lotus"/>
      <w:b/>
      <w:bCs/>
      <w:sz w:val="24"/>
      <w:szCs w:val="28"/>
      <w:lang w:val="en-US" w:eastAsia="en-US" w:bidi="ar-SA"/>
    </w:rPr>
  </w:style>
  <w:style w:type="character" w:styleId="Heading4Char" w:customStyle="1">
    <w:name w:val="Heading 4 Char"/>
    <w:basedOn w:val="DefaultParagraphFont"/>
    <w:link w:val="Heading4"/>
    <w:qFormat/>
    <w:rsid w:val="00922b68"/>
    <w:rPr>
      <w:rFonts w:cs="B Lotus"/>
      <w:b/>
      <w:bCs/>
      <w:sz w:val="22"/>
      <w:szCs w:val="26"/>
      <w:lang w:val="en-US" w:eastAsia="en-US" w:bidi="ar-SA"/>
    </w:rPr>
  </w:style>
  <w:style w:type="character" w:styleId="Heading5Char" w:customStyle="1">
    <w:name w:val="Heading 5 Char"/>
    <w:basedOn w:val="DefaultParagraphFont"/>
    <w:link w:val="Heading5"/>
    <w:qFormat/>
    <w:rsid w:val="00922b68"/>
    <w:rPr>
      <w:rFonts w:cs="B Lotus"/>
      <w:b/>
      <w:bCs/>
      <w:sz w:val="22"/>
      <w:szCs w:val="26"/>
      <w:lang w:val="en-US" w:eastAsia="en-US" w:bidi="ar-SA"/>
    </w:rPr>
  </w:style>
  <w:style w:type="character" w:styleId="Heading6Char" w:customStyle="1">
    <w:name w:val="Heading 6 Char"/>
    <w:basedOn w:val="DefaultParagraphFont"/>
    <w:link w:val="Heading6"/>
    <w:qFormat/>
    <w:rsid w:val="00922b68"/>
    <w:rPr>
      <w:rFonts w:cs="Lotus"/>
      <w:b/>
      <w:bCs/>
      <w:sz w:val="22"/>
      <w:szCs w:val="26"/>
      <w:lang w:val="en-US" w:eastAsia="en-US" w:bidi="ar-SA"/>
    </w:rPr>
  </w:style>
  <w:style w:type="character" w:styleId="Heading7Char" w:customStyle="1">
    <w:name w:val="Heading 7 Char"/>
    <w:basedOn w:val="DefaultParagraphFont"/>
    <w:link w:val="Heading7"/>
    <w:qFormat/>
    <w:rsid w:val="00397fb9"/>
    <w:rPr>
      <w:sz w:val="16"/>
      <w:szCs w:val="16"/>
      <w:lang w:val="en-US" w:eastAsia="en-US" w:bidi="ar-SA"/>
    </w:rPr>
  </w:style>
  <w:style w:type="character" w:styleId="Heading8Char" w:customStyle="1">
    <w:name w:val="Heading 8 Char"/>
    <w:basedOn w:val="DefaultParagraphFont"/>
    <w:link w:val="Heading8"/>
    <w:qFormat/>
    <w:rsid w:val="00397fb9"/>
    <w:rPr>
      <w:i/>
      <w:iCs/>
      <w:sz w:val="16"/>
      <w:szCs w:val="16"/>
      <w:lang w:val="en-US" w:eastAsia="en-US" w:bidi="ar-SA"/>
    </w:rPr>
  </w:style>
  <w:style w:type="character" w:styleId="Heading9Char" w:customStyle="1">
    <w:name w:val="Heading 9 Char"/>
    <w:basedOn w:val="DefaultParagraphFont"/>
    <w:link w:val="Heading9"/>
    <w:qFormat/>
    <w:rsid w:val="00397fb9"/>
    <w:rPr>
      <w:sz w:val="16"/>
      <w:szCs w:val="16"/>
      <w:lang w:val="en-US" w:eastAsia="en-US" w:bidi="ar-SA"/>
    </w:rPr>
  </w:style>
  <w:style w:type="character" w:styleId="Char" w:customStyle="1">
    <w:name w:val="زیرنویس اشکال Char"/>
    <w:basedOn w:val="DefaultParagraphFont"/>
    <w:link w:val="Style7"/>
    <w:qFormat/>
    <w:rsid w:val="00e5125d"/>
    <w:rPr>
      <w:rFonts w:cs="B Lotus"/>
      <w:bCs/>
      <w:sz w:val="22"/>
      <w:szCs w:val="24"/>
      <w:lang w:val="en-US" w:eastAsia="en-US" w:bidi="ar-SA"/>
    </w:rPr>
  </w:style>
  <w:style w:type="character" w:styleId="Pagenumber">
    <w:name w:val="page number"/>
    <w:basedOn w:val="DefaultParagraphFont"/>
    <w:qFormat/>
    <w:rsid w:val="00b55e80"/>
    <w:rPr/>
  </w:style>
  <w:style w:type="character" w:styleId="FootnoteTextChar" w:customStyle="1">
    <w:name w:val="Footnote Text Char"/>
    <w:basedOn w:val="DefaultParagraphFont"/>
    <w:link w:val="Footnote"/>
    <w:semiHidden/>
    <w:qFormat/>
    <w:rsid w:val="00397fb9"/>
    <w:rPr>
      <w:lang w:val="en-US" w:eastAsia="en-US" w:bidi="ar-SA"/>
    </w:rPr>
  </w:style>
  <w:style w:type="character" w:styleId="FootnoteCharacters">
    <w:name w:val="Footnote Characters"/>
    <w:basedOn w:val="DefaultParagraphFont"/>
    <w:semiHidden/>
    <w:qFormat/>
    <w:rsid w:val="00e46ae2"/>
    <w:rPr>
      <w:vertAlign w:val="superscript"/>
    </w:rPr>
  </w:style>
  <w:style w:type="character" w:styleId="FootnoteAnchor">
    <w:name w:val="Footnote Anchor"/>
    <w:rPr>
      <w:vertAlign w:val="superscript"/>
    </w:rPr>
  </w:style>
  <w:style w:type="character" w:styleId="Char1" w:customStyle="1">
    <w:name w:val="متن چکیده Char"/>
    <w:basedOn w:val="DefaultParagraphFont"/>
    <w:link w:val="Style8"/>
    <w:qFormat/>
    <w:rsid w:val="00d87ece"/>
    <w:rPr>
      <w:rFonts w:cs="Mitra"/>
      <w:sz w:val="26"/>
      <w:szCs w:val="26"/>
      <w:lang w:val="en-US" w:eastAsia="en-US" w:bidi="fa-IR"/>
    </w:rPr>
  </w:style>
  <w:style w:type="character" w:styleId="InternetLink">
    <w:name w:val="Hyperlink"/>
    <w:basedOn w:val="DefaultParagraphFont"/>
    <w:uiPriority w:val="99"/>
    <w:rsid w:val="00cf03e1"/>
    <w:rPr>
      <w:rFonts w:cs="B Zar"/>
      <w:color w:val="0000FF"/>
      <w:u w:val="single"/>
    </w:rPr>
  </w:style>
  <w:style w:type="character" w:styleId="EquationChar" w:customStyle="1">
    <w:name w:val="equation Char"/>
    <w:basedOn w:val="DefaultParagraphFont"/>
    <w:link w:val="Equation"/>
    <w:qFormat/>
    <w:rsid w:val="00912ce2"/>
    <w:rPr>
      <w:rFonts w:cs="Zar"/>
      <w:sz w:val="22"/>
      <w:szCs w:val="26"/>
      <w:lang w:val="en-US" w:eastAsia="de-DE" w:bidi="ar-SA"/>
    </w:rPr>
  </w:style>
  <w:style w:type="character" w:styleId="Char2" w:customStyle="1">
    <w:name w:val="پايان نامه دکترای رشته‌ی کامپیوتر گرايش معماری کامپیوتر Char"/>
    <w:basedOn w:val="DefaultParagraphFont"/>
    <w:link w:val="Style11"/>
    <w:qFormat/>
    <w:rsid w:val="00d87ece"/>
    <w:rPr>
      <w:rFonts w:cs="Nazanin"/>
      <w:bCs/>
      <w:sz w:val="38"/>
      <w:szCs w:val="36"/>
      <w:lang w:val="en-US" w:eastAsia="en-US" w:bidi="ar-SA"/>
    </w:rPr>
  </w:style>
  <w:style w:type="character" w:styleId="Char3" w:customStyle="1">
    <w:name w:val="عنوان چکیده Char"/>
    <w:basedOn w:val="DefaultParagraphFont"/>
    <w:link w:val="Style12"/>
    <w:qFormat/>
    <w:rsid w:val="00fb2220"/>
    <w:rPr>
      <w:rFonts w:cs="Mitra"/>
      <w:b/>
      <w:bCs/>
      <w:sz w:val="24"/>
      <w:szCs w:val="24"/>
      <w:lang w:val="en-US" w:eastAsia="en-US" w:bidi="ar-SA"/>
    </w:rPr>
  </w:style>
  <w:style w:type="character" w:styleId="Char4" w:customStyle="1">
    <w:name w:val="عنوان جدول Char"/>
    <w:basedOn w:val="DefaultParagraphFont"/>
    <w:link w:val="Style16"/>
    <w:qFormat/>
    <w:rsid w:val="00e5125d"/>
    <w:rPr>
      <w:rFonts w:cs="B Lotus"/>
      <w:b/>
      <w:bCs/>
      <w:sz w:val="22"/>
      <w:szCs w:val="24"/>
      <w:lang w:val="en-US" w:eastAsia="en-US" w:bidi="ar-SA"/>
    </w:rPr>
  </w:style>
  <w:style w:type="character" w:styleId="Char5" w:customStyle="1">
    <w:name w:val="عنوان چکیده انگلیسی Char"/>
    <w:basedOn w:val="DefaultParagraphFont"/>
    <w:link w:val="Style18"/>
    <w:qFormat/>
    <w:rsid w:val="00f25d66"/>
    <w:rPr>
      <w:rFonts w:cs="Zar"/>
      <w:b/>
      <w:bCs/>
      <w:sz w:val="24"/>
      <w:szCs w:val="26"/>
      <w:lang w:val="en-US" w:eastAsia="en-US" w:bidi="ar-SA"/>
    </w:rPr>
  </w:style>
  <w:style w:type="character" w:styleId="Char6" w:customStyle="1">
    <w:name w:val="متن چکیده انگلیسی Char"/>
    <w:basedOn w:val="DefaultParagraphFont"/>
    <w:link w:val="Style19"/>
    <w:qFormat/>
    <w:rsid w:val="00663548"/>
    <w:rPr>
      <w:rFonts w:cs="Zar"/>
      <w:sz w:val="24"/>
      <w:szCs w:val="26"/>
      <w:lang w:val="en-US" w:eastAsia="en-US" w:bidi="ar-SA"/>
    </w:rPr>
  </w:style>
  <w:style w:type="character" w:styleId="Annotationreference">
    <w:name w:val="annotation reference"/>
    <w:basedOn w:val="DefaultParagraphFont"/>
    <w:semiHidden/>
    <w:qFormat/>
    <w:rsid w:val="007e6657"/>
    <w:rPr>
      <w:sz w:val="16"/>
      <w:szCs w:val="16"/>
    </w:rPr>
  </w:style>
  <w:style w:type="character" w:styleId="Style5" w:customStyle="1">
    <w:name w:val="تقدیم"/>
    <w:basedOn w:val="DefaultParagraphFont"/>
    <w:qFormat/>
    <w:rsid w:val="00cf03e1"/>
    <w:rPr>
      <w:rFonts w:cs="B Zar"/>
      <w:b/>
      <w:bCs/>
      <w:i/>
      <w:iCs/>
      <w:sz w:val="40"/>
      <w:szCs w:val="40"/>
    </w:rPr>
  </w:style>
  <w:style w:type="character" w:styleId="Style6" w:customStyle="1">
    <w:name w:val="صورتجلسه"/>
    <w:basedOn w:val="DefaultParagraphFont"/>
    <w:qFormat/>
    <w:rsid w:val="00cf03e1"/>
    <w:rPr>
      <w:rFonts w:cs="B Zar"/>
      <w:b/>
      <w:bCs/>
    </w:rPr>
  </w:style>
  <w:style w:type="character" w:styleId="BalloonTextChar" w:customStyle="1">
    <w:name w:val="Balloon Text Char"/>
    <w:basedOn w:val="DefaultParagraphFont"/>
    <w:link w:val="BalloonText"/>
    <w:qFormat/>
    <w:rsid w:val="00f116d7"/>
    <w:rPr>
      <w:rFonts w:ascii="Tahoma" w:hAnsi="Tahoma" w:cs="Tahoma"/>
      <w:sz w:val="16"/>
      <w:szCs w:val="16"/>
    </w:rPr>
  </w:style>
  <w:style w:type="character" w:styleId="HeaderChar" w:customStyle="1">
    <w:name w:val="Header Char"/>
    <w:basedOn w:val="DefaultParagraphFont"/>
    <w:link w:val="Header"/>
    <w:uiPriority w:val="99"/>
    <w:qFormat/>
    <w:rsid w:val="008a4c9e"/>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customStyle="1">
    <w:name w:val="زیرنویس اشکال"/>
    <w:basedOn w:val="Normal"/>
    <w:link w:val="Char"/>
    <w:qFormat/>
    <w:rsid w:val="00e5125d"/>
    <w:pPr>
      <w:spacing w:lineRule="auto" w:line="240" w:before="0" w:after="360"/>
      <w:ind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uiPriority w:val="99"/>
    <w:rsid w:val="002f22fd"/>
    <w:pPr>
      <w:tabs>
        <w:tab w:val="clear" w:pos="2204"/>
        <w:tab w:val="center" w:pos="4153" w:leader="none"/>
        <w:tab w:val="right" w:pos="8306" w:leader="none"/>
      </w:tabs>
    </w:pPr>
    <w:rPr/>
  </w:style>
  <w:style w:type="paragraph" w:styleId="Footer">
    <w:name w:val="Footer"/>
    <w:basedOn w:val="Normal"/>
    <w:rsid w:val="002f22fd"/>
    <w:pPr>
      <w:tabs>
        <w:tab w:val="clear" w:pos="2204"/>
        <w:tab w:val="center" w:pos="4153" w:leader="none"/>
        <w:tab w:val="right" w:pos="8306" w:leader="none"/>
      </w:tabs>
    </w:pPr>
    <w:rPr/>
  </w:style>
  <w:style w:type="paragraph" w:styleId="Footnote">
    <w:name w:val="Footnote Text"/>
    <w:basedOn w:val="Normal"/>
    <w:link w:val="FootnoteTextChar"/>
    <w:autoRedefine/>
    <w:semiHidden/>
    <w:rsid w:val="00c44bcd"/>
    <w:pPr>
      <w:bidi w:val="1"/>
      <w:spacing w:lineRule="auto" w:line="240"/>
      <w:ind w:hanging="0"/>
    </w:pPr>
    <w:rPr>
      <w:rFonts w:cs="B Nazanin"/>
      <w:sz w:val="20"/>
      <w:szCs w:val="20"/>
    </w:rPr>
  </w:style>
  <w:style w:type="paragraph" w:styleId="Fasl" w:customStyle="1">
    <w:name w:val="Fasl"/>
    <w:basedOn w:val="Normal"/>
    <w:qFormat/>
    <w:rsid w:val="00e5125d"/>
    <w:pPr>
      <w:spacing w:lineRule="auto" w:line="240" w:before="1985" w:after="0"/>
      <w:ind w:hanging="0"/>
      <w:jc w:val="right"/>
    </w:pPr>
    <w:rPr>
      <w:rFonts w:cs="B Lotus"/>
      <w:bCs/>
      <w:szCs w:val="36"/>
      <w:lang w:bidi="fa-IR"/>
    </w:rPr>
  </w:style>
  <w:style w:type="paragraph" w:styleId="Picture" w:customStyle="1">
    <w:name w:val="Picture"/>
    <w:basedOn w:val="Normal"/>
    <w:qFormat/>
    <w:rsid w:val="00d8552c"/>
    <w:pPr>
      <w:spacing w:before="240" w:after="0"/>
      <w:ind w:hanging="0"/>
      <w:jc w:val="center"/>
    </w:pPr>
    <w:rPr/>
  </w:style>
  <w:style w:type="paragraph" w:styleId="Contents1">
    <w:name w:val="TOC 1"/>
    <w:basedOn w:val="Normal"/>
    <w:next w:val="Normal"/>
    <w:uiPriority w:val="39"/>
    <w:rsid w:val="004e2f4e"/>
    <w:pPr>
      <w:tabs>
        <w:tab w:val="clear" w:pos="2204"/>
      </w:tabs>
    </w:pPr>
    <w:rPr>
      <w:rFonts w:cs="Nazanin"/>
    </w:rPr>
  </w:style>
  <w:style w:type="paragraph" w:styleId="Style8" w:customStyle="1">
    <w:name w:val="متن چکیده"/>
    <w:basedOn w:val="Normal"/>
    <w:link w:val="Char1"/>
    <w:qFormat/>
    <w:rsid w:val="00d87ece"/>
    <w:pPr>
      <w:tabs>
        <w:tab w:val="clear" w:pos="2204"/>
      </w:tabs>
      <w:ind w:hanging="0"/>
    </w:pPr>
    <w:rPr>
      <w:rFonts w:cs="Mitra"/>
      <w:sz w:val="26"/>
      <w:lang w:bidi="fa-IR"/>
    </w:rPr>
  </w:style>
  <w:style w:type="paragraph" w:styleId="Style9" w:customStyle="1">
    <w:name w:val="وسط چین"/>
    <w:basedOn w:val="Normal"/>
    <w:qFormat/>
    <w:rsid w:val="00243d91"/>
    <w:pPr>
      <w:spacing w:lineRule="auto" w:line="240"/>
      <w:ind w:hanging="0"/>
      <w:jc w:val="center"/>
    </w:pPr>
    <w:rPr>
      <w:sz w:val="26"/>
    </w:rPr>
  </w:style>
  <w:style w:type="paragraph" w:styleId="Style10" w:customStyle="1">
    <w:name w:val="حقوق معنوی"/>
    <w:basedOn w:val="Normal"/>
    <w:qFormat/>
    <w:rsid w:val="00d87ece"/>
    <w:pPr>
      <w:spacing w:before="2552" w:after="0"/>
      <w:ind w:left="2268" w:right="2268" w:hanging="0"/>
      <w:jc w:val="left"/>
    </w:pPr>
    <w:rPr>
      <w:rFonts w:cs="Nazanin"/>
      <w:b/>
      <w:bCs/>
    </w:rPr>
  </w:style>
  <w:style w:type="paragraph" w:styleId="Contents2">
    <w:name w:val="TOC 2"/>
    <w:basedOn w:val="Normal"/>
    <w:next w:val="Normal"/>
    <w:autoRedefine/>
    <w:uiPriority w:val="39"/>
    <w:rsid w:val="009c5714"/>
    <w:pPr>
      <w:tabs>
        <w:tab w:val="clear" w:pos="2204"/>
        <w:tab w:val="right" w:pos="8504" w:leader="dot"/>
      </w:tabs>
      <w:ind w:left="44" w:firstLine="627"/>
    </w:pPr>
    <w:rPr>
      <w:rFonts w:cs="Nazanin"/>
    </w:rPr>
  </w:style>
  <w:style w:type="paragraph" w:styleId="Contents3">
    <w:name w:val="TOC 3"/>
    <w:basedOn w:val="Normal"/>
    <w:next w:val="Normal"/>
    <w:uiPriority w:val="39"/>
    <w:rsid w:val="004e2f4e"/>
    <w:pPr>
      <w:tabs>
        <w:tab w:val="clear" w:pos="2204"/>
      </w:tabs>
      <w:ind w:left="480" w:firstLine="431"/>
    </w:pPr>
    <w:rPr>
      <w:rFonts w:cs="Nazanin"/>
    </w:rPr>
  </w:style>
  <w:style w:type="paragraph" w:styleId="Equation" w:customStyle="1">
    <w:name w:val="equation"/>
    <w:basedOn w:val="Normal"/>
    <w:next w:val="Normal"/>
    <w:link w:val="EquationChar"/>
    <w:qFormat/>
    <w:rsid w:val="00912ce2"/>
    <w:pPr>
      <w:tabs>
        <w:tab w:val="clear" w:pos="2204"/>
      </w:tabs>
      <w:overflowPunct w:val="false"/>
      <w:bidi w:val="0"/>
      <w:spacing w:lineRule="auto" w:line="240" w:before="120" w:after="240"/>
      <w:ind w:hanging="0"/>
      <w:jc w:val="left"/>
      <w:textAlignment w:val="baseline"/>
    </w:pPr>
    <w:rPr>
      <w:sz w:val="22"/>
      <w:lang w:eastAsia="de-DE"/>
    </w:rPr>
  </w:style>
  <w:style w:type="paragraph" w:styleId="Style11" w:customStyle="1">
    <w:name w:val="پايان نامه دکترای رشته‌ی کامپیوتر گرايش معماری کامپیوتر"/>
    <w:basedOn w:val="Normal"/>
    <w:link w:val="Char2"/>
    <w:qFormat/>
    <w:rsid w:val="00d87ece"/>
    <w:pPr>
      <w:ind w:hanging="0"/>
      <w:jc w:val="center"/>
    </w:pPr>
    <w:rPr>
      <w:rFonts w:cs="Nazanin"/>
      <w:bCs/>
      <w:sz w:val="38"/>
      <w:szCs w:val="36"/>
    </w:rPr>
  </w:style>
  <w:style w:type="paragraph" w:styleId="Style12" w:customStyle="1">
    <w:name w:val="عنوان چکیده"/>
    <w:basedOn w:val="Normal"/>
    <w:link w:val="Char3"/>
    <w:qFormat/>
    <w:rsid w:val="00f72107"/>
    <w:pPr>
      <w:ind w:hanging="0"/>
      <w:jc w:val="left"/>
    </w:pPr>
    <w:rPr>
      <w:rFonts w:cs="Mitra"/>
      <w:b/>
      <w:bCs/>
      <w:szCs w:val="24"/>
    </w:rPr>
  </w:style>
  <w:style w:type="paragraph" w:styleId="Style13" w:customStyle="1">
    <w:name w:val="استادراهنما"/>
    <w:basedOn w:val="Normal"/>
    <w:qFormat/>
    <w:rsid w:val="00d87ece"/>
    <w:pPr>
      <w:ind w:hanging="0"/>
      <w:jc w:val="center"/>
    </w:pPr>
    <w:rPr>
      <w:rFonts w:cs="Nazanin"/>
      <w:b/>
      <w:bCs/>
      <w:sz w:val="28"/>
      <w:szCs w:val="28"/>
    </w:rPr>
  </w:style>
  <w:style w:type="paragraph" w:styleId="Style14" w:customStyle="1">
    <w:name w:val="عنوان"/>
    <w:basedOn w:val="Normal"/>
    <w:qFormat/>
    <w:rsid w:val="00d87ece"/>
    <w:pPr>
      <w:ind w:hanging="0"/>
      <w:jc w:val="center"/>
    </w:pPr>
    <w:rPr>
      <w:rFonts w:cs="Titr"/>
      <w:b/>
      <w:bCs/>
      <w:sz w:val="30"/>
      <w:szCs w:val="30"/>
    </w:rPr>
  </w:style>
  <w:style w:type="paragraph" w:styleId="Style15" w:customStyle="1">
    <w:name w:val="استاد"/>
    <w:basedOn w:val="Heading3"/>
    <w:qFormat/>
    <w:rsid w:val="00204472"/>
    <w:pPr>
      <w:jc w:val="center"/>
    </w:pPr>
    <w:rPr>
      <w:rFonts w:cs="Nazanin"/>
      <w:sz w:val="26"/>
      <w:szCs w:val="26"/>
    </w:rPr>
  </w:style>
  <w:style w:type="paragraph" w:styleId="Nazanin13B" w:customStyle="1">
    <w:name w:val="nazanin13-B"/>
    <w:basedOn w:val="Normal"/>
    <w:qFormat/>
    <w:rsid w:val="00d87ece"/>
    <w:pPr>
      <w:ind w:hanging="0"/>
      <w:jc w:val="center"/>
    </w:pPr>
    <w:rPr>
      <w:rFonts w:cs="Nazanin"/>
      <w:b/>
      <w:bCs/>
    </w:rPr>
  </w:style>
  <w:style w:type="paragraph" w:styleId="Nazanin12B" w:customStyle="1">
    <w:name w:val="nazanin12-B"/>
    <w:basedOn w:val="Nazanin13B"/>
    <w:qFormat/>
    <w:rsid w:val="00f4156e"/>
    <w:pPr/>
    <w:rPr>
      <w:sz w:val="22"/>
      <w:szCs w:val="24"/>
    </w:rPr>
  </w:style>
  <w:style w:type="paragraph" w:styleId="Nazanin11B" w:customStyle="1">
    <w:name w:val="nazanin11-B"/>
    <w:basedOn w:val="Nazanin12B"/>
    <w:qFormat/>
    <w:rsid w:val="00f4156e"/>
    <w:pPr/>
    <w:rPr>
      <w:sz w:val="20"/>
      <w:szCs w:val="22"/>
    </w:rPr>
  </w:style>
  <w:style w:type="paragraph" w:styleId="Style16" w:customStyle="1">
    <w:name w:val="عنوان جدول"/>
    <w:basedOn w:val="Normal"/>
    <w:link w:val="Char4"/>
    <w:qFormat/>
    <w:rsid w:val="00e5125d"/>
    <w:pPr>
      <w:spacing w:lineRule="auto" w:line="240" w:before="240" w:after="0"/>
      <w:ind w:hanging="0"/>
      <w:jc w:val="center"/>
    </w:pPr>
    <w:rPr>
      <w:rFonts w:cs="B Lotus"/>
      <w:b/>
      <w:bCs/>
      <w:sz w:val="22"/>
      <w:szCs w:val="24"/>
    </w:rPr>
  </w:style>
  <w:style w:type="paragraph" w:styleId="Style17" w:customStyle="1">
    <w:name w:val="تیتر جدول"/>
    <w:basedOn w:val="Style9"/>
    <w:qFormat/>
    <w:rsid w:val="00e34446"/>
    <w:pPr/>
    <w:rPr>
      <w:b/>
      <w:bCs/>
      <w:sz w:val="18"/>
      <w:szCs w:val="20"/>
      <w:lang w:bidi="fa-IR"/>
    </w:rPr>
  </w:style>
  <w:style w:type="paragraph" w:styleId="Englishleft" w:customStyle="1">
    <w:name w:val="english-left"/>
    <w:basedOn w:val="Normal"/>
    <w:autoRedefine/>
    <w:qFormat/>
    <w:rsid w:val="00bc20ba"/>
    <w:pPr>
      <w:spacing w:lineRule="auto" w:line="240"/>
      <w:ind w:hanging="0"/>
      <w:jc w:val="right"/>
    </w:pPr>
    <w:rPr/>
  </w:style>
  <w:style w:type="paragraph" w:styleId="Equationright" w:customStyle="1">
    <w:name w:val="equation-right"/>
    <w:basedOn w:val="Equation"/>
    <w:qFormat/>
    <w:rsid w:val="007d13a4"/>
    <w:pPr>
      <w:bidi w:val="1"/>
      <w:jc w:val="left"/>
    </w:pPr>
    <w:rPr/>
  </w:style>
  <w:style w:type="paragraph" w:styleId="Style18" w:customStyle="1">
    <w:name w:val="عنوان چکیده انگلیسی"/>
    <w:link w:val="Char5"/>
    <w:qFormat/>
    <w:rsid w:val="00f25d66"/>
    <w:pPr>
      <w:widowControl/>
      <w:suppressAutoHyphens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customStyle="1">
    <w:name w:val="متن چکیده انگلیسی"/>
    <w:link w:val="Char6"/>
    <w:qFormat/>
    <w:rsid w:val="0056125b"/>
    <w:pPr>
      <w:widowControl/>
      <w:suppressAutoHyphens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customStyle="1">
    <w:name w:val="equation-center"/>
    <w:qFormat/>
    <w:rsid w:val="006920df"/>
    <w:pPr>
      <w:widowControl/>
      <w:suppressAutoHyphens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customStyle="1">
    <w:name w:val="Style Style Refrences2 + Right + Right"/>
    <w:basedOn w:val="Normal"/>
    <w:qFormat/>
    <w:rsid w:val="00616ddd"/>
    <w:pPr>
      <w:spacing w:lineRule="auto" w:line="240" w:before="0" w:after="120"/>
      <w:ind w:left="227" w:hanging="227"/>
      <w:jc w:val="left"/>
    </w:pPr>
    <w:rPr>
      <w:sz w:val="20"/>
      <w:szCs w:val="20"/>
    </w:rPr>
  </w:style>
  <w:style w:type="paragraph" w:styleId="ListParagraph">
    <w:name w:val="List Paragraph"/>
    <w:basedOn w:val="Normal"/>
    <w:qFormat/>
    <w:rsid w:val="00f526ec"/>
    <w:pPr>
      <w:spacing w:before="0" w:after="0"/>
      <w:ind w:left="720" w:firstLine="431"/>
      <w:contextualSpacing/>
    </w:pPr>
    <w:rPr/>
  </w:style>
  <w:style w:type="paragraph" w:styleId="BalloonText">
    <w:name w:val="Balloon Text"/>
    <w:basedOn w:val="Normal"/>
    <w:link w:val="BalloonTextChar"/>
    <w:qFormat/>
    <w:rsid w:val="00f116d7"/>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265c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image" Target="media/image3.png"/><Relationship Id="rId20" Type="http://schemas.openxmlformats.org/officeDocument/2006/relationships/image" Target="media/image4.jpe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8.xml"/><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header" Target="header10.xml"/><Relationship Id="rId30" Type="http://schemas.openxmlformats.org/officeDocument/2006/relationships/footer" Target="footer9.xml"/><Relationship Id="rId31" Type="http://schemas.openxmlformats.org/officeDocument/2006/relationships/header" Target="header11.xml"/><Relationship Id="rId32" Type="http://schemas.openxmlformats.org/officeDocument/2006/relationships/footer" Target="footer10.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header" Target="header13.xml"/><Relationship Id="rId36" Type="http://schemas.openxmlformats.org/officeDocument/2006/relationships/header" Target="header14.xml"/><Relationship Id="rId37" Type="http://schemas.openxmlformats.org/officeDocument/2006/relationships/header" Target="header15.xml"/><Relationship Id="rId38" Type="http://schemas.openxmlformats.org/officeDocument/2006/relationships/footer" Target="footer12.xml"/><Relationship Id="rId39" Type="http://schemas.openxmlformats.org/officeDocument/2006/relationships/footnotes" Target="footnotes.xml"/><Relationship Id="rId40" Type="http://schemas.openxmlformats.org/officeDocument/2006/relationships/endnotes" Target="endnotes.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oi.org/10.1016/j.knosys.2023.111006" TargetMode="External"/><Relationship Id="rId3" Type="http://schemas.openxmlformats.org/officeDocument/2006/relationships/hyperlink" Target="https://proceedings.neurips.cc/paper_files/paper/2017/file/3f5ee243547dee91fbd053c1c4a845aa-Paper.pdf" TargetMode="External"/><Relationship Id="rId4" Type="http://schemas.openxmlformats.org/officeDocument/2006/relationships/hyperlink" Target="https://arxiv.org/pdf/2010.11929" TargetMode="External"/><Relationship Id="rId5" Type="http://schemas.openxmlformats.org/officeDocument/2006/relationships/hyperlink" Target="https://doi.org/10.6084/m9.figshare.11698521" TargetMode="External"/><Relationship Id="rId6" Type="http://schemas.openxmlformats.org/officeDocument/2006/relationships/hyperlink" Target="https://www.who.int/news-room/fact-sheets/detail/the-top-10-causes-of-death" TargetMode="External"/><Relationship Id="rId7"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
</Relationships>
</file>

<file path=word/_rels/footnotes.xml.rels><?xml version="1.0" encoding="UTF-8"?>
<Relationships xmlns="http://schemas.openxmlformats.org/package/2006/relationships"><Relationship Id="rId1" Type="http://schemas.openxmlformats.org/officeDocument/2006/relationships/hyperlink" Target="https://www.tutorialspoint.com/numpy/numpy_element_wise_matrix_operation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93E0B9-9108-4628-B61C-287D2141C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Application>LibreOffice/7.3.7.2$Linux_X86_64 LibreOffice_project/30$Build-2</Application>
  <AppVersion>15.0000</AppVersion>
  <Pages>37</Pages>
  <Words>5583</Words>
  <Characters>25505</Characters>
  <CharactersWithSpaces>31537</CharactersWithSpaces>
  <Paragraphs>506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2026-09-02T15:44:27Z</dcterms:modified>
  <cp:revision>89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