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s213ffe49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Sprint: Build Changelog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Version:</w:t>
      </w:r>
      <w:r w:rsidDel="00000000" w:rsidR="00000000" w:rsidRPr="00000000">
        <w:rPr>
          <w:rtl w:val="0"/>
        </w:rPr>
        <w:t xml:space="preserve"> v____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Release Date:</w:t>
      </w:r>
      <w:r w:rsidDel="00000000" w:rsidR="00000000" w:rsidRPr="00000000">
        <w:rPr>
          <w:rtl w:val="0"/>
        </w:rPr>
        <w:t xml:space="preserve"> 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nyhce4x8u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🆕 New Features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was added to the product this week?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[Feature Name]:</w:t>
      </w:r>
      <w:r w:rsidDel="00000000" w:rsidR="00000000" w:rsidRPr="00000000">
        <w:rPr>
          <w:rtl w:val="0"/>
        </w:rPr>
        <w:t xml:space="preserve"> (e.g., Integrated Real-time Video Inference).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[Feature Name]:</w:t>
      </w:r>
      <w:r w:rsidDel="00000000" w:rsidR="00000000" w:rsidRPr="00000000">
        <w:rPr>
          <w:rtl w:val="0"/>
        </w:rPr>
        <w:t xml:space="preserve"> (e.g., Added CSV export for inference results).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v0pjndji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Improvements &amp; Fixes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technical debt or bugs were resolved?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(e.g., Resolved OOM error on 4K image processing).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Improvement:</w:t>
      </w:r>
      <w:r w:rsidDel="00000000" w:rsidR="00000000" w:rsidRPr="00000000">
        <w:rPr>
          <w:rtl w:val="0"/>
        </w:rPr>
        <w:t xml:space="preserve"> (e.g., Reduced API response time by 150ms).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rlhakg1d2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Scientific Integrity Note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Brief statement from the Research Owner on the build's accuracy.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have reviewed the outputs of version [X] and confirm the algorithmic logic remains sound."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Signed: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2pnz4uwd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🚦 Deployment Status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URL:</w:t>
      </w:r>
      <w:r w:rsidDel="00000000" w:rsidR="00000000" w:rsidRPr="00000000">
        <w:rPr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Image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project-name:v____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Issues: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