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416098" w14:textId="77777777" w:rsidR="005D4B31" w:rsidRPr="00770906" w:rsidRDefault="005D4B31" w:rsidP="005D4B31">
      <w:pPr>
        <w:jc w:val="center"/>
        <w:rPr>
          <w:rFonts w:ascii="宋体" w:eastAsia="宋体" w:hAnsi="宋体" w:hint="eastAsia"/>
          <w:b/>
          <w:bCs/>
          <w:sz w:val="28"/>
          <w:szCs w:val="28"/>
        </w:rPr>
      </w:pPr>
      <w:r w:rsidRPr="00770906">
        <w:rPr>
          <w:rFonts w:ascii="宋体" w:eastAsia="宋体" w:hAnsi="宋体" w:hint="eastAsia"/>
          <w:b/>
          <w:bCs/>
          <w:sz w:val="28"/>
          <w:szCs w:val="28"/>
        </w:rPr>
        <w:t>实习内容总结和心得体会</w:t>
      </w:r>
    </w:p>
    <w:p w14:paraId="26CCA374" w14:textId="77777777" w:rsidR="00DA47E9" w:rsidRPr="000900A4" w:rsidRDefault="00DA47E9" w:rsidP="002332B0">
      <w:pPr>
        <w:spacing w:line="360" w:lineRule="auto"/>
        <w:rPr>
          <w:rFonts w:ascii="宋体" w:eastAsia="宋体" w:hAnsi="宋体" w:hint="eastAsia"/>
          <w:b/>
          <w:bCs/>
          <w:color w:val="275317" w:themeColor="accent6" w:themeShade="80"/>
          <w:sz w:val="24"/>
        </w:rPr>
      </w:pPr>
      <w:r w:rsidRPr="000900A4">
        <w:rPr>
          <w:rFonts w:ascii="宋体" w:eastAsia="宋体" w:hAnsi="宋体"/>
          <w:b/>
          <w:bCs/>
          <w:color w:val="275317" w:themeColor="accent6" w:themeShade="80"/>
          <w:sz w:val="24"/>
        </w:rPr>
        <w:t>一、实习背景及总体认识</w:t>
      </w:r>
    </w:p>
    <w:p w14:paraId="13A771A2" w14:textId="12F7B5BD" w:rsidR="00DA47E9" w:rsidRPr="00DA47E9" w:rsidRDefault="000900A4" w:rsidP="002332B0">
      <w:pPr>
        <w:spacing w:line="360" w:lineRule="auto"/>
        <w:ind w:firstLine="420"/>
        <w:rPr>
          <w:rFonts w:ascii="宋体" w:eastAsia="宋体" w:hAnsi="宋体" w:hint="eastAsia"/>
          <w:sz w:val="24"/>
        </w:rPr>
      </w:pPr>
      <w:r w:rsidRPr="000900A4">
        <w:rPr>
          <w:rFonts w:ascii="宋体" w:eastAsia="宋体" w:hAnsi="宋体"/>
          <w:sz w:val="24"/>
        </w:rPr>
        <w:t>在来到气象局实习之前，我结合自身专业学习情况，对此次实习进行了准备</w:t>
      </w:r>
      <w:r w:rsidR="00DA47E9" w:rsidRPr="00DA47E9">
        <w:rPr>
          <w:rFonts w:ascii="宋体" w:eastAsia="宋体" w:hAnsi="宋体"/>
          <w:sz w:val="24"/>
        </w:rPr>
        <w:t>。作为一名大气科学专业学生，我认识到课堂学习的理论知识只有与实际业务结合起来，才能真正理解天气过程分析和气象服务工作的含义。因此，在进入气象局后，我带着专业学习中的一些问题，主动向单位前辈请教，希望能够通过实际业务学习，加深对所学知识的理解。</w:t>
      </w:r>
    </w:p>
    <w:p w14:paraId="19BF1B30" w14:textId="77777777" w:rsidR="00DA47E9" w:rsidRPr="00DA47E9" w:rsidRDefault="00DA47E9" w:rsidP="002332B0">
      <w:pPr>
        <w:spacing w:line="360" w:lineRule="auto"/>
        <w:rPr>
          <w:rFonts w:ascii="宋体" w:eastAsia="宋体" w:hAnsi="宋体" w:hint="eastAsia"/>
          <w:sz w:val="24"/>
        </w:rPr>
      </w:pPr>
      <w:r w:rsidRPr="00DA47E9">
        <w:rPr>
          <w:rFonts w:ascii="宋体" w:eastAsia="宋体" w:hAnsi="宋体"/>
          <w:sz w:val="24"/>
        </w:rPr>
        <w:t>实习过程中，我主要围绕综合气象观测、天气预报业务流程、典型天气过程分析以及基层气象服务工作等方面进行学习。在跟随工作人员开展业务学习的过程中，我逐渐了解到县级气象部门的工作内容并不是单一的天气预报，而是包括气象观测、天气分析、灾害预警、设备保障以及气象服务等多个环节。</w:t>
      </w:r>
    </w:p>
    <w:p w14:paraId="5382B0EA" w14:textId="77777777" w:rsidR="00DA47E9" w:rsidRPr="00DA47E9" w:rsidRDefault="00DA47E9" w:rsidP="002332B0">
      <w:pPr>
        <w:spacing w:line="360" w:lineRule="auto"/>
        <w:rPr>
          <w:rFonts w:ascii="宋体" w:eastAsia="宋体" w:hAnsi="宋体" w:hint="eastAsia"/>
          <w:sz w:val="24"/>
        </w:rPr>
      </w:pPr>
      <w:r w:rsidRPr="00DA47E9">
        <w:rPr>
          <w:rFonts w:ascii="宋体" w:eastAsia="宋体" w:hAnsi="宋体"/>
          <w:sz w:val="24"/>
        </w:rPr>
        <w:t>以前在课堂学习天气分析时，更多是根据教材中的天气图和案例进行判断，而通过此次实习，我第一次比较直观地接触到了实际业务中的资料应用。例如，预报员每天需要结合自动站资料、雷达回波、卫星云图以及数值模式产品，对当前天气形势进行综合分析。这让我认识到，实际天气预报比课堂中的理论分析更加复杂，需要考虑更多实际因素。</w:t>
      </w:r>
    </w:p>
    <w:p w14:paraId="07D71BC6" w14:textId="77777777" w:rsidR="00DA47E9" w:rsidRPr="000900A4" w:rsidRDefault="00DA47E9" w:rsidP="002332B0">
      <w:pPr>
        <w:spacing w:line="360" w:lineRule="auto"/>
        <w:rPr>
          <w:rFonts w:ascii="宋体" w:eastAsia="宋体" w:hAnsi="宋体" w:hint="eastAsia"/>
          <w:b/>
          <w:bCs/>
          <w:color w:val="275317" w:themeColor="accent6" w:themeShade="80"/>
          <w:sz w:val="24"/>
        </w:rPr>
      </w:pPr>
      <w:r w:rsidRPr="000900A4">
        <w:rPr>
          <w:rFonts w:ascii="宋体" w:eastAsia="宋体" w:hAnsi="宋体"/>
          <w:b/>
          <w:bCs/>
          <w:color w:val="275317" w:themeColor="accent6" w:themeShade="80"/>
          <w:sz w:val="24"/>
        </w:rPr>
        <w:t>二、参与综合气象观测业务学习，了解观测资料在天气分析中的作用</w:t>
      </w:r>
    </w:p>
    <w:p w14:paraId="78B851C5" w14:textId="71E99DD0" w:rsidR="00355940" w:rsidRDefault="00355940" w:rsidP="002332B0">
      <w:pPr>
        <w:spacing w:line="360" w:lineRule="auto"/>
        <w:ind w:firstLine="420"/>
        <w:rPr>
          <w:rFonts w:ascii="宋体" w:eastAsia="宋体" w:hAnsi="宋体" w:hint="eastAsia"/>
          <w:sz w:val="24"/>
        </w:rPr>
      </w:pPr>
      <w:r w:rsidRPr="00355940">
        <w:rPr>
          <w:rFonts w:ascii="宋体" w:eastAsia="宋体" w:hAnsi="宋体"/>
          <w:sz w:val="24"/>
        </w:rPr>
        <w:t>实习期间，我参观了地面气象观测场，了解自动气象站的组成以及各类观测仪器的作用。通过现场学习，我认识到气象观测是天气预报工作的基础，只</w:t>
      </w:r>
      <w:r w:rsidRPr="00355940">
        <w:rPr>
          <w:rFonts w:ascii="宋体" w:eastAsia="宋体" w:hAnsi="宋体"/>
          <w:sz w:val="24"/>
        </w:rPr>
        <w:lastRenderedPageBreak/>
        <w:t>有保证观测资料准确可靠，后续天气分析和预报服务才能顺利开展。</w:t>
      </w:r>
      <w:r>
        <w:rPr>
          <w:noProof/>
        </w:rPr>
        <w:drawing>
          <wp:anchor distT="0" distB="0" distL="114300" distR="114300" simplePos="0" relativeHeight="251660288" behindDoc="1" locked="0" layoutInCell="1" allowOverlap="1" wp14:anchorId="386A61FA" wp14:editId="6DF313A3">
            <wp:simplePos x="0" y="0"/>
            <wp:positionH relativeFrom="column">
              <wp:posOffset>1905</wp:posOffset>
            </wp:positionH>
            <wp:positionV relativeFrom="paragraph">
              <wp:posOffset>753110</wp:posOffset>
            </wp:positionV>
            <wp:extent cx="2276475" cy="3037205"/>
            <wp:effectExtent l="0" t="0" r="9525" b="0"/>
            <wp:wrapTight wrapText="bothSides">
              <wp:wrapPolygon edited="0">
                <wp:start x="0" y="0"/>
                <wp:lineTo x="0" y="21406"/>
                <wp:lineTo x="21510" y="21406"/>
                <wp:lineTo x="21510" y="0"/>
                <wp:lineTo x="0" y="0"/>
              </wp:wrapPolygon>
            </wp:wrapTight>
            <wp:docPr id="11465043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76475" cy="3037205"/>
                    </a:xfrm>
                    <a:prstGeom prst="rect">
                      <a:avLst/>
                    </a:prstGeom>
                    <a:noFill/>
                    <a:ln>
                      <a:noFill/>
                    </a:ln>
                  </pic:spPr>
                </pic:pic>
              </a:graphicData>
            </a:graphic>
          </wp:anchor>
        </w:drawing>
      </w:r>
    </w:p>
    <w:p w14:paraId="6264FB4F" w14:textId="0521B20D" w:rsidR="00DA47E9" w:rsidRPr="00DA47E9" w:rsidRDefault="00DA47E9" w:rsidP="002332B0">
      <w:pPr>
        <w:spacing w:line="360" w:lineRule="auto"/>
        <w:rPr>
          <w:rFonts w:ascii="宋体" w:eastAsia="宋体" w:hAnsi="宋体" w:hint="eastAsia"/>
          <w:sz w:val="24"/>
        </w:rPr>
      </w:pPr>
      <w:r w:rsidRPr="00DA47E9">
        <w:rPr>
          <w:rFonts w:ascii="宋体" w:eastAsia="宋体" w:hAnsi="宋体"/>
          <w:sz w:val="24"/>
        </w:rPr>
        <w:t>在学习过程中，前辈向我介绍，地面观测主要包括气温、湿度、风向风速、降水等气象要素。其中，不同气象要素的变化能够反映不同的大气状态。例如，气温变化可以反映地面热力条件的发展，湿度变化能够体现水汽条件，而风场变化则可以帮助判断冷暖空气活动以及局地辐合情况。</w:t>
      </w:r>
    </w:p>
    <w:p w14:paraId="5709F7AA" w14:textId="77777777" w:rsidR="00DA47E9" w:rsidRPr="00DA47E9" w:rsidRDefault="00DA47E9" w:rsidP="002332B0">
      <w:pPr>
        <w:spacing w:line="360" w:lineRule="auto"/>
        <w:rPr>
          <w:rFonts w:ascii="宋体" w:eastAsia="宋体" w:hAnsi="宋体" w:hint="eastAsia"/>
          <w:sz w:val="24"/>
        </w:rPr>
      </w:pPr>
      <w:r w:rsidRPr="00DA47E9">
        <w:rPr>
          <w:rFonts w:ascii="宋体" w:eastAsia="宋体" w:hAnsi="宋体"/>
          <w:sz w:val="24"/>
        </w:rPr>
        <w:t>在学习过程中，前辈结合当地夏季天气特点给我讲解了强对流天气发生前的一些信号。例如，在午后强对流天气形成前，如果地面升温明显，同时低层湿度增加，说明大气中热力条件正在积累；如果后续出现冷空气活动或者风场发生变化，则可能进一步促进对流发展。</w:t>
      </w:r>
    </w:p>
    <w:p w14:paraId="346F192A" w14:textId="77777777" w:rsidR="00DA47E9" w:rsidRPr="00DA47E9" w:rsidRDefault="00DA47E9" w:rsidP="002332B0">
      <w:pPr>
        <w:spacing w:line="360" w:lineRule="auto"/>
        <w:rPr>
          <w:rFonts w:ascii="宋体" w:eastAsia="宋体" w:hAnsi="宋体" w:hint="eastAsia"/>
          <w:sz w:val="24"/>
        </w:rPr>
      </w:pPr>
      <w:r w:rsidRPr="00DA47E9">
        <w:rPr>
          <w:rFonts w:ascii="宋体" w:eastAsia="宋体" w:hAnsi="宋体"/>
          <w:sz w:val="24"/>
        </w:rPr>
        <w:t>通过这些学习，我发现课堂中学习的气象要素并不是孤立存在的。在实际预报过程中，需要将多个观测资料结合起来分析，才能判断天气是否会发生变化。</w:t>
      </w:r>
    </w:p>
    <w:p w14:paraId="25252305" w14:textId="77777777" w:rsidR="00DA47E9" w:rsidRPr="00DA47E9" w:rsidRDefault="00DA47E9" w:rsidP="002332B0">
      <w:pPr>
        <w:spacing w:line="360" w:lineRule="auto"/>
        <w:rPr>
          <w:rFonts w:ascii="宋体" w:eastAsia="宋体" w:hAnsi="宋体" w:hint="eastAsia"/>
          <w:sz w:val="24"/>
        </w:rPr>
      </w:pPr>
      <w:r w:rsidRPr="00DA47E9">
        <w:rPr>
          <w:rFonts w:ascii="宋体" w:eastAsia="宋体" w:hAnsi="宋体"/>
          <w:sz w:val="24"/>
        </w:rPr>
        <w:t>除了地面观测外，我还学习了高空探测资料和雷达资料在天气分析中的应用。前辈告诉我，在分析天气系统时，需要关注不同高度层的大气状态。例如，850hPa主要关注低层冷暖空气和水汽输送情况，700hPa关注中层水汽条件，500hPa则主要判断影响天气的大尺度环流背景。</w:t>
      </w:r>
    </w:p>
    <w:p w14:paraId="1CBD4A97" w14:textId="77777777" w:rsidR="00DA47E9" w:rsidRPr="00DA47E9" w:rsidRDefault="00DA47E9" w:rsidP="002332B0">
      <w:pPr>
        <w:spacing w:line="360" w:lineRule="auto"/>
        <w:rPr>
          <w:rFonts w:ascii="宋体" w:eastAsia="宋体" w:hAnsi="宋体" w:hint="eastAsia"/>
          <w:sz w:val="24"/>
        </w:rPr>
      </w:pPr>
      <w:r w:rsidRPr="00DA47E9">
        <w:rPr>
          <w:rFonts w:ascii="宋体" w:eastAsia="宋体" w:hAnsi="宋体"/>
          <w:sz w:val="24"/>
        </w:rPr>
        <w:t>在学习雷达资料时，我了解到雷达回波不仅可以反映降水强度，还可以通过观察回波的发展变化和移动方向，判断强对流天气的发展趋势。这些内容让我认识到，现代天气预报实际上是多种观测手段共同作用的结果。</w:t>
      </w:r>
    </w:p>
    <w:p w14:paraId="12C234E6" w14:textId="77777777" w:rsidR="00DA47E9" w:rsidRPr="000900A4" w:rsidRDefault="00DA47E9" w:rsidP="002332B0">
      <w:pPr>
        <w:spacing w:line="360" w:lineRule="auto"/>
        <w:rPr>
          <w:rFonts w:ascii="宋体" w:eastAsia="宋体" w:hAnsi="宋体" w:hint="eastAsia"/>
          <w:b/>
          <w:bCs/>
          <w:color w:val="275317" w:themeColor="accent6" w:themeShade="80"/>
          <w:sz w:val="24"/>
        </w:rPr>
      </w:pPr>
      <w:r w:rsidRPr="000900A4">
        <w:rPr>
          <w:rFonts w:ascii="宋体" w:eastAsia="宋体" w:hAnsi="宋体"/>
          <w:b/>
          <w:bCs/>
          <w:color w:val="275317" w:themeColor="accent6" w:themeShade="80"/>
          <w:sz w:val="24"/>
        </w:rPr>
        <w:t>三、跟随气象台学习天气预报业务流程，提高天气分析认识</w:t>
      </w:r>
    </w:p>
    <w:p w14:paraId="3F7420B7" w14:textId="77777777" w:rsidR="00DA47E9" w:rsidRPr="00DA47E9" w:rsidRDefault="00DA47E9" w:rsidP="002332B0">
      <w:pPr>
        <w:spacing w:line="360" w:lineRule="auto"/>
        <w:ind w:firstLine="420"/>
        <w:rPr>
          <w:rFonts w:ascii="宋体" w:eastAsia="宋体" w:hAnsi="宋体" w:hint="eastAsia"/>
          <w:sz w:val="24"/>
        </w:rPr>
      </w:pPr>
      <w:r w:rsidRPr="00DA47E9">
        <w:rPr>
          <w:rFonts w:ascii="宋体" w:eastAsia="宋体" w:hAnsi="宋体"/>
          <w:sz w:val="24"/>
        </w:rPr>
        <w:t>在学习天气预报业务过程中，我主要跟随气象台工作人员了解日常预报工作的开展方式。刚开始接触实际业务时，我认为天气预报主要是查看数值模式给出的结果，但经过这段时间的学习，我逐渐认识到，实际预报工作远比课堂</w:t>
      </w:r>
      <w:r w:rsidRPr="00DA47E9">
        <w:rPr>
          <w:rFonts w:ascii="宋体" w:eastAsia="宋体" w:hAnsi="宋体"/>
          <w:sz w:val="24"/>
        </w:rPr>
        <w:lastRenderedPageBreak/>
        <w:t>中的简单案例更加复杂。</w:t>
      </w:r>
    </w:p>
    <w:p w14:paraId="5F9FDFE1" w14:textId="77777777" w:rsidR="00355940" w:rsidRDefault="00DA47E9" w:rsidP="002332B0">
      <w:pPr>
        <w:spacing w:line="360" w:lineRule="auto"/>
        <w:rPr>
          <w:rFonts w:ascii="宋体" w:eastAsia="宋体" w:hAnsi="宋体" w:hint="eastAsia"/>
          <w:sz w:val="24"/>
        </w:rPr>
      </w:pPr>
      <w:r w:rsidRPr="00DA47E9">
        <w:rPr>
          <w:rFonts w:ascii="宋体" w:eastAsia="宋体" w:hAnsi="宋体"/>
          <w:sz w:val="24"/>
        </w:rPr>
        <w:t>前辈向我介绍，预报员每天开展业务时，首先需要收集和分析各种气象资料，包括自动气象站资料、雷达回波、卫星云图以及数值模式产品等。在掌握当前天气实况的基础上，再结合天气系统的发展情况，对未来天气变化进行综合判断。</w:t>
      </w:r>
    </w:p>
    <w:p w14:paraId="5169ED31" w14:textId="37670EBE" w:rsidR="00355940" w:rsidRPr="00DA47E9" w:rsidRDefault="00355940" w:rsidP="002332B0">
      <w:pPr>
        <w:spacing w:line="360" w:lineRule="auto"/>
        <w:rPr>
          <w:rFonts w:ascii="宋体" w:eastAsia="宋体" w:hAnsi="宋体" w:hint="eastAsia"/>
          <w:sz w:val="24"/>
        </w:rPr>
      </w:pPr>
      <w:r w:rsidRPr="00355940">
        <w:rPr>
          <w:rFonts w:ascii="宋体" w:eastAsia="宋体" w:hAnsi="宋体"/>
          <w:sz w:val="24"/>
        </w:rPr>
        <w:t>在实习过程中，我曾进入气象台预报业务平台进行学习，通过观察预报员日常业务操作，了解天气会商、资料分析以及预报产品制作的基本流程。通过实际接触业务平台，我认识到天气预报工作需要综合利用多种气象资料，并结合预报员经验进行分析</w:t>
      </w:r>
      <w:proofErr w:type="gramStart"/>
      <w:r w:rsidRPr="00355940">
        <w:rPr>
          <w:rFonts w:ascii="宋体" w:eastAsia="宋体" w:hAnsi="宋体"/>
          <w:sz w:val="24"/>
        </w:rPr>
        <w:t>研</w:t>
      </w:r>
      <w:proofErr w:type="gramEnd"/>
      <w:r w:rsidRPr="00355940">
        <w:rPr>
          <w:rFonts w:ascii="宋体" w:eastAsia="宋体" w:hAnsi="宋体"/>
          <w:sz w:val="24"/>
        </w:rPr>
        <w:t>判。</w:t>
      </w:r>
      <w:r>
        <w:rPr>
          <w:noProof/>
        </w:rPr>
        <w:drawing>
          <wp:anchor distT="0" distB="0" distL="114300" distR="114300" simplePos="0" relativeHeight="251658240" behindDoc="1" locked="0" layoutInCell="1" allowOverlap="1" wp14:anchorId="00216924" wp14:editId="2C665C63">
            <wp:simplePos x="0" y="0"/>
            <wp:positionH relativeFrom="column">
              <wp:posOffset>1905</wp:posOffset>
            </wp:positionH>
            <wp:positionV relativeFrom="paragraph">
              <wp:posOffset>31115</wp:posOffset>
            </wp:positionV>
            <wp:extent cx="2174875" cy="2901950"/>
            <wp:effectExtent l="0" t="0" r="0" b="0"/>
            <wp:wrapSquare wrapText="bothSides"/>
            <wp:docPr id="7427992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74875" cy="2901950"/>
                    </a:xfrm>
                    <a:prstGeom prst="rect">
                      <a:avLst/>
                    </a:prstGeom>
                    <a:noFill/>
                    <a:ln>
                      <a:noFill/>
                    </a:ln>
                  </pic:spPr>
                </pic:pic>
              </a:graphicData>
            </a:graphic>
          </wp:anchor>
        </w:drawing>
      </w:r>
    </w:p>
    <w:p w14:paraId="5EEEE05A" w14:textId="77777777" w:rsidR="00DA47E9" w:rsidRPr="00DA47E9" w:rsidRDefault="00DA47E9" w:rsidP="002332B0">
      <w:pPr>
        <w:spacing w:line="360" w:lineRule="auto"/>
        <w:rPr>
          <w:rFonts w:ascii="宋体" w:eastAsia="宋体" w:hAnsi="宋体" w:hint="eastAsia"/>
          <w:sz w:val="24"/>
        </w:rPr>
      </w:pPr>
      <w:r w:rsidRPr="00DA47E9">
        <w:rPr>
          <w:rFonts w:ascii="宋体" w:eastAsia="宋体" w:hAnsi="宋体"/>
          <w:sz w:val="24"/>
        </w:rPr>
        <w:t>在学习过程中，我了解到天气分析通常需要从大尺度环流背景入手。预报员首先会关注500hPa高度场，判断当前影响区域的大尺度天气形势，例如西风槽活动、高压控制或者冷空气影响等。之后结合850hPa温度场</w:t>
      </w:r>
      <w:proofErr w:type="gramStart"/>
      <w:r w:rsidRPr="00DA47E9">
        <w:rPr>
          <w:rFonts w:ascii="宋体" w:eastAsia="宋体" w:hAnsi="宋体"/>
          <w:sz w:val="24"/>
        </w:rPr>
        <w:t>和风场</w:t>
      </w:r>
      <w:proofErr w:type="gramEnd"/>
      <w:r w:rsidRPr="00DA47E9">
        <w:rPr>
          <w:rFonts w:ascii="宋体" w:eastAsia="宋体" w:hAnsi="宋体"/>
          <w:sz w:val="24"/>
        </w:rPr>
        <w:t>资料，分析低层冷暖空气变化以及水汽输送情况，同时参考700hPa中层水汽条件，判断云系发展和降水可能性。</w:t>
      </w:r>
    </w:p>
    <w:p w14:paraId="0D21B69D" w14:textId="77777777" w:rsidR="00DA47E9" w:rsidRPr="00DA47E9" w:rsidRDefault="00DA47E9" w:rsidP="002332B0">
      <w:pPr>
        <w:spacing w:line="360" w:lineRule="auto"/>
        <w:rPr>
          <w:rFonts w:ascii="宋体" w:eastAsia="宋体" w:hAnsi="宋体" w:hint="eastAsia"/>
          <w:sz w:val="24"/>
        </w:rPr>
      </w:pPr>
      <w:r w:rsidRPr="00DA47E9">
        <w:rPr>
          <w:rFonts w:ascii="宋体" w:eastAsia="宋体" w:hAnsi="宋体"/>
          <w:sz w:val="24"/>
        </w:rPr>
        <w:t>通过前辈的讲解，我认识到不同高度层的资料并不是单独使用的，而是需要相互结合。例如，一次天气过程的发生，往往需要高空动力条件、低层水汽条件以及地面热力条件共同配合。如果只关注某一个层次的信息，可能无法准确判断天气发展趋势。</w:t>
      </w:r>
    </w:p>
    <w:p w14:paraId="6167574F" w14:textId="77777777" w:rsidR="00DA47E9" w:rsidRPr="00DA47E9" w:rsidRDefault="00DA47E9" w:rsidP="002332B0">
      <w:pPr>
        <w:spacing w:line="360" w:lineRule="auto"/>
        <w:rPr>
          <w:rFonts w:ascii="宋体" w:eastAsia="宋体" w:hAnsi="宋体" w:hint="eastAsia"/>
          <w:sz w:val="24"/>
        </w:rPr>
      </w:pPr>
      <w:r w:rsidRPr="00DA47E9">
        <w:rPr>
          <w:rFonts w:ascii="宋体" w:eastAsia="宋体" w:hAnsi="宋体"/>
          <w:sz w:val="24"/>
        </w:rPr>
        <w:t>在学习数值天气预报产品时，我了解到数值模式能够为天气预报提供重要参考，但模式结果并不能完全代替人工分析。尤其是在新疆地区，由于地形复杂，局地天气变化明显，模式预报有时会存在一定偏差，因此预报员还需要结合雷达、卫星和自动</w:t>
      </w:r>
      <w:proofErr w:type="gramStart"/>
      <w:r w:rsidRPr="00DA47E9">
        <w:rPr>
          <w:rFonts w:ascii="宋体" w:eastAsia="宋体" w:hAnsi="宋体"/>
          <w:sz w:val="24"/>
        </w:rPr>
        <w:t>站资料</w:t>
      </w:r>
      <w:proofErr w:type="gramEnd"/>
      <w:r w:rsidRPr="00DA47E9">
        <w:rPr>
          <w:rFonts w:ascii="宋体" w:eastAsia="宋体" w:hAnsi="宋体"/>
          <w:sz w:val="24"/>
        </w:rPr>
        <w:t>进行订正。</w:t>
      </w:r>
    </w:p>
    <w:p w14:paraId="548D6D54" w14:textId="77777777" w:rsidR="00DA47E9" w:rsidRPr="00DA47E9" w:rsidRDefault="00DA47E9" w:rsidP="002332B0">
      <w:pPr>
        <w:spacing w:line="360" w:lineRule="auto"/>
        <w:rPr>
          <w:rFonts w:ascii="宋体" w:eastAsia="宋体" w:hAnsi="宋体" w:hint="eastAsia"/>
          <w:sz w:val="24"/>
        </w:rPr>
      </w:pPr>
      <w:r w:rsidRPr="00DA47E9">
        <w:rPr>
          <w:rFonts w:ascii="宋体" w:eastAsia="宋体" w:hAnsi="宋体"/>
          <w:sz w:val="24"/>
        </w:rPr>
        <w:t>通过实际学习，我对数值天气预报课程中的一些知识有了更加直观的理解。以</w:t>
      </w:r>
      <w:r w:rsidRPr="00DA47E9">
        <w:rPr>
          <w:rFonts w:ascii="宋体" w:eastAsia="宋体" w:hAnsi="宋体"/>
          <w:sz w:val="24"/>
        </w:rPr>
        <w:lastRenderedPageBreak/>
        <w:t>前在课堂上学习模式产品时，更多关注的是理论原理，而在气象局实习期间，我真正了解到这些产品是如何应用到每天的天气预报工作中的。</w:t>
      </w:r>
    </w:p>
    <w:p w14:paraId="755AAAA2" w14:textId="77777777" w:rsidR="00DA47E9" w:rsidRPr="000900A4" w:rsidRDefault="00DA47E9" w:rsidP="002332B0">
      <w:pPr>
        <w:spacing w:line="360" w:lineRule="auto"/>
        <w:rPr>
          <w:rFonts w:ascii="宋体" w:eastAsia="宋体" w:hAnsi="宋体" w:hint="eastAsia"/>
          <w:b/>
          <w:bCs/>
          <w:color w:val="275317" w:themeColor="accent6" w:themeShade="80"/>
          <w:sz w:val="24"/>
        </w:rPr>
      </w:pPr>
      <w:r w:rsidRPr="000900A4">
        <w:rPr>
          <w:rFonts w:ascii="宋体" w:eastAsia="宋体" w:hAnsi="宋体"/>
          <w:b/>
          <w:bCs/>
          <w:color w:val="275317" w:themeColor="accent6" w:themeShade="80"/>
          <w:sz w:val="24"/>
        </w:rPr>
        <w:t>四、结合当地天气特点学习典型天气系统，加深对天气过程的理解</w:t>
      </w:r>
    </w:p>
    <w:p w14:paraId="23281E3C" w14:textId="17D53519" w:rsidR="00355940" w:rsidRDefault="00355940" w:rsidP="002332B0">
      <w:pPr>
        <w:spacing w:line="360" w:lineRule="auto"/>
        <w:rPr>
          <w:rFonts w:ascii="宋体" w:eastAsia="宋体" w:hAnsi="宋体" w:hint="eastAsia"/>
          <w:sz w:val="24"/>
        </w:rPr>
      </w:pPr>
      <w:r>
        <w:rPr>
          <w:noProof/>
        </w:rPr>
        <w:drawing>
          <wp:anchor distT="0" distB="0" distL="114300" distR="114300" simplePos="0" relativeHeight="251661312" behindDoc="1" locked="0" layoutInCell="1" allowOverlap="1" wp14:anchorId="6D9801FE" wp14:editId="0168CBFD">
            <wp:simplePos x="0" y="0"/>
            <wp:positionH relativeFrom="margin">
              <wp:align>left</wp:align>
            </wp:positionH>
            <wp:positionV relativeFrom="paragraph">
              <wp:posOffset>930275</wp:posOffset>
            </wp:positionV>
            <wp:extent cx="2400935" cy="3204210"/>
            <wp:effectExtent l="0" t="0" r="0" b="0"/>
            <wp:wrapTight wrapText="bothSides">
              <wp:wrapPolygon edited="0">
                <wp:start x="0" y="0"/>
                <wp:lineTo x="0" y="21446"/>
                <wp:lineTo x="21423" y="21446"/>
                <wp:lineTo x="21423" y="0"/>
                <wp:lineTo x="0" y="0"/>
              </wp:wrapPolygon>
            </wp:wrapTight>
            <wp:docPr id="173623707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6209" cy="32108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55940">
        <w:rPr>
          <w:rFonts w:ascii="宋体" w:eastAsia="宋体" w:hAnsi="宋体"/>
          <w:sz w:val="24"/>
        </w:rPr>
        <w:t>在实习期间，7月21日晚至22日凌晨霍尔果斯出现明显降水天气过程。针对该天气过程，我在业务人员指导下学习了天气形势分析方法，了解预报员如何结合天气图、数值模式、雷达资料以及自动站资料，对降水过程的发展趋势进行判断。</w:t>
      </w:r>
    </w:p>
    <w:p w14:paraId="5931ABF3" w14:textId="77777777" w:rsidR="002332B0" w:rsidRPr="002332B0" w:rsidRDefault="002332B0" w:rsidP="002332B0">
      <w:pPr>
        <w:spacing w:line="360" w:lineRule="auto"/>
        <w:rPr>
          <w:rFonts w:ascii="宋体" w:eastAsia="宋体" w:hAnsi="宋体" w:hint="eastAsia"/>
          <w:sz w:val="24"/>
        </w:rPr>
      </w:pPr>
      <w:r w:rsidRPr="002332B0">
        <w:rPr>
          <w:rFonts w:ascii="宋体" w:eastAsia="宋体" w:hAnsi="宋体"/>
          <w:sz w:val="24"/>
        </w:rPr>
        <w:t>在学习过程中，前辈向我介绍，实际天气预报需要综合利用多种气象资料，而不是单独依靠某一种资料进行判断。例如，预报员会结合天气图、自动气象站资料、雷达回波、卫星云图以及数值预报产品，对天气系统的发展情况进行综合分析。</w:t>
      </w:r>
    </w:p>
    <w:p w14:paraId="619E6570" w14:textId="77777777" w:rsidR="002332B0" w:rsidRPr="002332B0" w:rsidRDefault="002332B0" w:rsidP="002332B0">
      <w:pPr>
        <w:spacing w:line="360" w:lineRule="auto"/>
        <w:rPr>
          <w:rFonts w:ascii="宋体" w:eastAsia="宋体" w:hAnsi="宋体" w:hint="eastAsia"/>
          <w:sz w:val="24"/>
        </w:rPr>
      </w:pPr>
      <w:r w:rsidRPr="002332B0">
        <w:rPr>
          <w:rFonts w:ascii="宋体" w:eastAsia="宋体" w:hAnsi="宋体"/>
          <w:sz w:val="24"/>
        </w:rPr>
        <w:t>通过此次天气过程学习，我第一次较直观地认识到课堂中的天气学知识在实际业务中的应用。在课堂学习中，我了解到不同高度层的天气资料可以反映不同层次的大气状态，而在实际业务中，预报人员会根据不同资料之间的联系，对天气变化趋势进行分析。</w:t>
      </w:r>
    </w:p>
    <w:p w14:paraId="14A66390" w14:textId="77777777" w:rsidR="002332B0" w:rsidRPr="002332B0" w:rsidRDefault="002332B0" w:rsidP="002332B0">
      <w:pPr>
        <w:spacing w:line="360" w:lineRule="auto"/>
        <w:rPr>
          <w:rFonts w:ascii="宋体" w:eastAsia="宋体" w:hAnsi="宋体" w:hint="eastAsia"/>
          <w:sz w:val="24"/>
        </w:rPr>
      </w:pPr>
      <w:r w:rsidRPr="002332B0">
        <w:rPr>
          <w:rFonts w:ascii="宋体" w:eastAsia="宋体" w:hAnsi="宋体"/>
          <w:sz w:val="24"/>
        </w:rPr>
        <w:t>在业务人员讲解过程中，我了解到500hPa高度</w:t>
      </w:r>
      <w:proofErr w:type="gramStart"/>
      <w:r w:rsidRPr="002332B0">
        <w:rPr>
          <w:rFonts w:ascii="宋体" w:eastAsia="宋体" w:hAnsi="宋体"/>
          <w:sz w:val="24"/>
        </w:rPr>
        <w:t>层资料</w:t>
      </w:r>
      <w:proofErr w:type="gramEnd"/>
      <w:r w:rsidRPr="002332B0">
        <w:rPr>
          <w:rFonts w:ascii="宋体" w:eastAsia="宋体" w:hAnsi="宋体"/>
          <w:sz w:val="24"/>
        </w:rPr>
        <w:t>主要用于了解大尺度环流背景，帮助认识影响天气的主要系统；850hPa附近资料可以辅助分析低层冷暖空气活动以及水汽条件变化；同时结合雷达回波和自动站资料，可以更加直观地了解降水天气的发展和变化情况。</w:t>
      </w:r>
    </w:p>
    <w:p w14:paraId="4E46580A" w14:textId="77777777" w:rsidR="002332B0" w:rsidRPr="002332B0" w:rsidRDefault="002332B0" w:rsidP="002332B0">
      <w:pPr>
        <w:spacing w:line="360" w:lineRule="auto"/>
        <w:rPr>
          <w:rFonts w:ascii="宋体" w:eastAsia="宋体" w:hAnsi="宋体" w:hint="eastAsia"/>
          <w:sz w:val="24"/>
        </w:rPr>
      </w:pPr>
      <w:r w:rsidRPr="002332B0">
        <w:rPr>
          <w:rFonts w:ascii="宋体" w:eastAsia="宋体" w:hAnsi="宋体"/>
          <w:sz w:val="24"/>
        </w:rPr>
        <w:t>通过参与此次天气过程学习，我认识到一次降水天气的形成通常需要多种条件共同作用，包括合适的天气系统、水汽条件以及动力条件等。同时，我也认识到实际天气预报工作比课堂中的理论分析更加复杂，需要将理论知识与实时观测资料结合起来。</w:t>
      </w:r>
    </w:p>
    <w:p w14:paraId="7BAC5178" w14:textId="77777777" w:rsidR="002332B0" w:rsidRPr="002332B0" w:rsidRDefault="002332B0" w:rsidP="002332B0">
      <w:pPr>
        <w:spacing w:line="360" w:lineRule="auto"/>
        <w:rPr>
          <w:rFonts w:ascii="宋体" w:eastAsia="宋体" w:hAnsi="宋体" w:hint="eastAsia"/>
          <w:sz w:val="24"/>
        </w:rPr>
      </w:pPr>
      <w:r w:rsidRPr="002332B0">
        <w:rPr>
          <w:rFonts w:ascii="宋体" w:eastAsia="宋体" w:hAnsi="宋体"/>
          <w:sz w:val="24"/>
        </w:rPr>
        <w:lastRenderedPageBreak/>
        <w:t>此次霍尔果斯暴雨过程让我对气象业务工作有了更加直观的认识，也让我进一步理解了大气科学专业知识在实际天气监测和预报服务中的应用价值。</w:t>
      </w:r>
    </w:p>
    <w:p w14:paraId="4F646D94" w14:textId="77777777" w:rsidR="00DA47E9" w:rsidRPr="000900A4" w:rsidRDefault="00DA47E9" w:rsidP="002332B0">
      <w:pPr>
        <w:spacing w:line="360" w:lineRule="auto"/>
        <w:rPr>
          <w:rFonts w:ascii="宋体" w:eastAsia="宋体" w:hAnsi="宋体" w:hint="eastAsia"/>
          <w:b/>
          <w:bCs/>
          <w:color w:val="275317" w:themeColor="accent6" w:themeShade="80"/>
          <w:sz w:val="24"/>
        </w:rPr>
      </w:pPr>
      <w:r w:rsidRPr="000900A4">
        <w:rPr>
          <w:rFonts w:ascii="宋体" w:eastAsia="宋体" w:hAnsi="宋体"/>
          <w:b/>
          <w:bCs/>
          <w:color w:val="275317" w:themeColor="accent6" w:themeShade="80"/>
          <w:sz w:val="24"/>
        </w:rPr>
        <w:t>五、了解气象部门组织结构，认识基层气象工作的特点</w:t>
      </w:r>
    </w:p>
    <w:p w14:paraId="5ACCB462" w14:textId="77777777" w:rsidR="00DA47E9" w:rsidRPr="00DA47E9" w:rsidRDefault="00DA47E9" w:rsidP="002332B0">
      <w:pPr>
        <w:spacing w:line="360" w:lineRule="auto"/>
        <w:ind w:firstLine="420"/>
        <w:rPr>
          <w:rFonts w:ascii="宋体" w:eastAsia="宋体" w:hAnsi="宋体" w:hint="eastAsia"/>
          <w:sz w:val="24"/>
        </w:rPr>
      </w:pPr>
      <w:r w:rsidRPr="00DA47E9">
        <w:rPr>
          <w:rFonts w:ascii="宋体" w:eastAsia="宋体" w:hAnsi="宋体"/>
          <w:sz w:val="24"/>
        </w:rPr>
        <w:t>在实习过程中，除了学习专业业务外，我也主动了解了县级气象部门的组织结构和不同科室的主要职责。</w:t>
      </w:r>
    </w:p>
    <w:p w14:paraId="5773A6D2" w14:textId="57ECB0B2" w:rsidR="00355940" w:rsidRPr="00DA47E9" w:rsidRDefault="00355940" w:rsidP="002332B0">
      <w:pPr>
        <w:spacing w:line="360" w:lineRule="auto"/>
        <w:rPr>
          <w:rFonts w:ascii="宋体" w:eastAsia="宋体" w:hAnsi="宋体" w:hint="eastAsia"/>
          <w:sz w:val="24"/>
        </w:rPr>
      </w:pPr>
      <w:r>
        <w:rPr>
          <w:noProof/>
        </w:rPr>
        <w:drawing>
          <wp:anchor distT="0" distB="0" distL="114300" distR="114300" simplePos="0" relativeHeight="251659264" behindDoc="1" locked="0" layoutInCell="1" allowOverlap="1" wp14:anchorId="408401D5" wp14:editId="7D3F533A">
            <wp:simplePos x="0" y="0"/>
            <wp:positionH relativeFrom="column">
              <wp:posOffset>1988</wp:posOffset>
            </wp:positionH>
            <wp:positionV relativeFrom="paragraph">
              <wp:posOffset>31805</wp:posOffset>
            </wp:positionV>
            <wp:extent cx="2294420" cy="3061252"/>
            <wp:effectExtent l="0" t="0" r="0" b="6350"/>
            <wp:wrapTight wrapText="bothSides">
              <wp:wrapPolygon edited="0">
                <wp:start x="0" y="0"/>
                <wp:lineTo x="0" y="21510"/>
                <wp:lineTo x="21343" y="21510"/>
                <wp:lineTo x="21343" y="0"/>
                <wp:lineTo x="0" y="0"/>
              </wp:wrapPolygon>
            </wp:wrapTight>
            <wp:docPr id="12916861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94420" cy="3061252"/>
                    </a:xfrm>
                    <a:prstGeom prst="rect">
                      <a:avLst/>
                    </a:prstGeom>
                    <a:noFill/>
                    <a:ln>
                      <a:noFill/>
                    </a:ln>
                  </pic:spPr>
                </pic:pic>
              </a:graphicData>
            </a:graphic>
          </wp:anchor>
        </w:drawing>
      </w:r>
      <w:r w:rsidRPr="00355940">
        <w:rPr>
          <w:rFonts w:ascii="宋体" w:eastAsia="宋体" w:hAnsi="宋体"/>
          <w:sz w:val="24"/>
        </w:rPr>
        <w:t>在学习气象服务工作的过程中，我了解到基层气象部门不仅需要制作日常天气预报，还需要根据不同服务对象制作专题天气预报、重要天气信息、气象服务信息等产品。这些材料最终会服务于农业生产、防灾减灾以及政府决策。</w:t>
      </w:r>
    </w:p>
    <w:p w14:paraId="465348B5" w14:textId="77777777" w:rsidR="00DA47E9" w:rsidRPr="00DA47E9" w:rsidRDefault="00DA47E9" w:rsidP="002332B0">
      <w:pPr>
        <w:spacing w:line="360" w:lineRule="auto"/>
        <w:rPr>
          <w:rFonts w:ascii="宋体" w:eastAsia="宋体" w:hAnsi="宋体" w:hint="eastAsia"/>
          <w:sz w:val="24"/>
        </w:rPr>
      </w:pPr>
      <w:r w:rsidRPr="00DA47E9">
        <w:rPr>
          <w:rFonts w:ascii="宋体" w:eastAsia="宋体" w:hAnsi="宋体"/>
          <w:sz w:val="24"/>
        </w:rPr>
        <w:t>其中，气象台是开展天气监测和预报服务的核心业务部门，主要负责天气监测、天气预报、灾害性天气预警以及重大天气过程分析。通过在气象台的学习，我更加直观地认识到，预报员不仅需要分析天气变化，还需要及时将预报信息转化为服务产品。</w:t>
      </w:r>
    </w:p>
    <w:p w14:paraId="04192C3D" w14:textId="77777777" w:rsidR="00DA47E9" w:rsidRPr="00DA47E9" w:rsidRDefault="00DA47E9" w:rsidP="002332B0">
      <w:pPr>
        <w:spacing w:line="360" w:lineRule="auto"/>
        <w:rPr>
          <w:rFonts w:ascii="宋体" w:eastAsia="宋体" w:hAnsi="宋体" w:hint="eastAsia"/>
          <w:sz w:val="24"/>
        </w:rPr>
      </w:pPr>
      <w:r w:rsidRPr="00DA47E9">
        <w:rPr>
          <w:rFonts w:ascii="宋体" w:eastAsia="宋体" w:hAnsi="宋体"/>
          <w:sz w:val="24"/>
        </w:rPr>
        <w:t>业务科技科主要负责气象业务管理、技术指导以及业务考核等工作，对提升业务规范化水平发挥重要作用。</w:t>
      </w:r>
    </w:p>
    <w:p w14:paraId="54C2C386" w14:textId="77777777" w:rsidR="00DA47E9" w:rsidRPr="00DA47E9" w:rsidRDefault="00DA47E9" w:rsidP="002332B0">
      <w:pPr>
        <w:spacing w:line="360" w:lineRule="auto"/>
        <w:rPr>
          <w:rFonts w:ascii="宋体" w:eastAsia="宋体" w:hAnsi="宋体" w:hint="eastAsia"/>
          <w:sz w:val="24"/>
        </w:rPr>
      </w:pPr>
      <w:r w:rsidRPr="00DA47E9">
        <w:rPr>
          <w:rFonts w:ascii="宋体" w:eastAsia="宋体" w:hAnsi="宋体"/>
          <w:sz w:val="24"/>
        </w:rPr>
        <w:t>防灾</w:t>
      </w:r>
      <w:proofErr w:type="gramStart"/>
      <w:r w:rsidRPr="00DA47E9">
        <w:rPr>
          <w:rFonts w:ascii="宋体" w:eastAsia="宋体" w:hAnsi="宋体"/>
          <w:sz w:val="24"/>
        </w:rPr>
        <w:t>减灾科</w:t>
      </w:r>
      <w:proofErr w:type="gramEnd"/>
      <w:r w:rsidRPr="00DA47E9">
        <w:rPr>
          <w:rFonts w:ascii="宋体" w:eastAsia="宋体" w:hAnsi="宋体"/>
          <w:sz w:val="24"/>
        </w:rPr>
        <w:t>主要承担政府气象服务、防灾减灾以及应急气象保障工作。通过了解相关工作，我认识到气象服务不仅面向公众，也需要为政府部门防灾减灾决策提供支持。</w:t>
      </w:r>
    </w:p>
    <w:p w14:paraId="4ED3E1B1" w14:textId="77777777" w:rsidR="00DA47E9" w:rsidRPr="00DA47E9" w:rsidRDefault="00DA47E9" w:rsidP="002332B0">
      <w:pPr>
        <w:spacing w:line="360" w:lineRule="auto"/>
        <w:rPr>
          <w:rFonts w:ascii="宋体" w:eastAsia="宋体" w:hAnsi="宋体" w:hint="eastAsia"/>
          <w:sz w:val="24"/>
        </w:rPr>
      </w:pPr>
      <w:r w:rsidRPr="00DA47E9">
        <w:rPr>
          <w:rFonts w:ascii="宋体" w:eastAsia="宋体" w:hAnsi="宋体"/>
          <w:sz w:val="24"/>
        </w:rPr>
        <w:t>此外，人工影响天气办公室和气象保障中心也承担着重要任务。人工影响天气工作在农业生产、防灾减灾等方面发挥作用，而气象保障中心则负责自动气象站维护、设备保障以及网络信息系统维护，为整个气象业务稳定运行提供基础保障。</w:t>
      </w:r>
    </w:p>
    <w:p w14:paraId="3186205D" w14:textId="77777777" w:rsidR="00DA47E9" w:rsidRPr="00DA47E9" w:rsidRDefault="00DA47E9" w:rsidP="002332B0">
      <w:pPr>
        <w:spacing w:line="360" w:lineRule="auto"/>
        <w:rPr>
          <w:rFonts w:ascii="宋体" w:eastAsia="宋体" w:hAnsi="宋体" w:hint="eastAsia"/>
          <w:sz w:val="24"/>
        </w:rPr>
      </w:pPr>
      <w:r w:rsidRPr="00DA47E9">
        <w:rPr>
          <w:rFonts w:ascii="宋体" w:eastAsia="宋体" w:hAnsi="宋体"/>
          <w:sz w:val="24"/>
        </w:rPr>
        <w:t>通过对各科室工作的了解，我认识到基层气象部门虽然规模不大，但承担的工</w:t>
      </w:r>
      <w:r w:rsidRPr="00DA47E9">
        <w:rPr>
          <w:rFonts w:ascii="宋体" w:eastAsia="宋体" w:hAnsi="宋体"/>
          <w:sz w:val="24"/>
        </w:rPr>
        <w:lastRenderedPageBreak/>
        <w:t>作内容非常全面，每一个环节都关系到气象服务能否顺利开展。</w:t>
      </w:r>
    </w:p>
    <w:p w14:paraId="6A69A561" w14:textId="77777777" w:rsidR="00DA47E9" w:rsidRPr="000900A4" w:rsidRDefault="00DA47E9" w:rsidP="002332B0">
      <w:pPr>
        <w:spacing w:line="360" w:lineRule="auto"/>
        <w:rPr>
          <w:rFonts w:ascii="宋体" w:eastAsia="宋体" w:hAnsi="宋体" w:hint="eastAsia"/>
          <w:b/>
          <w:bCs/>
          <w:color w:val="275317" w:themeColor="accent6" w:themeShade="80"/>
          <w:sz w:val="24"/>
        </w:rPr>
      </w:pPr>
      <w:r w:rsidRPr="000900A4">
        <w:rPr>
          <w:rFonts w:ascii="宋体" w:eastAsia="宋体" w:hAnsi="宋体"/>
          <w:b/>
          <w:bCs/>
          <w:color w:val="275317" w:themeColor="accent6" w:themeShade="80"/>
          <w:sz w:val="24"/>
        </w:rPr>
        <w:t>六、参与基层气象实践，在实际工作中提高认识</w:t>
      </w:r>
    </w:p>
    <w:p w14:paraId="71FA5A72" w14:textId="77777777" w:rsidR="00DA47E9" w:rsidRPr="00DA47E9" w:rsidRDefault="00DA47E9" w:rsidP="002332B0">
      <w:pPr>
        <w:spacing w:line="360" w:lineRule="auto"/>
        <w:ind w:firstLine="420"/>
        <w:rPr>
          <w:rFonts w:ascii="宋体" w:eastAsia="宋体" w:hAnsi="宋体" w:hint="eastAsia"/>
          <w:sz w:val="24"/>
        </w:rPr>
      </w:pPr>
      <w:r w:rsidRPr="00DA47E9">
        <w:rPr>
          <w:rFonts w:ascii="宋体" w:eastAsia="宋体" w:hAnsi="宋体"/>
          <w:sz w:val="24"/>
        </w:rPr>
        <w:t>在学习气象业务知识的同时，我也积极参与气象局的一些实际工作，希望能够从一线工作中进一步了解基层气象部门的运行方式。</w:t>
      </w:r>
    </w:p>
    <w:p w14:paraId="244D9A41" w14:textId="0802F4A8" w:rsidR="00355940" w:rsidRDefault="00355940" w:rsidP="002332B0">
      <w:pPr>
        <w:spacing w:line="360" w:lineRule="auto"/>
        <w:rPr>
          <w:rFonts w:ascii="宋体" w:eastAsia="宋体" w:hAnsi="宋体" w:hint="eastAsia"/>
          <w:sz w:val="24"/>
        </w:rPr>
      </w:pPr>
      <w:r w:rsidRPr="00355940">
        <w:rPr>
          <w:rFonts w:ascii="宋体" w:eastAsia="宋体" w:hAnsi="宋体"/>
          <w:sz w:val="24"/>
        </w:rPr>
        <w:t>在实习过程中，我不仅学习业务理论知识，也参与了一些基层气象保障工作。在工作人员指导下，我参与观测设备维护相关工作，通过实际操作认识到，基层气象业务不仅需要预报分析能力，也需要做好观测设备保障工作。</w:t>
      </w:r>
    </w:p>
    <w:p w14:paraId="5FC07D5B" w14:textId="74708939" w:rsidR="00DA47E9" w:rsidRPr="00DA47E9" w:rsidRDefault="000900A4" w:rsidP="002332B0">
      <w:pPr>
        <w:spacing w:line="360" w:lineRule="auto"/>
        <w:rPr>
          <w:rFonts w:ascii="宋体" w:eastAsia="宋体" w:hAnsi="宋体" w:hint="eastAsia"/>
          <w:sz w:val="24"/>
        </w:rPr>
      </w:pPr>
      <w:r>
        <w:rPr>
          <w:noProof/>
        </w:rPr>
        <w:drawing>
          <wp:anchor distT="0" distB="0" distL="114300" distR="114300" simplePos="0" relativeHeight="251662336" behindDoc="1" locked="0" layoutInCell="1" allowOverlap="1" wp14:anchorId="181857B7" wp14:editId="249E8D9D">
            <wp:simplePos x="0" y="0"/>
            <wp:positionH relativeFrom="column">
              <wp:posOffset>73025</wp:posOffset>
            </wp:positionH>
            <wp:positionV relativeFrom="paragraph">
              <wp:posOffset>83185</wp:posOffset>
            </wp:positionV>
            <wp:extent cx="2032000" cy="2710815"/>
            <wp:effectExtent l="0" t="0" r="6350" b="0"/>
            <wp:wrapTight wrapText="bothSides">
              <wp:wrapPolygon edited="0">
                <wp:start x="0" y="0"/>
                <wp:lineTo x="0" y="21403"/>
                <wp:lineTo x="21465" y="21403"/>
                <wp:lineTo x="21465" y="0"/>
                <wp:lineTo x="0" y="0"/>
              </wp:wrapPolygon>
            </wp:wrapTight>
            <wp:docPr id="12940028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32000" cy="2710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47E9" w:rsidRPr="00DA47E9">
        <w:rPr>
          <w:rFonts w:ascii="宋体" w:eastAsia="宋体" w:hAnsi="宋体"/>
          <w:sz w:val="24"/>
        </w:rPr>
        <w:t>在站点维护过程中，我主动承担搬运水泥、清水、沙子等工作，配合工作人员完成相关维护任务。刚开始参与这些工作时，我认为这与自己所学习的天气预报专业知识联系并不直接，但真正参与之后，我认识到，气象业务能够正常开展，离不开这些基础保障工作。</w:t>
      </w:r>
    </w:p>
    <w:p w14:paraId="76960118" w14:textId="77777777" w:rsidR="00DA47E9" w:rsidRPr="00DA47E9" w:rsidRDefault="00DA47E9" w:rsidP="002332B0">
      <w:pPr>
        <w:spacing w:line="360" w:lineRule="auto"/>
        <w:rPr>
          <w:rFonts w:ascii="宋体" w:eastAsia="宋体" w:hAnsi="宋体" w:hint="eastAsia"/>
          <w:sz w:val="24"/>
        </w:rPr>
      </w:pPr>
      <w:r w:rsidRPr="00DA47E9">
        <w:rPr>
          <w:rFonts w:ascii="宋体" w:eastAsia="宋体" w:hAnsi="宋体"/>
          <w:sz w:val="24"/>
        </w:rPr>
        <w:t>自动气象站长期运行在室外环境中，需要工作人员定期检查设备状态、维护站点环境，确保观测数据准确可靠。而这些观测数据又会进一步应用到天气监测和预报分析中。因此，从观测设备维护到天气预报服务，每一个环节都是气象业务体系中不可缺少的一部分。</w:t>
      </w:r>
    </w:p>
    <w:p w14:paraId="73B4EB47" w14:textId="77777777" w:rsidR="00DA47E9" w:rsidRPr="00DA47E9" w:rsidRDefault="00DA47E9" w:rsidP="002332B0">
      <w:pPr>
        <w:spacing w:line="360" w:lineRule="auto"/>
        <w:rPr>
          <w:rFonts w:ascii="宋体" w:eastAsia="宋体" w:hAnsi="宋体" w:hint="eastAsia"/>
          <w:sz w:val="24"/>
        </w:rPr>
      </w:pPr>
      <w:r w:rsidRPr="00DA47E9">
        <w:rPr>
          <w:rFonts w:ascii="宋体" w:eastAsia="宋体" w:hAnsi="宋体"/>
          <w:sz w:val="24"/>
        </w:rPr>
        <w:t>此外，在实习过程中，我还协助工作人员完成气象预警资料报送相关工作，参与向政府部门传递气象服务信息。在这个过程中，我更加直观地感受到气象工作的时效性和责任性。</w:t>
      </w:r>
    </w:p>
    <w:p w14:paraId="7EB302D8" w14:textId="77777777" w:rsidR="00DA47E9" w:rsidRPr="00DA47E9" w:rsidRDefault="00DA47E9" w:rsidP="002332B0">
      <w:pPr>
        <w:spacing w:line="360" w:lineRule="auto"/>
        <w:rPr>
          <w:rFonts w:ascii="宋体" w:eastAsia="宋体" w:hAnsi="宋体" w:hint="eastAsia"/>
          <w:sz w:val="24"/>
        </w:rPr>
      </w:pPr>
      <w:r w:rsidRPr="00DA47E9">
        <w:rPr>
          <w:rFonts w:ascii="宋体" w:eastAsia="宋体" w:hAnsi="宋体"/>
          <w:sz w:val="24"/>
        </w:rPr>
        <w:t>过去在课堂学习中，我更多关注天气过程本身，例如某种天气系统如何形成、如何发展。而通过这次实践，我认识到气象工作最终目的不仅是分析天气，更重要的是通过准确及时的信息服务社会，减少灾害天气带来的影响。</w:t>
      </w:r>
    </w:p>
    <w:p w14:paraId="348102A5" w14:textId="77777777" w:rsidR="00DA47E9" w:rsidRPr="00DA47E9" w:rsidRDefault="00DA47E9" w:rsidP="002332B0">
      <w:pPr>
        <w:spacing w:line="360" w:lineRule="auto"/>
        <w:rPr>
          <w:rFonts w:ascii="宋体" w:eastAsia="宋体" w:hAnsi="宋体" w:hint="eastAsia"/>
          <w:sz w:val="24"/>
        </w:rPr>
      </w:pPr>
      <w:r w:rsidRPr="00DA47E9">
        <w:rPr>
          <w:rFonts w:ascii="宋体" w:eastAsia="宋体" w:hAnsi="宋体"/>
          <w:sz w:val="24"/>
        </w:rPr>
        <w:t>通过参与这些实际工作，我不仅提高了自己的实践能力，也进一步培养了认真负责、主动沟通和踏实工作的态度。</w:t>
      </w:r>
    </w:p>
    <w:p w14:paraId="426C1F54" w14:textId="77777777" w:rsidR="00DA47E9" w:rsidRPr="000900A4" w:rsidRDefault="00DA47E9" w:rsidP="002332B0">
      <w:pPr>
        <w:spacing w:line="360" w:lineRule="auto"/>
        <w:rPr>
          <w:rFonts w:ascii="宋体" w:eastAsia="宋体" w:hAnsi="宋体" w:hint="eastAsia"/>
          <w:b/>
          <w:bCs/>
          <w:color w:val="275317" w:themeColor="accent6" w:themeShade="80"/>
          <w:sz w:val="24"/>
        </w:rPr>
      </w:pPr>
      <w:r w:rsidRPr="000900A4">
        <w:rPr>
          <w:rFonts w:ascii="宋体" w:eastAsia="宋体" w:hAnsi="宋体"/>
          <w:b/>
          <w:bCs/>
          <w:color w:val="275317" w:themeColor="accent6" w:themeShade="80"/>
          <w:sz w:val="24"/>
        </w:rPr>
        <w:lastRenderedPageBreak/>
        <w:t>七、实习收获与个人体会</w:t>
      </w:r>
    </w:p>
    <w:p w14:paraId="48FAAC76" w14:textId="77777777" w:rsidR="00DA47E9" w:rsidRPr="00DA47E9" w:rsidRDefault="00DA47E9" w:rsidP="002332B0">
      <w:pPr>
        <w:spacing w:line="360" w:lineRule="auto"/>
        <w:ind w:firstLine="420"/>
        <w:rPr>
          <w:rFonts w:ascii="宋体" w:eastAsia="宋体" w:hAnsi="宋体" w:hint="eastAsia"/>
          <w:sz w:val="24"/>
        </w:rPr>
      </w:pPr>
      <w:r w:rsidRPr="00DA47E9">
        <w:rPr>
          <w:rFonts w:ascii="宋体" w:eastAsia="宋体" w:hAnsi="宋体"/>
          <w:sz w:val="24"/>
        </w:rPr>
        <w:t>通过此次在气象局的实习，我对基层气象业务有了更加全面的认识，也进一步加深了专业知识与实际工作的联系。</w:t>
      </w:r>
    </w:p>
    <w:p w14:paraId="53B707A1" w14:textId="77777777" w:rsidR="00DA47E9" w:rsidRPr="00DA47E9" w:rsidRDefault="00DA47E9" w:rsidP="002332B0">
      <w:pPr>
        <w:spacing w:line="360" w:lineRule="auto"/>
        <w:rPr>
          <w:rFonts w:ascii="宋体" w:eastAsia="宋体" w:hAnsi="宋体" w:hint="eastAsia"/>
          <w:sz w:val="24"/>
        </w:rPr>
      </w:pPr>
      <w:r w:rsidRPr="00DA47E9">
        <w:rPr>
          <w:rFonts w:ascii="宋体" w:eastAsia="宋体" w:hAnsi="宋体"/>
          <w:sz w:val="24"/>
        </w:rPr>
        <w:t>在专业学习方面，此次实习让我对大气探测、数值天气预报以及天气学分析等课程内容有了更加深入的理解。以前在课堂上学习天气过程时，更多是根据天气图和理论知识进行分析，而在气象局实习过程中，我能够结合实际业务资料，了解预报员如何利用观测资料、雷达、卫星以及数值模式产品判断天气变化。</w:t>
      </w:r>
    </w:p>
    <w:p w14:paraId="2FAC8062" w14:textId="77777777" w:rsidR="00DA47E9" w:rsidRPr="00DA47E9" w:rsidRDefault="00DA47E9" w:rsidP="002332B0">
      <w:pPr>
        <w:spacing w:line="360" w:lineRule="auto"/>
        <w:rPr>
          <w:rFonts w:ascii="宋体" w:eastAsia="宋体" w:hAnsi="宋体" w:hint="eastAsia"/>
          <w:sz w:val="24"/>
        </w:rPr>
      </w:pPr>
      <w:r w:rsidRPr="00DA47E9">
        <w:rPr>
          <w:rFonts w:ascii="宋体" w:eastAsia="宋体" w:hAnsi="宋体"/>
          <w:sz w:val="24"/>
        </w:rPr>
        <w:t>例如，在学习强对流天气预报时，我以前更多关注天气系统本身，而通过向前辈请教，我认识到强对流天气的发生需要热力、水汽和动力条件共同作用，实际预报过程中还需要结合当地地形和历史天气特点进行判断。这让我认识到，专业知识只有应用到实际天气过程中，才能真正发挥作用。</w:t>
      </w:r>
    </w:p>
    <w:p w14:paraId="07C601BA" w14:textId="77777777" w:rsidR="00DA47E9" w:rsidRPr="00DA47E9" w:rsidRDefault="00DA47E9" w:rsidP="002332B0">
      <w:pPr>
        <w:spacing w:line="360" w:lineRule="auto"/>
        <w:rPr>
          <w:rFonts w:ascii="宋体" w:eastAsia="宋体" w:hAnsi="宋体" w:hint="eastAsia"/>
          <w:sz w:val="24"/>
        </w:rPr>
      </w:pPr>
      <w:r w:rsidRPr="00DA47E9">
        <w:rPr>
          <w:rFonts w:ascii="宋体" w:eastAsia="宋体" w:hAnsi="宋体"/>
          <w:sz w:val="24"/>
        </w:rPr>
        <w:t>在工作认识方面，我更加理解了基层气象工作的特点。县级气象部门虽然业务范围广、人员数量有限，但承担着天气监测、预报预警、政府服务以及防灾减灾等多项任务。每一位工作人员都需要具备较强的责任意识和综合能力。</w:t>
      </w:r>
    </w:p>
    <w:p w14:paraId="523CF30B" w14:textId="77777777" w:rsidR="00DA47E9" w:rsidRPr="00DA47E9" w:rsidRDefault="00DA47E9" w:rsidP="002332B0">
      <w:pPr>
        <w:spacing w:line="360" w:lineRule="auto"/>
        <w:rPr>
          <w:rFonts w:ascii="宋体" w:eastAsia="宋体" w:hAnsi="宋体" w:hint="eastAsia"/>
          <w:sz w:val="24"/>
        </w:rPr>
      </w:pPr>
      <w:r w:rsidRPr="00DA47E9">
        <w:rPr>
          <w:rFonts w:ascii="宋体" w:eastAsia="宋体" w:hAnsi="宋体"/>
          <w:sz w:val="24"/>
        </w:rPr>
        <w:t>在个人成长方面，这次实习也让我认识到自身仍然存在不足。例如，在天气过程分析方面，我目前更多停留在理论理解阶段，对于复杂天气过程的综合判断能力还需要进一步提高；在业务系统应用方面，也需要继续加强学习。</w:t>
      </w:r>
    </w:p>
    <w:p w14:paraId="5831AC14" w14:textId="4696FF26" w:rsidR="00AF5C6B" w:rsidRDefault="00DA47E9" w:rsidP="002332B0">
      <w:pPr>
        <w:spacing w:line="360" w:lineRule="auto"/>
        <w:rPr>
          <w:rFonts w:ascii="宋体" w:eastAsia="宋体" w:hAnsi="宋体" w:hint="eastAsia"/>
          <w:sz w:val="24"/>
        </w:rPr>
      </w:pPr>
      <w:r w:rsidRPr="00DA47E9">
        <w:rPr>
          <w:rFonts w:ascii="宋体" w:eastAsia="宋体" w:hAnsi="宋体"/>
          <w:sz w:val="24"/>
        </w:rPr>
        <w:t>最后，感谢气象局各位领导和前辈在实习期间给予我的指导和帮助。在学习业务知识的同时，各位老师认真负责的工作态度也给我留下了深刻印象。这段实习经历不仅让我积累了专业实践经验，</w:t>
      </w:r>
      <w:r w:rsidR="000900A4" w:rsidRPr="000900A4">
        <w:rPr>
          <w:rFonts w:ascii="宋体" w:eastAsia="宋体" w:hAnsi="宋体"/>
          <w:sz w:val="24"/>
        </w:rPr>
        <w:t>通过这次基层气象实习，我更加明确了未来专业学习中需要加强的方向</w:t>
      </w:r>
      <w:r w:rsidR="000900A4">
        <w:rPr>
          <w:rFonts w:ascii="宋体" w:eastAsia="宋体" w:hAnsi="宋体" w:hint="eastAsia"/>
          <w:sz w:val="24"/>
        </w:rPr>
        <w:t>，</w:t>
      </w:r>
      <w:r w:rsidRPr="00DA47E9">
        <w:rPr>
          <w:rFonts w:ascii="宋体" w:eastAsia="宋体" w:hAnsi="宋体"/>
          <w:sz w:val="24"/>
        </w:rPr>
        <w:t>也让我更加坚定了继续学习气象专业知识、提升自身能力的目标。</w:t>
      </w:r>
    </w:p>
    <w:p w14:paraId="2CC0753F" w14:textId="77777777" w:rsidR="002332B0" w:rsidRDefault="002332B0" w:rsidP="002332B0">
      <w:pPr>
        <w:spacing w:line="360" w:lineRule="auto"/>
        <w:rPr>
          <w:rFonts w:ascii="宋体" w:eastAsia="宋体" w:hAnsi="宋体" w:hint="eastAsia"/>
          <w:sz w:val="24"/>
        </w:rPr>
      </w:pPr>
    </w:p>
    <w:p w14:paraId="4652C963" w14:textId="77777777" w:rsidR="002332B0" w:rsidRDefault="002332B0" w:rsidP="002332B0">
      <w:pPr>
        <w:spacing w:line="360" w:lineRule="auto"/>
        <w:rPr>
          <w:rFonts w:ascii="宋体" w:eastAsia="宋体" w:hAnsi="宋体" w:hint="eastAsia"/>
          <w:sz w:val="24"/>
        </w:rPr>
      </w:pPr>
    </w:p>
    <w:p w14:paraId="5E4E00D9" w14:textId="77777777" w:rsidR="002332B0" w:rsidRDefault="002332B0" w:rsidP="002332B0">
      <w:pPr>
        <w:spacing w:line="360" w:lineRule="auto"/>
        <w:rPr>
          <w:rFonts w:ascii="宋体" w:eastAsia="宋体" w:hAnsi="宋体" w:hint="eastAsia"/>
          <w:sz w:val="24"/>
        </w:rPr>
      </w:pPr>
    </w:p>
    <w:p w14:paraId="7666D1D6" w14:textId="44A81529" w:rsidR="00515C8C" w:rsidRPr="00DA47E9" w:rsidRDefault="002332B0" w:rsidP="002332B0">
      <w:pPr>
        <w:spacing w:line="360" w:lineRule="auto"/>
        <w:rPr>
          <w:rFonts w:ascii="宋体" w:eastAsia="宋体" w:hAnsi="宋体" w:hint="eastAsia"/>
          <w:sz w:val="24"/>
        </w:rPr>
      </w:pPr>
      <w:r>
        <w:rPr>
          <w:noProof/>
        </w:rPr>
        <w:lastRenderedPageBreak/>
        <w:drawing>
          <wp:inline distT="0" distB="0" distL="0" distR="0" wp14:anchorId="49253452" wp14:editId="5EBE3D9A">
            <wp:extent cx="5274310" cy="7037070"/>
            <wp:effectExtent l="0" t="0" r="2540" b="0"/>
            <wp:docPr id="67415220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7037070"/>
                    </a:xfrm>
                    <a:prstGeom prst="rect">
                      <a:avLst/>
                    </a:prstGeom>
                    <a:noFill/>
                    <a:ln>
                      <a:noFill/>
                    </a:ln>
                  </pic:spPr>
                </pic:pic>
              </a:graphicData>
            </a:graphic>
          </wp:inline>
        </w:drawing>
      </w:r>
      <w:r>
        <w:rPr>
          <w:noProof/>
        </w:rPr>
        <w:lastRenderedPageBreak/>
        <w:drawing>
          <wp:inline distT="0" distB="0" distL="0" distR="0" wp14:anchorId="33550335" wp14:editId="68109202">
            <wp:extent cx="5274310" cy="7037070"/>
            <wp:effectExtent l="0" t="0" r="2540" b="0"/>
            <wp:docPr id="15105196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7037070"/>
                    </a:xfrm>
                    <a:prstGeom prst="rect">
                      <a:avLst/>
                    </a:prstGeom>
                    <a:noFill/>
                    <a:ln>
                      <a:noFill/>
                    </a:ln>
                  </pic:spPr>
                </pic:pic>
              </a:graphicData>
            </a:graphic>
          </wp:inline>
        </w:drawing>
      </w:r>
      <w:r>
        <w:rPr>
          <w:noProof/>
        </w:rPr>
        <w:lastRenderedPageBreak/>
        <w:drawing>
          <wp:inline distT="0" distB="0" distL="0" distR="0" wp14:anchorId="5F68E4CA" wp14:editId="18B4B857">
            <wp:extent cx="5274310" cy="7037070"/>
            <wp:effectExtent l="0" t="0" r="2540" b="0"/>
            <wp:docPr id="18628515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7037070"/>
                    </a:xfrm>
                    <a:prstGeom prst="rect">
                      <a:avLst/>
                    </a:prstGeom>
                    <a:noFill/>
                    <a:ln>
                      <a:noFill/>
                    </a:ln>
                  </pic:spPr>
                </pic:pic>
              </a:graphicData>
            </a:graphic>
          </wp:inline>
        </w:drawing>
      </w:r>
      <w:r>
        <w:rPr>
          <w:noProof/>
        </w:rPr>
        <w:lastRenderedPageBreak/>
        <w:drawing>
          <wp:inline distT="0" distB="0" distL="0" distR="0" wp14:anchorId="561DFFBC" wp14:editId="3E7E9206">
            <wp:extent cx="5274310" cy="7037070"/>
            <wp:effectExtent l="0" t="0" r="2540" b="0"/>
            <wp:docPr id="8339643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7037070"/>
                    </a:xfrm>
                    <a:prstGeom prst="rect">
                      <a:avLst/>
                    </a:prstGeom>
                    <a:noFill/>
                    <a:ln>
                      <a:noFill/>
                    </a:ln>
                  </pic:spPr>
                </pic:pic>
              </a:graphicData>
            </a:graphic>
          </wp:inline>
        </w:drawing>
      </w:r>
      <w:r>
        <w:rPr>
          <w:noProof/>
        </w:rPr>
        <w:lastRenderedPageBreak/>
        <w:drawing>
          <wp:inline distT="0" distB="0" distL="0" distR="0" wp14:anchorId="57E8ADC8" wp14:editId="7E026F8E">
            <wp:extent cx="5274310" cy="7037070"/>
            <wp:effectExtent l="0" t="0" r="2540" b="0"/>
            <wp:docPr id="5333133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7037070"/>
                    </a:xfrm>
                    <a:prstGeom prst="rect">
                      <a:avLst/>
                    </a:prstGeom>
                    <a:noFill/>
                    <a:ln>
                      <a:noFill/>
                    </a:ln>
                  </pic:spPr>
                </pic:pic>
              </a:graphicData>
            </a:graphic>
          </wp:inline>
        </w:drawing>
      </w:r>
      <w:r>
        <w:rPr>
          <w:noProof/>
        </w:rPr>
        <w:lastRenderedPageBreak/>
        <w:drawing>
          <wp:inline distT="0" distB="0" distL="0" distR="0" wp14:anchorId="145FAD5F" wp14:editId="5CB099A0">
            <wp:extent cx="5274310" cy="7037070"/>
            <wp:effectExtent l="0" t="0" r="2540" b="0"/>
            <wp:docPr id="266461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7037070"/>
                    </a:xfrm>
                    <a:prstGeom prst="rect">
                      <a:avLst/>
                    </a:prstGeom>
                    <a:noFill/>
                    <a:ln>
                      <a:noFill/>
                    </a:ln>
                  </pic:spPr>
                </pic:pic>
              </a:graphicData>
            </a:graphic>
          </wp:inline>
        </w:drawing>
      </w:r>
      <w:r w:rsidR="00515C8C" w:rsidRPr="00515C8C">
        <w:rPr>
          <w:rFonts w:ascii="宋体" w:eastAsia="宋体" w:hAnsi="宋体"/>
          <w:noProof/>
          <w:sz w:val="24"/>
        </w:rPr>
        <w:lastRenderedPageBreak/>
        <w:drawing>
          <wp:inline distT="0" distB="0" distL="0" distR="0" wp14:anchorId="75E317EB" wp14:editId="78367843">
            <wp:extent cx="5274310" cy="7037070"/>
            <wp:effectExtent l="0" t="0" r="2540" b="0"/>
            <wp:docPr id="61004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7037070"/>
                    </a:xfrm>
                    <a:prstGeom prst="rect">
                      <a:avLst/>
                    </a:prstGeom>
                    <a:noFill/>
                    <a:ln>
                      <a:noFill/>
                    </a:ln>
                  </pic:spPr>
                </pic:pic>
              </a:graphicData>
            </a:graphic>
          </wp:inline>
        </w:drawing>
      </w:r>
      <w:r w:rsidR="00515C8C" w:rsidRPr="00515C8C">
        <w:rPr>
          <w:rFonts w:ascii="宋体" w:eastAsia="宋体" w:hAnsi="宋体"/>
          <w:noProof/>
          <w:sz w:val="24"/>
        </w:rPr>
        <w:lastRenderedPageBreak/>
        <w:drawing>
          <wp:inline distT="0" distB="0" distL="0" distR="0" wp14:anchorId="1A05F383" wp14:editId="4BC24DFB">
            <wp:extent cx="5274310" cy="7037070"/>
            <wp:effectExtent l="0" t="0" r="2540" b="0"/>
            <wp:docPr id="13446608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7037070"/>
                    </a:xfrm>
                    <a:prstGeom prst="rect">
                      <a:avLst/>
                    </a:prstGeom>
                    <a:noFill/>
                    <a:ln>
                      <a:noFill/>
                    </a:ln>
                  </pic:spPr>
                </pic:pic>
              </a:graphicData>
            </a:graphic>
          </wp:inline>
        </w:drawing>
      </w:r>
    </w:p>
    <w:sectPr w:rsidR="00515C8C" w:rsidRPr="00DA47E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510EA8" w14:textId="77777777" w:rsidR="00561A16" w:rsidRDefault="00561A16" w:rsidP="00F53D76">
      <w:pPr>
        <w:spacing w:after="0" w:line="240" w:lineRule="auto"/>
        <w:rPr>
          <w:rFonts w:hint="eastAsia"/>
        </w:rPr>
      </w:pPr>
      <w:r>
        <w:separator/>
      </w:r>
    </w:p>
  </w:endnote>
  <w:endnote w:type="continuationSeparator" w:id="0">
    <w:p w14:paraId="07B65C7A" w14:textId="77777777" w:rsidR="00561A16" w:rsidRDefault="00561A16" w:rsidP="00F53D7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07AE9F" w14:textId="77777777" w:rsidR="00561A16" w:rsidRDefault="00561A16" w:rsidP="00F53D76">
      <w:pPr>
        <w:spacing w:after="0" w:line="240" w:lineRule="auto"/>
        <w:rPr>
          <w:rFonts w:hint="eastAsia"/>
        </w:rPr>
      </w:pPr>
      <w:r>
        <w:separator/>
      </w:r>
    </w:p>
  </w:footnote>
  <w:footnote w:type="continuationSeparator" w:id="0">
    <w:p w14:paraId="7276E789" w14:textId="77777777" w:rsidR="00561A16" w:rsidRDefault="00561A16" w:rsidP="00F53D7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F71D6"/>
    <w:multiLevelType w:val="multilevel"/>
    <w:tmpl w:val="BA2E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A3878"/>
    <w:multiLevelType w:val="hybridMultilevel"/>
    <w:tmpl w:val="DA5C7586"/>
    <w:lvl w:ilvl="0" w:tplc="CBA40EDE">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22EE3823"/>
    <w:multiLevelType w:val="hybridMultilevel"/>
    <w:tmpl w:val="33DE2736"/>
    <w:lvl w:ilvl="0" w:tplc="C538947E">
      <w:start w:val="1"/>
      <w:numFmt w:val="decimal"/>
      <w:lvlText w:val="%1、"/>
      <w:lvlJc w:val="left"/>
      <w:pPr>
        <w:ind w:left="720" w:hanging="720"/>
      </w:pPr>
      <w:rPr>
        <w:rFonts w:hint="default"/>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1083279"/>
    <w:multiLevelType w:val="multilevel"/>
    <w:tmpl w:val="23AC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DC5950"/>
    <w:multiLevelType w:val="multilevel"/>
    <w:tmpl w:val="34DE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0C204C"/>
    <w:multiLevelType w:val="multilevel"/>
    <w:tmpl w:val="81E4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E6394E"/>
    <w:multiLevelType w:val="multilevel"/>
    <w:tmpl w:val="3D60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747D4"/>
    <w:multiLevelType w:val="hybridMultilevel"/>
    <w:tmpl w:val="4CDC28E0"/>
    <w:lvl w:ilvl="0" w:tplc="941A3A3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0044E1C"/>
    <w:multiLevelType w:val="multilevel"/>
    <w:tmpl w:val="9722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A97867"/>
    <w:multiLevelType w:val="multilevel"/>
    <w:tmpl w:val="BBF8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738400">
    <w:abstractNumId w:val="1"/>
  </w:num>
  <w:num w:numId="2" w16cid:durableId="623272911">
    <w:abstractNumId w:val="7"/>
  </w:num>
  <w:num w:numId="3" w16cid:durableId="322585271">
    <w:abstractNumId w:val="2"/>
  </w:num>
  <w:num w:numId="4" w16cid:durableId="1435591210">
    <w:abstractNumId w:val="5"/>
  </w:num>
  <w:num w:numId="5" w16cid:durableId="148329395">
    <w:abstractNumId w:val="6"/>
  </w:num>
  <w:num w:numId="6" w16cid:durableId="1497454174">
    <w:abstractNumId w:val="4"/>
  </w:num>
  <w:num w:numId="7" w16cid:durableId="1079181554">
    <w:abstractNumId w:val="8"/>
  </w:num>
  <w:num w:numId="8" w16cid:durableId="1658336200">
    <w:abstractNumId w:val="0"/>
  </w:num>
  <w:num w:numId="9" w16cid:durableId="1119228798">
    <w:abstractNumId w:val="3"/>
  </w:num>
  <w:num w:numId="10" w16cid:durableId="10877756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B31"/>
    <w:rsid w:val="000053E4"/>
    <w:rsid w:val="0002564F"/>
    <w:rsid w:val="000460AA"/>
    <w:rsid w:val="00053FDC"/>
    <w:rsid w:val="000900A4"/>
    <w:rsid w:val="000D7235"/>
    <w:rsid w:val="000D727D"/>
    <w:rsid w:val="00130951"/>
    <w:rsid w:val="0018057A"/>
    <w:rsid w:val="00184B16"/>
    <w:rsid w:val="001F6E5A"/>
    <w:rsid w:val="00216320"/>
    <w:rsid w:val="002332B0"/>
    <w:rsid w:val="00265A0F"/>
    <w:rsid w:val="002B39B2"/>
    <w:rsid w:val="0035330D"/>
    <w:rsid w:val="00355940"/>
    <w:rsid w:val="00360D5E"/>
    <w:rsid w:val="00383133"/>
    <w:rsid w:val="00394CC2"/>
    <w:rsid w:val="003D78D3"/>
    <w:rsid w:val="004355ED"/>
    <w:rsid w:val="00443FF9"/>
    <w:rsid w:val="004E4E81"/>
    <w:rsid w:val="00515C8C"/>
    <w:rsid w:val="0056043C"/>
    <w:rsid w:val="00561A16"/>
    <w:rsid w:val="005D4B31"/>
    <w:rsid w:val="00647E3B"/>
    <w:rsid w:val="006C29A1"/>
    <w:rsid w:val="006E2611"/>
    <w:rsid w:val="00770906"/>
    <w:rsid w:val="007B3B3D"/>
    <w:rsid w:val="007D7E86"/>
    <w:rsid w:val="008334F0"/>
    <w:rsid w:val="008908C7"/>
    <w:rsid w:val="00962962"/>
    <w:rsid w:val="00A26758"/>
    <w:rsid w:val="00A332AC"/>
    <w:rsid w:val="00AF0011"/>
    <w:rsid w:val="00AF5C6B"/>
    <w:rsid w:val="00B07668"/>
    <w:rsid w:val="00B73E46"/>
    <w:rsid w:val="00BB7BD4"/>
    <w:rsid w:val="00C2332B"/>
    <w:rsid w:val="00CC52BA"/>
    <w:rsid w:val="00CD1378"/>
    <w:rsid w:val="00D03B76"/>
    <w:rsid w:val="00D50454"/>
    <w:rsid w:val="00DA47E9"/>
    <w:rsid w:val="00DF279F"/>
    <w:rsid w:val="00E343D9"/>
    <w:rsid w:val="00E7266D"/>
    <w:rsid w:val="00EB6F1A"/>
    <w:rsid w:val="00ED27A2"/>
    <w:rsid w:val="00F53D76"/>
    <w:rsid w:val="00F676F5"/>
    <w:rsid w:val="00F746B5"/>
    <w:rsid w:val="00FF6D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B1C139"/>
  <w15:chartTrackingRefBased/>
  <w15:docId w15:val="{D2E8FC81-9732-4F84-93EB-0102D8CA0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next w:val="a"/>
    <w:link w:val="20"/>
    <w:uiPriority w:val="9"/>
    <w:semiHidden/>
    <w:unhideWhenUsed/>
    <w:qFormat/>
    <w:rsid w:val="00A2675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47E3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D4B31"/>
    <w:pPr>
      <w:ind w:firstLineChars="200" w:firstLine="420"/>
    </w:pPr>
  </w:style>
  <w:style w:type="character" w:customStyle="1" w:styleId="30">
    <w:name w:val="标题 3 字符"/>
    <w:basedOn w:val="a0"/>
    <w:link w:val="3"/>
    <w:uiPriority w:val="9"/>
    <w:semiHidden/>
    <w:rsid w:val="00647E3B"/>
    <w:rPr>
      <w:b/>
      <w:bCs/>
      <w:sz w:val="32"/>
      <w:szCs w:val="32"/>
    </w:rPr>
  </w:style>
  <w:style w:type="character" w:customStyle="1" w:styleId="20">
    <w:name w:val="标题 2 字符"/>
    <w:basedOn w:val="a0"/>
    <w:link w:val="2"/>
    <w:uiPriority w:val="9"/>
    <w:semiHidden/>
    <w:rsid w:val="00A26758"/>
    <w:rPr>
      <w:rFonts w:asciiTheme="majorHAnsi" w:eastAsiaTheme="majorEastAsia" w:hAnsiTheme="majorHAnsi" w:cstheme="majorBidi"/>
      <w:b/>
      <w:bCs/>
      <w:sz w:val="32"/>
      <w:szCs w:val="32"/>
    </w:rPr>
  </w:style>
  <w:style w:type="paragraph" w:styleId="a4">
    <w:name w:val="header"/>
    <w:basedOn w:val="a"/>
    <w:link w:val="a5"/>
    <w:uiPriority w:val="99"/>
    <w:unhideWhenUsed/>
    <w:rsid w:val="00F53D76"/>
    <w:pP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F53D76"/>
    <w:rPr>
      <w:sz w:val="18"/>
      <w:szCs w:val="18"/>
    </w:rPr>
  </w:style>
  <w:style w:type="paragraph" w:styleId="a6">
    <w:name w:val="footer"/>
    <w:basedOn w:val="a"/>
    <w:link w:val="a7"/>
    <w:uiPriority w:val="99"/>
    <w:unhideWhenUsed/>
    <w:rsid w:val="00F53D76"/>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F53D7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11201">
      <w:bodyDiv w:val="1"/>
      <w:marLeft w:val="0"/>
      <w:marRight w:val="0"/>
      <w:marTop w:val="0"/>
      <w:marBottom w:val="0"/>
      <w:divBdr>
        <w:top w:val="none" w:sz="0" w:space="0" w:color="auto"/>
        <w:left w:val="none" w:sz="0" w:space="0" w:color="auto"/>
        <w:bottom w:val="none" w:sz="0" w:space="0" w:color="auto"/>
        <w:right w:val="none" w:sz="0" w:space="0" w:color="auto"/>
      </w:divBdr>
    </w:div>
    <w:div w:id="47267045">
      <w:bodyDiv w:val="1"/>
      <w:marLeft w:val="0"/>
      <w:marRight w:val="0"/>
      <w:marTop w:val="0"/>
      <w:marBottom w:val="0"/>
      <w:divBdr>
        <w:top w:val="none" w:sz="0" w:space="0" w:color="auto"/>
        <w:left w:val="none" w:sz="0" w:space="0" w:color="auto"/>
        <w:bottom w:val="none" w:sz="0" w:space="0" w:color="auto"/>
        <w:right w:val="none" w:sz="0" w:space="0" w:color="auto"/>
      </w:divBdr>
    </w:div>
    <w:div w:id="87309394">
      <w:bodyDiv w:val="1"/>
      <w:marLeft w:val="0"/>
      <w:marRight w:val="0"/>
      <w:marTop w:val="0"/>
      <w:marBottom w:val="0"/>
      <w:divBdr>
        <w:top w:val="none" w:sz="0" w:space="0" w:color="auto"/>
        <w:left w:val="none" w:sz="0" w:space="0" w:color="auto"/>
        <w:bottom w:val="none" w:sz="0" w:space="0" w:color="auto"/>
        <w:right w:val="none" w:sz="0" w:space="0" w:color="auto"/>
      </w:divBdr>
    </w:div>
    <w:div w:id="94400438">
      <w:bodyDiv w:val="1"/>
      <w:marLeft w:val="0"/>
      <w:marRight w:val="0"/>
      <w:marTop w:val="0"/>
      <w:marBottom w:val="0"/>
      <w:divBdr>
        <w:top w:val="none" w:sz="0" w:space="0" w:color="auto"/>
        <w:left w:val="none" w:sz="0" w:space="0" w:color="auto"/>
        <w:bottom w:val="none" w:sz="0" w:space="0" w:color="auto"/>
        <w:right w:val="none" w:sz="0" w:space="0" w:color="auto"/>
      </w:divBdr>
    </w:div>
    <w:div w:id="107706571">
      <w:bodyDiv w:val="1"/>
      <w:marLeft w:val="0"/>
      <w:marRight w:val="0"/>
      <w:marTop w:val="0"/>
      <w:marBottom w:val="0"/>
      <w:divBdr>
        <w:top w:val="none" w:sz="0" w:space="0" w:color="auto"/>
        <w:left w:val="none" w:sz="0" w:space="0" w:color="auto"/>
        <w:bottom w:val="none" w:sz="0" w:space="0" w:color="auto"/>
        <w:right w:val="none" w:sz="0" w:space="0" w:color="auto"/>
      </w:divBdr>
    </w:div>
    <w:div w:id="133566847">
      <w:bodyDiv w:val="1"/>
      <w:marLeft w:val="0"/>
      <w:marRight w:val="0"/>
      <w:marTop w:val="0"/>
      <w:marBottom w:val="0"/>
      <w:divBdr>
        <w:top w:val="none" w:sz="0" w:space="0" w:color="auto"/>
        <w:left w:val="none" w:sz="0" w:space="0" w:color="auto"/>
        <w:bottom w:val="none" w:sz="0" w:space="0" w:color="auto"/>
        <w:right w:val="none" w:sz="0" w:space="0" w:color="auto"/>
      </w:divBdr>
    </w:div>
    <w:div w:id="146633149">
      <w:bodyDiv w:val="1"/>
      <w:marLeft w:val="0"/>
      <w:marRight w:val="0"/>
      <w:marTop w:val="0"/>
      <w:marBottom w:val="0"/>
      <w:divBdr>
        <w:top w:val="none" w:sz="0" w:space="0" w:color="auto"/>
        <w:left w:val="none" w:sz="0" w:space="0" w:color="auto"/>
        <w:bottom w:val="none" w:sz="0" w:space="0" w:color="auto"/>
        <w:right w:val="none" w:sz="0" w:space="0" w:color="auto"/>
      </w:divBdr>
    </w:div>
    <w:div w:id="163982973">
      <w:bodyDiv w:val="1"/>
      <w:marLeft w:val="0"/>
      <w:marRight w:val="0"/>
      <w:marTop w:val="0"/>
      <w:marBottom w:val="0"/>
      <w:divBdr>
        <w:top w:val="none" w:sz="0" w:space="0" w:color="auto"/>
        <w:left w:val="none" w:sz="0" w:space="0" w:color="auto"/>
        <w:bottom w:val="none" w:sz="0" w:space="0" w:color="auto"/>
        <w:right w:val="none" w:sz="0" w:space="0" w:color="auto"/>
      </w:divBdr>
    </w:div>
    <w:div w:id="164055889">
      <w:bodyDiv w:val="1"/>
      <w:marLeft w:val="0"/>
      <w:marRight w:val="0"/>
      <w:marTop w:val="0"/>
      <w:marBottom w:val="0"/>
      <w:divBdr>
        <w:top w:val="none" w:sz="0" w:space="0" w:color="auto"/>
        <w:left w:val="none" w:sz="0" w:space="0" w:color="auto"/>
        <w:bottom w:val="none" w:sz="0" w:space="0" w:color="auto"/>
        <w:right w:val="none" w:sz="0" w:space="0" w:color="auto"/>
      </w:divBdr>
    </w:div>
    <w:div w:id="228469529">
      <w:bodyDiv w:val="1"/>
      <w:marLeft w:val="0"/>
      <w:marRight w:val="0"/>
      <w:marTop w:val="0"/>
      <w:marBottom w:val="0"/>
      <w:divBdr>
        <w:top w:val="none" w:sz="0" w:space="0" w:color="auto"/>
        <w:left w:val="none" w:sz="0" w:space="0" w:color="auto"/>
        <w:bottom w:val="none" w:sz="0" w:space="0" w:color="auto"/>
        <w:right w:val="none" w:sz="0" w:space="0" w:color="auto"/>
      </w:divBdr>
    </w:div>
    <w:div w:id="245461333">
      <w:bodyDiv w:val="1"/>
      <w:marLeft w:val="0"/>
      <w:marRight w:val="0"/>
      <w:marTop w:val="0"/>
      <w:marBottom w:val="0"/>
      <w:divBdr>
        <w:top w:val="none" w:sz="0" w:space="0" w:color="auto"/>
        <w:left w:val="none" w:sz="0" w:space="0" w:color="auto"/>
        <w:bottom w:val="none" w:sz="0" w:space="0" w:color="auto"/>
        <w:right w:val="none" w:sz="0" w:space="0" w:color="auto"/>
      </w:divBdr>
    </w:div>
    <w:div w:id="276378364">
      <w:bodyDiv w:val="1"/>
      <w:marLeft w:val="0"/>
      <w:marRight w:val="0"/>
      <w:marTop w:val="0"/>
      <w:marBottom w:val="0"/>
      <w:divBdr>
        <w:top w:val="none" w:sz="0" w:space="0" w:color="auto"/>
        <w:left w:val="none" w:sz="0" w:space="0" w:color="auto"/>
        <w:bottom w:val="none" w:sz="0" w:space="0" w:color="auto"/>
        <w:right w:val="none" w:sz="0" w:space="0" w:color="auto"/>
      </w:divBdr>
    </w:div>
    <w:div w:id="285548153">
      <w:bodyDiv w:val="1"/>
      <w:marLeft w:val="0"/>
      <w:marRight w:val="0"/>
      <w:marTop w:val="0"/>
      <w:marBottom w:val="0"/>
      <w:divBdr>
        <w:top w:val="none" w:sz="0" w:space="0" w:color="auto"/>
        <w:left w:val="none" w:sz="0" w:space="0" w:color="auto"/>
        <w:bottom w:val="none" w:sz="0" w:space="0" w:color="auto"/>
        <w:right w:val="none" w:sz="0" w:space="0" w:color="auto"/>
      </w:divBdr>
    </w:div>
    <w:div w:id="293413649">
      <w:bodyDiv w:val="1"/>
      <w:marLeft w:val="0"/>
      <w:marRight w:val="0"/>
      <w:marTop w:val="0"/>
      <w:marBottom w:val="0"/>
      <w:divBdr>
        <w:top w:val="none" w:sz="0" w:space="0" w:color="auto"/>
        <w:left w:val="none" w:sz="0" w:space="0" w:color="auto"/>
        <w:bottom w:val="none" w:sz="0" w:space="0" w:color="auto"/>
        <w:right w:val="none" w:sz="0" w:space="0" w:color="auto"/>
      </w:divBdr>
    </w:div>
    <w:div w:id="296567377">
      <w:bodyDiv w:val="1"/>
      <w:marLeft w:val="0"/>
      <w:marRight w:val="0"/>
      <w:marTop w:val="0"/>
      <w:marBottom w:val="0"/>
      <w:divBdr>
        <w:top w:val="none" w:sz="0" w:space="0" w:color="auto"/>
        <w:left w:val="none" w:sz="0" w:space="0" w:color="auto"/>
        <w:bottom w:val="none" w:sz="0" w:space="0" w:color="auto"/>
        <w:right w:val="none" w:sz="0" w:space="0" w:color="auto"/>
      </w:divBdr>
    </w:div>
    <w:div w:id="306205919">
      <w:bodyDiv w:val="1"/>
      <w:marLeft w:val="0"/>
      <w:marRight w:val="0"/>
      <w:marTop w:val="0"/>
      <w:marBottom w:val="0"/>
      <w:divBdr>
        <w:top w:val="none" w:sz="0" w:space="0" w:color="auto"/>
        <w:left w:val="none" w:sz="0" w:space="0" w:color="auto"/>
        <w:bottom w:val="none" w:sz="0" w:space="0" w:color="auto"/>
        <w:right w:val="none" w:sz="0" w:space="0" w:color="auto"/>
      </w:divBdr>
    </w:div>
    <w:div w:id="317611455">
      <w:bodyDiv w:val="1"/>
      <w:marLeft w:val="0"/>
      <w:marRight w:val="0"/>
      <w:marTop w:val="0"/>
      <w:marBottom w:val="0"/>
      <w:divBdr>
        <w:top w:val="none" w:sz="0" w:space="0" w:color="auto"/>
        <w:left w:val="none" w:sz="0" w:space="0" w:color="auto"/>
        <w:bottom w:val="none" w:sz="0" w:space="0" w:color="auto"/>
        <w:right w:val="none" w:sz="0" w:space="0" w:color="auto"/>
      </w:divBdr>
    </w:div>
    <w:div w:id="326134143">
      <w:bodyDiv w:val="1"/>
      <w:marLeft w:val="0"/>
      <w:marRight w:val="0"/>
      <w:marTop w:val="0"/>
      <w:marBottom w:val="0"/>
      <w:divBdr>
        <w:top w:val="none" w:sz="0" w:space="0" w:color="auto"/>
        <w:left w:val="none" w:sz="0" w:space="0" w:color="auto"/>
        <w:bottom w:val="none" w:sz="0" w:space="0" w:color="auto"/>
        <w:right w:val="none" w:sz="0" w:space="0" w:color="auto"/>
      </w:divBdr>
    </w:div>
    <w:div w:id="373044112">
      <w:bodyDiv w:val="1"/>
      <w:marLeft w:val="0"/>
      <w:marRight w:val="0"/>
      <w:marTop w:val="0"/>
      <w:marBottom w:val="0"/>
      <w:divBdr>
        <w:top w:val="none" w:sz="0" w:space="0" w:color="auto"/>
        <w:left w:val="none" w:sz="0" w:space="0" w:color="auto"/>
        <w:bottom w:val="none" w:sz="0" w:space="0" w:color="auto"/>
        <w:right w:val="none" w:sz="0" w:space="0" w:color="auto"/>
      </w:divBdr>
    </w:div>
    <w:div w:id="384766468">
      <w:bodyDiv w:val="1"/>
      <w:marLeft w:val="0"/>
      <w:marRight w:val="0"/>
      <w:marTop w:val="0"/>
      <w:marBottom w:val="0"/>
      <w:divBdr>
        <w:top w:val="none" w:sz="0" w:space="0" w:color="auto"/>
        <w:left w:val="none" w:sz="0" w:space="0" w:color="auto"/>
        <w:bottom w:val="none" w:sz="0" w:space="0" w:color="auto"/>
        <w:right w:val="none" w:sz="0" w:space="0" w:color="auto"/>
      </w:divBdr>
    </w:div>
    <w:div w:id="409816972">
      <w:bodyDiv w:val="1"/>
      <w:marLeft w:val="0"/>
      <w:marRight w:val="0"/>
      <w:marTop w:val="0"/>
      <w:marBottom w:val="0"/>
      <w:divBdr>
        <w:top w:val="none" w:sz="0" w:space="0" w:color="auto"/>
        <w:left w:val="none" w:sz="0" w:space="0" w:color="auto"/>
        <w:bottom w:val="none" w:sz="0" w:space="0" w:color="auto"/>
        <w:right w:val="none" w:sz="0" w:space="0" w:color="auto"/>
      </w:divBdr>
    </w:div>
    <w:div w:id="434521098">
      <w:bodyDiv w:val="1"/>
      <w:marLeft w:val="0"/>
      <w:marRight w:val="0"/>
      <w:marTop w:val="0"/>
      <w:marBottom w:val="0"/>
      <w:divBdr>
        <w:top w:val="none" w:sz="0" w:space="0" w:color="auto"/>
        <w:left w:val="none" w:sz="0" w:space="0" w:color="auto"/>
        <w:bottom w:val="none" w:sz="0" w:space="0" w:color="auto"/>
        <w:right w:val="none" w:sz="0" w:space="0" w:color="auto"/>
      </w:divBdr>
    </w:div>
    <w:div w:id="468548407">
      <w:bodyDiv w:val="1"/>
      <w:marLeft w:val="0"/>
      <w:marRight w:val="0"/>
      <w:marTop w:val="0"/>
      <w:marBottom w:val="0"/>
      <w:divBdr>
        <w:top w:val="none" w:sz="0" w:space="0" w:color="auto"/>
        <w:left w:val="none" w:sz="0" w:space="0" w:color="auto"/>
        <w:bottom w:val="none" w:sz="0" w:space="0" w:color="auto"/>
        <w:right w:val="none" w:sz="0" w:space="0" w:color="auto"/>
      </w:divBdr>
    </w:div>
    <w:div w:id="505827992">
      <w:bodyDiv w:val="1"/>
      <w:marLeft w:val="0"/>
      <w:marRight w:val="0"/>
      <w:marTop w:val="0"/>
      <w:marBottom w:val="0"/>
      <w:divBdr>
        <w:top w:val="none" w:sz="0" w:space="0" w:color="auto"/>
        <w:left w:val="none" w:sz="0" w:space="0" w:color="auto"/>
        <w:bottom w:val="none" w:sz="0" w:space="0" w:color="auto"/>
        <w:right w:val="none" w:sz="0" w:space="0" w:color="auto"/>
      </w:divBdr>
    </w:div>
    <w:div w:id="505942451">
      <w:bodyDiv w:val="1"/>
      <w:marLeft w:val="0"/>
      <w:marRight w:val="0"/>
      <w:marTop w:val="0"/>
      <w:marBottom w:val="0"/>
      <w:divBdr>
        <w:top w:val="none" w:sz="0" w:space="0" w:color="auto"/>
        <w:left w:val="none" w:sz="0" w:space="0" w:color="auto"/>
        <w:bottom w:val="none" w:sz="0" w:space="0" w:color="auto"/>
        <w:right w:val="none" w:sz="0" w:space="0" w:color="auto"/>
      </w:divBdr>
    </w:div>
    <w:div w:id="529269889">
      <w:bodyDiv w:val="1"/>
      <w:marLeft w:val="0"/>
      <w:marRight w:val="0"/>
      <w:marTop w:val="0"/>
      <w:marBottom w:val="0"/>
      <w:divBdr>
        <w:top w:val="none" w:sz="0" w:space="0" w:color="auto"/>
        <w:left w:val="none" w:sz="0" w:space="0" w:color="auto"/>
        <w:bottom w:val="none" w:sz="0" w:space="0" w:color="auto"/>
        <w:right w:val="none" w:sz="0" w:space="0" w:color="auto"/>
      </w:divBdr>
    </w:div>
    <w:div w:id="548617247">
      <w:bodyDiv w:val="1"/>
      <w:marLeft w:val="0"/>
      <w:marRight w:val="0"/>
      <w:marTop w:val="0"/>
      <w:marBottom w:val="0"/>
      <w:divBdr>
        <w:top w:val="none" w:sz="0" w:space="0" w:color="auto"/>
        <w:left w:val="none" w:sz="0" w:space="0" w:color="auto"/>
        <w:bottom w:val="none" w:sz="0" w:space="0" w:color="auto"/>
        <w:right w:val="none" w:sz="0" w:space="0" w:color="auto"/>
      </w:divBdr>
    </w:div>
    <w:div w:id="631401196">
      <w:bodyDiv w:val="1"/>
      <w:marLeft w:val="0"/>
      <w:marRight w:val="0"/>
      <w:marTop w:val="0"/>
      <w:marBottom w:val="0"/>
      <w:divBdr>
        <w:top w:val="none" w:sz="0" w:space="0" w:color="auto"/>
        <w:left w:val="none" w:sz="0" w:space="0" w:color="auto"/>
        <w:bottom w:val="none" w:sz="0" w:space="0" w:color="auto"/>
        <w:right w:val="none" w:sz="0" w:space="0" w:color="auto"/>
      </w:divBdr>
    </w:div>
    <w:div w:id="634868572">
      <w:bodyDiv w:val="1"/>
      <w:marLeft w:val="0"/>
      <w:marRight w:val="0"/>
      <w:marTop w:val="0"/>
      <w:marBottom w:val="0"/>
      <w:divBdr>
        <w:top w:val="none" w:sz="0" w:space="0" w:color="auto"/>
        <w:left w:val="none" w:sz="0" w:space="0" w:color="auto"/>
        <w:bottom w:val="none" w:sz="0" w:space="0" w:color="auto"/>
        <w:right w:val="none" w:sz="0" w:space="0" w:color="auto"/>
      </w:divBdr>
    </w:div>
    <w:div w:id="677393324">
      <w:bodyDiv w:val="1"/>
      <w:marLeft w:val="0"/>
      <w:marRight w:val="0"/>
      <w:marTop w:val="0"/>
      <w:marBottom w:val="0"/>
      <w:divBdr>
        <w:top w:val="none" w:sz="0" w:space="0" w:color="auto"/>
        <w:left w:val="none" w:sz="0" w:space="0" w:color="auto"/>
        <w:bottom w:val="none" w:sz="0" w:space="0" w:color="auto"/>
        <w:right w:val="none" w:sz="0" w:space="0" w:color="auto"/>
      </w:divBdr>
    </w:div>
    <w:div w:id="733893498">
      <w:bodyDiv w:val="1"/>
      <w:marLeft w:val="0"/>
      <w:marRight w:val="0"/>
      <w:marTop w:val="0"/>
      <w:marBottom w:val="0"/>
      <w:divBdr>
        <w:top w:val="none" w:sz="0" w:space="0" w:color="auto"/>
        <w:left w:val="none" w:sz="0" w:space="0" w:color="auto"/>
        <w:bottom w:val="none" w:sz="0" w:space="0" w:color="auto"/>
        <w:right w:val="none" w:sz="0" w:space="0" w:color="auto"/>
      </w:divBdr>
    </w:div>
    <w:div w:id="822042510">
      <w:bodyDiv w:val="1"/>
      <w:marLeft w:val="0"/>
      <w:marRight w:val="0"/>
      <w:marTop w:val="0"/>
      <w:marBottom w:val="0"/>
      <w:divBdr>
        <w:top w:val="none" w:sz="0" w:space="0" w:color="auto"/>
        <w:left w:val="none" w:sz="0" w:space="0" w:color="auto"/>
        <w:bottom w:val="none" w:sz="0" w:space="0" w:color="auto"/>
        <w:right w:val="none" w:sz="0" w:space="0" w:color="auto"/>
      </w:divBdr>
    </w:div>
    <w:div w:id="838232946">
      <w:bodyDiv w:val="1"/>
      <w:marLeft w:val="0"/>
      <w:marRight w:val="0"/>
      <w:marTop w:val="0"/>
      <w:marBottom w:val="0"/>
      <w:divBdr>
        <w:top w:val="none" w:sz="0" w:space="0" w:color="auto"/>
        <w:left w:val="none" w:sz="0" w:space="0" w:color="auto"/>
        <w:bottom w:val="none" w:sz="0" w:space="0" w:color="auto"/>
        <w:right w:val="none" w:sz="0" w:space="0" w:color="auto"/>
      </w:divBdr>
    </w:div>
    <w:div w:id="876352744">
      <w:bodyDiv w:val="1"/>
      <w:marLeft w:val="0"/>
      <w:marRight w:val="0"/>
      <w:marTop w:val="0"/>
      <w:marBottom w:val="0"/>
      <w:divBdr>
        <w:top w:val="none" w:sz="0" w:space="0" w:color="auto"/>
        <w:left w:val="none" w:sz="0" w:space="0" w:color="auto"/>
        <w:bottom w:val="none" w:sz="0" w:space="0" w:color="auto"/>
        <w:right w:val="none" w:sz="0" w:space="0" w:color="auto"/>
      </w:divBdr>
    </w:div>
    <w:div w:id="892231048">
      <w:bodyDiv w:val="1"/>
      <w:marLeft w:val="0"/>
      <w:marRight w:val="0"/>
      <w:marTop w:val="0"/>
      <w:marBottom w:val="0"/>
      <w:divBdr>
        <w:top w:val="none" w:sz="0" w:space="0" w:color="auto"/>
        <w:left w:val="none" w:sz="0" w:space="0" w:color="auto"/>
        <w:bottom w:val="none" w:sz="0" w:space="0" w:color="auto"/>
        <w:right w:val="none" w:sz="0" w:space="0" w:color="auto"/>
      </w:divBdr>
    </w:div>
    <w:div w:id="961963993">
      <w:bodyDiv w:val="1"/>
      <w:marLeft w:val="0"/>
      <w:marRight w:val="0"/>
      <w:marTop w:val="0"/>
      <w:marBottom w:val="0"/>
      <w:divBdr>
        <w:top w:val="none" w:sz="0" w:space="0" w:color="auto"/>
        <w:left w:val="none" w:sz="0" w:space="0" w:color="auto"/>
        <w:bottom w:val="none" w:sz="0" w:space="0" w:color="auto"/>
        <w:right w:val="none" w:sz="0" w:space="0" w:color="auto"/>
      </w:divBdr>
    </w:div>
    <w:div w:id="992490977">
      <w:bodyDiv w:val="1"/>
      <w:marLeft w:val="0"/>
      <w:marRight w:val="0"/>
      <w:marTop w:val="0"/>
      <w:marBottom w:val="0"/>
      <w:divBdr>
        <w:top w:val="none" w:sz="0" w:space="0" w:color="auto"/>
        <w:left w:val="none" w:sz="0" w:space="0" w:color="auto"/>
        <w:bottom w:val="none" w:sz="0" w:space="0" w:color="auto"/>
        <w:right w:val="none" w:sz="0" w:space="0" w:color="auto"/>
      </w:divBdr>
    </w:div>
    <w:div w:id="1015420517">
      <w:bodyDiv w:val="1"/>
      <w:marLeft w:val="0"/>
      <w:marRight w:val="0"/>
      <w:marTop w:val="0"/>
      <w:marBottom w:val="0"/>
      <w:divBdr>
        <w:top w:val="none" w:sz="0" w:space="0" w:color="auto"/>
        <w:left w:val="none" w:sz="0" w:space="0" w:color="auto"/>
        <w:bottom w:val="none" w:sz="0" w:space="0" w:color="auto"/>
        <w:right w:val="none" w:sz="0" w:space="0" w:color="auto"/>
      </w:divBdr>
    </w:div>
    <w:div w:id="1025329492">
      <w:bodyDiv w:val="1"/>
      <w:marLeft w:val="0"/>
      <w:marRight w:val="0"/>
      <w:marTop w:val="0"/>
      <w:marBottom w:val="0"/>
      <w:divBdr>
        <w:top w:val="none" w:sz="0" w:space="0" w:color="auto"/>
        <w:left w:val="none" w:sz="0" w:space="0" w:color="auto"/>
        <w:bottom w:val="none" w:sz="0" w:space="0" w:color="auto"/>
        <w:right w:val="none" w:sz="0" w:space="0" w:color="auto"/>
      </w:divBdr>
    </w:div>
    <w:div w:id="1028146356">
      <w:bodyDiv w:val="1"/>
      <w:marLeft w:val="0"/>
      <w:marRight w:val="0"/>
      <w:marTop w:val="0"/>
      <w:marBottom w:val="0"/>
      <w:divBdr>
        <w:top w:val="none" w:sz="0" w:space="0" w:color="auto"/>
        <w:left w:val="none" w:sz="0" w:space="0" w:color="auto"/>
        <w:bottom w:val="none" w:sz="0" w:space="0" w:color="auto"/>
        <w:right w:val="none" w:sz="0" w:space="0" w:color="auto"/>
      </w:divBdr>
    </w:div>
    <w:div w:id="1042558524">
      <w:bodyDiv w:val="1"/>
      <w:marLeft w:val="0"/>
      <w:marRight w:val="0"/>
      <w:marTop w:val="0"/>
      <w:marBottom w:val="0"/>
      <w:divBdr>
        <w:top w:val="none" w:sz="0" w:space="0" w:color="auto"/>
        <w:left w:val="none" w:sz="0" w:space="0" w:color="auto"/>
        <w:bottom w:val="none" w:sz="0" w:space="0" w:color="auto"/>
        <w:right w:val="none" w:sz="0" w:space="0" w:color="auto"/>
      </w:divBdr>
    </w:div>
    <w:div w:id="1126433847">
      <w:bodyDiv w:val="1"/>
      <w:marLeft w:val="0"/>
      <w:marRight w:val="0"/>
      <w:marTop w:val="0"/>
      <w:marBottom w:val="0"/>
      <w:divBdr>
        <w:top w:val="none" w:sz="0" w:space="0" w:color="auto"/>
        <w:left w:val="none" w:sz="0" w:space="0" w:color="auto"/>
        <w:bottom w:val="none" w:sz="0" w:space="0" w:color="auto"/>
        <w:right w:val="none" w:sz="0" w:space="0" w:color="auto"/>
      </w:divBdr>
      <w:divsChild>
        <w:div w:id="457340321">
          <w:marLeft w:val="0"/>
          <w:marRight w:val="0"/>
          <w:marTop w:val="0"/>
          <w:marBottom w:val="0"/>
          <w:divBdr>
            <w:top w:val="none" w:sz="0" w:space="0" w:color="auto"/>
            <w:left w:val="none" w:sz="0" w:space="0" w:color="auto"/>
            <w:bottom w:val="none" w:sz="0" w:space="0" w:color="auto"/>
            <w:right w:val="none" w:sz="0" w:space="0" w:color="auto"/>
          </w:divBdr>
          <w:divsChild>
            <w:div w:id="116886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03424">
      <w:bodyDiv w:val="1"/>
      <w:marLeft w:val="0"/>
      <w:marRight w:val="0"/>
      <w:marTop w:val="0"/>
      <w:marBottom w:val="0"/>
      <w:divBdr>
        <w:top w:val="none" w:sz="0" w:space="0" w:color="auto"/>
        <w:left w:val="none" w:sz="0" w:space="0" w:color="auto"/>
        <w:bottom w:val="none" w:sz="0" w:space="0" w:color="auto"/>
        <w:right w:val="none" w:sz="0" w:space="0" w:color="auto"/>
      </w:divBdr>
    </w:div>
    <w:div w:id="1148941536">
      <w:bodyDiv w:val="1"/>
      <w:marLeft w:val="0"/>
      <w:marRight w:val="0"/>
      <w:marTop w:val="0"/>
      <w:marBottom w:val="0"/>
      <w:divBdr>
        <w:top w:val="none" w:sz="0" w:space="0" w:color="auto"/>
        <w:left w:val="none" w:sz="0" w:space="0" w:color="auto"/>
        <w:bottom w:val="none" w:sz="0" w:space="0" w:color="auto"/>
        <w:right w:val="none" w:sz="0" w:space="0" w:color="auto"/>
      </w:divBdr>
      <w:divsChild>
        <w:div w:id="468087371">
          <w:marLeft w:val="0"/>
          <w:marRight w:val="0"/>
          <w:marTop w:val="0"/>
          <w:marBottom w:val="0"/>
          <w:divBdr>
            <w:top w:val="none" w:sz="0" w:space="0" w:color="auto"/>
            <w:left w:val="none" w:sz="0" w:space="0" w:color="auto"/>
            <w:bottom w:val="none" w:sz="0" w:space="0" w:color="auto"/>
            <w:right w:val="none" w:sz="0" w:space="0" w:color="auto"/>
          </w:divBdr>
          <w:divsChild>
            <w:div w:id="98142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472779">
      <w:bodyDiv w:val="1"/>
      <w:marLeft w:val="0"/>
      <w:marRight w:val="0"/>
      <w:marTop w:val="0"/>
      <w:marBottom w:val="0"/>
      <w:divBdr>
        <w:top w:val="none" w:sz="0" w:space="0" w:color="auto"/>
        <w:left w:val="none" w:sz="0" w:space="0" w:color="auto"/>
        <w:bottom w:val="none" w:sz="0" w:space="0" w:color="auto"/>
        <w:right w:val="none" w:sz="0" w:space="0" w:color="auto"/>
      </w:divBdr>
    </w:div>
    <w:div w:id="1246494754">
      <w:bodyDiv w:val="1"/>
      <w:marLeft w:val="0"/>
      <w:marRight w:val="0"/>
      <w:marTop w:val="0"/>
      <w:marBottom w:val="0"/>
      <w:divBdr>
        <w:top w:val="none" w:sz="0" w:space="0" w:color="auto"/>
        <w:left w:val="none" w:sz="0" w:space="0" w:color="auto"/>
        <w:bottom w:val="none" w:sz="0" w:space="0" w:color="auto"/>
        <w:right w:val="none" w:sz="0" w:space="0" w:color="auto"/>
      </w:divBdr>
    </w:div>
    <w:div w:id="1273628657">
      <w:bodyDiv w:val="1"/>
      <w:marLeft w:val="0"/>
      <w:marRight w:val="0"/>
      <w:marTop w:val="0"/>
      <w:marBottom w:val="0"/>
      <w:divBdr>
        <w:top w:val="none" w:sz="0" w:space="0" w:color="auto"/>
        <w:left w:val="none" w:sz="0" w:space="0" w:color="auto"/>
        <w:bottom w:val="none" w:sz="0" w:space="0" w:color="auto"/>
        <w:right w:val="none" w:sz="0" w:space="0" w:color="auto"/>
      </w:divBdr>
    </w:div>
    <w:div w:id="1294553303">
      <w:bodyDiv w:val="1"/>
      <w:marLeft w:val="0"/>
      <w:marRight w:val="0"/>
      <w:marTop w:val="0"/>
      <w:marBottom w:val="0"/>
      <w:divBdr>
        <w:top w:val="none" w:sz="0" w:space="0" w:color="auto"/>
        <w:left w:val="none" w:sz="0" w:space="0" w:color="auto"/>
        <w:bottom w:val="none" w:sz="0" w:space="0" w:color="auto"/>
        <w:right w:val="none" w:sz="0" w:space="0" w:color="auto"/>
      </w:divBdr>
    </w:div>
    <w:div w:id="1304307054">
      <w:bodyDiv w:val="1"/>
      <w:marLeft w:val="0"/>
      <w:marRight w:val="0"/>
      <w:marTop w:val="0"/>
      <w:marBottom w:val="0"/>
      <w:divBdr>
        <w:top w:val="none" w:sz="0" w:space="0" w:color="auto"/>
        <w:left w:val="none" w:sz="0" w:space="0" w:color="auto"/>
        <w:bottom w:val="none" w:sz="0" w:space="0" w:color="auto"/>
        <w:right w:val="none" w:sz="0" w:space="0" w:color="auto"/>
      </w:divBdr>
    </w:div>
    <w:div w:id="1377387802">
      <w:bodyDiv w:val="1"/>
      <w:marLeft w:val="0"/>
      <w:marRight w:val="0"/>
      <w:marTop w:val="0"/>
      <w:marBottom w:val="0"/>
      <w:divBdr>
        <w:top w:val="none" w:sz="0" w:space="0" w:color="auto"/>
        <w:left w:val="none" w:sz="0" w:space="0" w:color="auto"/>
        <w:bottom w:val="none" w:sz="0" w:space="0" w:color="auto"/>
        <w:right w:val="none" w:sz="0" w:space="0" w:color="auto"/>
      </w:divBdr>
    </w:div>
    <w:div w:id="1380713683">
      <w:bodyDiv w:val="1"/>
      <w:marLeft w:val="0"/>
      <w:marRight w:val="0"/>
      <w:marTop w:val="0"/>
      <w:marBottom w:val="0"/>
      <w:divBdr>
        <w:top w:val="none" w:sz="0" w:space="0" w:color="auto"/>
        <w:left w:val="none" w:sz="0" w:space="0" w:color="auto"/>
        <w:bottom w:val="none" w:sz="0" w:space="0" w:color="auto"/>
        <w:right w:val="none" w:sz="0" w:space="0" w:color="auto"/>
      </w:divBdr>
    </w:div>
    <w:div w:id="1391731901">
      <w:bodyDiv w:val="1"/>
      <w:marLeft w:val="0"/>
      <w:marRight w:val="0"/>
      <w:marTop w:val="0"/>
      <w:marBottom w:val="0"/>
      <w:divBdr>
        <w:top w:val="none" w:sz="0" w:space="0" w:color="auto"/>
        <w:left w:val="none" w:sz="0" w:space="0" w:color="auto"/>
        <w:bottom w:val="none" w:sz="0" w:space="0" w:color="auto"/>
        <w:right w:val="none" w:sz="0" w:space="0" w:color="auto"/>
      </w:divBdr>
    </w:div>
    <w:div w:id="1393851656">
      <w:bodyDiv w:val="1"/>
      <w:marLeft w:val="0"/>
      <w:marRight w:val="0"/>
      <w:marTop w:val="0"/>
      <w:marBottom w:val="0"/>
      <w:divBdr>
        <w:top w:val="none" w:sz="0" w:space="0" w:color="auto"/>
        <w:left w:val="none" w:sz="0" w:space="0" w:color="auto"/>
        <w:bottom w:val="none" w:sz="0" w:space="0" w:color="auto"/>
        <w:right w:val="none" w:sz="0" w:space="0" w:color="auto"/>
      </w:divBdr>
    </w:div>
    <w:div w:id="1408845509">
      <w:bodyDiv w:val="1"/>
      <w:marLeft w:val="0"/>
      <w:marRight w:val="0"/>
      <w:marTop w:val="0"/>
      <w:marBottom w:val="0"/>
      <w:divBdr>
        <w:top w:val="none" w:sz="0" w:space="0" w:color="auto"/>
        <w:left w:val="none" w:sz="0" w:space="0" w:color="auto"/>
        <w:bottom w:val="none" w:sz="0" w:space="0" w:color="auto"/>
        <w:right w:val="none" w:sz="0" w:space="0" w:color="auto"/>
      </w:divBdr>
    </w:div>
    <w:div w:id="1434395532">
      <w:bodyDiv w:val="1"/>
      <w:marLeft w:val="0"/>
      <w:marRight w:val="0"/>
      <w:marTop w:val="0"/>
      <w:marBottom w:val="0"/>
      <w:divBdr>
        <w:top w:val="none" w:sz="0" w:space="0" w:color="auto"/>
        <w:left w:val="none" w:sz="0" w:space="0" w:color="auto"/>
        <w:bottom w:val="none" w:sz="0" w:space="0" w:color="auto"/>
        <w:right w:val="none" w:sz="0" w:space="0" w:color="auto"/>
      </w:divBdr>
    </w:div>
    <w:div w:id="1455365251">
      <w:bodyDiv w:val="1"/>
      <w:marLeft w:val="0"/>
      <w:marRight w:val="0"/>
      <w:marTop w:val="0"/>
      <w:marBottom w:val="0"/>
      <w:divBdr>
        <w:top w:val="none" w:sz="0" w:space="0" w:color="auto"/>
        <w:left w:val="none" w:sz="0" w:space="0" w:color="auto"/>
        <w:bottom w:val="none" w:sz="0" w:space="0" w:color="auto"/>
        <w:right w:val="none" w:sz="0" w:space="0" w:color="auto"/>
      </w:divBdr>
    </w:div>
    <w:div w:id="1495878684">
      <w:bodyDiv w:val="1"/>
      <w:marLeft w:val="0"/>
      <w:marRight w:val="0"/>
      <w:marTop w:val="0"/>
      <w:marBottom w:val="0"/>
      <w:divBdr>
        <w:top w:val="none" w:sz="0" w:space="0" w:color="auto"/>
        <w:left w:val="none" w:sz="0" w:space="0" w:color="auto"/>
        <w:bottom w:val="none" w:sz="0" w:space="0" w:color="auto"/>
        <w:right w:val="none" w:sz="0" w:space="0" w:color="auto"/>
      </w:divBdr>
    </w:div>
    <w:div w:id="1505435363">
      <w:bodyDiv w:val="1"/>
      <w:marLeft w:val="0"/>
      <w:marRight w:val="0"/>
      <w:marTop w:val="0"/>
      <w:marBottom w:val="0"/>
      <w:divBdr>
        <w:top w:val="none" w:sz="0" w:space="0" w:color="auto"/>
        <w:left w:val="none" w:sz="0" w:space="0" w:color="auto"/>
        <w:bottom w:val="none" w:sz="0" w:space="0" w:color="auto"/>
        <w:right w:val="none" w:sz="0" w:space="0" w:color="auto"/>
      </w:divBdr>
    </w:div>
    <w:div w:id="1539664138">
      <w:bodyDiv w:val="1"/>
      <w:marLeft w:val="0"/>
      <w:marRight w:val="0"/>
      <w:marTop w:val="0"/>
      <w:marBottom w:val="0"/>
      <w:divBdr>
        <w:top w:val="none" w:sz="0" w:space="0" w:color="auto"/>
        <w:left w:val="none" w:sz="0" w:space="0" w:color="auto"/>
        <w:bottom w:val="none" w:sz="0" w:space="0" w:color="auto"/>
        <w:right w:val="none" w:sz="0" w:space="0" w:color="auto"/>
      </w:divBdr>
      <w:divsChild>
        <w:div w:id="719666806">
          <w:marLeft w:val="0"/>
          <w:marRight w:val="0"/>
          <w:marTop w:val="0"/>
          <w:marBottom w:val="0"/>
          <w:divBdr>
            <w:top w:val="none" w:sz="0" w:space="0" w:color="auto"/>
            <w:left w:val="none" w:sz="0" w:space="0" w:color="auto"/>
            <w:bottom w:val="none" w:sz="0" w:space="0" w:color="auto"/>
            <w:right w:val="none" w:sz="0" w:space="0" w:color="auto"/>
          </w:divBdr>
          <w:divsChild>
            <w:div w:id="15983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12938">
      <w:bodyDiv w:val="1"/>
      <w:marLeft w:val="0"/>
      <w:marRight w:val="0"/>
      <w:marTop w:val="0"/>
      <w:marBottom w:val="0"/>
      <w:divBdr>
        <w:top w:val="none" w:sz="0" w:space="0" w:color="auto"/>
        <w:left w:val="none" w:sz="0" w:space="0" w:color="auto"/>
        <w:bottom w:val="none" w:sz="0" w:space="0" w:color="auto"/>
        <w:right w:val="none" w:sz="0" w:space="0" w:color="auto"/>
      </w:divBdr>
    </w:div>
    <w:div w:id="1686638208">
      <w:bodyDiv w:val="1"/>
      <w:marLeft w:val="0"/>
      <w:marRight w:val="0"/>
      <w:marTop w:val="0"/>
      <w:marBottom w:val="0"/>
      <w:divBdr>
        <w:top w:val="none" w:sz="0" w:space="0" w:color="auto"/>
        <w:left w:val="none" w:sz="0" w:space="0" w:color="auto"/>
        <w:bottom w:val="none" w:sz="0" w:space="0" w:color="auto"/>
        <w:right w:val="none" w:sz="0" w:space="0" w:color="auto"/>
      </w:divBdr>
    </w:div>
    <w:div w:id="1691181039">
      <w:bodyDiv w:val="1"/>
      <w:marLeft w:val="0"/>
      <w:marRight w:val="0"/>
      <w:marTop w:val="0"/>
      <w:marBottom w:val="0"/>
      <w:divBdr>
        <w:top w:val="none" w:sz="0" w:space="0" w:color="auto"/>
        <w:left w:val="none" w:sz="0" w:space="0" w:color="auto"/>
        <w:bottom w:val="none" w:sz="0" w:space="0" w:color="auto"/>
        <w:right w:val="none" w:sz="0" w:space="0" w:color="auto"/>
      </w:divBdr>
    </w:div>
    <w:div w:id="1717965228">
      <w:bodyDiv w:val="1"/>
      <w:marLeft w:val="0"/>
      <w:marRight w:val="0"/>
      <w:marTop w:val="0"/>
      <w:marBottom w:val="0"/>
      <w:divBdr>
        <w:top w:val="none" w:sz="0" w:space="0" w:color="auto"/>
        <w:left w:val="none" w:sz="0" w:space="0" w:color="auto"/>
        <w:bottom w:val="none" w:sz="0" w:space="0" w:color="auto"/>
        <w:right w:val="none" w:sz="0" w:space="0" w:color="auto"/>
      </w:divBdr>
    </w:div>
    <w:div w:id="1743135862">
      <w:bodyDiv w:val="1"/>
      <w:marLeft w:val="0"/>
      <w:marRight w:val="0"/>
      <w:marTop w:val="0"/>
      <w:marBottom w:val="0"/>
      <w:divBdr>
        <w:top w:val="none" w:sz="0" w:space="0" w:color="auto"/>
        <w:left w:val="none" w:sz="0" w:space="0" w:color="auto"/>
        <w:bottom w:val="none" w:sz="0" w:space="0" w:color="auto"/>
        <w:right w:val="none" w:sz="0" w:space="0" w:color="auto"/>
      </w:divBdr>
      <w:divsChild>
        <w:div w:id="172187247">
          <w:marLeft w:val="0"/>
          <w:marRight w:val="0"/>
          <w:marTop w:val="0"/>
          <w:marBottom w:val="0"/>
          <w:divBdr>
            <w:top w:val="none" w:sz="0" w:space="0" w:color="auto"/>
            <w:left w:val="none" w:sz="0" w:space="0" w:color="auto"/>
            <w:bottom w:val="none" w:sz="0" w:space="0" w:color="auto"/>
            <w:right w:val="none" w:sz="0" w:space="0" w:color="auto"/>
          </w:divBdr>
        </w:div>
      </w:divsChild>
    </w:div>
    <w:div w:id="1777628388">
      <w:bodyDiv w:val="1"/>
      <w:marLeft w:val="0"/>
      <w:marRight w:val="0"/>
      <w:marTop w:val="0"/>
      <w:marBottom w:val="0"/>
      <w:divBdr>
        <w:top w:val="none" w:sz="0" w:space="0" w:color="auto"/>
        <w:left w:val="none" w:sz="0" w:space="0" w:color="auto"/>
        <w:bottom w:val="none" w:sz="0" w:space="0" w:color="auto"/>
        <w:right w:val="none" w:sz="0" w:space="0" w:color="auto"/>
      </w:divBdr>
    </w:div>
    <w:div w:id="1910462378">
      <w:bodyDiv w:val="1"/>
      <w:marLeft w:val="0"/>
      <w:marRight w:val="0"/>
      <w:marTop w:val="0"/>
      <w:marBottom w:val="0"/>
      <w:divBdr>
        <w:top w:val="none" w:sz="0" w:space="0" w:color="auto"/>
        <w:left w:val="none" w:sz="0" w:space="0" w:color="auto"/>
        <w:bottom w:val="none" w:sz="0" w:space="0" w:color="auto"/>
        <w:right w:val="none" w:sz="0" w:space="0" w:color="auto"/>
      </w:divBdr>
    </w:div>
    <w:div w:id="1923027940">
      <w:bodyDiv w:val="1"/>
      <w:marLeft w:val="0"/>
      <w:marRight w:val="0"/>
      <w:marTop w:val="0"/>
      <w:marBottom w:val="0"/>
      <w:divBdr>
        <w:top w:val="none" w:sz="0" w:space="0" w:color="auto"/>
        <w:left w:val="none" w:sz="0" w:space="0" w:color="auto"/>
        <w:bottom w:val="none" w:sz="0" w:space="0" w:color="auto"/>
        <w:right w:val="none" w:sz="0" w:space="0" w:color="auto"/>
      </w:divBdr>
    </w:div>
    <w:div w:id="1953125802">
      <w:bodyDiv w:val="1"/>
      <w:marLeft w:val="0"/>
      <w:marRight w:val="0"/>
      <w:marTop w:val="0"/>
      <w:marBottom w:val="0"/>
      <w:divBdr>
        <w:top w:val="none" w:sz="0" w:space="0" w:color="auto"/>
        <w:left w:val="none" w:sz="0" w:space="0" w:color="auto"/>
        <w:bottom w:val="none" w:sz="0" w:space="0" w:color="auto"/>
        <w:right w:val="none" w:sz="0" w:space="0" w:color="auto"/>
      </w:divBdr>
    </w:div>
    <w:div w:id="1982419285">
      <w:bodyDiv w:val="1"/>
      <w:marLeft w:val="0"/>
      <w:marRight w:val="0"/>
      <w:marTop w:val="0"/>
      <w:marBottom w:val="0"/>
      <w:divBdr>
        <w:top w:val="none" w:sz="0" w:space="0" w:color="auto"/>
        <w:left w:val="none" w:sz="0" w:space="0" w:color="auto"/>
        <w:bottom w:val="none" w:sz="0" w:space="0" w:color="auto"/>
        <w:right w:val="none" w:sz="0" w:space="0" w:color="auto"/>
      </w:divBdr>
    </w:div>
    <w:div w:id="1983342363">
      <w:bodyDiv w:val="1"/>
      <w:marLeft w:val="0"/>
      <w:marRight w:val="0"/>
      <w:marTop w:val="0"/>
      <w:marBottom w:val="0"/>
      <w:divBdr>
        <w:top w:val="none" w:sz="0" w:space="0" w:color="auto"/>
        <w:left w:val="none" w:sz="0" w:space="0" w:color="auto"/>
        <w:bottom w:val="none" w:sz="0" w:space="0" w:color="auto"/>
        <w:right w:val="none" w:sz="0" w:space="0" w:color="auto"/>
      </w:divBdr>
    </w:div>
    <w:div w:id="1983540072">
      <w:bodyDiv w:val="1"/>
      <w:marLeft w:val="0"/>
      <w:marRight w:val="0"/>
      <w:marTop w:val="0"/>
      <w:marBottom w:val="0"/>
      <w:divBdr>
        <w:top w:val="none" w:sz="0" w:space="0" w:color="auto"/>
        <w:left w:val="none" w:sz="0" w:space="0" w:color="auto"/>
        <w:bottom w:val="none" w:sz="0" w:space="0" w:color="auto"/>
        <w:right w:val="none" w:sz="0" w:space="0" w:color="auto"/>
      </w:divBdr>
      <w:divsChild>
        <w:div w:id="1603295465">
          <w:marLeft w:val="0"/>
          <w:marRight w:val="0"/>
          <w:marTop w:val="0"/>
          <w:marBottom w:val="0"/>
          <w:divBdr>
            <w:top w:val="none" w:sz="0" w:space="0" w:color="auto"/>
            <w:left w:val="none" w:sz="0" w:space="0" w:color="auto"/>
            <w:bottom w:val="none" w:sz="0" w:space="0" w:color="auto"/>
            <w:right w:val="none" w:sz="0" w:space="0" w:color="auto"/>
          </w:divBdr>
        </w:div>
      </w:divsChild>
    </w:div>
    <w:div w:id="2025090640">
      <w:bodyDiv w:val="1"/>
      <w:marLeft w:val="0"/>
      <w:marRight w:val="0"/>
      <w:marTop w:val="0"/>
      <w:marBottom w:val="0"/>
      <w:divBdr>
        <w:top w:val="none" w:sz="0" w:space="0" w:color="auto"/>
        <w:left w:val="none" w:sz="0" w:space="0" w:color="auto"/>
        <w:bottom w:val="none" w:sz="0" w:space="0" w:color="auto"/>
        <w:right w:val="none" w:sz="0" w:space="0" w:color="auto"/>
      </w:divBdr>
    </w:div>
    <w:div w:id="2069451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15</Pages>
  <Words>2275</Words>
  <Characters>2276</Characters>
  <Application>Microsoft Office Word</Application>
  <DocSecurity>0</DocSecurity>
  <Lines>84</Lines>
  <Paragraphs>50</Paragraphs>
  <ScaleCrop>false</ScaleCrop>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剑飞 陈</dc:creator>
  <cp:keywords/>
  <dc:description/>
  <cp:lastModifiedBy>剑飞 陈</cp:lastModifiedBy>
  <cp:revision>13</cp:revision>
  <dcterms:created xsi:type="dcterms:W3CDTF">2026-07-17T02:56:00Z</dcterms:created>
  <dcterms:modified xsi:type="dcterms:W3CDTF">2026-07-30T15:26:00Z</dcterms:modified>
</cp:coreProperties>
</file>