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C68D3" w14:textId="77777777" w:rsidR="00094F56" w:rsidRDefault="00094F56" w:rsidP="00094F56">
      <w:pPr>
        <w:jc w:val="center"/>
        <w:rPr>
          <w:b/>
          <w:bCs/>
          <w:sz w:val="40"/>
          <w:szCs w:val="40"/>
        </w:rPr>
      </w:pPr>
      <w:r w:rsidRPr="00094F56">
        <w:rPr>
          <w:rFonts w:hint="eastAsia"/>
          <w:b/>
          <w:bCs/>
          <w:sz w:val="40"/>
          <w:szCs w:val="40"/>
        </w:rPr>
        <w:t>无监督学习部分</w:t>
      </w:r>
    </w:p>
    <w:p w14:paraId="180E2B84" w14:textId="77777777" w:rsidR="008C313D" w:rsidRPr="008C313D" w:rsidRDefault="008C313D" w:rsidP="008C313D">
      <w:pPr>
        <w:jc w:val="center"/>
        <w:rPr>
          <w:b/>
          <w:bCs/>
        </w:rPr>
      </w:pPr>
      <w:r w:rsidRPr="00C451AA">
        <w:rPr>
          <w:b/>
          <w:bCs/>
        </w:rPr>
        <w:t xml:space="preserve">PB16060130 </w:t>
      </w:r>
      <w:r w:rsidRPr="00C451AA">
        <w:rPr>
          <w:rFonts w:hint="eastAsia"/>
          <w:b/>
          <w:bCs/>
        </w:rPr>
        <w:t>顾健鑫</w:t>
      </w:r>
    </w:p>
    <w:p w14:paraId="72A817A7" w14:textId="77777777" w:rsidR="00E436D8" w:rsidRDefault="00E436D8" w:rsidP="00094F56">
      <w:pPr>
        <w:pStyle w:val="ListParagraph"/>
        <w:numPr>
          <w:ilvl w:val="0"/>
          <w:numId w:val="1"/>
        </w:numPr>
      </w:pPr>
      <w:r>
        <w:rPr>
          <w:rFonts w:hint="eastAsia"/>
        </w:rPr>
        <w:t>算法描述</w:t>
      </w:r>
    </w:p>
    <w:p w14:paraId="35A0646B" w14:textId="77777777" w:rsidR="00094F56" w:rsidRDefault="00094F56" w:rsidP="00E436D8">
      <w:pPr>
        <w:pStyle w:val="ListParagraph"/>
        <w:numPr>
          <w:ilvl w:val="1"/>
          <w:numId w:val="1"/>
        </w:numPr>
      </w:pPr>
      <w:r>
        <w:t>KMeans</w:t>
      </w:r>
    </w:p>
    <w:p w14:paraId="6539355C" w14:textId="77777777" w:rsidR="00094F56" w:rsidRDefault="00094F56" w:rsidP="00E436D8">
      <w:pPr>
        <w:pStyle w:val="ListParagraph"/>
        <w:ind w:left="1080"/>
      </w:pPr>
      <w:r>
        <w:rPr>
          <w:rFonts w:hint="eastAsia"/>
        </w:rPr>
        <w:t>KMeans</w:t>
      </w:r>
      <w:r>
        <w:rPr>
          <w:rFonts w:hint="eastAsia"/>
        </w:rPr>
        <w:t>算法的基本思想为随机选取</w:t>
      </w:r>
      <w:r>
        <w:rPr>
          <w:rFonts w:hint="eastAsia"/>
        </w:rPr>
        <w:t>K</w:t>
      </w:r>
      <w:r>
        <w:rPr>
          <w:rFonts w:hint="eastAsia"/>
        </w:rPr>
        <w:t>个数据点，每一次迭代重复以下步骤直至</w:t>
      </w:r>
      <w:r>
        <w:rPr>
          <w:rFonts w:hint="eastAsia"/>
        </w:rPr>
        <w:t>K</w:t>
      </w:r>
      <w:r>
        <w:rPr>
          <w:rFonts w:hint="eastAsia"/>
        </w:rPr>
        <w:t>个点的坐标不改动或均小于某个阈值</w:t>
      </w:r>
    </w:p>
    <w:p w14:paraId="5EC0F81E" w14:textId="77777777" w:rsidR="00094F56" w:rsidRDefault="00094F56" w:rsidP="00E436D8">
      <w:pPr>
        <w:pStyle w:val="ListParagraph"/>
        <w:numPr>
          <w:ilvl w:val="2"/>
          <w:numId w:val="1"/>
        </w:numPr>
      </w:pPr>
      <w:r>
        <w:rPr>
          <w:rFonts w:hint="eastAsia"/>
        </w:rPr>
        <w:t>计算出各数据点与</w:t>
      </w:r>
      <w:r>
        <w:rPr>
          <w:rFonts w:hint="eastAsia"/>
        </w:rPr>
        <w:t>K</w:t>
      </w:r>
      <w:r>
        <w:rPr>
          <w:rFonts w:hint="eastAsia"/>
        </w:rPr>
        <w:t>个聚类点之间的距离，此处用</w:t>
      </w:r>
      <w:r>
        <w:rPr>
          <w:rFonts w:hint="eastAsia"/>
        </w:rPr>
        <w:t>Euclid</w:t>
      </w:r>
      <w:r>
        <w:rPr>
          <w:rFonts w:hint="eastAsia"/>
        </w:rPr>
        <w:t>距离即可。具体实现类似于</w:t>
      </w:r>
      <w:r>
        <w:rPr>
          <w:rFonts w:hint="eastAsia"/>
        </w:rPr>
        <w:t>KNN</w:t>
      </w:r>
      <w:r>
        <w:rPr>
          <w:rFonts w:hint="eastAsia"/>
        </w:rPr>
        <w:t>中计算数据集中两点之间距离的实现，通过</w:t>
      </w:r>
      <w:r>
        <w:rPr>
          <w:rFonts w:hint="eastAsia"/>
        </w:rPr>
        <w:t>Numpy</w:t>
      </w:r>
      <w:r>
        <w:rPr>
          <w:rFonts w:hint="eastAsia"/>
        </w:rPr>
        <w:t>的广播与向量化去除循环以提高速度</w:t>
      </w:r>
    </w:p>
    <w:p w14:paraId="2BFB6DBE" w14:textId="77777777" w:rsidR="00094F56" w:rsidRDefault="00094F56" w:rsidP="00E436D8">
      <w:pPr>
        <w:pStyle w:val="ListParagraph"/>
        <w:numPr>
          <w:ilvl w:val="2"/>
          <w:numId w:val="1"/>
        </w:numPr>
      </w:pPr>
      <w:r>
        <w:rPr>
          <w:rFonts w:hint="eastAsia"/>
        </w:rPr>
        <w:t>对每个数据点选出</w:t>
      </w:r>
      <w:r>
        <w:rPr>
          <w:rFonts w:hint="eastAsia"/>
        </w:rPr>
        <w:t>K</w:t>
      </w:r>
      <w:r>
        <w:rPr>
          <w:rFonts w:hint="eastAsia"/>
        </w:rPr>
        <w:t>个聚类点中距离最近的那个作为此数据点的类别</w:t>
      </w:r>
    </w:p>
    <w:p w14:paraId="67ADD981" w14:textId="77777777" w:rsidR="00094F56" w:rsidRDefault="00094F56" w:rsidP="00E436D8">
      <w:pPr>
        <w:pStyle w:val="ListParagraph"/>
        <w:numPr>
          <w:ilvl w:val="2"/>
          <w:numId w:val="1"/>
        </w:numPr>
      </w:pPr>
      <w:r>
        <w:rPr>
          <w:rFonts w:hint="eastAsia"/>
        </w:rPr>
        <w:t>对于每个聚类点，通过本轮迭代中归到该聚类点的数据点在数据的每一个维度上求平均值，得到一个新的点作为下一轮迭代该聚类点的取值</w:t>
      </w:r>
    </w:p>
    <w:p w14:paraId="137E0EA5" w14:textId="77777777" w:rsidR="00094F56" w:rsidRDefault="00094F56" w:rsidP="00E436D8">
      <w:pPr>
        <w:ind w:left="720"/>
      </w:pPr>
    </w:p>
    <w:p w14:paraId="66048F2E" w14:textId="77777777" w:rsidR="00094F56" w:rsidRDefault="00094F56" w:rsidP="00E436D8">
      <w:pPr>
        <w:ind w:left="1440"/>
      </w:pPr>
      <w:r>
        <w:rPr>
          <w:rFonts w:hint="eastAsia"/>
        </w:rPr>
        <w:t>具体实现为</w:t>
      </w:r>
      <w:r>
        <w:rPr>
          <w:rFonts w:hint="eastAsia"/>
        </w:rPr>
        <w:t>KMeans</w:t>
      </w:r>
      <w:r>
        <w:t>.py</w:t>
      </w:r>
      <w:r>
        <w:rPr>
          <w:rFonts w:hint="eastAsia"/>
        </w:rPr>
        <w:t>中</w:t>
      </w:r>
      <w:r>
        <w:rPr>
          <w:rFonts w:hint="eastAsia"/>
        </w:rPr>
        <w:t>KMeans</w:t>
      </w:r>
      <w:r>
        <w:rPr>
          <w:rFonts w:hint="eastAsia"/>
        </w:rPr>
        <w:t>类的</w:t>
      </w:r>
      <w:r>
        <w:rPr>
          <w:rFonts w:hint="eastAsia"/>
        </w:rPr>
        <w:t>train</w:t>
      </w:r>
      <w:r>
        <w:rPr>
          <w:rFonts w:hint="eastAsia"/>
        </w:rPr>
        <w:t>方法，其返回的为一个向量，表示每个数据点最终归到哪个聚类点。</w:t>
      </w:r>
    </w:p>
    <w:p w14:paraId="57F5BD3D" w14:textId="77777777" w:rsidR="00094F56" w:rsidRDefault="00094F56" w:rsidP="00E436D8">
      <w:pPr>
        <w:pStyle w:val="ListParagraph"/>
        <w:numPr>
          <w:ilvl w:val="1"/>
          <w:numId w:val="1"/>
        </w:numPr>
      </w:pPr>
      <w:r>
        <w:rPr>
          <w:rFonts w:hint="eastAsia"/>
        </w:rPr>
        <w:t>PCA</w:t>
      </w:r>
      <w:r>
        <w:rPr>
          <w:rFonts w:hint="eastAsia"/>
        </w:rPr>
        <w:t>主元分析</w:t>
      </w:r>
    </w:p>
    <w:p w14:paraId="0969ABB9" w14:textId="77777777" w:rsidR="00094F56" w:rsidRDefault="00094F56" w:rsidP="00E436D8">
      <w:pPr>
        <w:pStyle w:val="ListParagraph"/>
        <w:ind w:firstLine="360"/>
      </w:pPr>
      <w:r>
        <w:rPr>
          <w:rFonts w:hint="eastAsia"/>
        </w:rPr>
        <w:t>PCA</w:t>
      </w:r>
      <w:r>
        <w:rPr>
          <w:rFonts w:hint="eastAsia"/>
        </w:rPr>
        <w:t>算法的计算步骤为</w:t>
      </w:r>
    </w:p>
    <w:p w14:paraId="35ED9486" w14:textId="77777777" w:rsidR="00094F56" w:rsidRDefault="00094F56" w:rsidP="00E436D8">
      <w:pPr>
        <w:pStyle w:val="ListParagraph"/>
        <w:numPr>
          <w:ilvl w:val="2"/>
          <w:numId w:val="1"/>
        </w:numPr>
      </w:pPr>
      <w:r>
        <w:rPr>
          <w:rFonts w:hint="eastAsia"/>
        </w:rPr>
        <w:t>计算出数据集</w:t>
      </w:r>
      <w:r>
        <w:rPr>
          <w:rFonts w:hint="eastAsia"/>
        </w:rPr>
        <w:t>X</w:t>
      </w:r>
      <w:r>
        <w:rPr>
          <w:rFonts w:hint="eastAsia"/>
        </w:rPr>
        <w:t>的协方差矩阵</w:t>
      </w:r>
      <w:r>
        <w:rPr>
          <w:rFonts w:hint="eastAsia"/>
        </w:rPr>
        <w:t>covX</w:t>
      </w:r>
      <w:r>
        <w:rPr>
          <w:rFonts w:hint="eastAsia"/>
        </w:rPr>
        <w:t>；</w:t>
      </w:r>
    </w:p>
    <w:p w14:paraId="7667BAFC" w14:textId="77777777" w:rsidR="00094F56" w:rsidRDefault="00094F56" w:rsidP="00E436D8">
      <w:pPr>
        <w:pStyle w:val="ListParagraph"/>
        <w:numPr>
          <w:ilvl w:val="2"/>
          <w:numId w:val="1"/>
        </w:numPr>
      </w:pPr>
      <w:r>
        <w:rPr>
          <w:rFonts w:hint="eastAsia"/>
        </w:rPr>
        <w:t>计算出协方差矩阵的特征值和特征向量</w:t>
      </w:r>
    </w:p>
    <w:p w14:paraId="047D3B61" w14:textId="77777777" w:rsidR="00094F56" w:rsidRDefault="00094F56" w:rsidP="00E436D8">
      <w:pPr>
        <w:pStyle w:val="ListParagraph"/>
        <w:numPr>
          <w:ilvl w:val="2"/>
          <w:numId w:val="1"/>
        </w:numPr>
      </w:pPr>
      <w:r>
        <w:rPr>
          <w:rFonts w:hint="eastAsia"/>
        </w:rPr>
        <w:t>将特征值</w:t>
      </w:r>
      <w:r w:rsidR="00B01A5E">
        <w:rPr>
          <w:rFonts w:hint="eastAsia"/>
        </w:rPr>
        <w:t>从大到小排列后计算前缀和，并与给定的阈值进行比较</w:t>
      </w:r>
      <w:r w:rsidR="00E436D8">
        <w:rPr>
          <w:rFonts w:hint="eastAsia"/>
        </w:rPr>
        <w:t>，得到应选前</w:t>
      </w:r>
      <w:r w:rsidR="00E436D8">
        <w:rPr>
          <w:rFonts w:hint="eastAsia"/>
        </w:rPr>
        <w:t>M</w:t>
      </w:r>
      <w:r w:rsidR="00E436D8">
        <w:rPr>
          <w:rFonts w:hint="eastAsia"/>
        </w:rPr>
        <w:t>个特征值与其对应的特征向量</w:t>
      </w:r>
    </w:p>
    <w:p w14:paraId="535BA605" w14:textId="77777777" w:rsidR="00E436D8" w:rsidRDefault="00E436D8" w:rsidP="00E436D8">
      <w:pPr>
        <w:pStyle w:val="ListParagraph"/>
        <w:numPr>
          <w:ilvl w:val="2"/>
          <w:numId w:val="1"/>
        </w:numPr>
      </w:pPr>
      <w:r>
        <w:rPr>
          <w:rFonts w:hint="eastAsia"/>
        </w:rPr>
        <w:t>使用特征向量构成的矩阵与数据集</w:t>
      </w:r>
      <w:r>
        <w:rPr>
          <w:rFonts w:hint="eastAsia"/>
        </w:rPr>
        <w:t>X</w:t>
      </w:r>
      <w:r>
        <w:rPr>
          <w:rFonts w:hint="eastAsia"/>
        </w:rPr>
        <w:t>计算出降维后的矩阵</w:t>
      </w:r>
      <w:r>
        <w:rPr>
          <w:rFonts w:hint="eastAsia"/>
        </w:rPr>
        <w:t>reducedX</w:t>
      </w:r>
    </w:p>
    <w:p w14:paraId="7DFCE6FA" w14:textId="77777777" w:rsidR="00E436D8" w:rsidRDefault="00E436D8" w:rsidP="00E436D8">
      <w:pPr>
        <w:pStyle w:val="ListParagraph"/>
        <w:numPr>
          <w:ilvl w:val="2"/>
          <w:numId w:val="1"/>
        </w:numPr>
      </w:pPr>
      <w:r>
        <w:rPr>
          <w:rFonts w:hint="eastAsia"/>
        </w:rPr>
        <w:t>选取</w:t>
      </w:r>
      <w:r>
        <w:rPr>
          <w:rFonts w:hint="eastAsia"/>
        </w:rPr>
        <w:t>reducedX</w:t>
      </w:r>
      <w:r>
        <w:rPr>
          <w:rFonts w:hint="eastAsia"/>
        </w:rPr>
        <w:t>中的前两维做散点图</w:t>
      </w:r>
    </w:p>
    <w:p w14:paraId="6A360ADD" w14:textId="77777777" w:rsidR="00644656" w:rsidRDefault="00644656" w:rsidP="00644656">
      <w:pPr>
        <w:pStyle w:val="ListParagraph"/>
        <w:numPr>
          <w:ilvl w:val="1"/>
          <w:numId w:val="1"/>
        </w:numPr>
      </w:pPr>
      <w:r>
        <w:rPr>
          <w:rFonts w:hint="eastAsia"/>
        </w:rPr>
        <w:t>层次聚类</w:t>
      </w:r>
    </w:p>
    <w:p w14:paraId="364BBED7" w14:textId="77777777" w:rsidR="00644656" w:rsidRDefault="00644656" w:rsidP="00644656">
      <w:pPr>
        <w:pStyle w:val="ListParagraph"/>
        <w:ind w:left="1440"/>
      </w:pPr>
      <w:r>
        <w:rPr>
          <w:rFonts w:hint="eastAsia"/>
        </w:rPr>
        <w:t>具体描述与实验要求相同，在此不再赘述。</w:t>
      </w:r>
    </w:p>
    <w:p w14:paraId="12E50FEE" w14:textId="77777777" w:rsidR="00E436D8" w:rsidRDefault="00E436D8" w:rsidP="00E436D8"/>
    <w:p w14:paraId="78A0DE6C" w14:textId="77777777" w:rsidR="00E436D8" w:rsidRDefault="00D8752C" w:rsidP="00E436D8">
      <w:pPr>
        <w:pStyle w:val="ListParagraph"/>
        <w:numPr>
          <w:ilvl w:val="0"/>
          <w:numId w:val="1"/>
        </w:numPr>
      </w:pPr>
      <w:r>
        <w:rPr>
          <w:rFonts w:hint="eastAsia"/>
        </w:rPr>
        <w:t>实验</w:t>
      </w:r>
      <w:r w:rsidR="00E436D8">
        <w:rPr>
          <w:rFonts w:hint="eastAsia"/>
        </w:rPr>
        <w:t>结果</w:t>
      </w:r>
    </w:p>
    <w:p w14:paraId="4E81C195" w14:textId="77777777" w:rsidR="00E436D8" w:rsidRDefault="00E436D8" w:rsidP="00E436D8">
      <w:pPr>
        <w:pStyle w:val="ListParagraph"/>
      </w:pPr>
      <w:r>
        <w:rPr>
          <w:rFonts w:hint="eastAsia"/>
        </w:rPr>
        <w:t>KMeans</w:t>
      </w:r>
      <w:r>
        <w:rPr>
          <w:rFonts w:hint="eastAsia"/>
        </w:rPr>
        <w:t>与</w:t>
      </w:r>
      <w:r>
        <w:rPr>
          <w:rFonts w:hint="eastAsia"/>
        </w:rPr>
        <w:t>PCA</w:t>
      </w:r>
    </w:p>
    <w:p w14:paraId="62EC3DC7" w14:textId="77777777" w:rsidR="00E436D8" w:rsidRDefault="00E436D8" w:rsidP="00E436D8">
      <w:pPr>
        <w:pStyle w:val="ListParagraph"/>
      </w:pPr>
      <w:r>
        <w:rPr>
          <w:rFonts w:hint="eastAsia"/>
        </w:rPr>
        <w:t>当阈值选为</w:t>
      </w:r>
      <w:r>
        <w:rPr>
          <w:rFonts w:hint="eastAsia"/>
        </w:rPr>
        <w:t>0</w:t>
      </w:r>
      <w:r w:rsidR="00523EA9">
        <w:rPr>
          <w:rFonts w:hint="eastAsia"/>
        </w:rPr>
        <w:t>.7</w:t>
      </w:r>
      <w:r>
        <w:rPr>
          <w:rFonts w:hint="eastAsia"/>
        </w:rPr>
        <w:t>时，使用</w:t>
      </w:r>
      <w:r>
        <w:rPr>
          <w:rFonts w:hint="eastAsia"/>
        </w:rPr>
        <w:t>PCA</w:t>
      </w:r>
      <w:r>
        <w:rPr>
          <w:rFonts w:hint="eastAsia"/>
        </w:rPr>
        <w:t>降维后得到的散点图如下</w:t>
      </w:r>
    </w:p>
    <w:p w14:paraId="1C0AF488" w14:textId="77777777" w:rsidR="00E436D8" w:rsidRDefault="00523EA9" w:rsidP="00E436D8">
      <w:pPr>
        <w:pStyle w:val="ListParagraph"/>
      </w:pPr>
      <w:r w:rsidRPr="00523EA9">
        <w:rPr>
          <w:noProof/>
        </w:rPr>
        <w:lastRenderedPageBreak/>
        <w:drawing>
          <wp:inline distT="0" distB="0" distL="0" distR="0" wp14:anchorId="10F2BF4A" wp14:editId="4BA13A65">
            <wp:extent cx="3558540" cy="266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2153" cy="2671615"/>
                    </a:xfrm>
                    <a:prstGeom prst="rect">
                      <a:avLst/>
                    </a:prstGeom>
                  </pic:spPr>
                </pic:pic>
              </a:graphicData>
            </a:graphic>
          </wp:inline>
        </w:drawing>
      </w:r>
    </w:p>
    <w:p w14:paraId="6B53B4D5" w14:textId="77777777" w:rsidR="00E436D8" w:rsidRDefault="00E436D8" w:rsidP="00E436D8">
      <w:pPr>
        <w:pStyle w:val="ListParagraph"/>
      </w:pPr>
      <w:r>
        <w:t>KMeans</w:t>
      </w:r>
      <w:r>
        <w:rPr>
          <w:rFonts w:hint="eastAsia"/>
        </w:rPr>
        <w:t>和</w:t>
      </w:r>
      <w:r>
        <w:rPr>
          <w:rFonts w:hint="eastAsia"/>
        </w:rPr>
        <w:t>PCA</w:t>
      </w:r>
      <w:r>
        <w:rPr>
          <w:rFonts w:hint="eastAsia"/>
        </w:rPr>
        <w:t>后再使用</w:t>
      </w:r>
      <w:r>
        <w:rPr>
          <w:rFonts w:hint="eastAsia"/>
        </w:rPr>
        <w:t>KMeans</w:t>
      </w:r>
      <w:r>
        <w:rPr>
          <w:rFonts w:hint="eastAsia"/>
        </w:rPr>
        <w:t>进行聚类得到的纯度与兰德系数如下图所示（图中结果均为在同一参数条件下运行</w:t>
      </w:r>
      <w:r>
        <w:t>3</w:t>
      </w:r>
      <w:r>
        <w:rPr>
          <w:rFonts w:hint="eastAsia"/>
        </w:rPr>
        <w:t>次后取平均得到的结果）</w:t>
      </w:r>
    </w:p>
    <w:p w14:paraId="054D4EC3" w14:textId="77777777" w:rsidR="00E436D8" w:rsidRDefault="00E436D8" w:rsidP="00E436D8">
      <w:pPr>
        <w:pStyle w:val="ListParagraph"/>
      </w:pPr>
    </w:p>
    <w:p w14:paraId="01D33A3A" w14:textId="77777777" w:rsidR="00E436D8" w:rsidRPr="00E436D8" w:rsidRDefault="00E436D8" w:rsidP="00E436D8">
      <w:pPr>
        <w:pStyle w:val="ListParagraph"/>
        <w:rPr>
          <w:b/>
          <w:bCs/>
        </w:rPr>
      </w:pPr>
      <w:r w:rsidRPr="00E436D8">
        <w:rPr>
          <w:rFonts w:hint="eastAsia"/>
          <w:b/>
          <w:bCs/>
        </w:rPr>
        <w:t>Purity</w:t>
      </w:r>
    </w:p>
    <w:tbl>
      <w:tblPr>
        <w:tblStyle w:val="TableGrid"/>
        <w:tblW w:w="0" w:type="auto"/>
        <w:tblInd w:w="720" w:type="dxa"/>
        <w:tblLook w:val="04A0" w:firstRow="1" w:lastRow="0" w:firstColumn="1" w:lastColumn="0" w:noHBand="0" w:noVBand="1"/>
      </w:tblPr>
      <w:tblGrid>
        <w:gridCol w:w="1648"/>
        <w:gridCol w:w="2214"/>
        <w:gridCol w:w="2214"/>
        <w:gridCol w:w="2214"/>
      </w:tblGrid>
      <w:tr w:rsidR="00E436D8" w14:paraId="09FE98AF" w14:textId="77777777" w:rsidTr="00E436D8">
        <w:tc>
          <w:tcPr>
            <w:tcW w:w="1648" w:type="dxa"/>
          </w:tcPr>
          <w:p w14:paraId="1F6D7D11" w14:textId="77777777" w:rsidR="00E436D8" w:rsidRPr="00E436D8" w:rsidRDefault="00E436D8" w:rsidP="00E436D8">
            <w:pPr>
              <w:pStyle w:val="ListParagraph"/>
              <w:ind w:left="0"/>
              <w:jc w:val="center"/>
              <w:rPr>
                <w:sz w:val="22"/>
                <w:szCs w:val="22"/>
              </w:rPr>
            </w:pPr>
          </w:p>
        </w:tc>
        <w:tc>
          <w:tcPr>
            <w:tcW w:w="2214" w:type="dxa"/>
          </w:tcPr>
          <w:p w14:paraId="4663BF48" w14:textId="77777777" w:rsidR="00E436D8" w:rsidRPr="00E436D8" w:rsidRDefault="00E436D8" w:rsidP="00E436D8">
            <w:pPr>
              <w:pStyle w:val="ListParagraph"/>
              <w:ind w:left="0"/>
              <w:jc w:val="center"/>
              <w:rPr>
                <w:sz w:val="22"/>
                <w:szCs w:val="22"/>
              </w:rPr>
            </w:pPr>
            <w:r w:rsidRPr="00E436D8">
              <w:rPr>
                <w:sz w:val="22"/>
                <w:szCs w:val="22"/>
              </w:rPr>
              <w:t>4</w:t>
            </w:r>
          </w:p>
        </w:tc>
        <w:tc>
          <w:tcPr>
            <w:tcW w:w="2214" w:type="dxa"/>
          </w:tcPr>
          <w:p w14:paraId="7BAE1048" w14:textId="77777777" w:rsidR="00E436D8" w:rsidRPr="00E436D8" w:rsidRDefault="00E436D8" w:rsidP="00E436D8">
            <w:pPr>
              <w:pStyle w:val="ListParagraph"/>
              <w:ind w:left="0"/>
              <w:jc w:val="center"/>
              <w:rPr>
                <w:sz w:val="22"/>
                <w:szCs w:val="22"/>
              </w:rPr>
            </w:pPr>
            <w:r w:rsidRPr="00E436D8">
              <w:rPr>
                <w:sz w:val="22"/>
                <w:szCs w:val="22"/>
              </w:rPr>
              <w:t>8</w:t>
            </w:r>
          </w:p>
        </w:tc>
        <w:tc>
          <w:tcPr>
            <w:tcW w:w="2214" w:type="dxa"/>
          </w:tcPr>
          <w:p w14:paraId="5FB3A645" w14:textId="77777777" w:rsidR="00E436D8" w:rsidRPr="00E436D8" w:rsidRDefault="00E436D8" w:rsidP="00E436D8">
            <w:pPr>
              <w:pStyle w:val="ListParagraph"/>
              <w:ind w:left="0"/>
              <w:jc w:val="center"/>
              <w:rPr>
                <w:sz w:val="22"/>
                <w:szCs w:val="22"/>
              </w:rPr>
            </w:pPr>
            <w:r w:rsidRPr="00E436D8">
              <w:rPr>
                <w:sz w:val="22"/>
                <w:szCs w:val="22"/>
              </w:rPr>
              <w:t>10</w:t>
            </w:r>
          </w:p>
        </w:tc>
      </w:tr>
      <w:tr w:rsidR="00E436D8" w14:paraId="7643B999" w14:textId="77777777" w:rsidTr="00E436D8">
        <w:tc>
          <w:tcPr>
            <w:tcW w:w="1648" w:type="dxa"/>
          </w:tcPr>
          <w:p w14:paraId="07342F78" w14:textId="77777777" w:rsidR="00E436D8" w:rsidRPr="00E436D8" w:rsidRDefault="00E436D8" w:rsidP="00E436D8">
            <w:pPr>
              <w:pStyle w:val="ListParagraph"/>
              <w:ind w:left="0"/>
              <w:jc w:val="center"/>
              <w:rPr>
                <w:sz w:val="22"/>
                <w:szCs w:val="22"/>
              </w:rPr>
            </w:pPr>
            <w:r w:rsidRPr="00E436D8">
              <w:rPr>
                <w:rFonts w:hint="eastAsia"/>
                <w:sz w:val="22"/>
                <w:szCs w:val="22"/>
              </w:rPr>
              <w:t>KMeans</w:t>
            </w:r>
          </w:p>
        </w:tc>
        <w:tc>
          <w:tcPr>
            <w:tcW w:w="2214" w:type="dxa"/>
          </w:tcPr>
          <w:p w14:paraId="780DC36A" w14:textId="77777777" w:rsidR="00E436D8" w:rsidRPr="00E436D8" w:rsidRDefault="00E436D8" w:rsidP="00E436D8">
            <w:pPr>
              <w:pStyle w:val="ListParagraph"/>
              <w:ind w:left="0"/>
              <w:jc w:val="center"/>
              <w:rPr>
                <w:sz w:val="22"/>
                <w:szCs w:val="22"/>
              </w:rPr>
            </w:pPr>
            <w:r w:rsidRPr="00E436D8">
              <w:rPr>
                <w:sz w:val="22"/>
                <w:szCs w:val="22"/>
              </w:rPr>
              <w:t>0.8157053509381514</w:t>
            </w:r>
          </w:p>
        </w:tc>
        <w:tc>
          <w:tcPr>
            <w:tcW w:w="2214" w:type="dxa"/>
          </w:tcPr>
          <w:p w14:paraId="430EBBE2" w14:textId="77777777" w:rsidR="00E436D8" w:rsidRPr="00E436D8" w:rsidRDefault="00E436D8" w:rsidP="00E436D8">
            <w:pPr>
              <w:pStyle w:val="ListParagraph"/>
              <w:ind w:left="0"/>
              <w:jc w:val="center"/>
              <w:rPr>
                <w:sz w:val="22"/>
                <w:szCs w:val="22"/>
              </w:rPr>
            </w:pPr>
            <w:r w:rsidRPr="00E436D8">
              <w:rPr>
                <w:sz w:val="22"/>
                <w:szCs w:val="22"/>
              </w:rPr>
              <w:t>0.8455872133425991</w:t>
            </w:r>
          </w:p>
        </w:tc>
        <w:tc>
          <w:tcPr>
            <w:tcW w:w="2214" w:type="dxa"/>
          </w:tcPr>
          <w:p w14:paraId="274AA90A" w14:textId="77777777" w:rsidR="00E436D8" w:rsidRPr="00E436D8" w:rsidRDefault="00E436D8" w:rsidP="00E436D8">
            <w:pPr>
              <w:pStyle w:val="ListParagraph"/>
              <w:ind w:left="0"/>
              <w:jc w:val="center"/>
              <w:rPr>
                <w:sz w:val="22"/>
                <w:szCs w:val="22"/>
              </w:rPr>
            </w:pPr>
            <w:r w:rsidRPr="00E436D8">
              <w:rPr>
                <w:sz w:val="22"/>
                <w:szCs w:val="22"/>
              </w:rPr>
              <w:t>0.8434097753069261</w:t>
            </w:r>
          </w:p>
        </w:tc>
      </w:tr>
      <w:tr w:rsidR="00E436D8" w:rsidRPr="00E436D8" w14:paraId="6A877A4E" w14:textId="77777777" w:rsidTr="00E436D8">
        <w:tc>
          <w:tcPr>
            <w:tcW w:w="1648" w:type="dxa"/>
          </w:tcPr>
          <w:p w14:paraId="1F34220A" w14:textId="77777777" w:rsidR="00E436D8" w:rsidRPr="00E436D8" w:rsidRDefault="00E436D8" w:rsidP="00E436D8">
            <w:pPr>
              <w:pStyle w:val="ListParagraph"/>
              <w:ind w:left="0"/>
              <w:jc w:val="center"/>
              <w:rPr>
                <w:sz w:val="22"/>
                <w:szCs w:val="22"/>
              </w:rPr>
            </w:pPr>
            <w:r w:rsidRPr="00E436D8">
              <w:rPr>
                <w:rFonts w:hint="eastAsia"/>
                <w:sz w:val="22"/>
                <w:szCs w:val="22"/>
              </w:rPr>
              <w:t>PCA</w:t>
            </w:r>
            <w:r w:rsidRPr="00E436D8">
              <w:rPr>
                <w:sz w:val="22"/>
                <w:szCs w:val="22"/>
              </w:rPr>
              <w:t xml:space="preserve"> + </w:t>
            </w:r>
            <w:r w:rsidRPr="00E436D8">
              <w:rPr>
                <w:rFonts w:hint="eastAsia"/>
                <w:sz w:val="22"/>
                <w:szCs w:val="22"/>
              </w:rPr>
              <w:t>KMeans</w:t>
            </w:r>
          </w:p>
        </w:tc>
        <w:tc>
          <w:tcPr>
            <w:tcW w:w="2214" w:type="dxa"/>
          </w:tcPr>
          <w:p w14:paraId="2E0A8C10" w14:textId="77777777" w:rsidR="00E436D8" w:rsidRPr="00E436D8" w:rsidRDefault="00523EA9" w:rsidP="00E436D8">
            <w:pPr>
              <w:pStyle w:val="ListParagraph"/>
              <w:ind w:left="0"/>
              <w:jc w:val="center"/>
              <w:rPr>
                <w:sz w:val="22"/>
                <w:szCs w:val="22"/>
              </w:rPr>
            </w:pPr>
            <w:r w:rsidRPr="00523EA9">
              <w:rPr>
                <w:sz w:val="22"/>
                <w:szCs w:val="22"/>
              </w:rPr>
              <w:t>0.7834144081538105</w:t>
            </w:r>
          </w:p>
        </w:tc>
        <w:tc>
          <w:tcPr>
            <w:tcW w:w="2214" w:type="dxa"/>
          </w:tcPr>
          <w:p w14:paraId="65ABFEA7" w14:textId="77777777" w:rsidR="00E436D8" w:rsidRPr="00E436D8" w:rsidRDefault="00523EA9" w:rsidP="00E436D8">
            <w:pPr>
              <w:pStyle w:val="ListParagraph"/>
              <w:ind w:left="0"/>
              <w:jc w:val="center"/>
              <w:rPr>
                <w:sz w:val="22"/>
                <w:szCs w:val="22"/>
              </w:rPr>
            </w:pPr>
            <w:r w:rsidRPr="00523EA9">
              <w:rPr>
                <w:sz w:val="22"/>
                <w:szCs w:val="22"/>
              </w:rPr>
              <w:t>0.869029418577716</w:t>
            </w:r>
          </w:p>
        </w:tc>
        <w:tc>
          <w:tcPr>
            <w:tcW w:w="2214" w:type="dxa"/>
          </w:tcPr>
          <w:p w14:paraId="12553964" w14:textId="77777777" w:rsidR="00E436D8" w:rsidRPr="00E436D8" w:rsidRDefault="00523EA9" w:rsidP="00E436D8">
            <w:pPr>
              <w:pStyle w:val="ListParagraph"/>
              <w:ind w:left="0"/>
              <w:jc w:val="center"/>
              <w:rPr>
                <w:sz w:val="22"/>
                <w:szCs w:val="22"/>
              </w:rPr>
            </w:pPr>
            <w:r w:rsidRPr="00523EA9">
              <w:rPr>
                <w:sz w:val="22"/>
                <w:szCs w:val="22"/>
              </w:rPr>
              <w:t>0.8255733148019458</w:t>
            </w:r>
          </w:p>
        </w:tc>
      </w:tr>
    </w:tbl>
    <w:p w14:paraId="6A6BFF64" w14:textId="77777777" w:rsidR="00E436D8" w:rsidRDefault="00E436D8" w:rsidP="00E436D8">
      <w:pPr>
        <w:pStyle w:val="ListParagraph"/>
      </w:pPr>
    </w:p>
    <w:p w14:paraId="4C317F3C" w14:textId="77777777" w:rsidR="00E436D8" w:rsidRDefault="00E436D8" w:rsidP="00E436D8">
      <w:pPr>
        <w:pStyle w:val="ListParagraph"/>
        <w:rPr>
          <w:b/>
          <w:bCs/>
        </w:rPr>
      </w:pPr>
      <w:r w:rsidRPr="00E436D8">
        <w:rPr>
          <w:rFonts w:hint="eastAsia"/>
          <w:b/>
          <w:bCs/>
        </w:rPr>
        <w:t>RI</w:t>
      </w:r>
    </w:p>
    <w:tbl>
      <w:tblPr>
        <w:tblStyle w:val="TableGrid"/>
        <w:tblW w:w="0" w:type="auto"/>
        <w:tblInd w:w="720" w:type="dxa"/>
        <w:tblLook w:val="04A0" w:firstRow="1" w:lastRow="0" w:firstColumn="1" w:lastColumn="0" w:noHBand="0" w:noVBand="1"/>
      </w:tblPr>
      <w:tblGrid>
        <w:gridCol w:w="1648"/>
        <w:gridCol w:w="2214"/>
        <w:gridCol w:w="2214"/>
        <w:gridCol w:w="2214"/>
      </w:tblGrid>
      <w:tr w:rsidR="00E436D8" w:rsidRPr="00E436D8" w14:paraId="6AB9E13C" w14:textId="77777777" w:rsidTr="00E436D8">
        <w:tc>
          <w:tcPr>
            <w:tcW w:w="1648" w:type="dxa"/>
          </w:tcPr>
          <w:p w14:paraId="21EB0DD2" w14:textId="77777777" w:rsidR="00E436D8" w:rsidRPr="00E436D8" w:rsidRDefault="00E436D8" w:rsidP="00594666">
            <w:pPr>
              <w:pStyle w:val="ListParagraph"/>
              <w:ind w:left="0"/>
              <w:jc w:val="center"/>
              <w:rPr>
                <w:sz w:val="22"/>
                <w:szCs w:val="22"/>
              </w:rPr>
            </w:pPr>
          </w:p>
        </w:tc>
        <w:tc>
          <w:tcPr>
            <w:tcW w:w="2214" w:type="dxa"/>
          </w:tcPr>
          <w:p w14:paraId="517DEFC7" w14:textId="77777777" w:rsidR="00E436D8" w:rsidRPr="00E436D8" w:rsidRDefault="00E436D8" w:rsidP="00594666">
            <w:pPr>
              <w:pStyle w:val="ListParagraph"/>
              <w:ind w:left="0"/>
              <w:jc w:val="center"/>
              <w:rPr>
                <w:sz w:val="22"/>
                <w:szCs w:val="22"/>
              </w:rPr>
            </w:pPr>
            <w:r w:rsidRPr="00E436D8">
              <w:rPr>
                <w:sz w:val="22"/>
                <w:szCs w:val="22"/>
              </w:rPr>
              <w:t>4</w:t>
            </w:r>
          </w:p>
        </w:tc>
        <w:tc>
          <w:tcPr>
            <w:tcW w:w="2214" w:type="dxa"/>
          </w:tcPr>
          <w:p w14:paraId="676491DD" w14:textId="77777777" w:rsidR="00E436D8" w:rsidRPr="00E436D8" w:rsidRDefault="00E436D8" w:rsidP="00594666">
            <w:pPr>
              <w:pStyle w:val="ListParagraph"/>
              <w:ind w:left="0"/>
              <w:jc w:val="center"/>
              <w:rPr>
                <w:sz w:val="22"/>
                <w:szCs w:val="22"/>
              </w:rPr>
            </w:pPr>
            <w:r w:rsidRPr="00E436D8">
              <w:rPr>
                <w:sz w:val="22"/>
                <w:szCs w:val="22"/>
              </w:rPr>
              <w:t>8</w:t>
            </w:r>
          </w:p>
        </w:tc>
        <w:tc>
          <w:tcPr>
            <w:tcW w:w="2214" w:type="dxa"/>
          </w:tcPr>
          <w:p w14:paraId="183CACB2" w14:textId="77777777" w:rsidR="00E436D8" w:rsidRPr="00E436D8" w:rsidRDefault="00E436D8" w:rsidP="00594666">
            <w:pPr>
              <w:pStyle w:val="ListParagraph"/>
              <w:ind w:left="0"/>
              <w:jc w:val="center"/>
              <w:rPr>
                <w:sz w:val="22"/>
                <w:szCs w:val="22"/>
              </w:rPr>
            </w:pPr>
            <w:r w:rsidRPr="00E436D8">
              <w:rPr>
                <w:sz w:val="22"/>
                <w:szCs w:val="22"/>
              </w:rPr>
              <w:t>10</w:t>
            </w:r>
          </w:p>
        </w:tc>
      </w:tr>
      <w:tr w:rsidR="00E436D8" w:rsidRPr="00E436D8" w14:paraId="16FF61DD" w14:textId="77777777" w:rsidTr="00E436D8">
        <w:tc>
          <w:tcPr>
            <w:tcW w:w="1648" w:type="dxa"/>
          </w:tcPr>
          <w:p w14:paraId="780299F4" w14:textId="77777777" w:rsidR="00E436D8" w:rsidRPr="00E436D8" w:rsidRDefault="00E436D8" w:rsidP="00E436D8">
            <w:pPr>
              <w:pStyle w:val="ListParagraph"/>
              <w:ind w:left="0"/>
              <w:jc w:val="center"/>
              <w:rPr>
                <w:sz w:val="22"/>
                <w:szCs w:val="22"/>
              </w:rPr>
            </w:pPr>
            <w:r w:rsidRPr="00E436D8">
              <w:rPr>
                <w:rFonts w:hint="eastAsia"/>
                <w:sz w:val="22"/>
                <w:szCs w:val="22"/>
              </w:rPr>
              <w:t>KMeans</w:t>
            </w:r>
          </w:p>
        </w:tc>
        <w:tc>
          <w:tcPr>
            <w:tcW w:w="2214" w:type="dxa"/>
          </w:tcPr>
          <w:p w14:paraId="16D919B5" w14:textId="77777777" w:rsidR="00E436D8" w:rsidRPr="00E436D8" w:rsidRDefault="00E436D8" w:rsidP="00E436D8">
            <w:pPr>
              <w:pStyle w:val="ListParagraph"/>
              <w:ind w:left="0"/>
              <w:jc w:val="center"/>
              <w:rPr>
                <w:sz w:val="22"/>
                <w:szCs w:val="22"/>
              </w:rPr>
            </w:pPr>
            <w:r w:rsidRPr="00E436D8">
              <w:rPr>
                <w:sz w:val="22"/>
                <w:szCs w:val="22"/>
              </w:rPr>
              <w:t xml:space="preserve">0.7522013009966546 </w:t>
            </w:r>
          </w:p>
        </w:tc>
        <w:tc>
          <w:tcPr>
            <w:tcW w:w="2214" w:type="dxa"/>
          </w:tcPr>
          <w:p w14:paraId="21BBF62B" w14:textId="77777777" w:rsidR="00E436D8" w:rsidRPr="00E436D8" w:rsidRDefault="00E436D8" w:rsidP="00E436D8">
            <w:pPr>
              <w:pStyle w:val="ListParagraph"/>
              <w:ind w:left="0"/>
              <w:jc w:val="center"/>
              <w:rPr>
                <w:sz w:val="22"/>
                <w:szCs w:val="22"/>
              </w:rPr>
            </w:pPr>
            <w:r w:rsidRPr="00E436D8">
              <w:rPr>
                <w:sz w:val="22"/>
                <w:szCs w:val="22"/>
              </w:rPr>
              <w:t>0.6746126301812909</w:t>
            </w:r>
          </w:p>
        </w:tc>
        <w:tc>
          <w:tcPr>
            <w:tcW w:w="2214" w:type="dxa"/>
          </w:tcPr>
          <w:p w14:paraId="42DF990D" w14:textId="77777777" w:rsidR="00E436D8" w:rsidRPr="00E436D8" w:rsidRDefault="00E436D8" w:rsidP="00E436D8">
            <w:pPr>
              <w:pStyle w:val="ListParagraph"/>
              <w:ind w:left="0"/>
              <w:jc w:val="center"/>
              <w:rPr>
                <w:sz w:val="22"/>
                <w:szCs w:val="22"/>
              </w:rPr>
            </w:pPr>
            <w:r w:rsidRPr="00E436D8">
              <w:rPr>
                <w:sz w:val="22"/>
                <w:szCs w:val="22"/>
              </w:rPr>
              <w:t>0.6834277386973895</w:t>
            </w:r>
          </w:p>
        </w:tc>
      </w:tr>
      <w:tr w:rsidR="00E436D8" w:rsidRPr="00E436D8" w14:paraId="34E812F2" w14:textId="77777777" w:rsidTr="00E436D8">
        <w:tc>
          <w:tcPr>
            <w:tcW w:w="1648" w:type="dxa"/>
          </w:tcPr>
          <w:p w14:paraId="5E5A2277" w14:textId="77777777" w:rsidR="00E436D8" w:rsidRPr="00E436D8" w:rsidRDefault="00E436D8" w:rsidP="00594666">
            <w:pPr>
              <w:pStyle w:val="ListParagraph"/>
              <w:ind w:left="0"/>
              <w:jc w:val="center"/>
              <w:rPr>
                <w:sz w:val="22"/>
                <w:szCs w:val="22"/>
              </w:rPr>
            </w:pPr>
            <w:r w:rsidRPr="00E436D8">
              <w:rPr>
                <w:rFonts w:hint="eastAsia"/>
                <w:sz w:val="22"/>
                <w:szCs w:val="22"/>
              </w:rPr>
              <w:t>PCA</w:t>
            </w:r>
            <w:r w:rsidRPr="00E436D8">
              <w:rPr>
                <w:sz w:val="22"/>
                <w:szCs w:val="22"/>
              </w:rPr>
              <w:t xml:space="preserve"> + </w:t>
            </w:r>
            <w:r w:rsidRPr="00E436D8">
              <w:rPr>
                <w:rFonts w:hint="eastAsia"/>
                <w:sz w:val="22"/>
                <w:szCs w:val="22"/>
              </w:rPr>
              <w:t>KMeans</w:t>
            </w:r>
          </w:p>
        </w:tc>
        <w:tc>
          <w:tcPr>
            <w:tcW w:w="2214" w:type="dxa"/>
          </w:tcPr>
          <w:p w14:paraId="42E91E80" w14:textId="77777777" w:rsidR="00E436D8" w:rsidRPr="00E436D8" w:rsidRDefault="00E436D8" w:rsidP="00594666">
            <w:pPr>
              <w:pStyle w:val="ListParagraph"/>
              <w:ind w:left="0"/>
              <w:jc w:val="center"/>
              <w:rPr>
                <w:sz w:val="22"/>
                <w:szCs w:val="22"/>
              </w:rPr>
            </w:pPr>
            <w:r w:rsidRPr="00E436D8">
              <w:rPr>
                <w:sz w:val="22"/>
                <w:szCs w:val="22"/>
              </w:rPr>
              <w:t>0.</w:t>
            </w:r>
            <w:r w:rsidR="00523EA9" w:rsidRPr="00523EA9">
              <w:rPr>
                <w:sz w:val="22"/>
                <w:szCs w:val="22"/>
              </w:rPr>
              <w:t>6688824155254078</w:t>
            </w:r>
          </w:p>
        </w:tc>
        <w:tc>
          <w:tcPr>
            <w:tcW w:w="2214" w:type="dxa"/>
          </w:tcPr>
          <w:p w14:paraId="0443E43A" w14:textId="77777777" w:rsidR="00E436D8" w:rsidRPr="00E436D8" w:rsidRDefault="00E436D8" w:rsidP="00594666">
            <w:pPr>
              <w:pStyle w:val="ListParagraph"/>
              <w:ind w:left="0"/>
              <w:jc w:val="center"/>
              <w:rPr>
                <w:sz w:val="22"/>
                <w:szCs w:val="22"/>
              </w:rPr>
            </w:pPr>
            <w:r w:rsidRPr="00E436D8">
              <w:rPr>
                <w:sz w:val="22"/>
                <w:szCs w:val="22"/>
              </w:rPr>
              <w:t>0.</w:t>
            </w:r>
            <w:r w:rsidR="00523EA9" w:rsidRPr="00523EA9">
              <w:rPr>
                <w:sz w:val="22"/>
                <w:szCs w:val="22"/>
              </w:rPr>
              <w:t>6789197481312929</w:t>
            </w:r>
          </w:p>
        </w:tc>
        <w:tc>
          <w:tcPr>
            <w:tcW w:w="2214" w:type="dxa"/>
          </w:tcPr>
          <w:p w14:paraId="3B9742BD" w14:textId="77777777" w:rsidR="00E436D8" w:rsidRPr="00E436D8" w:rsidRDefault="00E436D8" w:rsidP="00594666">
            <w:pPr>
              <w:pStyle w:val="ListParagraph"/>
              <w:ind w:left="0"/>
              <w:jc w:val="center"/>
              <w:rPr>
                <w:sz w:val="22"/>
                <w:szCs w:val="22"/>
              </w:rPr>
            </w:pPr>
            <w:r w:rsidRPr="00E436D8">
              <w:rPr>
                <w:sz w:val="22"/>
                <w:szCs w:val="22"/>
              </w:rPr>
              <w:t>0.</w:t>
            </w:r>
            <w:r w:rsidR="00523EA9" w:rsidRPr="00523EA9">
              <w:rPr>
                <w:sz w:val="22"/>
                <w:szCs w:val="22"/>
              </w:rPr>
              <w:t>5870635832797375</w:t>
            </w:r>
          </w:p>
        </w:tc>
      </w:tr>
    </w:tbl>
    <w:p w14:paraId="462B8FED" w14:textId="77777777" w:rsidR="00E436D8" w:rsidRDefault="00E436D8" w:rsidP="00E436D8">
      <w:pPr>
        <w:pStyle w:val="ListParagraph"/>
      </w:pPr>
    </w:p>
    <w:p w14:paraId="103D51EA" w14:textId="77777777" w:rsidR="00523EA9" w:rsidRDefault="00523EA9" w:rsidP="00E436D8">
      <w:pPr>
        <w:pStyle w:val="ListParagraph"/>
      </w:pPr>
    </w:p>
    <w:p w14:paraId="1B7C372E" w14:textId="77777777" w:rsidR="00523EA9" w:rsidRDefault="00523EA9" w:rsidP="00523EA9">
      <w:pPr>
        <w:pStyle w:val="ListParagraph"/>
      </w:pPr>
      <w:r>
        <w:rPr>
          <w:rFonts w:hint="eastAsia"/>
        </w:rPr>
        <w:t>当阈值选为</w:t>
      </w:r>
      <w:r>
        <w:rPr>
          <w:rFonts w:hint="eastAsia"/>
        </w:rPr>
        <w:t>0</w:t>
      </w:r>
      <w:r>
        <w:t>.8</w:t>
      </w:r>
      <w:r>
        <w:rPr>
          <w:rFonts w:hint="eastAsia"/>
        </w:rPr>
        <w:t>时，使用</w:t>
      </w:r>
      <w:r>
        <w:rPr>
          <w:rFonts w:hint="eastAsia"/>
        </w:rPr>
        <w:t>PCA</w:t>
      </w:r>
      <w:r>
        <w:rPr>
          <w:rFonts w:hint="eastAsia"/>
        </w:rPr>
        <w:t>降维后得到的散点图如下</w:t>
      </w:r>
    </w:p>
    <w:p w14:paraId="075DA9E5" w14:textId="77777777" w:rsidR="00523EA9" w:rsidRDefault="00523EA9" w:rsidP="00523EA9">
      <w:pPr>
        <w:pStyle w:val="ListParagraph"/>
      </w:pPr>
      <w:r w:rsidRPr="00E436D8">
        <w:rPr>
          <w:noProof/>
        </w:rPr>
        <w:drawing>
          <wp:inline distT="0" distB="0" distL="0" distR="0" wp14:anchorId="034A1D98" wp14:editId="4D5E0F15">
            <wp:extent cx="3558746" cy="266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9366" cy="2677025"/>
                    </a:xfrm>
                    <a:prstGeom prst="rect">
                      <a:avLst/>
                    </a:prstGeom>
                  </pic:spPr>
                </pic:pic>
              </a:graphicData>
            </a:graphic>
          </wp:inline>
        </w:drawing>
      </w:r>
    </w:p>
    <w:p w14:paraId="2F4B62ED" w14:textId="77777777" w:rsidR="00523EA9" w:rsidRDefault="00523EA9" w:rsidP="00523EA9">
      <w:pPr>
        <w:pStyle w:val="ListParagraph"/>
      </w:pPr>
      <w:r>
        <w:t>KMeans</w:t>
      </w:r>
      <w:r>
        <w:rPr>
          <w:rFonts w:hint="eastAsia"/>
        </w:rPr>
        <w:t>和</w:t>
      </w:r>
      <w:r>
        <w:rPr>
          <w:rFonts w:hint="eastAsia"/>
        </w:rPr>
        <w:t>PCA</w:t>
      </w:r>
      <w:r>
        <w:rPr>
          <w:rFonts w:hint="eastAsia"/>
        </w:rPr>
        <w:t>后再使用</w:t>
      </w:r>
      <w:r>
        <w:rPr>
          <w:rFonts w:hint="eastAsia"/>
        </w:rPr>
        <w:t>KMeans</w:t>
      </w:r>
      <w:r>
        <w:rPr>
          <w:rFonts w:hint="eastAsia"/>
        </w:rPr>
        <w:t>进行聚类得到的纯度与兰德系数如下图所示（图中结果均为在同一参数条件下运行</w:t>
      </w:r>
      <w:r>
        <w:t>3</w:t>
      </w:r>
      <w:r>
        <w:rPr>
          <w:rFonts w:hint="eastAsia"/>
        </w:rPr>
        <w:t>次后取平均得到的结果）</w:t>
      </w:r>
    </w:p>
    <w:p w14:paraId="7A1EE26E" w14:textId="77777777" w:rsidR="00523EA9" w:rsidRDefault="00523EA9" w:rsidP="00523EA9">
      <w:pPr>
        <w:pStyle w:val="ListParagraph"/>
      </w:pPr>
    </w:p>
    <w:p w14:paraId="0DE188FB" w14:textId="77777777" w:rsidR="00523EA9" w:rsidRPr="00E436D8" w:rsidRDefault="00523EA9" w:rsidP="00523EA9">
      <w:pPr>
        <w:pStyle w:val="ListParagraph"/>
        <w:rPr>
          <w:b/>
          <w:bCs/>
        </w:rPr>
      </w:pPr>
      <w:r w:rsidRPr="00E436D8">
        <w:rPr>
          <w:rFonts w:hint="eastAsia"/>
          <w:b/>
          <w:bCs/>
        </w:rPr>
        <w:lastRenderedPageBreak/>
        <w:t>Purity</w:t>
      </w:r>
    </w:p>
    <w:tbl>
      <w:tblPr>
        <w:tblStyle w:val="TableGrid"/>
        <w:tblW w:w="0" w:type="auto"/>
        <w:tblInd w:w="720" w:type="dxa"/>
        <w:tblLook w:val="04A0" w:firstRow="1" w:lastRow="0" w:firstColumn="1" w:lastColumn="0" w:noHBand="0" w:noVBand="1"/>
      </w:tblPr>
      <w:tblGrid>
        <w:gridCol w:w="1648"/>
        <w:gridCol w:w="2214"/>
        <w:gridCol w:w="2214"/>
        <w:gridCol w:w="2214"/>
      </w:tblGrid>
      <w:tr w:rsidR="00523EA9" w14:paraId="5C59A9B9" w14:textId="77777777" w:rsidTr="00594666">
        <w:tc>
          <w:tcPr>
            <w:tcW w:w="1648" w:type="dxa"/>
          </w:tcPr>
          <w:p w14:paraId="2050B1C5" w14:textId="77777777" w:rsidR="00523EA9" w:rsidRPr="00E436D8" w:rsidRDefault="00523EA9" w:rsidP="00594666">
            <w:pPr>
              <w:pStyle w:val="ListParagraph"/>
              <w:ind w:left="0"/>
              <w:jc w:val="center"/>
              <w:rPr>
                <w:sz w:val="22"/>
                <w:szCs w:val="22"/>
              </w:rPr>
            </w:pPr>
          </w:p>
        </w:tc>
        <w:tc>
          <w:tcPr>
            <w:tcW w:w="2214" w:type="dxa"/>
          </w:tcPr>
          <w:p w14:paraId="52C088F7" w14:textId="77777777" w:rsidR="00523EA9" w:rsidRPr="00E436D8" w:rsidRDefault="00523EA9" w:rsidP="00594666">
            <w:pPr>
              <w:pStyle w:val="ListParagraph"/>
              <w:ind w:left="0"/>
              <w:jc w:val="center"/>
              <w:rPr>
                <w:sz w:val="22"/>
                <w:szCs w:val="22"/>
              </w:rPr>
            </w:pPr>
            <w:r w:rsidRPr="00E436D8">
              <w:rPr>
                <w:sz w:val="22"/>
                <w:szCs w:val="22"/>
              </w:rPr>
              <w:t>4</w:t>
            </w:r>
          </w:p>
        </w:tc>
        <w:tc>
          <w:tcPr>
            <w:tcW w:w="2214" w:type="dxa"/>
          </w:tcPr>
          <w:p w14:paraId="3F5340A0" w14:textId="77777777" w:rsidR="00523EA9" w:rsidRPr="00E436D8" w:rsidRDefault="00523EA9" w:rsidP="00594666">
            <w:pPr>
              <w:pStyle w:val="ListParagraph"/>
              <w:ind w:left="0"/>
              <w:jc w:val="center"/>
              <w:rPr>
                <w:sz w:val="22"/>
                <w:szCs w:val="22"/>
              </w:rPr>
            </w:pPr>
            <w:r w:rsidRPr="00E436D8">
              <w:rPr>
                <w:sz w:val="22"/>
                <w:szCs w:val="22"/>
              </w:rPr>
              <w:t>8</w:t>
            </w:r>
          </w:p>
        </w:tc>
        <w:tc>
          <w:tcPr>
            <w:tcW w:w="2214" w:type="dxa"/>
          </w:tcPr>
          <w:p w14:paraId="77E30C3E" w14:textId="77777777" w:rsidR="00523EA9" w:rsidRPr="00E436D8" w:rsidRDefault="00523EA9" w:rsidP="00594666">
            <w:pPr>
              <w:pStyle w:val="ListParagraph"/>
              <w:ind w:left="0"/>
              <w:jc w:val="center"/>
              <w:rPr>
                <w:sz w:val="22"/>
                <w:szCs w:val="22"/>
              </w:rPr>
            </w:pPr>
            <w:r w:rsidRPr="00E436D8">
              <w:rPr>
                <w:sz w:val="22"/>
                <w:szCs w:val="22"/>
              </w:rPr>
              <w:t>10</w:t>
            </w:r>
          </w:p>
        </w:tc>
      </w:tr>
      <w:tr w:rsidR="00523EA9" w14:paraId="7260069B" w14:textId="77777777" w:rsidTr="00594666">
        <w:tc>
          <w:tcPr>
            <w:tcW w:w="1648" w:type="dxa"/>
          </w:tcPr>
          <w:p w14:paraId="76D0FA24" w14:textId="77777777" w:rsidR="00523EA9" w:rsidRPr="00E436D8" w:rsidRDefault="00523EA9" w:rsidP="00594666">
            <w:pPr>
              <w:pStyle w:val="ListParagraph"/>
              <w:ind w:left="0"/>
              <w:jc w:val="center"/>
              <w:rPr>
                <w:sz w:val="22"/>
                <w:szCs w:val="22"/>
              </w:rPr>
            </w:pPr>
            <w:r w:rsidRPr="00E436D8">
              <w:rPr>
                <w:rFonts w:hint="eastAsia"/>
                <w:sz w:val="22"/>
                <w:szCs w:val="22"/>
              </w:rPr>
              <w:t>KMeans</w:t>
            </w:r>
          </w:p>
        </w:tc>
        <w:tc>
          <w:tcPr>
            <w:tcW w:w="2214" w:type="dxa"/>
          </w:tcPr>
          <w:p w14:paraId="4A193269" w14:textId="77777777" w:rsidR="00523EA9" w:rsidRPr="00E436D8" w:rsidRDefault="00523EA9" w:rsidP="00594666">
            <w:pPr>
              <w:pStyle w:val="ListParagraph"/>
              <w:ind w:left="0"/>
              <w:jc w:val="center"/>
              <w:rPr>
                <w:sz w:val="22"/>
                <w:szCs w:val="22"/>
              </w:rPr>
            </w:pPr>
            <w:r w:rsidRPr="00E436D8">
              <w:rPr>
                <w:sz w:val="22"/>
                <w:szCs w:val="22"/>
              </w:rPr>
              <w:t>0.8157053509381514</w:t>
            </w:r>
          </w:p>
        </w:tc>
        <w:tc>
          <w:tcPr>
            <w:tcW w:w="2214" w:type="dxa"/>
          </w:tcPr>
          <w:p w14:paraId="43AFBF62" w14:textId="77777777" w:rsidR="00523EA9" w:rsidRPr="00E436D8" w:rsidRDefault="00523EA9" w:rsidP="00594666">
            <w:pPr>
              <w:pStyle w:val="ListParagraph"/>
              <w:ind w:left="0"/>
              <w:jc w:val="center"/>
              <w:rPr>
                <w:sz w:val="22"/>
                <w:szCs w:val="22"/>
              </w:rPr>
            </w:pPr>
            <w:r w:rsidRPr="00E436D8">
              <w:rPr>
                <w:sz w:val="22"/>
                <w:szCs w:val="22"/>
              </w:rPr>
              <w:t>0.8455872133425991</w:t>
            </w:r>
          </w:p>
        </w:tc>
        <w:tc>
          <w:tcPr>
            <w:tcW w:w="2214" w:type="dxa"/>
          </w:tcPr>
          <w:p w14:paraId="484DF941" w14:textId="77777777" w:rsidR="00523EA9" w:rsidRPr="00E436D8" w:rsidRDefault="00523EA9" w:rsidP="00594666">
            <w:pPr>
              <w:pStyle w:val="ListParagraph"/>
              <w:ind w:left="0"/>
              <w:jc w:val="center"/>
              <w:rPr>
                <w:sz w:val="22"/>
                <w:szCs w:val="22"/>
              </w:rPr>
            </w:pPr>
            <w:r w:rsidRPr="00E436D8">
              <w:rPr>
                <w:sz w:val="22"/>
                <w:szCs w:val="22"/>
              </w:rPr>
              <w:t>0.8434097753069261</w:t>
            </w:r>
          </w:p>
        </w:tc>
      </w:tr>
      <w:tr w:rsidR="00523EA9" w:rsidRPr="00E436D8" w14:paraId="251C5529" w14:textId="77777777" w:rsidTr="00594666">
        <w:tc>
          <w:tcPr>
            <w:tcW w:w="1648" w:type="dxa"/>
          </w:tcPr>
          <w:p w14:paraId="68EA59E6" w14:textId="77777777" w:rsidR="00523EA9" w:rsidRPr="00E436D8" w:rsidRDefault="00523EA9" w:rsidP="00594666">
            <w:pPr>
              <w:pStyle w:val="ListParagraph"/>
              <w:ind w:left="0"/>
              <w:jc w:val="center"/>
              <w:rPr>
                <w:sz w:val="22"/>
                <w:szCs w:val="22"/>
              </w:rPr>
            </w:pPr>
            <w:r w:rsidRPr="00E436D8">
              <w:rPr>
                <w:rFonts w:hint="eastAsia"/>
                <w:sz w:val="22"/>
                <w:szCs w:val="22"/>
              </w:rPr>
              <w:t>PCA</w:t>
            </w:r>
            <w:r w:rsidRPr="00E436D8">
              <w:rPr>
                <w:sz w:val="22"/>
                <w:szCs w:val="22"/>
              </w:rPr>
              <w:t xml:space="preserve"> + </w:t>
            </w:r>
            <w:r w:rsidRPr="00E436D8">
              <w:rPr>
                <w:rFonts w:hint="eastAsia"/>
                <w:sz w:val="22"/>
                <w:szCs w:val="22"/>
              </w:rPr>
              <w:t>KMeans</w:t>
            </w:r>
          </w:p>
        </w:tc>
        <w:tc>
          <w:tcPr>
            <w:tcW w:w="2214" w:type="dxa"/>
          </w:tcPr>
          <w:p w14:paraId="0187B47C" w14:textId="77777777" w:rsidR="00523EA9" w:rsidRPr="00E436D8" w:rsidRDefault="00523EA9" w:rsidP="00594666">
            <w:pPr>
              <w:pStyle w:val="ListParagraph"/>
              <w:ind w:left="0"/>
              <w:jc w:val="center"/>
              <w:rPr>
                <w:sz w:val="22"/>
                <w:szCs w:val="22"/>
              </w:rPr>
            </w:pPr>
            <w:r w:rsidRPr="00E436D8">
              <w:rPr>
                <w:sz w:val="22"/>
                <w:szCs w:val="22"/>
              </w:rPr>
              <w:t>0.7861477878156126</w:t>
            </w:r>
          </w:p>
        </w:tc>
        <w:tc>
          <w:tcPr>
            <w:tcW w:w="2214" w:type="dxa"/>
          </w:tcPr>
          <w:p w14:paraId="4E23AA0D" w14:textId="77777777" w:rsidR="00523EA9" w:rsidRPr="00E436D8" w:rsidRDefault="00523EA9" w:rsidP="00594666">
            <w:pPr>
              <w:pStyle w:val="ListParagraph"/>
              <w:ind w:left="0"/>
              <w:jc w:val="center"/>
              <w:rPr>
                <w:sz w:val="22"/>
                <w:szCs w:val="22"/>
              </w:rPr>
            </w:pPr>
            <w:r w:rsidRPr="00E436D8">
              <w:rPr>
                <w:sz w:val="22"/>
                <w:szCs w:val="22"/>
              </w:rPr>
              <w:t>0.8793606671299513</w:t>
            </w:r>
          </w:p>
        </w:tc>
        <w:tc>
          <w:tcPr>
            <w:tcW w:w="2214" w:type="dxa"/>
          </w:tcPr>
          <w:p w14:paraId="493F869F" w14:textId="77777777" w:rsidR="00523EA9" w:rsidRPr="00E436D8" w:rsidRDefault="00523EA9" w:rsidP="00594666">
            <w:pPr>
              <w:pStyle w:val="ListParagraph"/>
              <w:ind w:left="0"/>
              <w:jc w:val="center"/>
              <w:rPr>
                <w:sz w:val="22"/>
                <w:szCs w:val="22"/>
              </w:rPr>
            </w:pPr>
            <w:r w:rsidRPr="00E436D8">
              <w:rPr>
                <w:sz w:val="22"/>
                <w:szCs w:val="22"/>
              </w:rPr>
              <w:t>0.8767199444058374</w:t>
            </w:r>
          </w:p>
        </w:tc>
      </w:tr>
    </w:tbl>
    <w:p w14:paraId="4AFBBFBD" w14:textId="77777777" w:rsidR="00523EA9" w:rsidRDefault="00523EA9" w:rsidP="00523EA9">
      <w:pPr>
        <w:pStyle w:val="ListParagraph"/>
      </w:pPr>
    </w:p>
    <w:p w14:paraId="36F79831" w14:textId="77777777" w:rsidR="00523EA9" w:rsidRDefault="00523EA9" w:rsidP="00523EA9">
      <w:pPr>
        <w:pStyle w:val="ListParagraph"/>
        <w:rPr>
          <w:b/>
          <w:bCs/>
        </w:rPr>
      </w:pPr>
      <w:r w:rsidRPr="00E436D8">
        <w:rPr>
          <w:rFonts w:hint="eastAsia"/>
          <w:b/>
          <w:bCs/>
        </w:rPr>
        <w:t>RI</w:t>
      </w:r>
    </w:p>
    <w:tbl>
      <w:tblPr>
        <w:tblStyle w:val="TableGrid"/>
        <w:tblW w:w="0" w:type="auto"/>
        <w:tblInd w:w="720" w:type="dxa"/>
        <w:tblLook w:val="04A0" w:firstRow="1" w:lastRow="0" w:firstColumn="1" w:lastColumn="0" w:noHBand="0" w:noVBand="1"/>
      </w:tblPr>
      <w:tblGrid>
        <w:gridCol w:w="1648"/>
        <w:gridCol w:w="2214"/>
        <w:gridCol w:w="2214"/>
        <w:gridCol w:w="2214"/>
      </w:tblGrid>
      <w:tr w:rsidR="00523EA9" w:rsidRPr="00E436D8" w14:paraId="65441FA6" w14:textId="77777777" w:rsidTr="00594666">
        <w:tc>
          <w:tcPr>
            <w:tcW w:w="1648" w:type="dxa"/>
          </w:tcPr>
          <w:p w14:paraId="5396642B" w14:textId="77777777" w:rsidR="00523EA9" w:rsidRPr="00E436D8" w:rsidRDefault="00523EA9" w:rsidP="00594666">
            <w:pPr>
              <w:pStyle w:val="ListParagraph"/>
              <w:ind w:left="0"/>
              <w:jc w:val="center"/>
              <w:rPr>
                <w:sz w:val="22"/>
                <w:szCs w:val="22"/>
              </w:rPr>
            </w:pPr>
          </w:p>
        </w:tc>
        <w:tc>
          <w:tcPr>
            <w:tcW w:w="2214" w:type="dxa"/>
          </w:tcPr>
          <w:p w14:paraId="4B8DB3B1" w14:textId="77777777" w:rsidR="00523EA9" w:rsidRPr="00E436D8" w:rsidRDefault="00523EA9" w:rsidP="00594666">
            <w:pPr>
              <w:pStyle w:val="ListParagraph"/>
              <w:ind w:left="0"/>
              <w:jc w:val="center"/>
              <w:rPr>
                <w:sz w:val="22"/>
                <w:szCs w:val="22"/>
              </w:rPr>
            </w:pPr>
            <w:r w:rsidRPr="00E436D8">
              <w:rPr>
                <w:sz w:val="22"/>
                <w:szCs w:val="22"/>
              </w:rPr>
              <w:t>4</w:t>
            </w:r>
          </w:p>
        </w:tc>
        <w:tc>
          <w:tcPr>
            <w:tcW w:w="2214" w:type="dxa"/>
          </w:tcPr>
          <w:p w14:paraId="163360A0" w14:textId="77777777" w:rsidR="00523EA9" w:rsidRPr="00E436D8" w:rsidRDefault="00523EA9" w:rsidP="00594666">
            <w:pPr>
              <w:pStyle w:val="ListParagraph"/>
              <w:ind w:left="0"/>
              <w:jc w:val="center"/>
              <w:rPr>
                <w:sz w:val="22"/>
                <w:szCs w:val="22"/>
              </w:rPr>
            </w:pPr>
            <w:r w:rsidRPr="00E436D8">
              <w:rPr>
                <w:sz w:val="22"/>
                <w:szCs w:val="22"/>
              </w:rPr>
              <w:t>8</w:t>
            </w:r>
          </w:p>
        </w:tc>
        <w:tc>
          <w:tcPr>
            <w:tcW w:w="2214" w:type="dxa"/>
          </w:tcPr>
          <w:p w14:paraId="4C0E8D00" w14:textId="77777777" w:rsidR="00523EA9" w:rsidRPr="00E436D8" w:rsidRDefault="00523EA9" w:rsidP="00594666">
            <w:pPr>
              <w:pStyle w:val="ListParagraph"/>
              <w:ind w:left="0"/>
              <w:jc w:val="center"/>
              <w:rPr>
                <w:sz w:val="22"/>
                <w:szCs w:val="22"/>
              </w:rPr>
            </w:pPr>
            <w:r w:rsidRPr="00E436D8">
              <w:rPr>
                <w:sz w:val="22"/>
                <w:szCs w:val="22"/>
              </w:rPr>
              <w:t>10</w:t>
            </w:r>
          </w:p>
        </w:tc>
      </w:tr>
      <w:tr w:rsidR="00523EA9" w:rsidRPr="00E436D8" w14:paraId="5E61093A" w14:textId="77777777" w:rsidTr="00594666">
        <w:tc>
          <w:tcPr>
            <w:tcW w:w="1648" w:type="dxa"/>
          </w:tcPr>
          <w:p w14:paraId="017F1DAB" w14:textId="77777777" w:rsidR="00523EA9" w:rsidRPr="00E436D8" w:rsidRDefault="00523EA9" w:rsidP="00594666">
            <w:pPr>
              <w:pStyle w:val="ListParagraph"/>
              <w:ind w:left="0"/>
              <w:jc w:val="center"/>
              <w:rPr>
                <w:sz w:val="22"/>
                <w:szCs w:val="22"/>
              </w:rPr>
            </w:pPr>
            <w:r w:rsidRPr="00E436D8">
              <w:rPr>
                <w:rFonts w:hint="eastAsia"/>
                <w:sz w:val="22"/>
                <w:szCs w:val="22"/>
              </w:rPr>
              <w:t>KMeans</w:t>
            </w:r>
          </w:p>
        </w:tc>
        <w:tc>
          <w:tcPr>
            <w:tcW w:w="2214" w:type="dxa"/>
          </w:tcPr>
          <w:p w14:paraId="04A1CDFD" w14:textId="77777777" w:rsidR="00523EA9" w:rsidRPr="00E436D8" w:rsidRDefault="00523EA9" w:rsidP="00594666">
            <w:pPr>
              <w:pStyle w:val="ListParagraph"/>
              <w:ind w:left="0"/>
              <w:jc w:val="center"/>
              <w:rPr>
                <w:sz w:val="22"/>
                <w:szCs w:val="22"/>
              </w:rPr>
            </w:pPr>
            <w:r w:rsidRPr="00E436D8">
              <w:rPr>
                <w:sz w:val="22"/>
                <w:szCs w:val="22"/>
              </w:rPr>
              <w:t xml:space="preserve">0.7522013009966546 </w:t>
            </w:r>
          </w:p>
        </w:tc>
        <w:tc>
          <w:tcPr>
            <w:tcW w:w="2214" w:type="dxa"/>
          </w:tcPr>
          <w:p w14:paraId="4E682479" w14:textId="77777777" w:rsidR="00523EA9" w:rsidRPr="00E436D8" w:rsidRDefault="00523EA9" w:rsidP="00594666">
            <w:pPr>
              <w:pStyle w:val="ListParagraph"/>
              <w:ind w:left="0"/>
              <w:jc w:val="center"/>
              <w:rPr>
                <w:sz w:val="22"/>
                <w:szCs w:val="22"/>
              </w:rPr>
            </w:pPr>
            <w:r w:rsidRPr="00E436D8">
              <w:rPr>
                <w:sz w:val="22"/>
                <w:szCs w:val="22"/>
              </w:rPr>
              <w:t>0.6746126301812909</w:t>
            </w:r>
          </w:p>
        </w:tc>
        <w:tc>
          <w:tcPr>
            <w:tcW w:w="2214" w:type="dxa"/>
          </w:tcPr>
          <w:p w14:paraId="0C4C18D3" w14:textId="77777777" w:rsidR="00523EA9" w:rsidRPr="00E436D8" w:rsidRDefault="00523EA9" w:rsidP="00594666">
            <w:pPr>
              <w:pStyle w:val="ListParagraph"/>
              <w:ind w:left="0"/>
              <w:jc w:val="center"/>
              <w:rPr>
                <w:sz w:val="22"/>
                <w:szCs w:val="22"/>
              </w:rPr>
            </w:pPr>
            <w:r w:rsidRPr="00E436D8">
              <w:rPr>
                <w:sz w:val="22"/>
                <w:szCs w:val="22"/>
              </w:rPr>
              <w:t>0.6834277386973895</w:t>
            </w:r>
          </w:p>
        </w:tc>
      </w:tr>
      <w:tr w:rsidR="00523EA9" w:rsidRPr="00E436D8" w14:paraId="5F456EAD" w14:textId="77777777" w:rsidTr="00594666">
        <w:tc>
          <w:tcPr>
            <w:tcW w:w="1648" w:type="dxa"/>
          </w:tcPr>
          <w:p w14:paraId="4BABE736" w14:textId="77777777" w:rsidR="00523EA9" w:rsidRPr="00E436D8" w:rsidRDefault="00523EA9" w:rsidP="00594666">
            <w:pPr>
              <w:pStyle w:val="ListParagraph"/>
              <w:ind w:left="0"/>
              <w:jc w:val="center"/>
              <w:rPr>
                <w:sz w:val="22"/>
                <w:szCs w:val="22"/>
              </w:rPr>
            </w:pPr>
            <w:r w:rsidRPr="00E436D8">
              <w:rPr>
                <w:rFonts w:hint="eastAsia"/>
                <w:sz w:val="22"/>
                <w:szCs w:val="22"/>
              </w:rPr>
              <w:t>PCA</w:t>
            </w:r>
            <w:r w:rsidRPr="00E436D8">
              <w:rPr>
                <w:sz w:val="22"/>
                <w:szCs w:val="22"/>
              </w:rPr>
              <w:t xml:space="preserve"> + </w:t>
            </w:r>
            <w:r w:rsidRPr="00E436D8">
              <w:rPr>
                <w:rFonts w:hint="eastAsia"/>
                <w:sz w:val="22"/>
                <w:szCs w:val="22"/>
              </w:rPr>
              <w:t>KMeans</w:t>
            </w:r>
          </w:p>
        </w:tc>
        <w:tc>
          <w:tcPr>
            <w:tcW w:w="2214" w:type="dxa"/>
          </w:tcPr>
          <w:p w14:paraId="1CD1E719" w14:textId="77777777" w:rsidR="00523EA9" w:rsidRPr="00E436D8" w:rsidRDefault="00523EA9" w:rsidP="00594666">
            <w:pPr>
              <w:pStyle w:val="ListParagraph"/>
              <w:ind w:left="0"/>
              <w:jc w:val="center"/>
              <w:rPr>
                <w:sz w:val="22"/>
                <w:szCs w:val="22"/>
              </w:rPr>
            </w:pPr>
            <w:r w:rsidRPr="00E436D8">
              <w:rPr>
                <w:sz w:val="22"/>
                <w:szCs w:val="22"/>
              </w:rPr>
              <w:t>0.6671121708571263</w:t>
            </w:r>
          </w:p>
        </w:tc>
        <w:tc>
          <w:tcPr>
            <w:tcW w:w="2214" w:type="dxa"/>
          </w:tcPr>
          <w:p w14:paraId="3B9B73D0" w14:textId="77777777" w:rsidR="00523EA9" w:rsidRPr="00E436D8" w:rsidRDefault="00523EA9" w:rsidP="00594666">
            <w:pPr>
              <w:pStyle w:val="ListParagraph"/>
              <w:ind w:left="0"/>
              <w:jc w:val="center"/>
              <w:rPr>
                <w:sz w:val="22"/>
                <w:szCs w:val="22"/>
              </w:rPr>
            </w:pPr>
            <w:r w:rsidRPr="00E436D8">
              <w:rPr>
                <w:sz w:val="22"/>
                <w:szCs w:val="22"/>
              </w:rPr>
              <w:t>0.6377521187353449</w:t>
            </w:r>
          </w:p>
        </w:tc>
        <w:tc>
          <w:tcPr>
            <w:tcW w:w="2214" w:type="dxa"/>
          </w:tcPr>
          <w:p w14:paraId="55B6C236" w14:textId="77777777" w:rsidR="00523EA9" w:rsidRPr="00E436D8" w:rsidRDefault="00523EA9" w:rsidP="00594666">
            <w:pPr>
              <w:pStyle w:val="ListParagraph"/>
              <w:ind w:left="0"/>
              <w:jc w:val="center"/>
              <w:rPr>
                <w:sz w:val="22"/>
                <w:szCs w:val="22"/>
              </w:rPr>
            </w:pPr>
            <w:r w:rsidRPr="00E436D8">
              <w:rPr>
                <w:sz w:val="22"/>
                <w:szCs w:val="22"/>
              </w:rPr>
              <w:t>0.6101444599452263</w:t>
            </w:r>
          </w:p>
        </w:tc>
      </w:tr>
    </w:tbl>
    <w:p w14:paraId="05B3D39E" w14:textId="77777777" w:rsidR="00523EA9" w:rsidRPr="00E436D8" w:rsidRDefault="00523EA9" w:rsidP="00523EA9">
      <w:pPr>
        <w:pStyle w:val="ListParagraph"/>
      </w:pPr>
    </w:p>
    <w:p w14:paraId="5ECA1609" w14:textId="77777777" w:rsidR="00523EA9" w:rsidRDefault="00644656" w:rsidP="00E436D8">
      <w:pPr>
        <w:pStyle w:val="ListParagraph"/>
      </w:pPr>
      <w:r>
        <w:rPr>
          <w:rFonts w:hint="eastAsia"/>
        </w:rPr>
        <w:t>通过上述的对比结果可以得出，使用</w:t>
      </w:r>
      <w:r>
        <w:rPr>
          <w:rFonts w:hint="eastAsia"/>
        </w:rPr>
        <w:t>PCA</w:t>
      </w:r>
      <w:r>
        <w:rPr>
          <w:rFonts w:hint="eastAsia"/>
        </w:rPr>
        <w:t>主元分析法进行降维后，聚类的运算量会减少，运算速度相应也会有提升；但在本次实验中使用的青蛙数据集上，使用</w:t>
      </w:r>
      <w:r>
        <w:rPr>
          <w:rFonts w:hint="eastAsia"/>
        </w:rPr>
        <w:t>PCA</w:t>
      </w:r>
      <w:r>
        <w:rPr>
          <w:rFonts w:hint="eastAsia"/>
        </w:rPr>
        <w:t>进行主元分析降维后，并不能在所有的</w:t>
      </w:r>
      <w:r>
        <w:rPr>
          <w:rFonts w:hint="eastAsia"/>
        </w:rPr>
        <w:t>K</w:t>
      </w:r>
      <w:r>
        <w:rPr>
          <w:rFonts w:hint="eastAsia"/>
        </w:rPr>
        <w:t>值的选项中提升效果，在阈值选为</w:t>
      </w:r>
      <w:r>
        <w:rPr>
          <w:rFonts w:hint="eastAsia"/>
        </w:rPr>
        <w:t>0</w:t>
      </w:r>
      <w:r>
        <w:t>.7</w:t>
      </w:r>
      <w:r>
        <w:rPr>
          <w:rFonts w:hint="eastAsia"/>
        </w:rPr>
        <w:t>时，</w:t>
      </w:r>
      <w:r>
        <w:rPr>
          <w:rFonts w:hint="eastAsia"/>
        </w:rPr>
        <w:t>K</w:t>
      </w:r>
      <w:r>
        <w:rPr>
          <w:rFonts w:hint="eastAsia"/>
        </w:rPr>
        <w:t>取</w:t>
      </w:r>
      <w:r>
        <w:rPr>
          <w:rFonts w:hint="eastAsia"/>
        </w:rPr>
        <w:t>8</w:t>
      </w:r>
      <w:r>
        <w:rPr>
          <w:rFonts w:hint="eastAsia"/>
        </w:rPr>
        <w:t>时有小量的提升，但当</w:t>
      </w:r>
      <w:r>
        <w:rPr>
          <w:rFonts w:hint="eastAsia"/>
        </w:rPr>
        <w:t>K</w:t>
      </w:r>
      <w:r>
        <w:rPr>
          <w:rFonts w:hint="eastAsia"/>
        </w:rPr>
        <w:t>取</w:t>
      </w:r>
      <w:r>
        <w:rPr>
          <w:rFonts w:hint="eastAsia"/>
        </w:rPr>
        <w:t>4</w:t>
      </w:r>
      <w:r>
        <w:rPr>
          <w:rFonts w:hint="eastAsia"/>
        </w:rPr>
        <w:t>与</w:t>
      </w:r>
      <w:r>
        <w:rPr>
          <w:rFonts w:hint="eastAsia"/>
        </w:rPr>
        <w:t>1</w:t>
      </w:r>
      <w:r>
        <w:t>0</w:t>
      </w:r>
      <w:r>
        <w:rPr>
          <w:rFonts w:hint="eastAsia"/>
        </w:rPr>
        <w:t>时，聚类效果却有一定程度的下降；在阈值取为</w:t>
      </w:r>
      <w:r>
        <w:rPr>
          <w:rFonts w:hint="eastAsia"/>
        </w:rPr>
        <w:t>0</w:t>
      </w:r>
      <w:r>
        <w:t>.8</w:t>
      </w:r>
      <w:r>
        <w:rPr>
          <w:rFonts w:hint="eastAsia"/>
        </w:rPr>
        <w:t>时，兰德系数均呈现出下降，但纯度仅在</w:t>
      </w:r>
      <w:r>
        <w:rPr>
          <w:rFonts w:hint="eastAsia"/>
        </w:rPr>
        <w:t>K</w:t>
      </w:r>
      <w:r>
        <w:rPr>
          <w:rFonts w:hint="eastAsia"/>
        </w:rPr>
        <w:t>取</w:t>
      </w:r>
      <w:r>
        <w:rPr>
          <w:rFonts w:hint="eastAsia"/>
        </w:rPr>
        <w:t>4</w:t>
      </w:r>
      <w:r>
        <w:rPr>
          <w:rFonts w:hint="eastAsia"/>
        </w:rPr>
        <w:t>时发生下降。</w:t>
      </w:r>
    </w:p>
    <w:p w14:paraId="09BC359C" w14:textId="77777777" w:rsidR="00644656" w:rsidRDefault="00644656" w:rsidP="00E436D8">
      <w:pPr>
        <w:pStyle w:val="ListParagraph"/>
      </w:pPr>
      <w:r>
        <w:rPr>
          <w:rFonts w:hint="eastAsia"/>
        </w:rPr>
        <w:t>综合实验结果，选择</w:t>
      </w:r>
      <w:r>
        <w:rPr>
          <w:rFonts w:hint="eastAsia"/>
        </w:rPr>
        <w:t>K</w:t>
      </w:r>
      <w:r>
        <w:rPr>
          <w:rFonts w:hint="eastAsia"/>
        </w:rPr>
        <w:t>取</w:t>
      </w:r>
      <w:r>
        <w:rPr>
          <w:rFonts w:hint="eastAsia"/>
        </w:rPr>
        <w:t>8</w:t>
      </w:r>
      <w:r>
        <w:rPr>
          <w:rFonts w:hint="eastAsia"/>
        </w:rPr>
        <w:t>进行</w:t>
      </w:r>
      <w:r>
        <w:rPr>
          <w:rFonts w:hint="eastAsia"/>
        </w:rPr>
        <w:t>KMeans</w:t>
      </w:r>
      <w:r>
        <w:rPr>
          <w:rFonts w:hint="eastAsia"/>
        </w:rPr>
        <w:t>聚类会是较好的选择。</w:t>
      </w:r>
    </w:p>
    <w:p w14:paraId="14614916" w14:textId="77777777" w:rsidR="00644656" w:rsidRDefault="00644656" w:rsidP="00E436D8">
      <w:pPr>
        <w:pStyle w:val="ListParagraph"/>
      </w:pPr>
    </w:p>
    <w:p w14:paraId="733D994C" w14:textId="77777777" w:rsidR="00644656" w:rsidRDefault="00D8752C" w:rsidP="00E436D8">
      <w:pPr>
        <w:pStyle w:val="ListParagraph"/>
      </w:pPr>
      <w:r>
        <w:rPr>
          <w:rFonts w:hint="eastAsia"/>
        </w:rPr>
        <w:t>层次聚类</w:t>
      </w:r>
    </w:p>
    <w:p w14:paraId="1D2EDD51" w14:textId="77777777" w:rsidR="00D8752C" w:rsidRDefault="00D8752C" w:rsidP="00C613B7">
      <w:pPr>
        <w:pStyle w:val="ListParagraph"/>
      </w:pPr>
      <w:r>
        <w:rPr>
          <w:rFonts w:hint="eastAsia"/>
        </w:rPr>
        <w:t>由于算法的效率问题，层次聚类在对所有数据进行处理时，运行速度过于缓慢，因此在此仅使用</w:t>
      </w:r>
      <w:r w:rsidR="00517F10">
        <w:rPr>
          <w:rFonts w:hint="eastAsia"/>
        </w:rPr>
        <w:t>1</w:t>
      </w:r>
      <w:r w:rsidR="00517F10">
        <w:t>000</w:t>
      </w:r>
      <w:r w:rsidR="00517F10">
        <w:rPr>
          <w:rFonts w:hint="eastAsia"/>
        </w:rPr>
        <w:t>，</w:t>
      </w:r>
      <w:r>
        <w:rPr>
          <w:rFonts w:hint="eastAsia"/>
        </w:rPr>
        <w:t>1</w:t>
      </w:r>
      <w:r>
        <w:t>500</w:t>
      </w:r>
      <w:r w:rsidR="00517F10">
        <w:rPr>
          <w:rFonts w:hint="eastAsia"/>
        </w:rPr>
        <w:t>，</w:t>
      </w:r>
      <w:r w:rsidR="00517F10">
        <w:rPr>
          <w:rFonts w:hint="eastAsia"/>
        </w:rPr>
        <w:t>2</w:t>
      </w:r>
      <w:r w:rsidR="00517F10">
        <w:t>000</w:t>
      </w:r>
      <w:r w:rsidR="00517F10">
        <w:rPr>
          <w:rFonts w:hint="eastAsia"/>
        </w:rPr>
        <w:t>，</w:t>
      </w:r>
      <w:r w:rsidR="00517F10">
        <w:rPr>
          <w:rFonts w:hint="eastAsia"/>
        </w:rPr>
        <w:t>2</w:t>
      </w:r>
      <w:r w:rsidR="00517F10">
        <w:t>500</w:t>
      </w:r>
      <w:r>
        <w:rPr>
          <w:rFonts w:hint="eastAsia"/>
        </w:rPr>
        <w:t>个数据点</w:t>
      </w:r>
      <w:r w:rsidR="00517F10">
        <w:rPr>
          <w:rFonts w:hint="eastAsia"/>
        </w:rPr>
        <w:t>在</w:t>
      </w:r>
      <w:r w:rsidR="00517F10">
        <w:rPr>
          <w:rFonts w:hint="eastAsia"/>
        </w:rPr>
        <w:t>K</w:t>
      </w:r>
      <w:r w:rsidR="00517F10">
        <w:rPr>
          <w:rFonts w:hint="eastAsia"/>
        </w:rPr>
        <w:t>取</w:t>
      </w:r>
      <w:r w:rsidR="00517F10">
        <w:rPr>
          <w:rFonts w:hint="eastAsia"/>
        </w:rPr>
        <w:t>4</w:t>
      </w:r>
      <w:r w:rsidR="00517F10">
        <w:rPr>
          <w:rFonts w:hint="eastAsia"/>
        </w:rPr>
        <w:t>时的运行结果</w:t>
      </w:r>
      <w:r>
        <w:rPr>
          <w:rFonts w:hint="eastAsia"/>
        </w:rPr>
        <w:t>作实验结果展示</w:t>
      </w:r>
    </w:p>
    <w:tbl>
      <w:tblPr>
        <w:tblStyle w:val="TableGrid"/>
        <w:tblW w:w="0" w:type="auto"/>
        <w:tblInd w:w="720" w:type="dxa"/>
        <w:tblLook w:val="04A0" w:firstRow="1" w:lastRow="0" w:firstColumn="1" w:lastColumn="0" w:noHBand="0" w:noVBand="1"/>
      </w:tblPr>
      <w:tblGrid>
        <w:gridCol w:w="2729"/>
        <w:gridCol w:w="2780"/>
        <w:gridCol w:w="2781"/>
      </w:tblGrid>
      <w:tr w:rsidR="00517F10" w14:paraId="5B346016" w14:textId="77777777" w:rsidTr="00517F10">
        <w:tc>
          <w:tcPr>
            <w:tcW w:w="3003" w:type="dxa"/>
          </w:tcPr>
          <w:p w14:paraId="29ED24B3" w14:textId="77777777" w:rsidR="00517F10" w:rsidRDefault="00517F10" w:rsidP="00517F10">
            <w:pPr>
              <w:pStyle w:val="ListParagraph"/>
              <w:ind w:left="0"/>
              <w:jc w:val="center"/>
            </w:pPr>
          </w:p>
        </w:tc>
        <w:tc>
          <w:tcPr>
            <w:tcW w:w="3003" w:type="dxa"/>
          </w:tcPr>
          <w:p w14:paraId="09A5AA51" w14:textId="77777777" w:rsidR="00517F10" w:rsidRDefault="00517F10" w:rsidP="00517F10">
            <w:pPr>
              <w:pStyle w:val="ListParagraph"/>
              <w:ind w:left="0"/>
              <w:jc w:val="center"/>
            </w:pPr>
            <w:r>
              <w:t>P</w:t>
            </w:r>
            <w:r>
              <w:rPr>
                <w:rFonts w:hint="eastAsia"/>
              </w:rPr>
              <w:t>urity</w:t>
            </w:r>
          </w:p>
        </w:tc>
        <w:tc>
          <w:tcPr>
            <w:tcW w:w="3004" w:type="dxa"/>
          </w:tcPr>
          <w:p w14:paraId="33839D40" w14:textId="77777777" w:rsidR="00517F10" w:rsidRDefault="00517F10" w:rsidP="00517F10">
            <w:pPr>
              <w:pStyle w:val="ListParagraph"/>
              <w:ind w:left="0"/>
              <w:jc w:val="center"/>
            </w:pPr>
            <w:r>
              <w:rPr>
                <w:rFonts w:hint="eastAsia"/>
              </w:rPr>
              <w:t>RI</w:t>
            </w:r>
          </w:p>
        </w:tc>
      </w:tr>
      <w:tr w:rsidR="00517F10" w14:paraId="2DA74F6F" w14:textId="77777777" w:rsidTr="00517F10">
        <w:tc>
          <w:tcPr>
            <w:tcW w:w="3003" w:type="dxa"/>
          </w:tcPr>
          <w:p w14:paraId="035722E8" w14:textId="77777777" w:rsidR="00517F10" w:rsidRDefault="00517F10" w:rsidP="00517F10">
            <w:pPr>
              <w:pStyle w:val="ListParagraph"/>
              <w:ind w:left="0"/>
              <w:jc w:val="center"/>
            </w:pPr>
            <w:r>
              <w:t>1000</w:t>
            </w:r>
          </w:p>
        </w:tc>
        <w:tc>
          <w:tcPr>
            <w:tcW w:w="3003" w:type="dxa"/>
          </w:tcPr>
          <w:p w14:paraId="40E2DBDF" w14:textId="77777777" w:rsidR="00517F10" w:rsidRDefault="00517F10" w:rsidP="00517F10">
            <w:pPr>
              <w:pStyle w:val="ListParagraph"/>
              <w:ind w:left="0"/>
              <w:jc w:val="center"/>
            </w:pPr>
            <w:r>
              <w:t>0.627</w:t>
            </w:r>
          </w:p>
        </w:tc>
        <w:tc>
          <w:tcPr>
            <w:tcW w:w="3004" w:type="dxa"/>
          </w:tcPr>
          <w:p w14:paraId="5A19DFB0" w14:textId="77777777" w:rsidR="00517F10" w:rsidRDefault="00517F10" w:rsidP="00517F10">
            <w:pPr>
              <w:pStyle w:val="ListParagraph"/>
              <w:ind w:left="0"/>
              <w:jc w:val="center"/>
            </w:pPr>
            <w:r>
              <w:t>0.477584</w:t>
            </w:r>
          </w:p>
        </w:tc>
      </w:tr>
      <w:tr w:rsidR="00517F10" w14:paraId="4622790B" w14:textId="77777777" w:rsidTr="00517F10">
        <w:tc>
          <w:tcPr>
            <w:tcW w:w="3003" w:type="dxa"/>
          </w:tcPr>
          <w:p w14:paraId="069F2FC4" w14:textId="77777777" w:rsidR="00517F10" w:rsidRDefault="00517F10" w:rsidP="00517F10">
            <w:pPr>
              <w:pStyle w:val="ListParagraph"/>
              <w:ind w:left="0"/>
              <w:jc w:val="center"/>
            </w:pPr>
            <w:r>
              <w:t>1500</w:t>
            </w:r>
          </w:p>
        </w:tc>
        <w:tc>
          <w:tcPr>
            <w:tcW w:w="3003" w:type="dxa"/>
          </w:tcPr>
          <w:p w14:paraId="23F82EE6" w14:textId="77777777" w:rsidR="00517F10" w:rsidRDefault="00517F10" w:rsidP="00517F10">
            <w:pPr>
              <w:pStyle w:val="ListParagraph"/>
              <w:ind w:left="0"/>
              <w:jc w:val="center"/>
            </w:pPr>
            <w:r>
              <w:t>0.604667</w:t>
            </w:r>
          </w:p>
        </w:tc>
        <w:tc>
          <w:tcPr>
            <w:tcW w:w="3004" w:type="dxa"/>
          </w:tcPr>
          <w:p w14:paraId="032BE5FB" w14:textId="77777777" w:rsidR="00517F10" w:rsidRDefault="00517F10" w:rsidP="00517F10">
            <w:pPr>
              <w:pStyle w:val="ListParagraph"/>
              <w:ind w:left="0"/>
              <w:jc w:val="center"/>
            </w:pPr>
            <w:r>
              <w:t>0.464927</w:t>
            </w:r>
          </w:p>
        </w:tc>
      </w:tr>
      <w:tr w:rsidR="00517F10" w14:paraId="6A7B65AB" w14:textId="77777777" w:rsidTr="00517F10">
        <w:tc>
          <w:tcPr>
            <w:tcW w:w="3003" w:type="dxa"/>
          </w:tcPr>
          <w:p w14:paraId="338A70F1" w14:textId="77777777" w:rsidR="00517F10" w:rsidRDefault="00517F10" w:rsidP="00517F10">
            <w:pPr>
              <w:pStyle w:val="ListParagraph"/>
              <w:ind w:left="0"/>
              <w:jc w:val="center"/>
            </w:pPr>
            <w:r>
              <w:t>2000</w:t>
            </w:r>
          </w:p>
        </w:tc>
        <w:tc>
          <w:tcPr>
            <w:tcW w:w="3003" w:type="dxa"/>
          </w:tcPr>
          <w:p w14:paraId="611BA524" w14:textId="77777777" w:rsidR="00517F10" w:rsidRDefault="00517F10" w:rsidP="00517F10">
            <w:pPr>
              <w:pStyle w:val="ListParagraph"/>
              <w:ind w:left="0"/>
              <w:jc w:val="center"/>
            </w:pPr>
            <w:r>
              <w:t>0.621</w:t>
            </w:r>
          </w:p>
        </w:tc>
        <w:tc>
          <w:tcPr>
            <w:tcW w:w="3004" w:type="dxa"/>
          </w:tcPr>
          <w:p w14:paraId="7C9B3CE0" w14:textId="77777777" w:rsidR="00517F10" w:rsidRDefault="00517F10" w:rsidP="00517F10">
            <w:pPr>
              <w:pStyle w:val="ListParagraph"/>
              <w:ind w:left="0"/>
              <w:jc w:val="center"/>
            </w:pPr>
            <w:r>
              <w:t>0.478678</w:t>
            </w:r>
          </w:p>
        </w:tc>
      </w:tr>
      <w:tr w:rsidR="00517F10" w14:paraId="5D596C94" w14:textId="77777777" w:rsidTr="00517F10">
        <w:tc>
          <w:tcPr>
            <w:tcW w:w="3003" w:type="dxa"/>
          </w:tcPr>
          <w:p w14:paraId="1AF83A8C" w14:textId="77777777" w:rsidR="00517F10" w:rsidRDefault="00517F10" w:rsidP="00517F10">
            <w:pPr>
              <w:pStyle w:val="ListParagraph"/>
              <w:ind w:left="0"/>
              <w:jc w:val="center"/>
            </w:pPr>
            <w:r>
              <w:t>2500</w:t>
            </w:r>
          </w:p>
        </w:tc>
        <w:tc>
          <w:tcPr>
            <w:tcW w:w="3003" w:type="dxa"/>
          </w:tcPr>
          <w:p w14:paraId="3FEAD624" w14:textId="77777777" w:rsidR="00517F10" w:rsidRDefault="000112B6" w:rsidP="00517F10">
            <w:pPr>
              <w:pStyle w:val="ListParagraph"/>
              <w:ind w:left="0"/>
              <w:jc w:val="center"/>
            </w:pPr>
            <w:r>
              <w:t>0.6016</w:t>
            </w:r>
          </w:p>
        </w:tc>
        <w:tc>
          <w:tcPr>
            <w:tcW w:w="3004" w:type="dxa"/>
          </w:tcPr>
          <w:p w14:paraId="2F25EF48" w14:textId="77777777" w:rsidR="00517F10" w:rsidRDefault="000112B6" w:rsidP="00517F10">
            <w:pPr>
              <w:pStyle w:val="ListParagraph"/>
              <w:ind w:left="0"/>
              <w:jc w:val="center"/>
            </w:pPr>
            <w:r>
              <w:t>0.461881</w:t>
            </w:r>
          </w:p>
        </w:tc>
      </w:tr>
    </w:tbl>
    <w:p w14:paraId="1FCD1416" w14:textId="0D0BFDC9" w:rsidR="005E4AC2" w:rsidRDefault="005E4AC2" w:rsidP="005E4AC2">
      <w:pPr>
        <w:pStyle w:val="ListParagraph"/>
      </w:pPr>
      <w:r>
        <w:rPr>
          <w:rFonts w:hint="eastAsia"/>
        </w:rPr>
        <w:t>由此可以看出，层次聚类可以达到一定的分类效果，但由于数据集的使用规模的限制，其结果并不能给很好的反应与</w:t>
      </w:r>
      <w:r>
        <w:rPr>
          <w:rFonts w:hint="eastAsia"/>
        </w:rPr>
        <w:t>KMeans</w:t>
      </w:r>
      <w:r>
        <w:rPr>
          <w:rFonts w:hint="eastAsia"/>
        </w:rPr>
        <w:t>算法或是</w:t>
      </w:r>
      <w:r>
        <w:rPr>
          <w:rFonts w:hint="eastAsia"/>
        </w:rPr>
        <w:t>PCA</w:t>
      </w:r>
      <w:r>
        <w:t>+</w:t>
      </w:r>
      <w:r>
        <w:rPr>
          <w:rFonts w:hint="eastAsia"/>
        </w:rPr>
        <w:t>KMeans</w:t>
      </w:r>
      <w:r>
        <w:rPr>
          <w:rFonts w:hint="eastAsia"/>
        </w:rPr>
        <w:t>算法之间的优劣。</w:t>
      </w:r>
    </w:p>
    <w:p w14:paraId="2013C47D" w14:textId="62CACF93" w:rsidR="005E4AC2" w:rsidRDefault="005E4AC2" w:rsidP="005E4AC2">
      <w:pPr>
        <w:pStyle w:val="ListParagraph"/>
        <w:numPr>
          <w:ilvl w:val="0"/>
          <w:numId w:val="1"/>
        </w:numPr>
      </w:pPr>
      <w:r>
        <w:rPr>
          <w:rFonts w:hint="eastAsia"/>
        </w:rPr>
        <w:t>实验总结</w:t>
      </w:r>
    </w:p>
    <w:p w14:paraId="198A1525" w14:textId="600D549E" w:rsidR="005E4AC2" w:rsidRPr="00E436D8" w:rsidRDefault="005E4AC2" w:rsidP="005E4AC2">
      <w:pPr>
        <w:pStyle w:val="ListParagraph"/>
        <w:rPr>
          <w:rFonts w:hint="eastAsia"/>
        </w:rPr>
      </w:pPr>
      <w:r>
        <w:rPr>
          <w:rFonts w:hint="eastAsia"/>
        </w:rPr>
        <w:t>通过本次实验，我对三种聚类算法的具体实现有了更加深刻的认知，并且对</w:t>
      </w:r>
      <w:r>
        <w:rPr>
          <w:rFonts w:hint="eastAsia"/>
        </w:rPr>
        <w:t>numpy</w:t>
      </w:r>
      <w:r>
        <w:rPr>
          <w:rFonts w:hint="eastAsia"/>
        </w:rPr>
        <w:t>的中广播以及向量化的应用有了更深刻的理解，并清楚的认识到了代码去循环化带来的性能上的提升，</w:t>
      </w:r>
      <w:bookmarkStart w:id="0" w:name="_GoBack"/>
      <w:bookmarkEnd w:id="0"/>
      <w:r>
        <w:rPr>
          <w:rFonts w:hint="eastAsia"/>
        </w:rPr>
        <w:t>收获颇多。</w:t>
      </w:r>
    </w:p>
    <w:sectPr w:rsidR="005E4AC2" w:rsidRPr="00E436D8" w:rsidSect="00A77E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785229"/>
    <w:multiLevelType w:val="hybridMultilevel"/>
    <w:tmpl w:val="4998B0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523"/>
    <w:rsid w:val="000112B6"/>
    <w:rsid w:val="00094F56"/>
    <w:rsid w:val="00387F93"/>
    <w:rsid w:val="00517F10"/>
    <w:rsid w:val="00523EA9"/>
    <w:rsid w:val="005E4AC2"/>
    <w:rsid w:val="005E6523"/>
    <w:rsid w:val="00644656"/>
    <w:rsid w:val="006C7AEA"/>
    <w:rsid w:val="008C313D"/>
    <w:rsid w:val="009B18E1"/>
    <w:rsid w:val="00A77EBF"/>
    <w:rsid w:val="00B01A5E"/>
    <w:rsid w:val="00B776EF"/>
    <w:rsid w:val="00BD6F9E"/>
    <w:rsid w:val="00C613B7"/>
    <w:rsid w:val="00D8752C"/>
    <w:rsid w:val="00E43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FCD404"/>
  <w15:chartTrackingRefBased/>
  <w15:docId w15:val="{0C691E9F-80BD-CC43-91DD-8D485E866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F56"/>
    <w:pPr>
      <w:ind w:left="720"/>
      <w:contextualSpacing/>
    </w:pPr>
  </w:style>
  <w:style w:type="table" w:styleId="TableGrid">
    <w:name w:val="Table Grid"/>
    <w:basedOn w:val="TableNormal"/>
    <w:uiPriority w:val="39"/>
    <w:rsid w:val="00E43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Jerry</dc:creator>
  <cp:keywords/>
  <dc:description/>
  <cp:lastModifiedBy>Gu Jerry</cp:lastModifiedBy>
  <cp:revision>10</cp:revision>
  <dcterms:created xsi:type="dcterms:W3CDTF">2019-07-03T07:26:00Z</dcterms:created>
  <dcterms:modified xsi:type="dcterms:W3CDTF">2019-07-03T09:33:00Z</dcterms:modified>
</cp:coreProperties>
</file>