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18CB" w14:textId="7E228A93" w:rsidR="00292E5C" w:rsidRPr="004929FE" w:rsidRDefault="000E4991" w:rsidP="00AB0298">
      <w:pPr>
        <w:ind w:left="780" w:hanging="420"/>
        <w:jc w:val="center"/>
        <w:rPr>
          <w:b/>
          <w:sz w:val="44"/>
        </w:rPr>
      </w:pPr>
      <w:r w:rsidRPr="004929FE">
        <w:rPr>
          <w:rFonts w:hint="eastAsia"/>
          <w:b/>
          <w:sz w:val="44"/>
        </w:rPr>
        <w:t>分支</w:t>
      </w:r>
      <w:r w:rsidRPr="004929FE">
        <w:rPr>
          <w:b/>
          <w:sz w:val="44"/>
        </w:rPr>
        <w:t>预测</w:t>
      </w:r>
      <w:r w:rsidR="00451C7D" w:rsidRPr="004929FE">
        <w:rPr>
          <w:b/>
          <w:sz w:val="44"/>
        </w:rPr>
        <w:t>La</w:t>
      </w:r>
      <w:r w:rsidRPr="004929FE">
        <w:rPr>
          <w:b/>
          <w:sz w:val="44"/>
        </w:rPr>
        <w:t>b4</w:t>
      </w:r>
      <w:r w:rsidR="00560CF9" w:rsidRPr="004929FE">
        <w:rPr>
          <w:rFonts w:hint="eastAsia"/>
          <w:b/>
          <w:sz w:val="44"/>
        </w:rPr>
        <w:t>实验报告</w:t>
      </w:r>
    </w:p>
    <w:p w14:paraId="1E10B1BA" w14:textId="7B82BCBC" w:rsidR="00036DB8" w:rsidRDefault="00036DB8" w:rsidP="00036DB8">
      <w:pPr>
        <w:ind w:left="780" w:hanging="420"/>
        <w:jc w:val="center"/>
        <w:rPr>
          <w:b/>
          <w:sz w:val="22"/>
        </w:rPr>
      </w:pPr>
      <w:r w:rsidRPr="00036DB8">
        <w:rPr>
          <w:rFonts w:hint="eastAsia"/>
          <w:b/>
          <w:sz w:val="22"/>
        </w:rPr>
        <w:t>PB</w:t>
      </w:r>
      <w:r w:rsidRPr="00036DB8">
        <w:rPr>
          <w:b/>
          <w:sz w:val="22"/>
        </w:rPr>
        <w:t>16060130</w:t>
      </w:r>
      <w:r w:rsidRPr="00036DB8">
        <w:rPr>
          <w:b/>
          <w:sz w:val="22"/>
        </w:rPr>
        <w:tab/>
      </w:r>
      <w:r w:rsidRPr="00036DB8">
        <w:rPr>
          <w:rFonts w:hint="eastAsia"/>
          <w:b/>
          <w:sz w:val="22"/>
        </w:rPr>
        <w:t>顾健鑫</w:t>
      </w:r>
    </w:p>
    <w:p w14:paraId="36250811" w14:textId="77777777" w:rsidR="00451C7D" w:rsidRPr="0073199F" w:rsidRDefault="00560CF9" w:rsidP="00451C7D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实验目的</w:t>
      </w:r>
    </w:p>
    <w:p w14:paraId="3A573115" w14:textId="59CE2F5E" w:rsidR="00070133" w:rsidRPr="000E4991" w:rsidRDefault="000E4991" w:rsidP="000E4991">
      <w:pPr>
        <w:pStyle w:val="a7"/>
        <w:tabs>
          <w:tab w:val="clear" w:pos="357"/>
        </w:tabs>
        <w:ind w:left="357" w:firstLine="420"/>
        <w:jc w:val="both"/>
      </w:pPr>
      <w:r>
        <w:rPr>
          <w:rFonts w:hint="eastAsia"/>
        </w:rPr>
        <w:t>本次实验需</w:t>
      </w:r>
      <w:r>
        <w:t>要在提供的样板</w:t>
      </w:r>
      <w:r>
        <w:t>CPU</w:t>
      </w:r>
      <w:r>
        <w:t>中实现</w:t>
      </w:r>
      <w:r>
        <w:rPr>
          <w:rFonts w:hint="eastAsia"/>
        </w:rPr>
        <w:t>基于</w:t>
      </w:r>
      <w:r>
        <w:rPr>
          <w:rFonts w:hint="eastAsia"/>
        </w:rPr>
        <w:t>B</w:t>
      </w:r>
      <w:r>
        <w:t>TB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HT</w:t>
      </w:r>
      <w:r>
        <w:rPr>
          <w:rFonts w:hint="eastAsia"/>
        </w:rPr>
        <w:t>的分支预测器。</w:t>
      </w:r>
    </w:p>
    <w:p w14:paraId="0982CF9D" w14:textId="77777777" w:rsidR="00451C7D" w:rsidRPr="000E4991" w:rsidRDefault="00451C7D" w:rsidP="00451C7D">
      <w:pPr>
        <w:pStyle w:val="a3"/>
        <w:ind w:left="780" w:firstLineChars="0" w:firstLine="0"/>
      </w:pPr>
    </w:p>
    <w:p w14:paraId="372CE72D" w14:textId="77777777" w:rsidR="00560CF9" w:rsidRPr="0073199F" w:rsidRDefault="00560CF9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实验环境和工具</w:t>
      </w:r>
    </w:p>
    <w:p w14:paraId="4D8F581E" w14:textId="62F223A6" w:rsidR="00560CF9" w:rsidRDefault="00560CF9" w:rsidP="00560CF9">
      <w:pPr>
        <w:pStyle w:val="a3"/>
        <w:ind w:left="780" w:firstLineChars="0" w:firstLine="0"/>
      </w:pPr>
      <w:r>
        <w:rPr>
          <w:rFonts w:hint="eastAsia"/>
        </w:rPr>
        <w:t>本次实验使用的软件环境为</w:t>
      </w:r>
      <w:r>
        <w:rPr>
          <w:rFonts w:hint="eastAsia"/>
        </w:rPr>
        <w:t>Vivado</w:t>
      </w:r>
      <w:r>
        <w:t xml:space="preserve"> 2017.4</w:t>
      </w:r>
      <w:r w:rsidR="00451C7D">
        <w:rPr>
          <w:rFonts w:hint="eastAsia"/>
        </w:rPr>
        <w:t>的版本。在创建工程项目时，直接</w:t>
      </w:r>
      <w:r>
        <w:rPr>
          <w:rFonts w:hint="eastAsia"/>
        </w:rPr>
        <w:t>导入提供好的模块框架文件并在完成代码的编写后，导入测试文件用于测试</w:t>
      </w:r>
      <w:r w:rsidR="00894FB2">
        <w:rPr>
          <w:rFonts w:hint="eastAsia"/>
        </w:rPr>
        <w:t>，并用</w:t>
      </w:r>
      <w:r w:rsidR="00894FB2">
        <w:rPr>
          <w:rFonts w:hint="eastAsia"/>
        </w:rPr>
        <w:t>Vivado</w:t>
      </w:r>
      <w:r w:rsidR="00894FB2">
        <w:rPr>
          <w:rFonts w:hint="eastAsia"/>
        </w:rPr>
        <w:t>的波形仿真结果作为结果检验依据。</w:t>
      </w:r>
    </w:p>
    <w:p w14:paraId="7CF38452" w14:textId="77777777" w:rsidR="00894FB2" w:rsidRDefault="00894FB2" w:rsidP="00560CF9">
      <w:pPr>
        <w:pStyle w:val="a3"/>
        <w:ind w:left="780" w:firstLineChars="0" w:firstLine="0"/>
      </w:pPr>
    </w:p>
    <w:p w14:paraId="6BDEB8D9" w14:textId="5B9B2B1D" w:rsidR="000E4991" w:rsidRPr="000E4991" w:rsidRDefault="000E4991" w:rsidP="000E499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分支</w:t>
      </w:r>
      <w:r>
        <w:rPr>
          <w:b/>
        </w:rPr>
        <w:t>预测的</w:t>
      </w:r>
      <w:r w:rsidR="00451C7D" w:rsidRPr="0073199F">
        <w:rPr>
          <w:rFonts w:hint="eastAsia"/>
          <w:b/>
        </w:rPr>
        <w:t>具体</w:t>
      </w:r>
      <w:r w:rsidR="00451C7D" w:rsidRPr="0073199F">
        <w:rPr>
          <w:b/>
        </w:rPr>
        <w:t>实现</w:t>
      </w:r>
    </w:p>
    <w:p w14:paraId="0F7C747D" w14:textId="17D0CC57" w:rsidR="000E4991" w:rsidRPr="00FA6DCA" w:rsidRDefault="000E4991" w:rsidP="000E4991">
      <w:pPr>
        <w:pStyle w:val="a3"/>
        <w:numPr>
          <w:ilvl w:val="0"/>
          <w:numId w:val="13"/>
        </w:numPr>
        <w:ind w:firstLineChars="0"/>
        <w:rPr>
          <w:b/>
          <w:i/>
        </w:rPr>
      </w:pPr>
      <w:r w:rsidRPr="00FA6DCA">
        <w:rPr>
          <w:rFonts w:hint="eastAsia"/>
          <w:b/>
          <w:i/>
        </w:rPr>
        <w:t>BTB</w:t>
      </w:r>
    </w:p>
    <w:p w14:paraId="2665EF5A" w14:textId="6AD1D8F1" w:rsidR="00993413" w:rsidRDefault="00451C7D" w:rsidP="000E4991">
      <w:pPr>
        <w:pStyle w:val="a3"/>
        <w:ind w:left="780" w:firstLineChars="0" w:firstLine="0"/>
      </w:pPr>
      <w:r>
        <w:rPr>
          <w:rFonts w:hint="eastAsia"/>
        </w:rPr>
        <w:t>本次</w:t>
      </w:r>
      <w:r w:rsidR="000E4991">
        <w:t>实验中</w:t>
      </w:r>
      <w:r w:rsidR="000E4991">
        <w:rPr>
          <w:rFonts w:hint="eastAsia"/>
        </w:rPr>
        <w:t>对</w:t>
      </w:r>
      <w:r w:rsidR="000E4991">
        <w:t>CPU</w:t>
      </w:r>
      <w:r w:rsidR="000E4991">
        <w:t>中的</w:t>
      </w:r>
      <w:r w:rsidR="000E4991" w:rsidRPr="000E4991">
        <w:t>NPC_Generator</w:t>
      </w:r>
      <w:r w:rsidR="000E4991">
        <w:t>.v</w:t>
      </w:r>
      <w:r w:rsidR="000E4991">
        <w:rPr>
          <w:rFonts w:hint="eastAsia"/>
        </w:rPr>
        <w:t>，</w:t>
      </w:r>
      <w:r w:rsidR="000E4991">
        <w:rPr>
          <w:rFonts w:hint="eastAsia"/>
        </w:rPr>
        <w:t>BranchDecisionMaking.v</w:t>
      </w:r>
      <w:r w:rsidR="000E4991">
        <w:rPr>
          <w:rFonts w:hint="eastAsia"/>
        </w:rPr>
        <w:t>，</w:t>
      </w:r>
      <w:r w:rsidR="000E4991">
        <w:rPr>
          <w:rFonts w:hint="eastAsia"/>
        </w:rPr>
        <w:t>HazardUnit.v</w:t>
      </w:r>
      <w:r w:rsidR="000E4991">
        <w:rPr>
          <w:rFonts w:hint="eastAsia"/>
        </w:rPr>
        <w:t>做了</w:t>
      </w:r>
      <w:r w:rsidR="000E4991">
        <w:t>修改以实现分支预测，首先介绍对于</w:t>
      </w:r>
      <w:r w:rsidR="000E4991">
        <w:rPr>
          <w:rFonts w:hint="eastAsia"/>
        </w:rPr>
        <w:t>BranchDecisionMaking.v</w:t>
      </w:r>
      <w:r w:rsidR="000E4991">
        <w:rPr>
          <w:rFonts w:hint="eastAsia"/>
        </w:rPr>
        <w:t>的</w:t>
      </w:r>
      <w:r w:rsidR="000E4991">
        <w:t>修改。</w:t>
      </w:r>
    </w:p>
    <w:p w14:paraId="60C943DE" w14:textId="77777777" w:rsidR="000E4991" w:rsidRDefault="000E4991" w:rsidP="000E499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BranchDecisionMaking</w:t>
      </w:r>
      <w:r>
        <w:rPr>
          <w:rFonts w:hint="eastAsia"/>
        </w:rPr>
        <w:t>模块</w:t>
      </w:r>
      <w:r>
        <w:t>，将其</w:t>
      </w:r>
      <w:r>
        <w:rPr>
          <w:rFonts w:hint="eastAsia"/>
        </w:rPr>
        <w:t>的</w:t>
      </w:r>
      <w:r>
        <w:t>BranchE</w:t>
      </w:r>
      <w:r>
        <w:t>信号做了拓宽处理</w:t>
      </w:r>
      <w:r>
        <w:rPr>
          <w:rFonts w:hint="eastAsia"/>
        </w:rPr>
        <w:t>，</w:t>
      </w:r>
      <w:r>
        <w:t>变为了两位，分别表示四种情况，</w:t>
      </w:r>
      <w:r>
        <w:rPr>
          <w:rFonts w:hint="eastAsia"/>
        </w:rPr>
        <w:t>2</w:t>
      </w:r>
      <w:r>
        <w:t>’b00</w:t>
      </w:r>
      <w:r>
        <w:rPr>
          <w:rFonts w:hint="eastAsia"/>
        </w:rPr>
        <w:t>表示</w:t>
      </w:r>
      <w:r>
        <w:t>预测分支，实际分支；</w:t>
      </w:r>
      <w:r>
        <w:rPr>
          <w:rFonts w:hint="eastAsia"/>
        </w:rPr>
        <w:t>2</w:t>
      </w:r>
      <w:r>
        <w:t>’b01</w:t>
      </w:r>
      <w:r>
        <w:rPr>
          <w:rFonts w:hint="eastAsia"/>
        </w:rPr>
        <w:t>表示预测</w:t>
      </w:r>
      <w:r>
        <w:t>不分支（</w:t>
      </w:r>
      <w:r>
        <w:rPr>
          <w:rFonts w:hint="eastAsia"/>
        </w:rPr>
        <w:t>cache</w:t>
      </w:r>
      <w:r>
        <w:t>命中失败使得预测不分支）</w:t>
      </w:r>
      <w:r>
        <w:rPr>
          <w:rFonts w:hint="eastAsia"/>
        </w:rPr>
        <w:t>，</w:t>
      </w:r>
      <w:r>
        <w:t>实际分支；</w:t>
      </w:r>
      <w:r>
        <w:rPr>
          <w:rFonts w:hint="eastAsia"/>
        </w:rPr>
        <w:t>2</w:t>
      </w:r>
      <w:r>
        <w:t>’b10</w:t>
      </w:r>
      <w:r>
        <w:rPr>
          <w:rFonts w:hint="eastAsia"/>
        </w:rPr>
        <w:t>表示</w:t>
      </w:r>
      <w:r>
        <w:t>预测不分支</w:t>
      </w:r>
      <w:r>
        <w:rPr>
          <w:rFonts w:hint="eastAsia"/>
        </w:rPr>
        <w:t>（命中</w:t>
      </w:r>
      <w:r>
        <w:t>但当前状态为预测不分支</w:t>
      </w:r>
      <w:r>
        <w:rPr>
          <w:rFonts w:hint="eastAsia"/>
        </w:rPr>
        <w:t>），</w:t>
      </w:r>
      <w:r>
        <w:t>实际分支；</w:t>
      </w:r>
      <w:r>
        <w:rPr>
          <w:rFonts w:hint="eastAsia"/>
        </w:rPr>
        <w:t>2</w:t>
      </w:r>
      <w:r>
        <w:t>’b11</w:t>
      </w:r>
      <w:r>
        <w:rPr>
          <w:rFonts w:hint="eastAsia"/>
        </w:rPr>
        <w:t>表示</w:t>
      </w:r>
      <w:r>
        <w:t>预测分支，实际未分支。</w:t>
      </w:r>
    </w:p>
    <w:p w14:paraId="6CCB46D5" w14:textId="25BD944F" w:rsidR="000E4991" w:rsidRDefault="000E4991" w:rsidP="000E4991">
      <w:pPr>
        <w:ind w:left="1620"/>
      </w:pPr>
      <w:r>
        <w:rPr>
          <w:rFonts w:hint="eastAsia"/>
        </w:rPr>
        <w:t>这四种</w:t>
      </w:r>
      <w:r>
        <w:t>不同的</w:t>
      </w:r>
      <w:r>
        <w:t>BranchE</w:t>
      </w:r>
      <w:r>
        <w:t>信号分别对应四种情况，</w:t>
      </w:r>
      <w:r>
        <w:t>BranchE</w:t>
      </w:r>
      <w:r>
        <w:t>信号回传给</w:t>
      </w:r>
      <w:r w:rsidRPr="000E4991">
        <w:t>NPC_Generator</w:t>
      </w:r>
      <w:r>
        <w:rPr>
          <w:rFonts w:hint="eastAsia"/>
        </w:rPr>
        <w:t>模块</w:t>
      </w:r>
      <w:r>
        <w:t>用于状态的更新。</w:t>
      </w:r>
    </w:p>
    <w:p w14:paraId="7619B4EE" w14:textId="1E9D8721" w:rsidR="000E4991" w:rsidRDefault="000E4991" w:rsidP="000E499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对于</w:t>
      </w:r>
      <w:r w:rsidRPr="000E4991">
        <w:t>NPC_Generator</w:t>
      </w:r>
      <w:r>
        <w:rPr>
          <w:rFonts w:hint="eastAsia"/>
        </w:rPr>
        <w:t>模块</w:t>
      </w:r>
      <w:r>
        <w:t>，添加了</w:t>
      </w:r>
      <w:r>
        <w:rPr>
          <w:rFonts w:hint="eastAsia"/>
        </w:rPr>
        <w:t>如下</w:t>
      </w:r>
      <w:r>
        <w:t>输入和输出</w:t>
      </w:r>
    </w:p>
    <w:p w14:paraId="48598E03" w14:textId="77777777" w:rsidR="000E4991" w:rsidRPr="000E4991" w:rsidRDefault="000E4991" w:rsidP="000E4991">
      <w:pPr>
        <w:pStyle w:val="a3"/>
        <w:widowControl/>
        <w:shd w:val="clear" w:color="auto" w:fill="FFFFFF"/>
        <w:spacing w:line="285" w:lineRule="atLeast"/>
        <w:ind w:leftChars="800" w:left="168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BranchFlagsF,</w:t>
      </w:r>
    </w:p>
    <w:p w14:paraId="2EA9EBFF" w14:textId="472D0232" w:rsidR="000E4991" w:rsidRDefault="000E4991" w:rsidP="000E4991">
      <w:pPr>
        <w:pStyle w:val="a3"/>
        <w:widowControl/>
        <w:shd w:val="clear" w:color="auto" w:fill="FFFFFF"/>
        <w:spacing w:line="285" w:lineRule="atLeast"/>
        <w:ind w:leftChars="800" w:left="168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BranchIndexF,</w:t>
      </w:r>
    </w:p>
    <w:p w14:paraId="5521B7BB" w14:textId="77777777" w:rsidR="000E4991" w:rsidRPr="000E4991" w:rsidRDefault="000E4991" w:rsidP="000E4991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BranchE,</w:t>
      </w:r>
    </w:p>
    <w:p w14:paraId="09927274" w14:textId="602A380F" w:rsidR="000E4991" w:rsidRPr="000E4991" w:rsidRDefault="000E4991" w:rsidP="000E4991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input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wire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BranchIndexE,</w:t>
      </w:r>
    </w:p>
    <w:p w14:paraId="20CFC264" w14:textId="77777777" w:rsidR="000E4991" w:rsidRPr="000E4991" w:rsidRDefault="000E4991" w:rsidP="000E4991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BranchFlags,</w:t>
      </w:r>
    </w:p>
    <w:p w14:paraId="24BA1E5E" w14:textId="17AFE237" w:rsidR="000E4991" w:rsidRDefault="000E4991" w:rsidP="000E4991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BranchIndex</w:t>
      </w:r>
    </w:p>
    <w:p w14:paraId="1C55B6E9" w14:textId="4662FD2F" w:rsidR="000E4991" w:rsidRDefault="000E4991" w:rsidP="000E4991">
      <w:pPr>
        <w:pStyle w:val="a3"/>
        <w:ind w:left="162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BranchFlags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为两位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E</w:t>
      </w:r>
      <w:r>
        <w:rPr>
          <w:rFonts w:ascii="Consolas" w:eastAsia="宋体" w:hAnsi="Consolas" w:cs="Consolas"/>
          <w:color w:val="000000"/>
          <w:kern w:val="0"/>
          <w:szCs w:val="21"/>
        </w:rPr>
        <w:t>和</w:t>
      </w:r>
      <w:r>
        <w:rPr>
          <w:rFonts w:ascii="Consolas" w:eastAsia="宋体" w:hAnsi="Consolas" w:cs="Consolas"/>
          <w:color w:val="000000"/>
          <w:kern w:val="0"/>
          <w:szCs w:val="21"/>
        </w:rPr>
        <w:t>F</w:t>
      </w:r>
      <w:r>
        <w:rPr>
          <w:rFonts w:ascii="Consolas" w:eastAsia="宋体" w:hAnsi="Consolas" w:cs="Consolas"/>
          <w:color w:val="000000"/>
          <w:kern w:val="0"/>
          <w:szCs w:val="21"/>
        </w:rPr>
        <w:t>表示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/>
          <w:color w:val="000000"/>
          <w:kern w:val="0"/>
          <w:szCs w:val="21"/>
        </w:rPr>
        <w:t>哪一个流水段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的</w:t>
      </w:r>
      <w:r>
        <w:rPr>
          <w:rFonts w:ascii="Consolas" w:eastAsia="宋体" w:hAnsi="Consolas" w:cs="Consolas"/>
          <w:color w:val="000000"/>
          <w:kern w:val="0"/>
          <w:szCs w:val="21"/>
        </w:rPr>
        <w:t>信号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号位</w:t>
      </w:r>
      <w:r>
        <w:rPr>
          <w:rFonts w:ascii="Consolas" w:eastAsia="宋体" w:hAnsi="Consolas" w:cs="Consolas"/>
          <w:color w:val="000000"/>
          <w:kern w:val="0"/>
          <w:szCs w:val="21"/>
        </w:rPr>
        <w:t>表示是否在</w:t>
      </w:r>
      <w:r>
        <w:rPr>
          <w:rFonts w:ascii="Consolas" w:eastAsia="宋体" w:hAnsi="Consolas" w:cs="Consolas"/>
          <w:color w:val="000000"/>
          <w:kern w:val="0"/>
          <w:szCs w:val="21"/>
        </w:rPr>
        <w:t>cache</w:t>
      </w:r>
      <w:r>
        <w:rPr>
          <w:rFonts w:ascii="Consolas" w:eastAsia="宋体" w:hAnsi="Consolas" w:cs="Consolas"/>
          <w:color w:val="000000"/>
          <w:kern w:val="0"/>
          <w:szCs w:val="21"/>
        </w:rPr>
        <w:t>命中，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/>
          <w:color w:val="000000"/>
          <w:kern w:val="0"/>
          <w:szCs w:val="21"/>
        </w:rPr>
        <w:t>命中，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/>
          <w:color w:val="000000"/>
          <w:kern w:val="0"/>
          <w:szCs w:val="21"/>
        </w:rPr>
        <w:t>缺失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；</w:t>
      </w:r>
      <w:r>
        <w:rPr>
          <w:rFonts w:ascii="Consolas" w:eastAsia="宋体" w:hAnsi="Consolas" w:cs="Consolas"/>
          <w:color w:val="000000"/>
          <w:kern w:val="0"/>
          <w:szCs w:val="21"/>
        </w:rPr>
        <w:t>在命中的情况下，其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号位</w:t>
      </w:r>
      <w:r>
        <w:rPr>
          <w:rFonts w:ascii="Consolas" w:eastAsia="宋体" w:hAnsi="Consolas" w:cs="Consolas"/>
          <w:color w:val="000000"/>
          <w:kern w:val="0"/>
          <w:szCs w:val="21"/>
        </w:rPr>
        <w:t>表示预测结果是否为跳转，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/>
          <w:color w:val="000000"/>
          <w:kern w:val="0"/>
          <w:szCs w:val="21"/>
        </w:rPr>
        <w:t>预测分支，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/>
          <w:color w:val="000000"/>
          <w:kern w:val="0"/>
          <w:szCs w:val="21"/>
        </w:rPr>
        <w:t>预测不分支。</w:t>
      </w:r>
    </w:p>
    <w:p w14:paraId="7AF7704E" w14:textId="0A30F7B5" w:rsidR="000E4991" w:rsidRDefault="000E4991" w:rsidP="000E4991">
      <w:pPr>
        <w:pStyle w:val="a3"/>
        <w:ind w:left="162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00"/>
          <w:kern w:val="0"/>
          <w:szCs w:val="21"/>
        </w:rPr>
        <w:t>BranchFlagsF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与</w:t>
      </w:r>
      <w:r>
        <w:rPr>
          <w:rFonts w:ascii="Consolas" w:eastAsia="宋体" w:hAnsi="Consolas" w:cs="Consolas"/>
          <w:color w:val="000000"/>
          <w:kern w:val="0"/>
          <w:szCs w:val="21"/>
        </w:rPr>
        <w:t>BranchE</w:t>
      </w:r>
      <w:r>
        <w:rPr>
          <w:rFonts w:ascii="Consolas" w:eastAsia="宋体" w:hAnsi="Consolas" w:cs="Consolas"/>
          <w:color w:val="000000"/>
          <w:kern w:val="0"/>
          <w:szCs w:val="21"/>
        </w:rPr>
        <w:t>共同决定下一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条</w:t>
      </w:r>
      <w:r>
        <w:rPr>
          <w:rFonts w:ascii="Consolas" w:eastAsia="宋体" w:hAnsi="Consolas" w:cs="Consolas"/>
          <w:color w:val="000000"/>
          <w:kern w:val="0"/>
          <w:szCs w:val="21"/>
        </w:rPr>
        <w:t>指令的取指方式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具体的程序逻辑参见下图中的代码以及注释</w:t>
      </w:r>
    </w:p>
    <w:p w14:paraId="139B8551" w14:textId="536037C0" w:rsidR="000E4991" w:rsidRDefault="000E4991" w:rsidP="000E4991">
      <w:pPr>
        <w:pStyle w:val="a3"/>
        <w:ind w:left="1620" w:firstLineChars="0" w:firstLine="0"/>
      </w:pPr>
      <w:r w:rsidRPr="000E4991">
        <w:rPr>
          <w:noProof/>
        </w:rPr>
        <w:drawing>
          <wp:inline distT="0" distB="0" distL="0" distR="0" wp14:anchorId="10A90CF5" wp14:editId="7FD44692">
            <wp:extent cx="5196114" cy="1888610"/>
            <wp:effectExtent l="0" t="0" r="5080" b="0"/>
            <wp:docPr id="3" name="图片 3" descr="C:\Users\Jerr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81" cy="19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271D" w14:textId="005C2C4C" w:rsidR="0086428B" w:rsidRDefault="000E4991" w:rsidP="0086428B">
      <w:pPr>
        <w:pStyle w:val="a3"/>
        <w:ind w:left="162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当</w:t>
      </w:r>
      <w:r>
        <w:t>BranchE</w:t>
      </w:r>
      <w:r w:rsidR="0086428B">
        <w:t>的</w:t>
      </w:r>
      <w:r w:rsidR="0086428B">
        <w:rPr>
          <w:rFonts w:hint="eastAsia"/>
        </w:rPr>
        <w:t>信号</w:t>
      </w:r>
      <w:r w:rsidR="0086428B">
        <w:t>不是</w:t>
      </w:r>
      <w:r>
        <w:rPr>
          <w:rFonts w:hint="eastAsia"/>
        </w:rPr>
        <w:t>00</w:t>
      </w:r>
      <w:r>
        <w:rPr>
          <w:rFonts w:hint="eastAsia"/>
        </w:rPr>
        <w:t>时</w:t>
      </w:r>
      <w:r w:rsidR="0086428B">
        <w:t>，表示预测失败，要做相应的回复操作</w:t>
      </w:r>
      <w:r w:rsidR="0086428B">
        <w:rPr>
          <w:rFonts w:hint="eastAsia"/>
        </w:rPr>
        <w:t>，</w:t>
      </w:r>
      <w:r w:rsidR="0086428B">
        <w:t>01</w:t>
      </w:r>
      <w:r w:rsidR="0086428B">
        <w:rPr>
          <w:rFonts w:hint="eastAsia"/>
        </w:rPr>
        <w:t>和</w:t>
      </w:r>
      <w:r w:rsidR="0086428B">
        <w:rPr>
          <w:rFonts w:hint="eastAsia"/>
        </w:rPr>
        <w:t>10</w:t>
      </w:r>
      <w:r w:rsidR="0086428B">
        <w:rPr>
          <w:rFonts w:hint="eastAsia"/>
        </w:rPr>
        <w:t>对应的</w:t>
      </w:r>
      <w:r w:rsidR="0086428B">
        <w:t>情况</w:t>
      </w:r>
      <w:r w:rsidR="0086428B">
        <w:lastRenderedPageBreak/>
        <w:t>都需要将</w:t>
      </w:r>
      <w:r w:rsidR="0086428B">
        <w:rPr>
          <w:rFonts w:hint="eastAsia"/>
        </w:rPr>
        <w:t>BranchDecisionMaking</w:t>
      </w:r>
      <w:r w:rsidR="0086428B">
        <w:rPr>
          <w:rFonts w:hint="eastAsia"/>
        </w:rPr>
        <w:t>模块</w:t>
      </w:r>
      <w:r w:rsidR="0086428B">
        <w:t>传回的</w:t>
      </w:r>
      <w:r w:rsidR="0086428B">
        <w:t>BranchTarget</w:t>
      </w:r>
      <w:r w:rsidR="0086428B">
        <w:t>作为跳转地址</w:t>
      </w:r>
      <w:r w:rsidR="0086428B">
        <w:rPr>
          <w:rFonts w:hint="eastAsia"/>
        </w:rPr>
        <w:t>；</w:t>
      </w:r>
      <w:r w:rsidR="0086428B">
        <w:t>当为</w:t>
      </w:r>
      <w:r w:rsidR="0086428B">
        <w:rPr>
          <w:rFonts w:hint="eastAsia"/>
        </w:rPr>
        <w:t>11</w:t>
      </w:r>
      <w:r w:rsidR="0086428B">
        <w:rPr>
          <w:rFonts w:hint="eastAsia"/>
        </w:rPr>
        <w:t>时，</w:t>
      </w:r>
      <w:r w:rsidR="0086428B">
        <w:t>要将在</w:t>
      </w:r>
      <w:r w:rsidR="0086428B">
        <w:t>Ex</w:t>
      </w:r>
      <w:r w:rsidR="0086428B">
        <w:t>段的跳转指令原本的</w:t>
      </w:r>
      <w:r w:rsidR="0086428B">
        <w:t>PC+4</w:t>
      </w:r>
      <w:r w:rsidR="0086428B">
        <w:rPr>
          <w:rFonts w:hint="eastAsia"/>
        </w:rPr>
        <w:t>作为</w:t>
      </w:r>
      <w:r w:rsidR="0086428B">
        <w:t>NPC</w:t>
      </w:r>
      <w:r w:rsidR="0086428B">
        <w:rPr>
          <w:rFonts w:hint="eastAsia"/>
        </w:rPr>
        <w:t>；</w:t>
      </w:r>
      <w:r w:rsidR="0086428B">
        <w:t>在以上情况均没有发生时，如果</w:t>
      </w:r>
      <w:r w:rsidR="0086428B">
        <w:t>IF</w:t>
      </w:r>
      <w:r w:rsidR="0086428B">
        <w:t>段的</w:t>
      </w:r>
      <w:r w:rsidR="0086428B" w:rsidRPr="000E4991">
        <w:rPr>
          <w:rFonts w:ascii="Consolas" w:eastAsia="宋体" w:hAnsi="Consolas" w:cs="Consolas"/>
          <w:color w:val="000000"/>
          <w:kern w:val="0"/>
          <w:szCs w:val="21"/>
        </w:rPr>
        <w:t>BranchFlagsF</w:t>
      </w:r>
      <w:r w:rsidR="0086428B">
        <w:rPr>
          <w:rFonts w:ascii="Consolas" w:eastAsia="宋体" w:hAnsi="Consolas" w:cs="Consolas" w:hint="eastAsia"/>
          <w:color w:val="000000"/>
          <w:kern w:val="0"/>
          <w:szCs w:val="21"/>
        </w:rPr>
        <w:t>的</w:t>
      </w:r>
      <w:r w:rsidR="0086428B">
        <w:rPr>
          <w:rFonts w:ascii="Consolas" w:eastAsia="宋体" w:hAnsi="Consolas" w:cs="Consolas"/>
          <w:color w:val="000000"/>
          <w:kern w:val="0"/>
          <w:szCs w:val="21"/>
        </w:rPr>
        <w:t>值为</w:t>
      </w:r>
      <w:r w:rsidR="0086428B">
        <w:rPr>
          <w:rFonts w:ascii="Consolas" w:eastAsia="宋体" w:hAnsi="Consolas" w:cs="Consolas" w:hint="eastAsia"/>
          <w:color w:val="000000"/>
          <w:kern w:val="0"/>
          <w:szCs w:val="21"/>
        </w:rPr>
        <w:t>11</w:t>
      </w:r>
      <w:r w:rsidR="0086428B"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 w:rsidR="0086428B">
        <w:rPr>
          <w:rFonts w:ascii="Consolas" w:eastAsia="宋体" w:hAnsi="Consolas" w:cs="Consolas"/>
          <w:color w:val="000000"/>
          <w:kern w:val="0"/>
          <w:szCs w:val="21"/>
        </w:rPr>
        <w:t>则表示预测跳转，需要将</w:t>
      </w:r>
      <w:r w:rsidR="0086428B">
        <w:rPr>
          <w:rFonts w:ascii="Consolas" w:eastAsia="宋体" w:hAnsi="Consolas" w:cs="Consolas" w:hint="eastAsia"/>
          <w:color w:val="000000"/>
          <w:kern w:val="0"/>
          <w:szCs w:val="21"/>
        </w:rPr>
        <w:t>cache</w:t>
      </w:r>
      <w:r w:rsidR="0086428B">
        <w:rPr>
          <w:rFonts w:ascii="Consolas" w:eastAsia="宋体" w:hAnsi="Consolas" w:cs="Consolas"/>
          <w:color w:val="000000"/>
          <w:kern w:val="0"/>
          <w:szCs w:val="21"/>
        </w:rPr>
        <w:t>中对应的跳转地址作为</w:t>
      </w:r>
      <w:r w:rsidR="0086428B">
        <w:rPr>
          <w:rFonts w:ascii="Consolas" w:eastAsia="宋体" w:hAnsi="Consolas" w:cs="Consolas"/>
          <w:color w:val="000000"/>
          <w:kern w:val="0"/>
          <w:szCs w:val="21"/>
        </w:rPr>
        <w:t>NPC</w:t>
      </w:r>
      <w:r w:rsidR="0086428B"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14:paraId="6B1C21FE" w14:textId="31510AEE" w:rsidR="0086428B" w:rsidRDefault="0086428B" w:rsidP="0086428B">
      <w:pPr>
        <w:pStyle w:val="a3"/>
        <w:ind w:left="162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</w:p>
    <w:p w14:paraId="0D1D25DB" w14:textId="46649C56" w:rsidR="0086428B" w:rsidRDefault="0086428B" w:rsidP="0086428B">
      <w:pPr>
        <w:pStyle w:val="a3"/>
        <w:ind w:left="162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为了</w:t>
      </w:r>
      <w:r>
        <w:rPr>
          <w:rFonts w:ascii="Consolas" w:eastAsia="宋体" w:hAnsi="Consolas" w:cs="Consolas"/>
          <w:color w:val="000000"/>
          <w:kern w:val="0"/>
          <w:szCs w:val="21"/>
        </w:rPr>
        <w:t>做</w:t>
      </w:r>
      <w:r>
        <w:rPr>
          <w:rFonts w:ascii="Consolas" w:eastAsia="宋体" w:hAnsi="Consolas" w:cs="Consolas"/>
          <w:color w:val="000000"/>
          <w:kern w:val="0"/>
          <w:szCs w:val="21"/>
        </w:rPr>
        <w:t>Branch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指令</w:t>
      </w:r>
      <w:r>
        <w:rPr>
          <w:rFonts w:ascii="Consolas" w:eastAsia="宋体" w:hAnsi="Consolas" w:cs="Consolas"/>
          <w:color w:val="000000"/>
          <w:kern w:val="0"/>
          <w:szCs w:val="21"/>
        </w:rPr>
        <w:t>与其跳转地址的存储，需要使用</w:t>
      </w:r>
      <w:r>
        <w:rPr>
          <w:rFonts w:ascii="Consolas" w:eastAsia="宋体" w:hAnsi="Consolas" w:cs="Consolas"/>
          <w:color w:val="000000"/>
          <w:kern w:val="0"/>
          <w:szCs w:val="21"/>
        </w:rPr>
        <w:t>cache</w:t>
      </w:r>
      <w:r>
        <w:rPr>
          <w:rFonts w:ascii="Consolas" w:eastAsia="宋体" w:hAnsi="Consolas" w:cs="Consolas"/>
          <w:color w:val="000000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在此次</w:t>
      </w:r>
      <w:r>
        <w:rPr>
          <w:rFonts w:ascii="Consolas" w:eastAsia="宋体" w:hAnsi="Consolas" w:cs="Consolas"/>
          <w:color w:val="000000"/>
          <w:kern w:val="0"/>
          <w:szCs w:val="21"/>
        </w:rPr>
        <w:t>实验中，使用的为大小为可以存储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8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</w:t>
      </w:r>
      <w:r>
        <w:rPr>
          <w:rFonts w:ascii="Consolas" w:eastAsia="宋体" w:hAnsi="Consolas" w:cs="Consolas"/>
          <w:color w:val="000000"/>
          <w:kern w:val="0"/>
          <w:szCs w:val="21"/>
        </w:rPr>
        <w:t>branch</w:t>
      </w:r>
      <w:r>
        <w:rPr>
          <w:rFonts w:ascii="Consolas" w:eastAsia="宋体" w:hAnsi="Consolas" w:cs="Consolas"/>
          <w:color w:val="000000"/>
          <w:kern w:val="0"/>
          <w:szCs w:val="21"/>
        </w:rPr>
        <w:t>条目的基于</w:t>
      </w:r>
      <w:r>
        <w:rPr>
          <w:rFonts w:ascii="Consolas" w:eastAsia="宋体" w:hAnsi="Consolas" w:cs="Consolas"/>
          <w:color w:val="000000"/>
          <w:kern w:val="0"/>
          <w:szCs w:val="21"/>
        </w:rPr>
        <w:t>FIFO</w:t>
      </w:r>
      <w:r>
        <w:rPr>
          <w:rFonts w:ascii="Consolas" w:eastAsia="宋体" w:hAnsi="Consolas" w:cs="Consolas"/>
          <w:color w:val="000000"/>
          <w:kern w:val="0"/>
          <w:szCs w:val="21"/>
        </w:rPr>
        <w:t>替换策略的</w:t>
      </w:r>
      <w:r>
        <w:rPr>
          <w:rFonts w:ascii="Consolas" w:eastAsia="宋体" w:hAnsi="Consolas" w:cs="Consolas"/>
          <w:color w:val="000000"/>
          <w:kern w:val="0"/>
          <w:szCs w:val="21"/>
        </w:rPr>
        <w:t>cache</w:t>
      </w:r>
      <w:r>
        <w:rPr>
          <w:rFonts w:ascii="Consolas" w:eastAsia="宋体" w:hAnsi="Consolas" w:cs="Consolas"/>
          <w:color w:val="000000"/>
          <w:kern w:val="0"/>
          <w:szCs w:val="21"/>
        </w:rPr>
        <w:t>，对于</w:t>
      </w:r>
      <w:r>
        <w:rPr>
          <w:rFonts w:ascii="Consolas" w:eastAsia="宋体" w:hAnsi="Consolas" w:cs="Consolas"/>
          <w:color w:val="000000"/>
          <w:kern w:val="0"/>
          <w:szCs w:val="21"/>
        </w:rPr>
        <w:t>BTB</w:t>
      </w:r>
      <w:r>
        <w:rPr>
          <w:rFonts w:ascii="Consolas" w:eastAsia="宋体" w:hAnsi="Consolas" w:cs="Consolas"/>
          <w:color w:val="000000"/>
          <w:kern w:val="0"/>
          <w:szCs w:val="21"/>
        </w:rPr>
        <w:t>中具体涉及到的代码如下，</w:t>
      </w:r>
    </w:p>
    <w:p w14:paraId="1CCE5980" w14:textId="1FEBB636" w:rsidR="0086428B" w:rsidRDefault="0086428B" w:rsidP="0086428B">
      <w:pPr>
        <w:pStyle w:val="a3"/>
        <w:ind w:left="1620" w:firstLineChars="0" w:firstLine="0"/>
      </w:pPr>
      <w:r w:rsidRPr="0086428B">
        <w:rPr>
          <w:noProof/>
        </w:rPr>
        <w:drawing>
          <wp:inline distT="0" distB="0" distL="0" distR="0" wp14:anchorId="73908F17" wp14:editId="31F59973">
            <wp:extent cx="2294890" cy="802005"/>
            <wp:effectExtent l="0" t="0" r="0" b="0"/>
            <wp:docPr id="5" name="图片 5" descr="C:\Users\Jerr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E7BF" w14:textId="76A77BCF" w:rsidR="0086428B" w:rsidRDefault="0086428B" w:rsidP="0086428B">
      <w:pPr>
        <w:pStyle w:val="a3"/>
        <w:ind w:left="1620" w:firstLineChars="0" w:firstLine="0"/>
      </w:pPr>
      <w:r>
        <w:t>I</w:t>
      </w:r>
      <w:r>
        <w:rPr>
          <w:rFonts w:hint="eastAsia"/>
        </w:rPr>
        <w:t>ndex</w:t>
      </w:r>
      <w:r>
        <w:t>Num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的寄存器变量，循环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来实现</w:t>
      </w:r>
      <w:r>
        <w:t>FIFO</w:t>
      </w:r>
      <w:r>
        <w:t>的替换策略，</w:t>
      </w:r>
      <w:r>
        <w:t>PredEn</w:t>
      </w:r>
      <w:r>
        <w:t>则为</w:t>
      </w:r>
      <w:r>
        <w:rPr>
          <w:rFonts w:hint="eastAsia"/>
        </w:rPr>
        <w:t>8</w:t>
      </w:r>
      <w:r>
        <w:rPr>
          <w:rFonts w:hint="eastAsia"/>
        </w:rPr>
        <w:t>位的寄存器</w:t>
      </w:r>
      <w:r>
        <w:t>，每一位的值表示对应的</w:t>
      </w:r>
      <w:r>
        <w:rPr>
          <w:rFonts w:hint="eastAsia"/>
        </w:rPr>
        <w:t>条目</w:t>
      </w:r>
      <w:r>
        <w:t>的预测结果，</w:t>
      </w:r>
      <w:r>
        <w:t>BranchPC</w:t>
      </w:r>
      <w:r>
        <w:t>和</w:t>
      </w:r>
      <w:r>
        <w:t>BranchPredPC</w:t>
      </w:r>
      <w:r>
        <w:t>则</w:t>
      </w:r>
      <w:r>
        <w:rPr>
          <w:rFonts w:hint="eastAsia"/>
        </w:rPr>
        <w:t>一一对应</w:t>
      </w:r>
      <w:r>
        <w:t>的存储分支指令的</w:t>
      </w:r>
      <w:r>
        <w:t>PC</w:t>
      </w:r>
      <w:r>
        <w:t>和其跳转地址的</w:t>
      </w:r>
      <w:r>
        <w:t>PC</w:t>
      </w:r>
      <w:r>
        <w:t>。</w:t>
      </w:r>
    </w:p>
    <w:p w14:paraId="1245AABE" w14:textId="15B3E429" w:rsidR="0086428B" w:rsidRDefault="0086428B" w:rsidP="0086428B">
      <w:pPr>
        <w:pStyle w:val="a3"/>
        <w:ind w:left="1620" w:firstLineChars="0" w:firstLine="0"/>
      </w:pPr>
    </w:p>
    <w:p w14:paraId="7B4972F5" w14:textId="77777777" w:rsidR="0086428B" w:rsidRPr="000E4991" w:rsidRDefault="0086428B" w:rsidP="0086428B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BranchFlags,</w:t>
      </w:r>
    </w:p>
    <w:p w14:paraId="4BCC184A" w14:textId="77777777" w:rsidR="0086428B" w:rsidRDefault="0086428B" w:rsidP="0086428B">
      <w:pPr>
        <w:widowControl/>
        <w:shd w:val="clear" w:color="auto" w:fill="FFFFFF"/>
        <w:spacing w:line="285" w:lineRule="atLeast"/>
        <w:ind w:leftChars="457" w:left="96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4991">
        <w:rPr>
          <w:rFonts w:ascii="Consolas" w:eastAsia="宋体" w:hAnsi="Consolas" w:cs="Consolas"/>
          <w:color w:val="0000FF"/>
          <w:kern w:val="0"/>
          <w:szCs w:val="21"/>
        </w:rPr>
        <w:t>output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E4991">
        <w:rPr>
          <w:rFonts w:ascii="Consolas" w:eastAsia="宋体" w:hAnsi="Consolas" w:cs="Consolas"/>
          <w:color w:val="0000FF"/>
          <w:kern w:val="0"/>
          <w:szCs w:val="21"/>
        </w:rPr>
        <w:t>reg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 xml:space="preserve"> [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E4991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0E4991">
        <w:rPr>
          <w:rFonts w:ascii="Consolas" w:eastAsia="宋体" w:hAnsi="Consolas" w:cs="Consolas"/>
          <w:color w:val="000000"/>
          <w:kern w:val="0"/>
          <w:szCs w:val="21"/>
        </w:rPr>
        <w:t>] BranchIndex</w:t>
      </w:r>
    </w:p>
    <w:p w14:paraId="14DA6867" w14:textId="1918DFE1" w:rsidR="0086428B" w:rsidRDefault="0086428B" w:rsidP="0086428B">
      <w:pPr>
        <w:widowControl/>
        <w:shd w:val="clear" w:color="auto" w:fill="FFFFFF"/>
        <w:spacing w:line="285" w:lineRule="atLeast"/>
        <w:ind w:left="16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上述</w:t>
      </w:r>
      <w:r>
        <w:t>两个寄存器变量的更新使用组合逻辑，并用</w:t>
      </w:r>
      <w:r>
        <w:t>for</w:t>
      </w:r>
      <w:r>
        <w:t>循环的方式将当前</w:t>
      </w:r>
      <w:r>
        <w:t>PC</w:t>
      </w:r>
      <w:r>
        <w:t>和</w:t>
      </w:r>
      <w:r>
        <w:t>BranchPC</w:t>
      </w:r>
      <w:r>
        <w:t>中的值进行一一比较，命中</w:t>
      </w:r>
      <w:r>
        <w:rPr>
          <w:rFonts w:hint="eastAsia"/>
        </w:rPr>
        <w:t>则将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BranchFlags[</w:t>
      </w:r>
      <w:r w:rsidRPr="0086428B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]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置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在此情况下，若对应的</w:t>
      </w:r>
      <w:r>
        <w:rPr>
          <w:rFonts w:ascii="Consolas" w:eastAsia="宋体" w:hAnsi="Consolas" w:cs="Consolas"/>
          <w:color w:val="000000"/>
          <w:kern w:val="0"/>
          <w:szCs w:val="21"/>
        </w:rPr>
        <w:t>PredEn</w:t>
      </w:r>
      <w:r>
        <w:rPr>
          <w:rFonts w:ascii="Consolas" w:eastAsia="宋体" w:hAnsi="Consolas" w:cs="Consolas"/>
          <w:color w:val="000000"/>
          <w:kern w:val="0"/>
          <w:szCs w:val="21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则将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BranchFlags[</w:t>
      </w:r>
      <w:r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]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置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  <w:r>
        <w:rPr>
          <w:rFonts w:ascii="Consolas" w:eastAsia="宋体" w:hAnsi="Consolas" w:cs="Consolas"/>
          <w:color w:val="000000"/>
          <w:kern w:val="0"/>
          <w:szCs w:val="21"/>
        </w:rPr>
        <w:t>并将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Branch</w:t>
      </w:r>
      <w:r>
        <w:rPr>
          <w:rFonts w:ascii="Consolas" w:eastAsia="宋体" w:hAnsi="Consolas" w:cs="Consolas"/>
          <w:color w:val="000000"/>
          <w:kern w:val="0"/>
          <w:szCs w:val="21"/>
        </w:rPr>
        <w:t>Index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设置为此条目</w:t>
      </w:r>
      <w:r>
        <w:rPr>
          <w:rFonts w:ascii="Consolas" w:eastAsia="宋体" w:hAnsi="Consolas" w:cs="Consolas"/>
          <w:color w:val="000000"/>
          <w:kern w:val="0"/>
          <w:szCs w:val="21"/>
        </w:rPr>
        <w:t>的索引值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。这两条</w:t>
      </w:r>
      <w:r>
        <w:rPr>
          <w:rFonts w:ascii="Consolas" w:eastAsia="宋体" w:hAnsi="Consolas" w:cs="Consolas"/>
          <w:color w:val="000000"/>
          <w:kern w:val="0"/>
          <w:szCs w:val="21"/>
        </w:rPr>
        <w:t>信号会随流水段传至</w:t>
      </w:r>
      <w:r>
        <w:rPr>
          <w:rFonts w:ascii="Consolas" w:eastAsia="宋体" w:hAnsi="Consolas" w:cs="Consolas"/>
          <w:color w:val="000000"/>
          <w:kern w:val="0"/>
          <w:szCs w:val="21"/>
        </w:rPr>
        <w:t>Ex</w:t>
      </w:r>
      <w:r>
        <w:rPr>
          <w:rFonts w:ascii="Consolas" w:eastAsia="宋体" w:hAnsi="Consolas" w:cs="Consolas"/>
          <w:color w:val="000000"/>
          <w:kern w:val="0"/>
          <w:szCs w:val="21"/>
        </w:rPr>
        <w:t>段并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经过</w:t>
      </w:r>
      <w:r>
        <w:rPr>
          <w:rFonts w:ascii="Consolas" w:eastAsia="宋体" w:hAnsi="Consolas" w:cs="Consolas"/>
          <w:color w:val="000000"/>
          <w:kern w:val="0"/>
          <w:szCs w:val="21"/>
        </w:rPr>
        <w:t>判断后，</w:t>
      </w:r>
      <w:r w:rsidR="00310B47">
        <w:rPr>
          <w:rFonts w:ascii="Consolas" w:eastAsia="宋体" w:hAnsi="Consolas" w:cs="Consolas" w:hint="eastAsia"/>
          <w:color w:val="000000"/>
          <w:kern w:val="0"/>
          <w:szCs w:val="21"/>
        </w:rPr>
        <w:t>将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BranchE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和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BranchIndex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传回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NPC_Generator</w:t>
      </w:r>
      <w:r w:rsidR="00310B47">
        <w:rPr>
          <w:rFonts w:ascii="Consolas" w:eastAsia="宋体" w:hAnsi="Consolas" w:cs="Consolas" w:hint="eastAsia"/>
          <w:color w:val="000000"/>
          <w:kern w:val="0"/>
          <w:szCs w:val="21"/>
        </w:rPr>
        <w:t>以便于</w:t>
      </w:r>
      <w:r w:rsidR="00310B47">
        <w:rPr>
          <w:rFonts w:ascii="Consolas" w:eastAsia="宋体" w:hAnsi="Consolas" w:cs="Consolas"/>
          <w:color w:val="000000"/>
          <w:kern w:val="0"/>
          <w:szCs w:val="21"/>
        </w:rPr>
        <w:t>预测失败的恢复操作。</w:t>
      </w:r>
    </w:p>
    <w:p w14:paraId="6A51813E" w14:textId="0837354C" w:rsidR="00310B47" w:rsidRDefault="00310B47" w:rsidP="0086428B">
      <w:pPr>
        <w:widowControl/>
        <w:shd w:val="clear" w:color="auto" w:fill="FFFFFF"/>
        <w:spacing w:line="285" w:lineRule="atLeast"/>
        <w:ind w:left="1680"/>
        <w:jc w:val="left"/>
      </w:pPr>
      <w:r>
        <w:rPr>
          <w:rFonts w:hint="eastAsia"/>
        </w:rPr>
        <w:t>具体</w:t>
      </w:r>
      <w:r>
        <w:t>的实现代码如下，</w:t>
      </w:r>
    </w:p>
    <w:p w14:paraId="49044A99" w14:textId="5D7865AF" w:rsidR="00310B47" w:rsidRDefault="00310B47" w:rsidP="0086428B">
      <w:pPr>
        <w:widowControl/>
        <w:shd w:val="clear" w:color="auto" w:fill="FFFFFF"/>
        <w:spacing w:line="285" w:lineRule="atLeast"/>
        <w:ind w:left="16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10B47">
        <w:rPr>
          <w:rFonts w:ascii="Consolas" w:eastAsia="宋体" w:hAnsi="Consolas" w:cs="Consolas"/>
          <w:noProof/>
          <w:color w:val="000000"/>
          <w:kern w:val="0"/>
          <w:szCs w:val="21"/>
        </w:rPr>
        <w:drawing>
          <wp:inline distT="0" distB="0" distL="0" distR="0" wp14:anchorId="70F9A43D" wp14:editId="062161AF">
            <wp:extent cx="3149663" cy="3914547"/>
            <wp:effectExtent l="0" t="0" r="0" b="0"/>
            <wp:docPr id="6" name="图片 6" descr="C:\Users\Jerr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04" cy="401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C96E" w14:textId="02FFDA95" w:rsidR="00310B47" w:rsidRDefault="00310B47" w:rsidP="0086428B">
      <w:pPr>
        <w:widowControl/>
        <w:shd w:val="clear" w:color="auto" w:fill="FFFFFF"/>
        <w:spacing w:line="285" w:lineRule="atLeast"/>
        <w:ind w:left="16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>PredEn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的</w:t>
      </w:r>
      <w:r>
        <w:rPr>
          <w:rFonts w:ascii="Consolas" w:eastAsia="宋体" w:hAnsi="Consolas" w:cs="Consolas"/>
          <w:color w:val="000000"/>
          <w:kern w:val="0"/>
          <w:szCs w:val="21"/>
        </w:rPr>
        <w:t>更新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采用</w:t>
      </w:r>
      <w:r>
        <w:rPr>
          <w:rFonts w:ascii="Consolas" w:eastAsia="宋体" w:hAnsi="Consolas" w:cs="Consolas"/>
          <w:color w:val="000000"/>
          <w:kern w:val="0"/>
          <w:szCs w:val="21"/>
        </w:rPr>
        <w:t>时序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逻辑</w:t>
      </w:r>
      <w:r>
        <w:rPr>
          <w:rFonts w:ascii="Consolas" w:eastAsia="宋体" w:hAnsi="Consolas" w:cs="Consolas"/>
          <w:color w:val="000000"/>
          <w:kern w:val="0"/>
          <w:szCs w:val="21"/>
        </w:rPr>
        <w:t>实现，因此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NPC_Generator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模块也</w:t>
      </w:r>
      <w:r>
        <w:rPr>
          <w:rFonts w:ascii="Consolas" w:eastAsia="宋体" w:hAnsi="Consolas" w:cs="Consolas"/>
          <w:color w:val="000000"/>
          <w:kern w:val="0"/>
          <w:szCs w:val="21"/>
        </w:rPr>
        <w:t>加入了时钟信号作为输入，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分为</w:t>
      </w:r>
      <w:r w:rsidR="004528D3">
        <w:rPr>
          <w:rFonts w:ascii="Consolas" w:eastAsia="宋体" w:hAnsi="Consolas" w:cs="Consolas" w:hint="eastAsia"/>
          <w:color w:val="000000"/>
          <w:kern w:val="0"/>
          <w:szCs w:val="21"/>
        </w:rPr>
        <w:t>以下</w:t>
      </w:r>
      <w:r>
        <w:rPr>
          <w:rFonts w:ascii="Consolas" w:eastAsia="宋体" w:hAnsi="Consolas" w:cs="Consolas"/>
          <w:color w:val="000000"/>
          <w:kern w:val="0"/>
          <w:szCs w:val="21"/>
        </w:rPr>
        <w:t>三种情况</w:t>
      </w:r>
    </w:p>
    <w:p w14:paraId="0FCF33F5" w14:textId="21BC58A0" w:rsidR="00310B47" w:rsidRDefault="00310B47" w:rsidP="00310B47">
      <w:pPr>
        <w:pStyle w:val="a3"/>
        <w:widowControl/>
        <w:numPr>
          <w:ilvl w:val="2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命中</w:t>
      </w:r>
      <w:r>
        <w:rPr>
          <w:rFonts w:ascii="Consolas" w:eastAsia="宋体" w:hAnsi="Consolas" w:cs="Consolas"/>
          <w:color w:val="000000"/>
          <w:kern w:val="0"/>
          <w:szCs w:val="21"/>
        </w:rPr>
        <w:t>失败但分支成功：此时应加入相应的</w:t>
      </w:r>
      <w:r>
        <w:rPr>
          <w:rFonts w:ascii="Consolas" w:eastAsia="宋体" w:hAnsi="Consolas" w:cs="Consolas"/>
          <w:color w:val="000000"/>
          <w:kern w:val="0"/>
          <w:szCs w:val="21"/>
        </w:rPr>
        <w:t>BranchPC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作为</w:t>
      </w:r>
      <w:r>
        <w:rPr>
          <w:rFonts w:ascii="Consolas" w:eastAsia="宋体" w:hAnsi="Consolas" w:cs="Consolas"/>
          <w:color w:val="000000"/>
          <w:kern w:val="0"/>
          <w:szCs w:val="21"/>
        </w:rPr>
        <w:t>新条目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；</w:t>
      </w:r>
    </w:p>
    <w:p w14:paraId="500090ED" w14:textId="1EE368BF" w:rsidR="00310B47" w:rsidRDefault="00310B47" w:rsidP="00310B47">
      <w:pPr>
        <w:pStyle w:val="a3"/>
        <w:widowControl/>
        <w:numPr>
          <w:ilvl w:val="2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命中成功</w:t>
      </w:r>
      <w:r>
        <w:rPr>
          <w:rFonts w:ascii="Consolas" w:eastAsia="宋体" w:hAnsi="Consolas" w:cs="Consolas"/>
          <w:color w:val="000000"/>
          <w:kern w:val="0"/>
          <w:szCs w:val="21"/>
        </w:rPr>
        <w:t>预测不分支但分支成功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Consolas"/>
          <w:color w:val="000000"/>
          <w:kern w:val="0"/>
          <w:szCs w:val="21"/>
        </w:rPr>
        <w:t>此时应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依据</w:t>
      </w:r>
      <w:r>
        <w:rPr>
          <w:rFonts w:ascii="Consolas" w:eastAsia="宋体" w:hAnsi="Consolas" w:cs="Consolas"/>
          <w:color w:val="000000"/>
          <w:kern w:val="0"/>
          <w:szCs w:val="21"/>
        </w:rPr>
        <w:t>BranchIndexE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更新</w:t>
      </w:r>
      <w:r>
        <w:rPr>
          <w:rFonts w:ascii="Consolas" w:eastAsia="宋体" w:hAnsi="Consolas" w:cs="Consolas"/>
          <w:color w:val="000000"/>
          <w:kern w:val="0"/>
          <w:szCs w:val="21"/>
        </w:rPr>
        <w:t>PredEn</w:t>
      </w:r>
      <w:r>
        <w:rPr>
          <w:rFonts w:ascii="Consolas" w:eastAsia="宋体" w:hAnsi="Consolas" w:cs="Consolas"/>
          <w:color w:val="000000"/>
          <w:kern w:val="0"/>
          <w:szCs w:val="21"/>
        </w:rPr>
        <w:t>的值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（改为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）；</w:t>
      </w:r>
    </w:p>
    <w:p w14:paraId="1D50DBD9" w14:textId="6381B460" w:rsidR="00310B47" w:rsidRDefault="00310B47" w:rsidP="004528D3">
      <w:pPr>
        <w:pStyle w:val="a3"/>
        <w:widowControl/>
        <w:numPr>
          <w:ilvl w:val="2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命中</w:t>
      </w:r>
      <w:r>
        <w:rPr>
          <w:rFonts w:ascii="Consolas" w:eastAsia="宋体" w:hAnsi="Consolas" w:cs="Consolas"/>
          <w:color w:val="000000"/>
          <w:kern w:val="0"/>
          <w:szCs w:val="21"/>
        </w:rPr>
        <w:t>成功预测分支但分支失败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Consolas"/>
          <w:color w:val="000000"/>
          <w:kern w:val="0"/>
          <w:szCs w:val="21"/>
        </w:rPr>
        <w:t>此时应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依据</w:t>
      </w:r>
      <w:r>
        <w:rPr>
          <w:rFonts w:ascii="Consolas" w:eastAsia="宋体" w:hAnsi="Consolas" w:cs="Consolas"/>
          <w:color w:val="000000"/>
          <w:kern w:val="0"/>
          <w:szCs w:val="21"/>
        </w:rPr>
        <w:t>BranchIndexE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更新</w:t>
      </w:r>
      <w:r>
        <w:rPr>
          <w:rFonts w:ascii="Consolas" w:eastAsia="宋体" w:hAnsi="Consolas" w:cs="Consolas"/>
          <w:color w:val="000000"/>
          <w:kern w:val="0"/>
          <w:szCs w:val="21"/>
        </w:rPr>
        <w:t>PredEn</w:t>
      </w:r>
      <w:r>
        <w:rPr>
          <w:rFonts w:ascii="Consolas" w:eastAsia="宋体" w:hAnsi="Consolas" w:cs="Consolas"/>
          <w:color w:val="000000"/>
          <w:kern w:val="0"/>
          <w:szCs w:val="21"/>
        </w:rPr>
        <w:t>的值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（改为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）；</w:t>
      </w:r>
    </w:p>
    <w:p w14:paraId="535AF7FB" w14:textId="42A39597" w:rsidR="004528D3" w:rsidRDefault="004528D3" w:rsidP="004528D3">
      <w:pPr>
        <w:widowControl/>
        <w:shd w:val="clear" w:color="auto" w:fill="FFFFFF"/>
        <w:spacing w:line="285" w:lineRule="atLeast"/>
        <w:ind w:left="16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具体的</w:t>
      </w:r>
      <w:r>
        <w:rPr>
          <w:rFonts w:ascii="Consolas" w:eastAsia="宋体" w:hAnsi="Consolas" w:cs="Consolas"/>
          <w:color w:val="000000"/>
          <w:kern w:val="0"/>
          <w:szCs w:val="21"/>
        </w:rPr>
        <w:t>实现代码如下所示</w:t>
      </w:r>
    </w:p>
    <w:p w14:paraId="18AE90D5" w14:textId="307C1987" w:rsidR="004528D3" w:rsidRPr="004528D3" w:rsidRDefault="004528D3" w:rsidP="004528D3">
      <w:pPr>
        <w:widowControl/>
        <w:shd w:val="clear" w:color="auto" w:fill="FFFFFF"/>
        <w:spacing w:line="285" w:lineRule="atLeast"/>
        <w:ind w:left="16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528D3">
        <w:rPr>
          <w:rFonts w:ascii="Consolas" w:eastAsia="宋体" w:hAnsi="Consolas" w:cs="Consolas"/>
          <w:noProof/>
          <w:color w:val="000000"/>
          <w:kern w:val="0"/>
          <w:szCs w:val="21"/>
        </w:rPr>
        <w:drawing>
          <wp:inline distT="0" distB="0" distL="0" distR="0" wp14:anchorId="08B5E8AE" wp14:editId="466C51CC">
            <wp:extent cx="5020573" cy="4704406"/>
            <wp:effectExtent l="0" t="0" r="8890" b="1270"/>
            <wp:docPr id="7" name="图片 7" descr="C:\Users\Jerr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80" cy="475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6D0B" w14:textId="67CA5218" w:rsidR="000E4991" w:rsidRDefault="00214066" w:rsidP="000E499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Hazard</w:t>
      </w:r>
      <w:r>
        <w:t>Unit</w:t>
      </w:r>
      <w:r>
        <w:t>模块</w:t>
      </w:r>
      <w:r>
        <w:rPr>
          <w:rFonts w:hint="eastAsia"/>
        </w:rPr>
        <w:t>修改</w:t>
      </w:r>
      <w:r>
        <w:t>相对简单，即当</w:t>
      </w:r>
      <w:r>
        <w:t>BranchE</w:t>
      </w:r>
      <w:r>
        <w:rPr>
          <w:rFonts w:hint="eastAsia"/>
        </w:rPr>
        <w:t>不是</w:t>
      </w:r>
      <w:r>
        <w:t>00</w:t>
      </w:r>
      <w:r>
        <w:rPr>
          <w:rFonts w:hint="eastAsia"/>
        </w:rPr>
        <w:t>时</w:t>
      </w:r>
      <w:r>
        <w:t>，要</w:t>
      </w:r>
      <w:r>
        <w:t>Flush</w:t>
      </w:r>
      <w:r>
        <w:t>相应的</w:t>
      </w:r>
      <w:r>
        <w:rPr>
          <w:rFonts w:hint="eastAsia"/>
        </w:rPr>
        <w:t>流水</w:t>
      </w:r>
      <w:r>
        <w:t>段</w:t>
      </w:r>
      <w:r>
        <w:rPr>
          <w:rFonts w:hint="eastAsia"/>
        </w:rPr>
        <w:t>，</w:t>
      </w:r>
      <w:r>
        <w:t>实际情况和</w:t>
      </w:r>
      <w:r>
        <w:t>JalrE</w:t>
      </w:r>
      <w:r>
        <w:t>需要</w:t>
      </w:r>
      <w:r>
        <w:t>Flush</w:t>
      </w:r>
      <w:r>
        <w:t>的流水段相同，因此实现如下</w:t>
      </w:r>
    </w:p>
    <w:p w14:paraId="36374D78" w14:textId="577E6F78" w:rsidR="00214066" w:rsidRPr="00214066" w:rsidRDefault="00214066" w:rsidP="00214066">
      <w:pPr>
        <w:pStyle w:val="a3"/>
        <w:widowControl/>
        <w:shd w:val="clear" w:color="auto" w:fill="FFFFFF"/>
        <w:spacing w:line="285" w:lineRule="atLeast"/>
        <w:ind w:left="16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14066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21406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14066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214066">
        <w:rPr>
          <w:rFonts w:ascii="Consolas" w:eastAsia="宋体" w:hAnsi="Consolas" w:cs="Consolas"/>
          <w:color w:val="000000"/>
          <w:kern w:val="0"/>
          <w:szCs w:val="21"/>
        </w:rPr>
        <w:t xml:space="preserve">(BranchE != </w:t>
      </w:r>
      <w:r w:rsidRPr="00214066">
        <w:rPr>
          <w:rFonts w:ascii="Consolas" w:eastAsia="宋体" w:hAnsi="Consolas" w:cs="Consolas"/>
          <w:color w:val="09885A"/>
          <w:kern w:val="0"/>
          <w:szCs w:val="21"/>
        </w:rPr>
        <w:t>2'b00</w:t>
      </w:r>
      <w:r w:rsidRPr="00214066">
        <w:rPr>
          <w:rFonts w:ascii="Consolas" w:eastAsia="宋体" w:hAnsi="Consolas" w:cs="Consolas"/>
          <w:color w:val="000000"/>
          <w:kern w:val="0"/>
          <w:szCs w:val="21"/>
        </w:rPr>
        <w:t xml:space="preserve"> | JalrE)          {StallF,FlushF,StallD,FlushD,StallE,FlushE,StallM,FlushM,StallW,FlushW} &lt;= </w:t>
      </w:r>
      <w:r w:rsidRPr="00214066">
        <w:rPr>
          <w:rFonts w:ascii="Consolas" w:eastAsia="宋体" w:hAnsi="Consolas" w:cs="Consolas"/>
          <w:color w:val="09885A"/>
          <w:kern w:val="0"/>
          <w:szCs w:val="21"/>
        </w:rPr>
        <w:t>10'b0001010000</w:t>
      </w:r>
      <w:r w:rsidRPr="00214066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B4CA8EF" w14:textId="2DD13D00" w:rsidR="00214066" w:rsidRPr="00FA6DCA" w:rsidRDefault="00214066" w:rsidP="00214066">
      <w:pPr>
        <w:pStyle w:val="a3"/>
        <w:numPr>
          <w:ilvl w:val="0"/>
          <w:numId w:val="13"/>
        </w:numPr>
        <w:ind w:firstLineChars="0"/>
        <w:rPr>
          <w:b/>
          <w:i/>
        </w:rPr>
      </w:pPr>
      <w:r w:rsidRPr="00FA6DCA">
        <w:rPr>
          <w:rFonts w:hint="eastAsia"/>
          <w:b/>
          <w:i/>
        </w:rPr>
        <w:t>BHT</w:t>
      </w:r>
    </w:p>
    <w:p w14:paraId="35AACA20" w14:textId="77777777" w:rsidR="00FA6DCA" w:rsidRDefault="00214066" w:rsidP="00CE730E">
      <w:pPr>
        <w:pStyle w:val="a3"/>
        <w:ind w:left="1140" w:firstLineChars="0" w:firstLine="0"/>
      </w:pPr>
      <w:r>
        <w:t>BHT</w:t>
      </w:r>
      <w:r>
        <w:t>的实现逻辑与</w:t>
      </w:r>
      <w:r>
        <w:t>BTB</w:t>
      </w:r>
      <w:r>
        <w:t>完全相同，共用同一套结构</w:t>
      </w:r>
      <w:r>
        <w:rPr>
          <w:rFonts w:hint="eastAsia"/>
        </w:rPr>
        <w:t>，</w:t>
      </w:r>
      <w:r>
        <w:t>仅需</w:t>
      </w:r>
      <w:r>
        <w:rPr>
          <w:rFonts w:hint="eastAsia"/>
        </w:rPr>
        <w:t>做</w:t>
      </w:r>
      <w:r w:rsidR="00FA6DCA">
        <w:t>微小的调整</w:t>
      </w:r>
      <w:r w:rsidR="00FA6DCA">
        <w:rPr>
          <w:rFonts w:hint="eastAsia"/>
        </w:rPr>
        <w:t>。</w:t>
      </w:r>
    </w:p>
    <w:p w14:paraId="7FC74BD2" w14:textId="77777777" w:rsidR="00FA6DCA" w:rsidRDefault="00FA6DCA" w:rsidP="00CE730E">
      <w:pPr>
        <w:pStyle w:val="a3"/>
        <w:ind w:left="1140" w:firstLineChars="0" w:firstLine="0"/>
      </w:pPr>
    </w:p>
    <w:p w14:paraId="5EE79D54" w14:textId="403E44DE" w:rsidR="00E839C8" w:rsidRDefault="00214066" w:rsidP="00CE730E">
      <w:pPr>
        <w:pStyle w:val="a3"/>
        <w:ind w:left="1140" w:firstLineChars="0" w:firstLine="0"/>
      </w:pPr>
      <w:r>
        <w:rPr>
          <w:rFonts w:hint="eastAsia"/>
        </w:rPr>
        <w:t>首先由于</w:t>
      </w:r>
      <w:r>
        <w:t>状态的增加</w:t>
      </w:r>
      <w:r>
        <w:t>PredEn</w:t>
      </w:r>
      <w:r w:rsidR="00FA6DCA">
        <w:t>需要从</w:t>
      </w:r>
      <w:r w:rsidR="00FA6DCA">
        <w:rPr>
          <w:rFonts w:hint="eastAsia"/>
        </w:rPr>
        <w:t>一</w:t>
      </w:r>
      <w:r>
        <w:t>位变成</w:t>
      </w:r>
      <w:r>
        <w:rPr>
          <w:rFonts w:hint="eastAsia"/>
        </w:rPr>
        <w:t>两位；</w:t>
      </w:r>
      <w:r>
        <w:t>其次由于</w:t>
      </w:r>
      <w:r w:rsidR="00CE730E">
        <w:rPr>
          <w:rFonts w:hint="eastAsia"/>
        </w:rPr>
        <w:t>此时</w:t>
      </w:r>
      <w:r w:rsidR="00CE730E">
        <w:t>预测成功也可能需要更新状态，但</w:t>
      </w:r>
      <w:r>
        <w:t>BranchE</w:t>
      </w:r>
      <w:r>
        <w:t>取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00</w:t>
      </w:r>
      <w:r>
        <w:rPr>
          <w:rFonts w:hint="eastAsia"/>
        </w:rPr>
        <w:t>不一定</w:t>
      </w:r>
      <w:r w:rsidR="00CE730E">
        <w:rPr>
          <w:rFonts w:hint="eastAsia"/>
        </w:rPr>
        <w:t>表示为</w:t>
      </w:r>
      <w:r w:rsidR="00CE730E">
        <w:t>预测成功，可能为无事发生的情形，因此要将</w:t>
      </w:r>
      <w:r w:rsidR="00CE730E">
        <w:t>BranchFlagsE</w:t>
      </w:r>
      <w:r w:rsidR="00CE730E">
        <w:t>也进行回传</w:t>
      </w:r>
      <w:r w:rsidR="00CE730E">
        <w:rPr>
          <w:rFonts w:hint="eastAsia"/>
        </w:rPr>
        <w:t>，</w:t>
      </w:r>
      <w:r w:rsidR="00CE730E">
        <w:t>并对其</w:t>
      </w:r>
      <w:r w:rsidR="00CE730E">
        <w:rPr>
          <w:rFonts w:hint="eastAsia"/>
        </w:rPr>
        <w:t>0</w:t>
      </w:r>
      <w:r w:rsidR="00CE730E">
        <w:rPr>
          <w:rFonts w:hint="eastAsia"/>
        </w:rPr>
        <w:t>号位</w:t>
      </w:r>
      <w:r w:rsidR="00CE730E">
        <w:t>进行判断是否有</w:t>
      </w:r>
      <w:r w:rsidR="00CE730E">
        <w:rPr>
          <w:rFonts w:hint="eastAsia"/>
        </w:rPr>
        <w:t>命中</w:t>
      </w:r>
      <w:r w:rsidR="00CE730E">
        <w:t>cache</w:t>
      </w:r>
      <w:r w:rsidR="00CE730E">
        <w:t>以确定是否为预测成功。</w:t>
      </w:r>
    </w:p>
    <w:p w14:paraId="04003410" w14:textId="16D9ECF5" w:rsidR="00CE730E" w:rsidRDefault="00CE730E" w:rsidP="00CE730E">
      <w:pPr>
        <w:pStyle w:val="a3"/>
        <w:ind w:left="1140" w:firstLineChars="0" w:firstLine="0"/>
      </w:pPr>
    </w:p>
    <w:p w14:paraId="41643C1F" w14:textId="3FE2785C" w:rsidR="00CE730E" w:rsidRDefault="00CE730E" w:rsidP="00CE730E">
      <w:pPr>
        <w:pStyle w:val="a3"/>
        <w:ind w:left="1140" w:firstLineChars="0" w:firstLine="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lastRenderedPageBreak/>
        <w:t>在进行</w:t>
      </w:r>
      <w:r>
        <w:t>预测判定</w:t>
      </w:r>
      <w:r>
        <w:rPr>
          <w:rFonts w:hint="eastAsia"/>
        </w:rPr>
        <w:t>时</w:t>
      </w:r>
      <w:r>
        <w:t>，需进行微调，</w:t>
      </w:r>
      <w:r>
        <w:rPr>
          <w:rFonts w:hint="eastAsia"/>
        </w:rPr>
        <w:t>根据</w:t>
      </w:r>
      <w:r>
        <w:t>状态图，当</w:t>
      </w:r>
      <w:r>
        <w:rPr>
          <w:rFonts w:ascii="Consolas" w:eastAsia="宋体" w:hAnsi="Consolas" w:cs="Consolas"/>
          <w:color w:val="000000"/>
          <w:kern w:val="0"/>
          <w:szCs w:val="21"/>
        </w:rPr>
        <w:t>PredEn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[</w:t>
      </w:r>
      <w:r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86428B">
        <w:rPr>
          <w:rFonts w:ascii="Consolas" w:eastAsia="宋体" w:hAnsi="Consolas" w:cs="Consolas"/>
          <w:color w:val="000000"/>
          <w:kern w:val="0"/>
          <w:szCs w:val="21"/>
        </w:rPr>
        <w:t>]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时</w:t>
      </w:r>
      <w:r>
        <w:rPr>
          <w:rFonts w:ascii="Consolas" w:eastAsia="宋体" w:hAnsi="Consolas" w:cs="Consolas"/>
          <w:color w:val="000000"/>
          <w:kern w:val="0"/>
          <w:szCs w:val="2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预测</w:t>
      </w:r>
      <w:r>
        <w:rPr>
          <w:rFonts w:ascii="Consolas" w:eastAsia="宋体" w:hAnsi="Consolas" w:cs="Consolas"/>
          <w:color w:val="000000"/>
          <w:kern w:val="0"/>
          <w:szCs w:val="21"/>
        </w:rPr>
        <w:t>分支，因此代码实现如下</w:t>
      </w:r>
    </w:p>
    <w:p w14:paraId="6E303DCE" w14:textId="0D10ACE1" w:rsidR="00CE730E" w:rsidRDefault="00CE730E" w:rsidP="00CE730E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2ABF295" wp14:editId="4B9C38E5">
            <wp:extent cx="1939197" cy="135743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576" cy="13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80A" w14:textId="37C452BF" w:rsidR="00CE730E" w:rsidRDefault="00CE730E" w:rsidP="00CE730E">
      <w:pPr>
        <w:pStyle w:val="a3"/>
        <w:ind w:left="1140" w:firstLineChars="0" w:firstLine="0"/>
      </w:pPr>
      <w:r>
        <w:rPr>
          <w:rFonts w:hint="eastAsia"/>
        </w:rPr>
        <w:t>在更新</w:t>
      </w:r>
      <w:r w:rsidR="00174902">
        <w:rPr>
          <w:rFonts w:hint="eastAsia"/>
        </w:rPr>
        <w:t>状态</w:t>
      </w:r>
      <w:r>
        <w:t>时，状态相较于</w:t>
      </w:r>
      <w:r>
        <w:t>BTB</w:t>
      </w:r>
      <w:r>
        <w:t>有所增加，即不仅仅是预测失败需要进行状态更新，预测成功也需要状态更新，依据上述的实现以及状态转移图，实现如下</w:t>
      </w:r>
      <w:r w:rsidR="003F4F4D">
        <w:rPr>
          <w:rFonts w:hint="eastAsia"/>
        </w:rPr>
        <w:t>：</w:t>
      </w:r>
      <w:r>
        <w:t>在</w:t>
      </w:r>
      <w:r>
        <w:t>BranchE</w:t>
      </w:r>
      <w:r>
        <w:t>为</w:t>
      </w:r>
      <w:r>
        <w:t>00</w:t>
      </w:r>
      <w:r>
        <w:rPr>
          <w:rFonts w:hint="eastAsia"/>
        </w:rPr>
        <w:t>时</w:t>
      </w:r>
      <w:r>
        <w:t>，需做额外的判断</w:t>
      </w:r>
      <w:r>
        <w:rPr>
          <w:rFonts w:hint="eastAsia"/>
        </w:rPr>
        <w:t>，</w:t>
      </w:r>
      <w:r>
        <w:t>剩余三种</w:t>
      </w:r>
      <w:r>
        <w:rPr>
          <w:rFonts w:hint="eastAsia"/>
        </w:rPr>
        <w:t>情况</w:t>
      </w:r>
      <w:r>
        <w:t>类比</w:t>
      </w:r>
      <w:r>
        <w:t>BTB</w:t>
      </w:r>
      <w:r>
        <w:t>，但需考虑两种不同情况</w:t>
      </w:r>
      <w:r w:rsidR="003F4F4D">
        <w:rPr>
          <w:rFonts w:hint="eastAsia"/>
        </w:rPr>
        <w:t>分别</w:t>
      </w:r>
      <w:r w:rsidR="003F4F4D">
        <w:t>进行不同的状态转移</w:t>
      </w:r>
      <w:r>
        <w:t>。</w:t>
      </w:r>
    </w:p>
    <w:p w14:paraId="33971F9F" w14:textId="77777777" w:rsidR="00CE730E" w:rsidRPr="00CE730E" w:rsidRDefault="00CE730E" w:rsidP="00CE730E">
      <w:pPr>
        <w:widowControl/>
        <w:shd w:val="clear" w:color="auto" w:fill="FFFFFF"/>
        <w:spacing w:line="285" w:lineRule="atLeast"/>
        <w:ind w:left="420" w:firstLine="7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7A4EA3B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(BranchE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1CBAC09D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437BFF15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(BranchFlagsE[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1'b1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是预测成功</w:t>
      </w:r>
    </w:p>
    <w:p w14:paraId="06F59D60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17A33010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6A779486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889DA29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2B830594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C79B876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</w:p>
    <w:p w14:paraId="44A65B76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>                       PredEn[BranchIndexE] &lt;= PredEn[BranchIndexE];</w:t>
      </w:r>
    </w:p>
    <w:p w14:paraId="3D0F9A7B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1AA627A5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    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734B98F0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(BranchE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匹配失败，但分支成功，加入新的表项</w:t>
      </w:r>
    </w:p>
    <w:p w14:paraId="363731A3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E781D31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BranchPC[indexNum] &lt;= PCE;</w:t>
      </w:r>
    </w:p>
    <w:p w14:paraId="6104DEFA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BranchPredPC[indexNum] &lt;= BranchTarget;</w:t>
      </w:r>
    </w:p>
    <w:p w14:paraId="12EB1888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PredEn[indexNum]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018C89C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indexNum &lt;= indexNum +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1D4F325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5180B08D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(BranchE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匹配成功，命中失败，但分支成功，则需将该表项使能</w:t>
      </w:r>
    </w:p>
    <w:p w14:paraId="5101F075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52728D2C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0F9EB491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681E183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4FB53954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76652414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</w:p>
    <w:p w14:paraId="212607EE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PredEn[BranchIndexE];</w:t>
      </w:r>
    </w:p>
    <w:p w14:paraId="4B0B0842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1489ACE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(BranchE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CE730E">
        <w:rPr>
          <w:rFonts w:ascii="Consolas" w:eastAsia="宋体" w:hAnsi="Consolas" w:cs="Consolas"/>
          <w:color w:val="008000"/>
          <w:kern w:val="0"/>
          <w:szCs w:val="21"/>
        </w:rPr>
        <w:t>匹配成功，命中成功，但分支失败，需将该表项置为无效</w:t>
      </w:r>
    </w:p>
    <w:p w14:paraId="5967879B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begin</w:t>
      </w:r>
    </w:p>
    <w:p w14:paraId="73CA3D0B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3094BE57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2'b00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556E672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if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(PredEn[BranchIndexE] ==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2'b11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01D39143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</w:t>
      </w:r>
      <w:r w:rsidRPr="00CE730E">
        <w:rPr>
          <w:rFonts w:ascii="Consolas" w:eastAsia="宋体" w:hAnsi="Consolas" w:cs="Consolas"/>
          <w:color w:val="09885A"/>
          <w:kern w:val="0"/>
          <w:szCs w:val="21"/>
        </w:rPr>
        <w:t>2'b10</w:t>
      </w:r>
      <w:r w:rsidRPr="00CE730E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2C7875C2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else</w:t>
      </w:r>
    </w:p>
    <w:p w14:paraId="244A52B8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PredEn[BranchIndexE] &lt;= PredEn[BranchIndexE];</w:t>
      </w:r>
    </w:p>
    <w:p w14:paraId="52543303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0335CF96" w14:textId="77777777" w:rsidR="00CE730E" w:rsidRPr="00CE730E" w:rsidRDefault="00CE730E" w:rsidP="00CE73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E730E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CE730E">
        <w:rPr>
          <w:rFonts w:ascii="Consolas" w:eastAsia="宋体" w:hAnsi="Consolas" w:cs="Consolas"/>
          <w:color w:val="0000FF"/>
          <w:kern w:val="0"/>
          <w:szCs w:val="21"/>
        </w:rPr>
        <w:t>end</w:t>
      </w:r>
    </w:p>
    <w:p w14:paraId="3685E274" w14:textId="3E71EDCD" w:rsidR="00CE730E" w:rsidRDefault="00184904" w:rsidP="0018490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结果</w:t>
      </w:r>
    </w:p>
    <w:p w14:paraId="33BC968F" w14:textId="646245E2" w:rsidR="003F2DAD" w:rsidRDefault="003F2DAD" w:rsidP="003F2DAD">
      <w:pPr>
        <w:pStyle w:val="a3"/>
        <w:ind w:left="780" w:firstLineChars="0" w:firstLine="0"/>
      </w:pPr>
      <w:r>
        <w:rPr>
          <w:rFonts w:hint="eastAsia"/>
        </w:rPr>
        <w:t>经过</w:t>
      </w:r>
      <w:r>
        <w:t>仿真测试，本次实验的两种分支预测都可以正常的运行测试代码，并得到正确的</w:t>
      </w:r>
      <w:r>
        <w:rPr>
          <w:rFonts w:hint="eastAsia"/>
        </w:rPr>
        <w:t>运行结果</w:t>
      </w:r>
      <w:r>
        <w:t>，不会</w:t>
      </w:r>
      <w:r>
        <w:rPr>
          <w:rFonts w:hint="eastAsia"/>
        </w:rPr>
        <w:t>由于</w:t>
      </w:r>
      <w:r>
        <w:t>加入分支预测而计算出错误的结果。</w:t>
      </w:r>
    </w:p>
    <w:p w14:paraId="291FDF1F" w14:textId="46BF70F1" w:rsidR="003F2DAD" w:rsidRDefault="003F2DAD" w:rsidP="003F2DAD">
      <w:pPr>
        <w:pStyle w:val="a3"/>
        <w:ind w:left="780" w:firstLineChars="0" w:firstLine="0"/>
      </w:pPr>
    </w:p>
    <w:p w14:paraId="395CAEBC" w14:textId="54B1D5D5" w:rsidR="003F2DAD" w:rsidRDefault="003F2DAD" w:rsidP="003F2DAD">
      <w:pPr>
        <w:pStyle w:val="a3"/>
        <w:ind w:left="780" w:firstLineChars="0" w:firstLine="0"/>
      </w:pPr>
      <w:r>
        <w:rPr>
          <w:rFonts w:hint="eastAsia"/>
        </w:rPr>
        <w:t>两种</w:t>
      </w:r>
      <w:r>
        <w:t>分支预测器</w:t>
      </w:r>
      <w:r>
        <w:rPr>
          <w:rFonts w:hint="eastAsia"/>
        </w:rPr>
        <w:t>分别运行两种</w:t>
      </w:r>
      <w:r>
        <w:t>测试代码</w:t>
      </w:r>
      <w:r>
        <w:rPr>
          <w:rFonts w:hint="eastAsia"/>
        </w:rPr>
        <w:t>得到的</w:t>
      </w:r>
      <w:r>
        <w:t>预测</w:t>
      </w:r>
      <w:r>
        <w:rPr>
          <w:rFonts w:hint="eastAsia"/>
        </w:rPr>
        <w:t>成功与</w:t>
      </w:r>
      <w:r w:rsidR="00B77C8E">
        <w:t>失败次数如下</w:t>
      </w:r>
      <w:r w:rsidR="00B77C8E">
        <w:rPr>
          <w:rFonts w:hint="eastAsia"/>
        </w:rPr>
        <w:t>：</w:t>
      </w:r>
      <w:r>
        <w:t>对于</w:t>
      </w:r>
      <w:r>
        <w:t>BTB</w:t>
      </w:r>
      <w:r>
        <w:t>，</w:t>
      </w:r>
      <w:r>
        <w:rPr>
          <w:rFonts w:hint="eastAsia"/>
        </w:rPr>
        <w:t>当</w:t>
      </w:r>
      <w:r>
        <w:t>加入新表项时，状态设置为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即预测分支</w:t>
      </w:r>
      <w:r>
        <w:rPr>
          <w:rFonts w:hint="eastAsia"/>
        </w:rPr>
        <w:t>；</w:t>
      </w:r>
      <w:r>
        <w:t>对于</w:t>
      </w:r>
      <w:r>
        <w:t>BHT</w:t>
      </w:r>
      <w:r>
        <w:t>，当加入新表项时，状态设置为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也是预测分支，具体统计结果如下，</w:t>
      </w:r>
    </w:p>
    <w:tbl>
      <w:tblPr>
        <w:tblW w:w="6961" w:type="dxa"/>
        <w:tblInd w:w="839" w:type="dxa"/>
        <w:tblLook w:val="04A0" w:firstRow="1" w:lastRow="0" w:firstColumn="1" w:lastColumn="0" w:noHBand="0" w:noVBand="1"/>
      </w:tblPr>
      <w:tblGrid>
        <w:gridCol w:w="606"/>
        <w:gridCol w:w="1080"/>
        <w:gridCol w:w="1080"/>
        <w:gridCol w:w="1080"/>
        <w:gridCol w:w="1080"/>
        <w:gridCol w:w="1320"/>
        <w:gridCol w:w="1080"/>
      </w:tblGrid>
      <w:tr w:rsidR="009022EF" w:rsidRPr="009022EF" w14:paraId="24CDDDC4" w14:textId="77777777" w:rsidTr="009022EF">
        <w:trPr>
          <w:trHeight w:val="285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9EA7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5A5E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测试样例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78A1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分支总数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7FF8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预测失败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31DF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预测成功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DB0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预测成功率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D56F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总时长(ns)</w:t>
            </w:r>
          </w:p>
        </w:tc>
      </w:tr>
      <w:tr w:rsidR="009022EF" w:rsidRPr="009022EF" w14:paraId="029F7A3A" w14:textId="77777777" w:rsidTr="009022EF">
        <w:trPr>
          <w:trHeight w:val="285"/>
        </w:trPr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64E6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83F9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DF0B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7EF0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A423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C295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98.02%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AF3D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1266</w:t>
            </w:r>
          </w:p>
        </w:tc>
      </w:tr>
      <w:tr w:rsidR="009022EF" w:rsidRPr="009022EF" w14:paraId="0AAF2689" w14:textId="77777777" w:rsidTr="009022EF">
        <w:trPr>
          <w:trHeight w:val="285"/>
        </w:trPr>
        <w:tc>
          <w:tcPr>
            <w:tcW w:w="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0A5FD" w14:textId="77777777" w:rsidR="009022EF" w:rsidRPr="009022EF" w:rsidRDefault="009022EF" w:rsidP="009022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A71D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E9F7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7E5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AC0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9A6F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5045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</w:t>
            </w:r>
          </w:p>
        </w:tc>
      </w:tr>
      <w:tr w:rsidR="009022EF" w:rsidRPr="009022EF" w14:paraId="7CF977C4" w14:textId="77777777" w:rsidTr="009022EF">
        <w:trPr>
          <w:trHeight w:val="285"/>
        </w:trPr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0379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3184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78D5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622B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67B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62A0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98.02%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7B14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1266</w:t>
            </w:r>
          </w:p>
        </w:tc>
      </w:tr>
      <w:tr w:rsidR="009022EF" w:rsidRPr="009022EF" w14:paraId="6C8991CA" w14:textId="77777777" w:rsidTr="009022EF">
        <w:trPr>
          <w:trHeight w:val="285"/>
        </w:trPr>
        <w:tc>
          <w:tcPr>
            <w:tcW w:w="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A1AD" w14:textId="77777777" w:rsidR="009022EF" w:rsidRPr="009022EF" w:rsidRDefault="009022EF" w:rsidP="009022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2CE8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AFEC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E34E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D067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A137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88.18%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8262" w14:textId="77777777" w:rsidR="009022EF" w:rsidRPr="009022EF" w:rsidRDefault="009022EF" w:rsidP="009022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022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1466</w:t>
            </w:r>
          </w:p>
        </w:tc>
      </w:tr>
    </w:tbl>
    <w:p w14:paraId="3BD1A51C" w14:textId="1C221564" w:rsidR="00184904" w:rsidRDefault="00184904" w:rsidP="0018490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实验结果</w:t>
      </w:r>
      <w:r>
        <w:rPr>
          <w:b/>
        </w:rPr>
        <w:t>分析</w:t>
      </w:r>
    </w:p>
    <w:p w14:paraId="629B5021" w14:textId="4F100EFC" w:rsidR="003F2DAD" w:rsidRDefault="007F6C0B" w:rsidP="003F2DAD">
      <w:pPr>
        <w:pStyle w:val="a3"/>
        <w:ind w:left="780" w:firstLineChars="0" w:firstLine="0"/>
      </w:pPr>
      <w:r>
        <w:rPr>
          <w:rFonts w:hint="eastAsia"/>
        </w:rPr>
        <w:t>通过</w:t>
      </w:r>
      <w:r>
        <w:t>观察实验统计结果，可以得到以下结论</w:t>
      </w:r>
    </w:p>
    <w:p w14:paraId="361BB57C" w14:textId="327FC1FD" w:rsidR="007F6C0B" w:rsidRDefault="007F6C0B" w:rsidP="007F6C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分支预测</w:t>
      </w:r>
      <w:r>
        <w:t>不会影响结果的正确性</w:t>
      </w:r>
      <w:r w:rsidR="000D132D">
        <w:rPr>
          <w:rFonts w:hint="eastAsia"/>
        </w:rPr>
        <w:t>；</w:t>
      </w:r>
    </w:p>
    <w:p w14:paraId="24B30FE5" w14:textId="298DF960" w:rsidR="007F6C0B" w:rsidRDefault="007F6C0B" w:rsidP="007F6C0B">
      <w:pPr>
        <w:pStyle w:val="a3"/>
        <w:numPr>
          <w:ilvl w:val="1"/>
          <w:numId w:val="2"/>
        </w:numPr>
        <w:ind w:firstLineChars="0"/>
      </w:pPr>
      <w:r>
        <w:t>BHT</w:t>
      </w:r>
      <w:r w:rsidR="00B77C8E">
        <w:t>的效果会</w:t>
      </w:r>
      <w:r w:rsidR="00B77C8E">
        <w:rPr>
          <w:rFonts w:hint="eastAsia"/>
        </w:rPr>
        <w:t>优于</w:t>
      </w:r>
      <w:r>
        <w:t>BTB</w:t>
      </w:r>
      <w:r w:rsidR="000D132D">
        <w:rPr>
          <w:rFonts w:hint="eastAsia"/>
        </w:rPr>
        <w:t>；</w:t>
      </w:r>
    </w:p>
    <w:p w14:paraId="1997A4CC" w14:textId="79ABD633" w:rsidR="007F6C0B" w:rsidRDefault="007F6C0B" w:rsidP="007F6C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分支</w:t>
      </w:r>
      <w:r>
        <w:t>预测的成功率越高，则</w:t>
      </w:r>
      <w:r>
        <w:rPr>
          <w:rFonts w:hint="eastAsia"/>
        </w:rPr>
        <w:t>程序</w:t>
      </w:r>
      <w:r>
        <w:t>运行的时间也越短</w:t>
      </w:r>
      <w:r w:rsidR="000D132D">
        <w:rPr>
          <w:rFonts w:hint="eastAsia"/>
        </w:rPr>
        <w:t>；</w:t>
      </w:r>
      <w:bookmarkStart w:id="0" w:name="_GoBack"/>
      <w:bookmarkEnd w:id="0"/>
    </w:p>
    <w:p w14:paraId="2E10A845" w14:textId="588AAD68" w:rsidR="0046615D" w:rsidRDefault="0046615D" w:rsidP="0046615D">
      <w:pPr>
        <w:ind w:left="1080"/>
      </w:pPr>
    </w:p>
    <w:p w14:paraId="5B2B62B2" w14:textId="77BC4A95" w:rsidR="0046615D" w:rsidRPr="007F6C0B" w:rsidRDefault="0046615D" w:rsidP="0046615D">
      <w:pPr>
        <w:ind w:left="1080"/>
      </w:pPr>
      <w:r>
        <w:rPr>
          <w:rFonts w:hint="eastAsia"/>
        </w:rPr>
        <w:t>对于</w:t>
      </w:r>
      <w:r>
        <w:t>BHT</w:t>
      </w:r>
      <w:r>
        <w:t>优于</w:t>
      </w:r>
      <w:r>
        <w:t>BTB</w:t>
      </w:r>
      <w:r w:rsidR="00E836CF">
        <w:t>的</w:t>
      </w:r>
      <w:r w:rsidR="00E836CF">
        <w:rPr>
          <w:rFonts w:hint="eastAsia"/>
        </w:rPr>
        <w:t>结论</w:t>
      </w:r>
      <w:r>
        <w:t>，</w:t>
      </w:r>
      <w:r>
        <w:rPr>
          <w:rFonts w:hint="eastAsia"/>
        </w:rPr>
        <w:t>是因为</w:t>
      </w:r>
      <w:r>
        <w:t>bht</w:t>
      </w:r>
      <w:r>
        <w:t>的测试代码中含有两层循环，当内层循环第一次结束后</w:t>
      </w:r>
      <w:r>
        <w:rPr>
          <w:rFonts w:hint="eastAsia"/>
        </w:rPr>
        <w:t>（即</w:t>
      </w:r>
      <w:r>
        <w:t>一次分支失败</w:t>
      </w:r>
      <w:r>
        <w:rPr>
          <w:rFonts w:hint="eastAsia"/>
        </w:rPr>
        <w:t>），</w:t>
      </w:r>
      <w:r>
        <w:t>BHT</w:t>
      </w:r>
      <w:r>
        <w:t>状态变为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BTB</w:t>
      </w:r>
      <w:r>
        <w:t>则变为</w:t>
      </w:r>
      <w:r>
        <w:t>0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t>故在下一次循环到达此处</w:t>
      </w:r>
      <w:r>
        <w:rPr>
          <w:rFonts w:hint="eastAsia"/>
        </w:rPr>
        <w:t>时</w:t>
      </w:r>
      <w:r>
        <w:t>，</w:t>
      </w:r>
      <w:r>
        <w:t>BHT</w:t>
      </w:r>
      <w:r>
        <w:t>预测分支，但</w:t>
      </w:r>
      <w:r>
        <w:t>BTB</w:t>
      </w:r>
      <w:r>
        <w:t>预测不分支</w:t>
      </w:r>
      <w:r>
        <w:rPr>
          <w:rFonts w:hint="eastAsia"/>
        </w:rPr>
        <w:t>并在</w:t>
      </w:r>
      <w:r>
        <w:t>一次预测失败后改为预测</w:t>
      </w:r>
      <w:r>
        <w:rPr>
          <w:rFonts w:hint="eastAsia"/>
        </w:rPr>
        <w:t>会</w:t>
      </w:r>
      <w:r>
        <w:t>分支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对于</w:t>
      </w:r>
      <w:r>
        <w:t>外层循环，两者则应表现一致，即第一次命中失败加入表项后，</w:t>
      </w:r>
      <w:r>
        <w:rPr>
          <w:rFonts w:hint="eastAsia"/>
        </w:rPr>
        <w:t>一直</w:t>
      </w:r>
      <w:r>
        <w:t>预测成功，直到跳出循环结束程序会有一次预测失败。</w:t>
      </w:r>
    </w:p>
    <w:p w14:paraId="0D6987B2" w14:textId="1F62D4E9" w:rsidR="00184904" w:rsidRDefault="003F2DAD" w:rsidP="0018490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实验心得</w:t>
      </w:r>
      <w:r>
        <w:rPr>
          <w:b/>
        </w:rPr>
        <w:t>与总结</w:t>
      </w:r>
    </w:p>
    <w:p w14:paraId="2D8E9EAD" w14:textId="5427F656" w:rsidR="003F2DAD" w:rsidRPr="003F2DAD" w:rsidRDefault="003F2DAD" w:rsidP="003F2DAD">
      <w:pPr>
        <w:pStyle w:val="a3"/>
        <w:ind w:left="780" w:firstLineChars="0" w:firstLine="0"/>
      </w:pPr>
      <w:r w:rsidRPr="003F2DAD">
        <w:rPr>
          <w:rFonts w:hint="eastAsia"/>
        </w:rPr>
        <w:t>通过</w:t>
      </w:r>
      <w:r w:rsidRPr="003F2DAD">
        <w:t>本次实验</w:t>
      </w:r>
      <w:r>
        <w:rPr>
          <w:rFonts w:hint="eastAsia"/>
        </w:rPr>
        <w:t>，我实现了</w:t>
      </w:r>
      <w:r>
        <w:t>BTB</w:t>
      </w:r>
      <w:r>
        <w:t>与</w:t>
      </w:r>
      <w:r>
        <w:t>BHT</w:t>
      </w:r>
      <w:r>
        <w:t>两种分支预测方式，对其具体的结构以及预测原理有了更加深刻的认知，并通过对运行结果的分析，</w:t>
      </w:r>
      <w:r>
        <w:rPr>
          <w:rFonts w:hint="eastAsia"/>
        </w:rPr>
        <w:t>更加</w:t>
      </w:r>
      <w:r>
        <w:t>切实的认识到了分支预测带来的性能上的</w:t>
      </w:r>
      <w:r>
        <w:rPr>
          <w:rFonts w:hint="eastAsia"/>
        </w:rPr>
        <w:t>提升</w:t>
      </w:r>
      <w:r>
        <w:t>。</w:t>
      </w:r>
    </w:p>
    <w:sectPr w:rsidR="003F2DAD" w:rsidRPr="003F2DAD" w:rsidSect="004929F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9A8FB" w14:textId="77777777" w:rsidR="009E43C0" w:rsidRDefault="009E43C0" w:rsidP="00AB0298">
      <w:r>
        <w:separator/>
      </w:r>
    </w:p>
  </w:endnote>
  <w:endnote w:type="continuationSeparator" w:id="0">
    <w:p w14:paraId="7CD10553" w14:textId="77777777" w:rsidR="009E43C0" w:rsidRDefault="009E43C0" w:rsidP="00AB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3BC45" w14:textId="77777777" w:rsidR="009E43C0" w:rsidRDefault="009E43C0" w:rsidP="00AB0298">
      <w:r>
        <w:separator/>
      </w:r>
    </w:p>
  </w:footnote>
  <w:footnote w:type="continuationSeparator" w:id="0">
    <w:p w14:paraId="739810F0" w14:textId="77777777" w:rsidR="009E43C0" w:rsidRDefault="009E43C0" w:rsidP="00AB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87457"/>
    <w:multiLevelType w:val="hybridMultilevel"/>
    <w:tmpl w:val="105613F8"/>
    <w:lvl w:ilvl="0" w:tplc="9F6C82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3A74528"/>
    <w:multiLevelType w:val="hybridMultilevel"/>
    <w:tmpl w:val="03C8652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D407F81"/>
    <w:multiLevelType w:val="hybridMultilevel"/>
    <w:tmpl w:val="8DCC2CB4"/>
    <w:lvl w:ilvl="0" w:tplc="7242D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0A249AB"/>
    <w:multiLevelType w:val="hybridMultilevel"/>
    <w:tmpl w:val="C5364C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2A85CBF"/>
    <w:multiLevelType w:val="hybridMultilevel"/>
    <w:tmpl w:val="3C2CDAC0"/>
    <w:lvl w:ilvl="0" w:tplc="D9BA2F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41D5A48"/>
    <w:multiLevelType w:val="hybridMultilevel"/>
    <w:tmpl w:val="A9B87DFA"/>
    <w:lvl w:ilvl="0" w:tplc="277C0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1656931"/>
    <w:multiLevelType w:val="hybridMultilevel"/>
    <w:tmpl w:val="95288C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4952D05"/>
    <w:multiLevelType w:val="hybridMultilevel"/>
    <w:tmpl w:val="127C6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DF42C41"/>
    <w:multiLevelType w:val="hybridMultilevel"/>
    <w:tmpl w:val="C2F4950A"/>
    <w:lvl w:ilvl="0" w:tplc="104A256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10" w15:restartNumberingAfterBreak="0">
    <w:nsid w:val="5DF82F05"/>
    <w:multiLevelType w:val="hybridMultilevel"/>
    <w:tmpl w:val="C01A3528"/>
    <w:lvl w:ilvl="0" w:tplc="FB929678">
      <w:start w:val="1"/>
      <w:numFmt w:val="japaneseCounting"/>
      <w:lvlText w:val="%1、"/>
      <w:lvlJc w:val="left"/>
      <w:pPr>
        <w:ind w:left="780" w:hanging="4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8026A"/>
    <w:multiLevelType w:val="hybridMultilevel"/>
    <w:tmpl w:val="B404986E"/>
    <w:lvl w:ilvl="0" w:tplc="EC38A6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E6440F8"/>
    <w:multiLevelType w:val="hybridMultilevel"/>
    <w:tmpl w:val="36942450"/>
    <w:lvl w:ilvl="0" w:tplc="C34A6D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33"/>
    <w:rsid w:val="00017B66"/>
    <w:rsid w:val="00036DB8"/>
    <w:rsid w:val="00040905"/>
    <w:rsid w:val="00070133"/>
    <w:rsid w:val="0007116C"/>
    <w:rsid w:val="000A2624"/>
    <w:rsid w:val="000A4986"/>
    <w:rsid w:val="000D132D"/>
    <w:rsid w:val="000E2A7B"/>
    <w:rsid w:val="000E431A"/>
    <w:rsid w:val="000E4991"/>
    <w:rsid w:val="000F61B9"/>
    <w:rsid w:val="00140F06"/>
    <w:rsid w:val="00143C06"/>
    <w:rsid w:val="0015242B"/>
    <w:rsid w:val="001658DF"/>
    <w:rsid w:val="00174902"/>
    <w:rsid w:val="001848BE"/>
    <w:rsid w:val="00184904"/>
    <w:rsid w:val="00214066"/>
    <w:rsid w:val="002423AA"/>
    <w:rsid w:val="002425CA"/>
    <w:rsid w:val="002613F0"/>
    <w:rsid w:val="00264C05"/>
    <w:rsid w:val="002747D1"/>
    <w:rsid w:val="00292E5C"/>
    <w:rsid w:val="00310B47"/>
    <w:rsid w:val="00365510"/>
    <w:rsid w:val="00387F93"/>
    <w:rsid w:val="0039388D"/>
    <w:rsid w:val="003C4DD6"/>
    <w:rsid w:val="003E4F1E"/>
    <w:rsid w:val="003F2DAD"/>
    <w:rsid w:val="003F4F4D"/>
    <w:rsid w:val="003F6983"/>
    <w:rsid w:val="004156DE"/>
    <w:rsid w:val="0042391A"/>
    <w:rsid w:val="00434E26"/>
    <w:rsid w:val="0043500C"/>
    <w:rsid w:val="004475D5"/>
    <w:rsid w:val="00447979"/>
    <w:rsid w:val="00451C7D"/>
    <w:rsid w:val="004528D3"/>
    <w:rsid w:val="0046615D"/>
    <w:rsid w:val="00471DB0"/>
    <w:rsid w:val="004929FE"/>
    <w:rsid w:val="00493F2D"/>
    <w:rsid w:val="004C7CDD"/>
    <w:rsid w:val="004D2280"/>
    <w:rsid w:val="00517F9F"/>
    <w:rsid w:val="00531A0B"/>
    <w:rsid w:val="00560CF9"/>
    <w:rsid w:val="005B34B1"/>
    <w:rsid w:val="005C7D20"/>
    <w:rsid w:val="006224CE"/>
    <w:rsid w:val="00662095"/>
    <w:rsid w:val="00695DAC"/>
    <w:rsid w:val="006F3A9F"/>
    <w:rsid w:val="007172CF"/>
    <w:rsid w:val="00723111"/>
    <w:rsid w:val="0073199F"/>
    <w:rsid w:val="00753239"/>
    <w:rsid w:val="00767FA6"/>
    <w:rsid w:val="007B0D97"/>
    <w:rsid w:val="007B4589"/>
    <w:rsid w:val="007E4D36"/>
    <w:rsid w:val="007E7FA1"/>
    <w:rsid w:val="007F6C0B"/>
    <w:rsid w:val="00805DC9"/>
    <w:rsid w:val="00847008"/>
    <w:rsid w:val="0086428B"/>
    <w:rsid w:val="00870076"/>
    <w:rsid w:val="00894FB2"/>
    <w:rsid w:val="008C2CBA"/>
    <w:rsid w:val="008E3198"/>
    <w:rsid w:val="00901BDC"/>
    <w:rsid w:val="009022EF"/>
    <w:rsid w:val="00983FDD"/>
    <w:rsid w:val="00993413"/>
    <w:rsid w:val="009B055F"/>
    <w:rsid w:val="009B18E1"/>
    <w:rsid w:val="009E43C0"/>
    <w:rsid w:val="009E7D64"/>
    <w:rsid w:val="00A01FAB"/>
    <w:rsid w:val="00A14A8D"/>
    <w:rsid w:val="00A310F2"/>
    <w:rsid w:val="00A35113"/>
    <w:rsid w:val="00A77EBF"/>
    <w:rsid w:val="00A801B5"/>
    <w:rsid w:val="00A93438"/>
    <w:rsid w:val="00AB0298"/>
    <w:rsid w:val="00AB030F"/>
    <w:rsid w:val="00AB749A"/>
    <w:rsid w:val="00AF4712"/>
    <w:rsid w:val="00B16AD8"/>
    <w:rsid w:val="00B65C2B"/>
    <w:rsid w:val="00B7081F"/>
    <w:rsid w:val="00B77C8E"/>
    <w:rsid w:val="00BB52A6"/>
    <w:rsid w:val="00BC17E9"/>
    <w:rsid w:val="00BC2DDD"/>
    <w:rsid w:val="00BD1002"/>
    <w:rsid w:val="00BD6F9E"/>
    <w:rsid w:val="00BF4854"/>
    <w:rsid w:val="00C06AD8"/>
    <w:rsid w:val="00C417E5"/>
    <w:rsid w:val="00C92D17"/>
    <w:rsid w:val="00C97302"/>
    <w:rsid w:val="00CE730E"/>
    <w:rsid w:val="00D01E57"/>
    <w:rsid w:val="00D814F0"/>
    <w:rsid w:val="00D83780"/>
    <w:rsid w:val="00D903D4"/>
    <w:rsid w:val="00DC2C13"/>
    <w:rsid w:val="00DC72BF"/>
    <w:rsid w:val="00E36A7B"/>
    <w:rsid w:val="00E37ACD"/>
    <w:rsid w:val="00E836CF"/>
    <w:rsid w:val="00E839C8"/>
    <w:rsid w:val="00EB4C56"/>
    <w:rsid w:val="00EB566C"/>
    <w:rsid w:val="00ED0B93"/>
    <w:rsid w:val="00ED2E8B"/>
    <w:rsid w:val="00EF5A27"/>
    <w:rsid w:val="00F33C7A"/>
    <w:rsid w:val="00F34D9E"/>
    <w:rsid w:val="00F51A4A"/>
    <w:rsid w:val="00F8182F"/>
    <w:rsid w:val="00F91D37"/>
    <w:rsid w:val="00FA6DCA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199BE"/>
  <w15:chartTrackingRefBased/>
  <w15:docId w15:val="{3F824283-8E9B-DB40-8700-237D9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7D64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7D64"/>
    <w:rPr>
      <w:rFonts w:ascii="Times New Roman" w:hAnsi="Times New Roman" w:cs="Times New Roman"/>
      <w:kern w:val="2"/>
      <w:sz w:val="18"/>
      <w:szCs w:val="18"/>
    </w:rPr>
  </w:style>
  <w:style w:type="table" w:styleId="a6">
    <w:name w:val="Table Grid"/>
    <w:basedOn w:val="a1"/>
    <w:uiPriority w:val="39"/>
    <w:rsid w:val="0090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rsid w:val="00BD1002"/>
    <w:pPr>
      <w:widowControl/>
      <w:tabs>
        <w:tab w:val="left" w:pos="357"/>
      </w:tabs>
      <w:ind w:firstLineChars="200" w:firstLine="20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8">
    <w:name w:val="正文文本 字符"/>
    <w:basedOn w:val="a0"/>
    <w:link w:val="a7"/>
    <w:semiHidden/>
    <w:rsid w:val="00BD1002"/>
    <w:rPr>
      <w:rFonts w:ascii="Times New Roman" w:eastAsia="宋体" w:hAnsi="Times New Roman" w:cs="Times New Roman"/>
      <w:sz w:val="21"/>
      <w:szCs w:val="21"/>
    </w:rPr>
  </w:style>
  <w:style w:type="paragraph" w:customStyle="1" w:styleId="Default">
    <w:name w:val="Default"/>
    <w:rsid w:val="00451C7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</w:rPr>
  </w:style>
  <w:style w:type="paragraph" w:styleId="a9">
    <w:name w:val="header"/>
    <w:basedOn w:val="a"/>
    <w:link w:val="aa"/>
    <w:uiPriority w:val="99"/>
    <w:unhideWhenUsed/>
    <w:rsid w:val="00AB0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B029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B0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B02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97E9-1CAE-4294-93A9-3F0DDC0E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Jerry</cp:lastModifiedBy>
  <cp:revision>29</cp:revision>
  <cp:lastPrinted>2019-04-08T02:48:00Z</cp:lastPrinted>
  <dcterms:created xsi:type="dcterms:W3CDTF">2019-04-08T02:48:00Z</dcterms:created>
  <dcterms:modified xsi:type="dcterms:W3CDTF">2019-06-04T04:43:00Z</dcterms:modified>
</cp:coreProperties>
</file>