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88A" w:rsidRDefault="00B67C64">
      <w:r>
        <w:t xml:space="preserve">Desarrolla la siguiente interfaz con Java Swing, utilizando el </w:t>
      </w:r>
      <w:proofErr w:type="spellStart"/>
      <w:r>
        <w:t>Layout</w:t>
      </w:r>
      <w:proofErr w:type="spellEnd"/>
      <w:r>
        <w:t xml:space="preserve"> que prefieras.</w:t>
      </w:r>
    </w:p>
    <w:p w:rsidR="00B67C64" w:rsidRDefault="00B67C64">
      <w:r>
        <w:t>En el primer panel, Datos Personales, el cuadro que aparece a la derecha, NO ES NINGÚN COMPONENTE.</w:t>
      </w:r>
      <w:bookmarkStart w:id="0" w:name="_GoBack"/>
      <w:bookmarkEnd w:id="0"/>
    </w:p>
    <w:p w:rsidR="00B67C64" w:rsidRDefault="00B67C64">
      <w:r w:rsidRPr="00B67C64">
        <w:rPr>
          <w:noProof/>
          <w:lang w:eastAsia="es-ES"/>
        </w:rPr>
        <w:drawing>
          <wp:inline distT="0" distB="0" distL="0" distR="0">
            <wp:extent cx="4514850" cy="4486275"/>
            <wp:effectExtent l="0" t="0" r="0" b="9525"/>
            <wp:docPr id="1" name="Imagen 1" descr="E:\Imagen_Actividad Semanal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n_Actividad Semanal 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E0"/>
    <w:rsid w:val="00A2088A"/>
    <w:rsid w:val="00B432E0"/>
    <w:rsid w:val="00B6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8D58"/>
  <w15:chartTrackingRefBased/>
  <w15:docId w15:val="{CC05876D-A333-4B8B-8712-82763EE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2018-10-25T13:38:00Z</dcterms:created>
  <dcterms:modified xsi:type="dcterms:W3CDTF">2018-10-25T13:39:00Z</dcterms:modified>
</cp:coreProperties>
</file>