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196"/>
        <w:tblW w:w="13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3260"/>
        <w:gridCol w:w="3827"/>
        <w:gridCol w:w="2127"/>
        <w:gridCol w:w="2127"/>
      </w:tblGrid>
      <w:tr w:rsidR="004B4314" w:rsidRPr="0003377C" w14:paraId="08BF794D" w14:textId="0A9D3939" w:rsidTr="2513F6CD">
        <w:trPr>
          <w:tblHeader/>
        </w:trPr>
        <w:tc>
          <w:tcPr>
            <w:tcW w:w="13321" w:type="dxa"/>
            <w:gridSpan w:val="5"/>
            <w:shd w:val="clear" w:color="auto" w:fill="EEECE1" w:themeFill="background2"/>
          </w:tcPr>
          <w:p w14:paraId="4CA8E4A6" w14:textId="24C82343" w:rsidR="004B4314" w:rsidRDefault="004B4314" w:rsidP="77534E1B">
            <w:pPr>
              <w:rPr>
                <w:b/>
                <w:bCs/>
                <w:sz w:val="20"/>
                <w:szCs w:val="20"/>
                <w:lang w:val="en-US"/>
              </w:rPr>
            </w:pPr>
            <w:r w:rsidRPr="77534E1B">
              <w:rPr>
                <w:b/>
                <w:bCs/>
                <w:sz w:val="20"/>
                <w:szCs w:val="20"/>
                <w:lang w:val="en-US"/>
              </w:rPr>
              <w:t>COURSE: OPEN MACHINE LEARNING FOR EARTH OBSERVATION IN RWANDA</w:t>
            </w:r>
          </w:p>
        </w:tc>
      </w:tr>
      <w:tr w:rsidR="004B4314" w:rsidRPr="006B4D20" w14:paraId="4255711A" w14:textId="065893D5" w:rsidTr="2513F6CD">
        <w:trPr>
          <w:tblHeader/>
        </w:trPr>
        <w:tc>
          <w:tcPr>
            <w:tcW w:w="1980" w:type="dxa"/>
            <w:shd w:val="clear" w:color="auto" w:fill="EEECE1" w:themeFill="background2"/>
          </w:tcPr>
          <w:p w14:paraId="349D3EBD" w14:textId="77777777" w:rsidR="004B4314" w:rsidRPr="006B4D20" w:rsidRDefault="004B4314" w:rsidP="00D323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MODULE</w:t>
            </w:r>
          </w:p>
        </w:tc>
        <w:tc>
          <w:tcPr>
            <w:tcW w:w="3260" w:type="dxa"/>
            <w:shd w:val="clear" w:color="auto" w:fill="EEECE1" w:themeFill="background2"/>
          </w:tcPr>
          <w:p w14:paraId="0F7CA23E" w14:textId="77777777" w:rsidR="004B4314" w:rsidRPr="006B4D20" w:rsidRDefault="004B4314" w:rsidP="00D323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KEY </w:t>
            </w:r>
            <w:r w:rsidRPr="006B4D20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3827" w:type="dxa"/>
            <w:shd w:val="clear" w:color="auto" w:fill="EEECE1" w:themeFill="background2"/>
          </w:tcPr>
          <w:p w14:paraId="3B68E63C" w14:textId="54F37D4C" w:rsidR="004B4314" w:rsidRPr="006B4D20" w:rsidRDefault="008C1E56" w:rsidP="00D323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LEARNING </w:t>
            </w:r>
            <w:r w:rsidR="004B4314" w:rsidRPr="006B4D20">
              <w:rPr>
                <w:b/>
                <w:sz w:val="20"/>
                <w:szCs w:val="20"/>
              </w:rPr>
              <w:t>OBJECTIVES</w:t>
            </w:r>
          </w:p>
        </w:tc>
        <w:tc>
          <w:tcPr>
            <w:tcW w:w="2127" w:type="dxa"/>
            <w:shd w:val="clear" w:color="auto" w:fill="EEECE1" w:themeFill="background2"/>
          </w:tcPr>
          <w:p w14:paraId="223FFB2C" w14:textId="39A3EE1F" w:rsidR="004B4314" w:rsidRPr="006B4D20" w:rsidRDefault="004B4314" w:rsidP="577BBF17">
            <w:pPr>
              <w:rPr>
                <w:b/>
                <w:bCs/>
                <w:sz w:val="20"/>
                <w:szCs w:val="20"/>
              </w:rPr>
            </w:pPr>
            <w:r w:rsidRPr="577BBF17">
              <w:rPr>
                <w:b/>
                <w:bCs/>
                <w:sz w:val="20"/>
                <w:szCs w:val="20"/>
              </w:rPr>
              <w:t>RESOURCES</w:t>
            </w:r>
          </w:p>
        </w:tc>
        <w:tc>
          <w:tcPr>
            <w:tcW w:w="2127" w:type="dxa"/>
            <w:shd w:val="clear" w:color="auto" w:fill="EEECE1" w:themeFill="background2"/>
          </w:tcPr>
          <w:p w14:paraId="0F2C0D47" w14:textId="1720BA18" w:rsidR="004B4314" w:rsidRDefault="004B4314" w:rsidP="00D323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METHODS/ DIDACTICAL AIDS</w:t>
            </w:r>
          </w:p>
        </w:tc>
      </w:tr>
      <w:tr w:rsidR="756DA878" w14:paraId="39DA3722" w14:textId="77777777" w:rsidTr="2513F6CD">
        <w:trPr>
          <w:trHeight w:val="1541"/>
          <w:tblHeader/>
        </w:trPr>
        <w:tc>
          <w:tcPr>
            <w:tcW w:w="1980" w:type="dxa"/>
          </w:tcPr>
          <w:p w14:paraId="7C35F95F" w14:textId="279896D2" w:rsidR="756DA878" w:rsidRDefault="58FA9853" w:rsidP="74803E79">
            <w:pPr>
              <w:rPr>
                <w:b/>
                <w:bCs/>
                <w:sz w:val="20"/>
                <w:szCs w:val="20"/>
                <w:lang w:val="en-ZA"/>
              </w:rPr>
            </w:pPr>
            <w:r w:rsidRPr="74803E79">
              <w:rPr>
                <w:b/>
                <w:bCs/>
                <w:sz w:val="20"/>
                <w:szCs w:val="20"/>
                <w:lang w:val="en-ZA"/>
              </w:rPr>
              <w:t xml:space="preserve">Module 0: </w:t>
            </w:r>
          </w:p>
          <w:p w14:paraId="420134F0" w14:textId="3F9C7199" w:rsidR="00B6663A" w:rsidRDefault="58FA9853" w:rsidP="74803E79">
            <w:pPr>
              <w:rPr>
                <w:sz w:val="20"/>
                <w:szCs w:val="20"/>
                <w:lang w:val="en-ZA"/>
              </w:rPr>
            </w:pPr>
            <w:r w:rsidRPr="74803E79">
              <w:rPr>
                <w:sz w:val="20"/>
                <w:szCs w:val="20"/>
                <w:lang w:val="en-ZA"/>
              </w:rPr>
              <w:t>Introduction to the course</w:t>
            </w:r>
          </w:p>
          <w:p w14:paraId="05F4B9AB" w14:textId="77777777" w:rsidR="00541DFD" w:rsidRDefault="00541DFD" w:rsidP="00541DFD">
            <w:pPr>
              <w:spacing w:after="40"/>
              <w:rPr>
                <w:color w:val="0070C0"/>
                <w:sz w:val="20"/>
                <w:szCs w:val="20"/>
                <w:lang w:val="en-ZA"/>
              </w:rPr>
            </w:pPr>
            <w:r w:rsidRPr="006D0327">
              <w:rPr>
                <w:color w:val="0070C0"/>
                <w:sz w:val="20"/>
                <w:szCs w:val="20"/>
                <w:lang w:val="en-ZA"/>
              </w:rPr>
              <w:t>Online</w:t>
            </w:r>
            <w:r>
              <w:rPr>
                <w:color w:val="0070C0"/>
                <w:sz w:val="20"/>
                <w:szCs w:val="20"/>
                <w:lang w:val="en-ZA"/>
              </w:rPr>
              <w:t xml:space="preserve"> </w:t>
            </w:r>
          </w:p>
          <w:p w14:paraId="32724C35" w14:textId="18839317" w:rsidR="006D0327" w:rsidRDefault="00541DFD" w:rsidP="00541DFD">
            <w:pPr>
              <w:rPr>
                <w:sz w:val="20"/>
                <w:szCs w:val="20"/>
                <w:lang w:val="en-ZA"/>
              </w:rPr>
            </w:pPr>
            <w:r>
              <w:rPr>
                <w:color w:val="0070C0"/>
                <w:sz w:val="20"/>
                <w:szCs w:val="20"/>
                <w:lang w:val="en-ZA"/>
              </w:rPr>
              <w:t>(6 contact hours  live session  + self-directed)</w:t>
            </w:r>
          </w:p>
        </w:tc>
        <w:tc>
          <w:tcPr>
            <w:tcW w:w="3260" w:type="dxa"/>
          </w:tcPr>
          <w:p w14:paraId="191918E1" w14:textId="2126D2AA" w:rsidR="756DA878" w:rsidRDefault="02A317ED" w:rsidP="00792EB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GB"/>
              </w:rPr>
            </w:pPr>
            <w:r w:rsidRPr="74803E79">
              <w:rPr>
                <w:sz w:val="20"/>
                <w:szCs w:val="20"/>
                <w:lang w:val="en-GB"/>
              </w:rPr>
              <w:t>Onboarding of course participants</w:t>
            </w:r>
          </w:p>
          <w:p w14:paraId="38AFBA85" w14:textId="6D7DA9B4" w:rsidR="756DA878" w:rsidRDefault="02A317ED" w:rsidP="00792EB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GB"/>
              </w:rPr>
            </w:pPr>
            <w:r w:rsidRPr="74803E79">
              <w:rPr>
                <w:sz w:val="20"/>
                <w:szCs w:val="20"/>
                <w:lang w:val="en-GB"/>
              </w:rPr>
              <w:t>Tech Check</w:t>
            </w:r>
          </w:p>
        </w:tc>
        <w:tc>
          <w:tcPr>
            <w:tcW w:w="3827" w:type="dxa"/>
          </w:tcPr>
          <w:p w14:paraId="437A8E08" w14:textId="0913AE63" w:rsidR="756DA878" w:rsidRDefault="58FA9853" w:rsidP="00792EBA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74803E79">
              <w:rPr>
                <w:rFonts w:eastAsia="Arial" w:cs="Arial"/>
                <w:sz w:val="20"/>
                <w:szCs w:val="20"/>
                <w:lang w:val="en-US"/>
              </w:rPr>
              <w:t xml:space="preserve">A common understanding about the structure, format, </w:t>
            </w:r>
            <w:proofErr w:type="gramStart"/>
            <w:r w:rsidRPr="74803E79">
              <w:rPr>
                <w:rFonts w:eastAsia="Arial" w:cs="Arial"/>
                <w:sz w:val="20"/>
                <w:szCs w:val="20"/>
                <w:lang w:val="en-US"/>
              </w:rPr>
              <w:t>objectives</w:t>
            </w:r>
            <w:proofErr w:type="gramEnd"/>
            <w:r w:rsidRPr="74803E79">
              <w:rPr>
                <w:rFonts w:eastAsia="Arial" w:cs="Arial"/>
                <w:sz w:val="20"/>
                <w:szCs w:val="20"/>
                <w:lang w:val="en-US"/>
              </w:rPr>
              <w:t xml:space="preserve"> and contents of the training course has been established.</w:t>
            </w:r>
          </w:p>
          <w:p w14:paraId="7494ADB7" w14:textId="49083D79" w:rsidR="756DA878" w:rsidRDefault="58FA9853" w:rsidP="00792EBA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74803E79">
              <w:rPr>
                <w:rFonts w:eastAsia="Arial" w:cs="Arial"/>
                <w:sz w:val="20"/>
                <w:szCs w:val="20"/>
                <w:lang w:val="en-US"/>
              </w:rPr>
              <w:t xml:space="preserve">Participants are familiarized with the online environment and virtual learning management </w:t>
            </w:r>
            <w:proofErr w:type="gramStart"/>
            <w:r w:rsidRPr="74803E79">
              <w:rPr>
                <w:rFonts w:eastAsia="Arial" w:cs="Arial"/>
                <w:sz w:val="20"/>
                <w:szCs w:val="20"/>
                <w:lang w:val="en-US"/>
              </w:rPr>
              <w:t>system</w:t>
            </w:r>
            <w:proofErr w:type="gramEnd"/>
          </w:p>
          <w:p w14:paraId="78A77403" w14:textId="56E0D705" w:rsidR="756DA878" w:rsidRDefault="58FA9853" w:rsidP="00792EBA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74803E79">
              <w:rPr>
                <w:rFonts w:eastAsia="Arial" w:cs="Arial"/>
                <w:sz w:val="20"/>
                <w:szCs w:val="20"/>
                <w:lang w:val="en-US"/>
              </w:rPr>
              <w:t xml:space="preserve">A good learning atmosphere for the online and presence-based training parts has been established. </w:t>
            </w:r>
          </w:p>
          <w:p w14:paraId="6B5C78F8" w14:textId="10628FD4" w:rsidR="756DA878" w:rsidRDefault="58FA9853" w:rsidP="00792EBA">
            <w:pPr>
              <w:pStyle w:val="ListParagraph"/>
              <w:numPr>
                <w:ilvl w:val="0"/>
                <w:numId w:val="3"/>
              </w:numPr>
              <w:spacing w:line="257" w:lineRule="auto"/>
              <w:rPr>
                <w:sz w:val="20"/>
                <w:szCs w:val="20"/>
                <w:lang w:val="en-US"/>
              </w:rPr>
            </w:pPr>
            <w:r w:rsidRPr="74803E79">
              <w:rPr>
                <w:rFonts w:eastAsia="Arial" w:cs="Arial"/>
                <w:sz w:val="20"/>
                <w:szCs w:val="20"/>
                <w:lang w:val="en-US"/>
              </w:rPr>
              <w:t>Participants and trainers have been introduced to each other.</w:t>
            </w:r>
          </w:p>
        </w:tc>
        <w:tc>
          <w:tcPr>
            <w:tcW w:w="2127" w:type="dxa"/>
          </w:tcPr>
          <w:p w14:paraId="7C2530F3" w14:textId="1B005F4F" w:rsidR="756DA878" w:rsidRDefault="756DA878" w:rsidP="756DA87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14:paraId="3723AAE1" w14:textId="1B7453D5" w:rsidR="756DA878" w:rsidRDefault="7C32DC39" w:rsidP="74803E79">
            <w:pPr>
              <w:spacing w:line="257" w:lineRule="auto"/>
              <w:rPr>
                <w:rFonts w:eastAsia="Arial" w:cs="Arial"/>
                <w:sz w:val="20"/>
                <w:szCs w:val="20"/>
                <w:lang w:val="en-GB"/>
              </w:rPr>
            </w:pPr>
            <w:r w:rsidRPr="74803E79">
              <w:rPr>
                <w:rFonts w:eastAsia="Arial" w:cs="Arial"/>
                <w:sz w:val="20"/>
                <w:szCs w:val="20"/>
                <w:lang w:val="en-GB"/>
              </w:rPr>
              <w:t>Login, registration and first steps/ tasks on the learning management system Moodle</w:t>
            </w:r>
          </w:p>
          <w:p w14:paraId="046841EF" w14:textId="4F6CA840" w:rsidR="756DA878" w:rsidRDefault="756DA878" w:rsidP="74803E79">
            <w:pPr>
              <w:rPr>
                <w:sz w:val="20"/>
                <w:szCs w:val="20"/>
                <w:lang w:val="en-GB"/>
              </w:rPr>
            </w:pPr>
          </w:p>
        </w:tc>
      </w:tr>
      <w:tr w:rsidR="008C1E56" w:rsidRPr="0065017E" w14:paraId="39F6BD98" w14:textId="2806076E" w:rsidTr="2513F6CD">
        <w:trPr>
          <w:trHeight w:val="1541"/>
          <w:tblHeader/>
        </w:trPr>
        <w:tc>
          <w:tcPr>
            <w:tcW w:w="1980" w:type="dxa"/>
          </w:tcPr>
          <w:p w14:paraId="551433B7" w14:textId="77777777" w:rsidR="008C1E56" w:rsidRPr="00D86B79" w:rsidRDefault="008C1E56" w:rsidP="008C1E56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 w:rsidRPr="00D86B79">
              <w:rPr>
                <w:b/>
                <w:bCs/>
                <w:sz w:val="20"/>
                <w:szCs w:val="20"/>
                <w:lang w:val="en-ZA"/>
              </w:rPr>
              <w:t xml:space="preserve">Module 1: </w:t>
            </w:r>
          </w:p>
          <w:p w14:paraId="617F3EC5" w14:textId="77777777" w:rsidR="008C1E56" w:rsidRDefault="008C1E56" w:rsidP="008C1E56">
            <w:pPr>
              <w:spacing w:after="40"/>
              <w:rPr>
                <w:sz w:val="20"/>
                <w:szCs w:val="20"/>
                <w:lang w:val="en-ZA"/>
              </w:rPr>
            </w:pPr>
            <w:r w:rsidRPr="6A443BC7">
              <w:rPr>
                <w:sz w:val="20"/>
                <w:szCs w:val="20"/>
                <w:lang w:val="en-ZA"/>
              </w:rPr>
              <w:t>Introduction to GIS</w:t>
            </w:r>
          </w:p>
          <w:p w14:paraId="0875BCD6" w14:textId="77777777" w:rsidR="006D0327" w:rsidRDefault="006D0327" w:rsidP="008C1E56">
            <w:pPr>
              <w:spacing w:after="40"/>
              <w:rPr>
                <w:sz w:val="20"/>
                <w:szCs w:val="20"/>
                <w:lang w:val="en-ZA"/>
              </w:rPr>
            </w:pPr>
          </w:p>
          <w:p w14:paraId="0455C287" w14:textId="16A0B8DB" w:rsidR="00B6663A" w:rsidRPr="00B6663A" w:rsidRDefault="00B6663A" w:rsidP="00B6663A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21 Feb 2023</w:t>
            </w:r>
          </w:p>
          <w:p w14:paraId="47FBF3E1" w14:textId="77777777" w:rsidR="00541DFD" w:rsidRDefault="006D0327" w:rsidP="00541DFD">
            <w:pPr>
              <w:spacing w:after="40"/>
              <w:rPr>
                <w:color w:val="0070C0"/>
                <w:sz w:val="20"/>
                <w:szCs w:val="20"/>
                <w:lang w:val="en-ZA"/>
              </w:rPr>
            </w:pPr>
            <w:r w:rsidRPr="006D0327">
              <w:rPr>
                <w:color w:val="0070C0"/>
                <w:sz w:val="20"/>
                <w:szCs w:val="20"/>
                <w:lang w:val="en-ZA"/>
              </w:rPr>
              <w:t>Online</w:t>
            </w:r>
          </w:p>
          <w:p w14:paraId="629CFA20" w14:textId="740429E8" w:rsidR="00541DFD" w:rsidRPr="00541DFD" w:rsidRDefault="00541DFD" w:rsidP="00541DFD">
            <w:pPr>
              <w:spacing w:after="40"/>
              <w:rPr>
                <w:color w:val="0070C0"/>
                <w:sz w:val="20"/>
                <w:szCs w:val="20"/>
                <w:lang w:val="en-ZA"/>
              </w:rPr>
            </w:pPr>
            <w:r>
              <w:rPr>
                <w:color w:val="0070C0"/>
                <w:sz w:val="20"/>
                <w:szCs w:val="20"/>
                <w:lang w:val="en-ZA"/>
              </w:rPr>
              <w:t>(</w:t>
            </w:r>
            <w:r w:rsidR="00B6663A">
              <w:rPr>
                <w:color w:val="0070C0"/>
                <w:sz w:val="20"/>
                <w:szCs w:val="20"/>
                <w:lang w:val="en-ZA"/>
              </w:rPr>
              <w:t>3</w:t>
            </w:r>
            <w:r>
              <w:rPr>
                <w:color w:val="0070C0"/>
                <w:sz w:val="20"/>
                <w:szCs w:val="20"/>
                <w:lang w:val="en-ZA"/>
              </w:rPr>
              <w:t xml:space="preserve"> contact hours  live session  + self-directed)</w:t>
            </w:r>
          </w:p>
        </w:tc>
        <w:tc>
          <w:tcPr>
            <w:tcW w:w="3260" w:type="dxa"/>
          </w:tcPr>
          <w:p w14:paraId="017A3763" w14:textId="77777777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Session 1: Definition and Key Concepts </w:t>
            </w:r>
          </w:p>
          <w:p w14:paraId="48AB924D" w14:textId="77777777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>Session 2: Spatial Data</w:t>
            </w:r>
          </w:p>
          <w:p w14:paraId="79187CCC" w14:textId="77777777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>Session3: Mapping References</w:t>
            </w:r>
          </w:p>
          <w:p w14:paraId="3B7887D5" w14:textId="77777777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Session4: Spatial Data analysis </w:t>
            </w:r>
          </w:p>
          <w:p w14:paraId="19FFDB9C" w14:textId="77777777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>Session5: Application and Documentation</w:t>
            </w:r>
          </w:p>
          <w:p w14:paraId="55C587A5" w14:textId="1187FFB9" w:rsidR="577BBF17" w:rsidRDefault="577BBF17" w:rsidP="577BBF17">
            <w:pPr>
              <w:spacing w:after="40"/>
              <w:rPr>
                <w:sz w:val="20"/>
                <w:szCs w:val="20"/>
                <w:lang w:val="en-GB"/>
              </w:rPr>
            </w:pPr>
          </w:p>
          <w:p w14:paraId="39A6D313" w14:textId="77777777" w:rsidR="008C1E56" w:rsidRPr="00B8178C" w:rsidRDefault="008C1E56" w:rsidP="008C1E56">
            <w:pPr>
              <w:spacing w:after="40"/>
              <w:rPr>
                <w:sz w:val="20"/>
                <w:szCs w:val="20"/>
                <w:lang w:val="en-GB"/>
              </w:rPr>
            </w:pPr>
          </w:p>
          <w:p w14:paraId="3B347ECF" w14:textId="493F6529" w:rsidR="008C1E56" w:rsidRPr="00B8178C" w:rsidRDefault="008C1E56" w:rsidP="577BBF17">
            <w:pPr>
              <w:pStyle w:val="ListParagraph"/>
              <w:spacing w:after="40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14:paraId="1CE80BCF" w14:textId="77777777" w:rsidR="008C1E56" w:rsidRPr="00B8178C" w:rsidRDefault="6588F2AE" w:rsidP="00792EB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577BBF17">
              <w:rPr>
                <w:sz w:val="20"/>
                <w:szCs w:val="20"/>
                <w:lang w:val="en-US"/>
              </w:rPr>
              <w:t xml:space="preserve">Define </w:t>
            </w:r>
            <w:r w:rsidR="008C1E56" w:rsidRPr="577BBF17">
              <w:rPr>
                <w:sz w:val="20"/>
                <w:szCs w:val="20"/>
                <w:lang w:val="en-US"/>
              </w:rPr>
              <w:t xml:space="preserve">Geographical information systems and </w:t>
            </w:r>
            <w:r w:rsidR="7E8272A7" w:rsidRPr="577BBF17">
              <w:rPr>
                <w:sz w:val="20"/>
                <w:szCs w:val="20"/>
                <w:lang w:val="en-US"/>
              </w:rPr>
              <w:t xml:space="preserve">related </w:t>
            </w:r>
            <w:proofErr w:type="gramStart"/>
            <w:r w:rsidR="008C1E56" w:rsidRPr="577BBF17">
              <w:rPr>
                <w:sz w:val="20"/>
                <w:szCs w:val="20"/>
                <w:lang w:val="en-US"/>
              </w:rPr>
              <w:t>terminolog</w:t>
            </w:r>
            <w:r w:rsidR="507A4446" w:rsidRPr="577BBF17">
              <w:rPr>
                <w:sz w:val="20"/>
                <w:szCs w:val="20"/>
                <w:lang w:val="en-US"/>
              </w:rPr>
              <w:t>ies</w:t>
            </w:r>
            <w:proofErr w:type="gramEnd"/>
          </w:p>
          <w:p w14:paraId="0D19CE15" w14:textId="77777777" w:rsidR="003F64A8" w:rsidRPr="003F64A8" w:rsidRDefault="003F64A8" w:rsidP="00792EB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3F64A8">
              <w:rPr>
                <w:sz w:val="20"/>
                <w:szCs w:val="20"/>
                <w:lang w:val="en-US"/>
              </w:rPr>
              <w:t>Analyse</w:t>
            </w:r>
            <w:proofErr w:type="spellEnd"/>
            <w:r w:rsidRPr="003F64A8">
              <w:rPr>
                <w:sz w:val="20"/>
                <w:szCs w:val="20"/>
                <w:lang w:val="en-US"/>
              </w:rPr>
              <w:t xml:space="preserve"> the potential uses of </w:t>
            </w:r>
            <w:proofErr w:type="gramStart"/>
            <w:r w:rsidRPr="003F64A8">
              <w:rPr>
                <w:sz w:val="20"/>
                <w:szCs w:val="20"/>
                <w:lang w:val="en-US"/>
              </w:rPr>
              <w:t>GIS</w:t>
            </w:r>
            <w:proofErr w:type="gramEnd"/>
            <w:r w:rsidRPr="003F64A8">
              <w:rPr>
                <w:sz w:val="20"/>
                <w:szCs w:val="20"/>
                <w:lang w:val="en-US"/>
              </w:rPr>
              <w:t xml:space="preserve"> </w:t>
            </w:r>
          </w:p>
          <w:p w14:paraId="3203B2DA" w14:textId="77777777" w:rsidR="003F64A8" w:rsidRPr="003F64A8" w:rsidRDefault="003F64A8" w:rsidP="00792EB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003F64A8">
              <w:rPr>
                <w:sz w:val="20"/>
                <w:szCs w:val="20"/>
                <w:lang w:val="en-US"/>
              </w:rPr>
              <w:t xml:space="preserve">Discuss how to project spatial data in </w:t>
            </w:r>
            <w:proofErr w:type="gramStart"/>
            <w:r w:rsidRPr="003F64A8">
              <w:rPr>
                <w:sz w:val="20"/>
                <w:szCs w:val="20"/>
                <w:lang w:val="en-US"/>
              </w:rPr>
              <w:t>GIS</w:t>
            </w:r>
            <w:proofErr w:type="gramEnd"/>
          </w:p>
          <w:p w14:paraId="52F12A03" w14:textId="77777777" w:rsidR="003F64A8" w:rsidRPr="003F64A8" w:rsidRDefault="003F64A8" w:rsidP="00792EB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003F64A8">
              <w:rPr>
                <w:sz w:val="20"/>
                <w:szCs w:val="20"/>
                <w:lang w:val="en-US"/>
              </w:rPr>
              <w:t>Create a map with given data (depending on if they will be discussed in the exercises)</w:t>
            </w:r>
          </w:p>
          <w:p w14:paraId="08E5A69C" w14:textId="77777777" w:rsidR="003F64A8" w:rsidRPr="003F64A8" w:rsidRDefault="003F64A8" w:rsidP="00792EB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003F64A8">
              <w:rPr>
                <w:sz w:val="20"/>
                <w:szCs w:val="20"/>
                <w:lang w:val="en-US"/>
              </w:rPr>
              <w:t>Basics of cartography</w:t>
            </w:r>
          </w:p>
          <w:p w14:paraId="6D356943" w14:textId="77777777" w:rsidR="008C1E56" w:rsidRPr="00B8178C" w:rsidRDefault="008C1E56" w:rsidP="00792EB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577BBF17">
              <w:rPr>
                <w:sz w:val="20"/>
                <w:szCs w:val="20"/>
                <w:lang w:val="en-US"/>
              </w:rPr>
              <w:t xml:space="preserve">Create data in </w:t>
            </w:r>
            <w:proofErr w:type="gramStart"/>
            <w:r w:rsidRPr="577BBF17">
              <w:rPr>
                <w:sz w:val="20"/>
                <w:szCs w:val="20"/>
                <w:lang w:val="en-US"/>
              </w:rPr>
              <w:t>GIS</w:t>
            </w:r>
            <w:proofErr w:type="gramEnd"/>
          </w:p>
          <w:p w14:paraId="35143131" w14:textId="77777777" w:rsidR="003F64A8" w:rsidRPr="003F64A8" w:rsidRDefault="003F64A8" w:rsidP="00792EB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003F64A8">
              <w:rPr>
                <w:sz w:val="20"/>
                <w:szCs w:val="20"/>
                <w:lang w:val="en-US"/>
              </w:rPr>
              <w:t>Run</w:t>
            </w:r>
            <w:r w:rsidR="008C1E56" w:rsidRPr="77534E1B">
              <w:rPr>
                <w:sz w:val="20"/>
                <w:szCs w:val="20"/>
                <w:lang w:val="en-US"/>
              </w:rPr>
              <w:t xml:space="preserve"> a spatial analysis in </w:t>
            </w:r>
            <w:proofErr w:type="gramStart"/>
            <w:r w:rsidR="008C1E56" w:rsidRPr="77534E1B">
              <w:rPr>
                <w:sz w:val="20"/>
                <w:szCs w:val="20"/>
                <w:lang w:val="en-US"/>
              </w:rPr>
              <w:t>GIS</w:t>
            </w:r>
            <w:proofErr w:type="gramEnd"/>
          </w:p>
          <w:p w14:paraId="67F1953A" w14:textId="0AD80943" w:rsidR="008C1E56" w:rsidRPr="00B8178C" w:rsidRDefault="008C1E56" w:rsidP="00792EBA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14:paraId="54057F30" w14:textId="71ED29EE" w:rsidR="008C1E56" w:rsidRDefault="008C1E56" w:rsidP="008C1E56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326E72F8" w14:textId="77777777" w:rsidR="008C1E56" w:rsidRPr="00B8178C" w:rsidRDefault="008C1E56" w:rsidP="008C1E56">
            <w:pPr>
              <w:spacing w:after="0"/>
              <w:rPr>
                <w:sz w:val="20"/>
                <w:szCs w:val="20"/>
                <w:lang w:val="en-US"/>
              </w:rPr>
            </w:pPr>
          </w:p>
          <w:p w14:paraId="153AE50C" w14:textId="77777777" w:rsidR="008C1E56" w:rsidRDefault="008C1E56" w:rsidP="008C1E56">
            <w:pPr>
              <w:spacing w:after="0"/>
              <w:rPr>
                <w:color w:val="FF0000"/>
                <w:sz w:val="20"/>
                <w:szCs w:val="20"/>
                <w:lang w:val="en-US"/>
              </w:rPr>
            </w:pPr>
          </w:p>
          <w:p w14:paraId="37DE63B9" w14:textId="129784B9" w:rsidR="008C1E56" w:rsidRPr="00D16BA6" w:rsidRDefault="008C1E56" w:rsidP="008C1E56">
            <w:pPr>
              <w:spacing w:after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14:paraId="310C1439" w14:textId="77777777" w:rsidR="008C5790" w:rsidRP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 xml:space="preserve">Task/content type: </w:t>
            </w:r>
          </w:p>
          <w:p w14:paraId="37709CEF" w14:textId="77777777" w:rsidR="008C5790" w:rsidRP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>Live session</w:t>
            </w:r>
          </w:p>
          <w:p w14:paraId="76414893" w14:textId="77777777" w:rsidR="008C5790" w:rsidRP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 xml:space="preserve">Reading material </w:t>
            </w:r>
          </w:p>
          <w:p w14:paraId="418A21BE" w14:textId="77777777" w:rsidR="008C5790" w:rsidRP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 xml:space="preserve">Video </w:t>
            </w:r>
          </w:p>
          <w:p w14:paraId="6B3D570E" w14:textId="77777777" w:rsidR="008C5790" w:rsidRP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>Links to resources</w:t>
            </w:r>
          </w:p>
          <w:p w14:paraId="057FA816" w14:textId="2B41968B" w:rsidR="008C1E56" w:rsidRPr="008C1E56" w:rsidRDefault="008C5790" w:rsidP="72374302">
            <w:pPr>
              <w:spacing w:after="0"/>
              <w:rPr>
                <w:sz w:val="20"/>
                <w:szCs w:val="20"/>
              </w:rPr>
            </w:pPr>
            <w:r w:rsidRPr="008C5790">
              <w:rPr>
                <w:sz w:val="20"/>
                <w:szCs w:val="20"/>
              </w:rPr>
              <w:t>-</w:t>
            </w:r>
            <w:r w:rsidRPr="008C5790">
              <w:rPr>
                <w:sz w:val="20"/>
                <w:szCs w:val="20"/>
              </w:rPr>
              <w:tab/>
              <w:t xml:space="preserve">Task </w:t>
            </w:r>
          </w:p>
          <w:p w14:paraId="0A57C801" w14:textId="59CB6C4C" w:rsidR="008C1E56" w:rsidRPr="008C1E56" w:rsidRDefault="252B9DC6" w:rsidP="72374302">
            <w:pPr>
              <w:spacing w:after="0"/>
              <w:rPr>
                <w:sz w:val="20"/>
                <w:szCs w:val="20"/>
              </w:rPr>
            </w:pPr>
            <w:r w:rsidRPr="4938C144">
              <w:rPr>
                <w:sz w:val="20"/>
                <w:szCs w:val="20"/>
              </w:rPr>
              <w:t xml:space="preserve"> </w:t>
            </w:r>
          </w:p>
        </w:tc>
      </w:tr>
      <w:tr w:rsidR="00E76D44" w:rsidRPr="00E76D44" w14:paraId="16190C33" w14:textId="77777777" w:rsidTr="2513F6CD">
        <w:trPr>
          <w:trHeight w:val="1541"/>
          <w:tblHeader/>
        </w:trPr>
        <w:tc>
          <w:tcPr>
            <w:tcW w:w="1980" w:type="dxa"/>
          </w:tcPr>
          <w:p w14:paraId="034745B7" w14:textId="77777777" w:rsidR="00E76D44" w:rsidRDefault="00E76D44" w:rsidP="008C1E56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>
              <w:rPr>
                <w:b/>
                <w:bCs/>
                <w:sz w:val="20"/>
                <w:szCs w:val="20"/>
                <w:lang w:val="en-ZA"/>
              </w:rPr>
              <w:t>Module 2: Introduction to RS</w:t>
            </w:r>
          </w:p>
          <w:p w14:paraId="1972F69D" w14:textId="77777777" w:rsidR="006D0327" w:rsidRDefault="006D0327" w:rsidP="008C1E56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</w:p>
          <w:p w14:paraId="654A002A" w14:textId="32CFF599" w:rsidR="00D9114E" w:rsidRPr="00D9114E" w:rsidRDefault="00D9114E" w:rsidP="00D9114E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27 Feb 2023</w:t>
            </w:r>
          </w:p>
          <w:p w14:paraId="6A25B116" w14:textId="77777777" w:rsidR="00541DFD" w:rsidRDefault="006D0327" w:rsidP="008C1E56">
            <w:pPr>
              <w:spacing w:after="40"/>
              <w:rPr>
                <w:color w:val="0070C0"/>
                <w:sz w:val="20"/>
                <w:szCs w:val="20"/>
                <w:lang w:val="en-ZA"/>
              </w:rPr>
            </w:pPr>
            <w:r w:rsidRPr="006D0327">
              <w:rPr>
                <w:color w:val="0070C0"/>
                <w:sz w:val="20"/>
                <w:szCs w:val="20"/>
                <w:lang w:val="en-ZA"/>
              </w:rPr>
              <w:t>Online</w:t>
            </w:r>
            <w:r w:rsidR="007E7284">
              <w:rPr>
                <w:color w:val="0070C0"/>
                <w:sz w:val="20"/>
                <w:szCs w:val="20"/>
                <w:lang w:val="en-ZA"/>
              </w:rPr>
              <w:t xml:space="preserve"> </w:t>
            </w:r>
          </w:p>
          <w:p w14:paraId="4283B1F8" w14:textId="63B4F564" w:rsidR="006D0327" w:rsidRPr="00D86B79" w:rsidRDefault="007E7284" w:rsidP="008C1E56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>
              <w:rPr>
                <w:color w:val="0070C0"/>
                <w:sz w:val="20"/>
                <w:szCs w:val="20"/>
                <w:lang w:val="en-ZA"/>
              </w:rPr>
              <w:t>(</w:t>
            </w:r>
            <w:r w:rsidR="00D9114E">
              <w:rPr>
                <w:color w:val="0070C0"/>
                <w:sz w:val="20"/>
                <w:szCs w:val="20"/>
                <w:lang w:val="en-ZA"/>
              </w:rPr>
              <w:t>3</w:t>
            </w:r>
            <w:r w:rsidR="00C63F85">
              <w:rPr>
                <w:color w:val="0070C0"/>
                <w:sz w:val="20"/>
                <w:szCs w:val="20"/>
                <w:lang w:val="en-ZA"/>
              </w:rPr>
              <w:t xml:space="preserve"> contact hours  live session  + </w:t>
            </w:r>
            <w:r>
              <w:rPr>
                <w:color w:val="0070C0"/>
                <w:sz w:val="20"/>
                <w:szCs w:val="20"/>
                <w:lang w:val="en-ZA"/>
              </w:rPr>
              <w:t>self-directed)</w:t>
            </w:r>
          </w:p>
        </w:tc>
        <w:tc>
          <w:tcPr>
            <w:tcW w:w="3260" w:type="dxa"/>
          </w:tcPr>
          <w:p w14:paraId="6E688421" w14:textId="67B9AA8D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Session </w:t>
            </w:r>
            <w:r w:rsidR="00536D38">
              <w:rPr>
                <w:sz w:val="20"/>
                <w:szCs w:val="20"/>
                <w:lang w:val="en-GB"/>
              </w:rPr>
              <w:t>0</w:t>
            </w:r>
            <w:r w:rsidRPr="003F64A8">
              <w:rPr>
                <w:sz w:val="20"/>
                <w:szCs w:val="20"/>
                <w:lang w:val="en-GB"/>
              </w:rPr>
              <w:t xml:space="preserve">: </w:t>
            </w:r>
            <w:r w:rsidR="001B1F53">
              <w:t xml:space="preserve"> </w:t>
            </w:r>
            <w:r w:rsidR="001B1F53" w:rsidRPr="001B1F53">
              <w:rPr>
                <w:sz w:val="20"/>
                <w:szCs w:val="20"/>
                <w:lang w:val="en-GB"/>
              </w:rPr>
              <w:t>Introduction to Remote Sensing</w:t>
            </w:r>
          </w:p>
          <w:p w14:paraId="3AA1E90A" w14:textId="5DB7E08A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Session </w:t>
            </w:r>
            <w:r w:rsidR="00536D38">
              <w:rPr>
                <w:sz w:val="20"/>
                <w:szCs w:val="20"/>
                <w:lang w:val="en-GB"/>
              </w:rPr>
              <w:t>1</w:t>
            </w:r>
            <w:r w:rsidRPr="003F64A8">
              <w:rPr>
                <w:sz w:val="20"/>
                <w:szCs w:val="20"/>
                <w:lang w:val="en-GB"/>
              </w:rPr>
              <w:t xml:space="preserve">: </w:t>
            </w:r>
            <w:r w:rsidR="00F10D8B">
              <w:t xml:space="preserve"> </w:t>
            </w:r>
            <w:r w:rsidR="00F10D8B" w:rsidRPr="00F10D8B">
              <w:rPr>
                <w:sz w:val="20"/>
                <w:szCs w:val="20"/>
                <w:lang w:val="en-GB"/>
              </w:rPr>
              <w:t>Fundamentals of Remote Sensing</w:t>
            </w:r>
          </w:p>
          <w:p w14:paraId="7075F2A1" w14:textId="68C6CEFE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Session </w:t>
            </w:r>
            <w:r w:rsidR="00536D38">
              <w:rPr>
                <w:sz w:val="20"/>
                <w:szCs w:val="20"/>
                <w:lang w:val="en-GB"/>
              </w:rPr>
              <w:t>2</w:t>
            </w:r>
            <w:r w:rsidRPr="003F64A8">
              <w:rPr>
                <w:sz w:val="20"/>
                <w:szCs w:val="20"/>
                <w:lang w:val="en-GB"/>
              </w:rPr>
              <w:t xml:space="preserve">: </w:t>
            </w:r>
            <w:r w:rsidR="00BE7097">
              <w:t xml:space="preserve"> </w:t>
            </w:r>
            <w:r w:rsidR="00BE7097" w:rsidRPr="00BE7097">
              <w:rPr>
                <w:sz w:val="20"/>
                <w:szCs w:val="20"/>
                <w:lang w:val="en-GB"/>
              </w:rPr>
              <w:t>Electromagnetic Radiation</w:t>
            </w:r>
          </w:p>
          <w:p w14:paraId="77EA0E0F" w14:textId="4D002A94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Session </w:t>
            </w:r>
            <w:r w:rsidR="00536D38">
              <w:rPr>
                <w:sz w:val="20"/>
                <w:szCs w:val="20"/>
                <w:lang w:val="en-GB"/>
              </w:rPr>
              <w:t>3</w:t>
            </w:r>
            <w:r w:rsidRPr="003F64A8">
              <w:rPr>
                <w:sz w:val="20"/>
                <w:szCs w:val="20"/>
                <w:lang w:val="en-GB"/>
              </w:rPr>
              <w:t>:</w:t>
            </w:r>
            <w:r w:rsidR="007B3D0F">
              <w:t xml:space="preserve"> </w:t>
            </w:r>
            <w:r w:rsidR="007B3D0F" w:rsidRPr="007B3D0F">
              <w:rPr>
                <w:sz w:val="20"/>
                <w:szCs w:val="20"/>
                <w:lang w:val="en-GB"/>
              </w:rPr>
              <w:t>Energy Interactions</w:t>
            </w:r>
          </w:p>
          <w:p w14:paraId="01D438F5" w14:textId="77777777" w:rsidR="00E76D44" w:rsidRDefault="003F64A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Session </w:t>
            </w:r>
            <w:r w:rsidR="00536D38">
              <w:rPr>
                <w:sz w:val="20"/>
                <w:szCs w:val="20"/>
                <w:lang w:val="en-GB"/>
              </w:rPr>
              <w:t>4</w:t>
            </w:r>
            <w:r w:rsidRPr="003F64A8">
              <w:rPr>
                <w:sz w:val="20"/>
                <w:szCs w:val="20"/>
                <w:lang w:val="en-GB"/>
              </w:rPr>
              <w:t xml:space="preserve">: </w:t>
            </w:r>
            <w:r w:rsidR="00536D38">
              <w:t xml:space="preserve"> </w:t>
            </w:r>
            <w:r w:rsidR="00536D38" w:rsidRPr="00536D38">
              <w:rPr>
                <w:sz w:val="20"/>
                <w:szCs w:val="20"/>
                <w:lang w:val="en-GB"/>
              </w:rPr>
              <w:t>Information extraction</w:t>
            </w:r>
          </w:p>
          <w:p w14:paraId="514F446B" w14:textId="01706B6D" w:rsidR="00536D38" w:rsidRPr="003F64A8" w:rsidRDefault="00536D3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Session </w:t>
            </w:r>
            <w:r>
              <w:rPr>
                <w:sz w:val="20"/>
                <w:szCs w:val="20"/>
                <w:lang w:val="en-GB"/>
              </w:rPr>
              <w:t>5</w:t>
            </w:r>
            <w:r w:rsidRPr="003F64A8">
              <w:rPr>
                <w:sz w:val="20"/>
                <w:szCs w:val="20"/>
                <w:lang w:val="en-GB"/>
              </w:rPr>
              <w:t xml:space="preserve">: </w:t>
            </w:r>
            <w:r>
              <w:t xml:space="preserve"> </w:t>
            </w:r>
            <w:r w:rsidR="004E2AA3">
              <w:t xml:space="preserve"> </w:t>
            </w:r>
            <w:r w:rsidR="004E2AA3" w:rsidRPr="004E2AA3">
              <w:rPr>
                <w:sz w:val="20"/>
                <w:szCs w:val="20"/>
                <w:lang w:val="en-GB"/>
              </w:rPr>
              <w:t>Application and Documentation</w:t>
            </w:r>
          </w:p>
        </w:tc>
        <w:tc>
          <w:tcPr>
            <w:tcW w:w="3827" w:type="dxa"/>
          </w:tcPr>
          <w:p w14:paraId="2C43642A" w14:textId="77777777" w:rsidR="007C545D" w:rsidRPr="007C545D" w:rsidRDefault="007C545D" w:rsidP="007C545D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007C545D">
              <w:rPr>
                <w:sz w:val="20"/>
                <w:szCs w:val="20"/>
                <w:lang w:val="en-US"/>
              </w:rPr>
              <w:t xml:space="preserve">Reflect on Remote Sensing (RS) </w:t>
            </w:r>
            <w:proofErr w:type="gramStart"/>
            <w:r w:rsidRPr="007C545D">
              <w:rPr>
                <w:sz w:val="20"/>
                <w:szCs w:val="20"/>
                <w:lang w:val="en-US"/>
              </w:rPr>
              <w:t>principles</w:t>
            </w:r>
            <w:proofErr w:type="gramEnd"/>
          </w:p>
          <w:p w14:paraId="30666C83" w14:textId="77777777" w:rsidR="007C545D" w:rsidRPr="007C545D" w:rsidRDefault="007C545D" w:rsidP="007C545D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007C545D">
              <w:rPr>
                <w:sz w:val="20"/>
                <w:szCs w:val="20"/>
                <w:lang w:val="en-US"/>
              </w:rPr>
              <w:t xml:space="preserve">Define electromagnetic waves and their </w:t>
            </w:r>
            <w:proofErr w:type="gramStart"/>
            <w:r w:rsidRPr="007C545D">
              <w:rPr>
                <w:sz w:val="20"/>
                <w:szCs w:val="20"/>
                <w:lang w:val="en-US"/>
              </w:rPr>
              <w:t>characteristics</w:t>
            </w:r>
            <w:proofErr w:type="gramEnd"/>
          </w:p>
          <w:p w14:paraId="645D9B7B" w14:textId="77777777" w:rsidR="007C545D" w:rsidRPr="007C545D" w:rsidRDefault="007C545D" w:rsidP="007C545D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007C545D">
              <w:rPr>
                <w:sz w:val="20"/>
                <w:szCs w:val="20"/>
                <w:lang w:val="en-US"/>
              </w:rPr>
              <w:t xml:space="preserve">Describe the role of the Earth’s atmosphere for remote </w:t>
            </w:r>
            <w:proofErr w:type="gramStart"/>
            <w:r w:rsidRPr="007C545D">
              <w:rPr>
                <w:sz w:val="20"/>
                <w:szCs w:val="20"/>
                <w:lang w:val="en-US"/>
              </w:rPr>
              <w:t>sensing</w:t>
            </w:r>
            <w:proofErr w:type="gramEnd"/>
          </w:p>
          <w:p w14:paraId="762298DE" w14:textId="77777777" w:rsidR="007C545D" w:rsidRPr="007C545D" w:rsidRDefault="007C545D" w:rsidP="007C545D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007C545D">
              <w:rPr>
                <w:sz w:val="20"/>
                <w:szCs w:val="20"/>
                <w:lang w:val="en-US"/>
              </w:rPr>
              <w:t>Satellites data</w:t>
            </w:r>
          </w:p>
          <w:p w14:paraId="6900A817" w14:textId="284F7F07" w:rsidR="00E76D44" w:rsidRPr="0A7FC906" w:rsidRDefault="007C545D" w:rsidP="007C545D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0"/>
                <w:szCs w:val="20"/>
                <w:lang w:val="en-US"/>
              </w:rPr>
            </w:pPr>
            <w:r w:rsidRPr="007C545D">
              <w:rPr>
                <w:sz w:val="20"/>
                <w:szCs w:val="20"/>
                <w:lang w:val="en-US"/>
              </w:rPr>
              <w:t>Conduct simple analysis using a range of different types of optical Earth observation (EO) data</w:t>
            </w:r>
          </w:p>
        </w:tc>
        <w:tc>
          <w:tcPr>
            <w:tcW w:w="2127" w:type="dxa"/>
          </w:tcPr>
          <w:p w14:paraId="169EE611" w14:textId="77777777" w:rsidR="00E76D44" w:rsidRDefault="00E76D44" w:rsidP="00E76D44">
            <w:pPr>
              <w:spacing w:after="0"/>
              <w:rPr>
                <w:color w:val="FF0000"/>
                <w:sz w:val="20"/>
                <w:szCs w:val="20"/>
                <w:lang w:val="en-US"/>
              </w:rPr>
            </w:pPr>
          </w:p>
          <w:p w14:paraId="593D77C9" w14:textId="64B0DEC6" w:rsidR="00E76D44" w:rsidRPr="00EB1323" w:rsidRDefault="00E76D44" w:rsidP="00E76D44">
            <w:pPr>
              <w:spacing w:after="0"/>
              <w:rPr>
                <w:lang w:val="en-US"/>
              </w:rPr>
            </w:pPr>
          </w:p>
        </w:tc>
        <w:tc>
          <w:tcPr>
            <w:tcW w:w="2127" w:type="dxa"/>
          </w:tcPr>
          <w:p w14:paraId="7F09E24E" w14:textId="6AED24AE" w:rsid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</w:p>
          <w:p w14:paraId="36110C00" w14:textId="4B07A320" w:rsidR="008C5790" w:rsidRP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lang w:val="en-GB"/>
              </w:rPr>
              <w:t xml:space="preserve"> </w:t>
            </w:r>
            <w:r w:rsidRPr="008C5790">
              <w:rPr>
                <w:sz w:val="20"/>
                <w:szCs w:val="20"/>
                <w:lang w:val="en-GB"/>
              </w:rPr>
              <w:t xml:space="preserve">Task/content type: </w:t>
            </w:r>
          </w:p>
          <w:p w14:paraId="47061B2A" w14:textId="77777777" w:rsidR="008C5790" w:rsidRP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>Live session</w:t>
            </w:r>
          </w:p>
          <w:p w14:paraId="504CF8D1" w14:textId="77777777" w:rsidR="008C5790" w:rsidRP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 xml:space="preserve">Reading material </w:t>
            </w:r>
          </w:p>
          <w:p w14:paraId="33F24C9B" w14:textId="77777777" w:rsidR="008C5790" w:rsidRP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 xml:space="preserve">Video </w:t>
            </w:r>
          </w:p>
          <w:p w14:paraId="7171B89D" w14:textId="77777777" w:rsidR="008C5790" w:rsidRP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>Links to resources</w:t>
            </w:r>
          </w:p>
          <w:p w14:paraId="4593C4C7" w14:textId="77777777" w:rsidR="008C5790" w:rsidRDefault="008C5790" w:rsidP="008C5790">
            <w:pPr>
              <w:spacing w:after="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 xml:space="preserve">Task </w:t>
            </w:r>
          </w:p>
          <w:p w14:paraId="26293668" w14:textId="393BC8D1" w:rsidR="00E76D44" w:rsidRPr="002F42DF" w:rsidRDefault="00E76D44" w:rsidP="00E76D44">
            <w:pPr>
              <w:spacing w:after="0"/>
              <w:rPr>
                <w:sz w:val="20"/>
                <w:szCs w:val="20"/>
                <w:lang w:val="en-GB"/>
              </w:rPr>
            </w:pPr>
          </w:p>
        </w:tc>
      </w:tr>
      <w:tr w:rsidR="0003377C" w:rsidRPr="0003377C" w14:paraId="0C639912" w14:textId="77777777" w:rsidTr="2513F6CD">
        <w:trPr>
          <w:trHeight w:val="1408"/>
          <w:tblHeader/>
        </w:trPr>
        <w:tc>
          <w:tcPr>
            <w:tcW w:w="1980" w:type="dxa"/>
          </w:tcPr>
          <w:p w14:paraId="4854B26D" w14:textId="5D42D3C9" w:rsidR="0003377C" w:rsidRPr="00D86B79" w:rsidRDefault="0003377C" w:rsidP="0003377C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 w:rsidRPr="77534E1B">
              <w:rPr>
                <w:b/>
                <w:bCs/>
                <w:sz w:val="20"/>
                <w:szCs w:val="20"/>
                <w:lang w:val="en-ZA"/>
              </w:rPr>
              <w:t xml:space="preserve">Module </w:t>
            </w:r>
            <w:r>
              <w:rPr>
                <w:b/>
                <w:bCs/>
                <w:sz w:val="20"/>
                <w:szCs w:val="20"/>
                <w:lang w:val="en-ZA"/>
              </w:rPr>
              <w:t>3</w:t>
            </w:r>
            <w:r w:rsidRPr="77534E1B">
              <w:rPr>
                <w:b/>
                <w:bCs/>
                <w:sz w:val="20"/>
                <w:szCs w:val="20"/>
                <w:lang w:val="en-ZA"/>
              </w:rPr>
              <w:t xml:space="preserve">: </w:t>
            </w:r>
          </w:p>
          <w:p w14:paraId="50374C0E" w14:textId="77777777" w:rsidR="0003377C" w:rsidRDefault="0003377C" w:rsidP="0003377C">
            <w:pPr>
              <w:spacing w:after="40"/>
              <w:rPr>
                <w:sz w:val="20"/>
                <w:szCs w:val="20"/>
                <w:lang w:val="en-ZA"/>
              </w:rPr>
            </w:pPr>
            <w:r w:rsidRPr="77534E1B">
              <w:rPr>
                <w:sz w:val="20"/>
                <w:szCs w:val="20"/>
                <w:lang w:val="en-ZA"/>
              </w:rPr>
              <w:t>GIS data collection methods</w:t>
            </w:r>
          </w:p>
          <w:p w14:paraId="2A5028ED" w14:textId="77777777" w:rsidR="006D0327" w:rsidRDefault="006D0327" w:rsidP="0003377C">
            <w:pPr>
              <w:spacing w:after="40"/>
              <w:rPr>
                <w:sz w:val="20"/>
                <w:szCs w:val="20"/>
                <w:lang w:val="en-ZA"/>
              </w:rPr>
            </w:pPr>
          </w:p>
          <w:p w14:paraId="4776D240" w14:textId="162736DD" w:rsidR="00D9114E" w:rsidRPr="00D9114E" w:rsidRDefault="00E80C90" w:rsidP="00D9114E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13</w:t>
            </w:r>
            <w:r w:rsidR="00D9114E">
              <w:rPr>
                <w:b/>
                <w:bCs/>
                <w:sz w:val="20"/>
                <w:szCs w:val="20"/>
                <w:lang w:val="en-US"/>
              </w:rPr>
              <w:t xml:space="preserve"> March 2023</w:t>
            </w:r>
          </w:p>
          <w:p w14:paraId="346CAE21" w14:textId="77777777" w:rsidR="00D9114E" w:rsidRDefault="00D9114E" w:rsidP="00D9114E">
            <w:pPr>
              <w:spacing w:after="40"/>
              <w:rPr>
                <w:color w:val="0070C0"/>
                <w:sz w:val="20"/>
                <w:szCs w:val="20"/>
                <w:lang w:val="en-ZA"/>
              </w:rPr>
            </w:pPr>
            <w:r w:rsidRPr="006D0327">
              <w:rPr>
                <w:color w:val="0070C0"/>
                <w:sz w:val="20"/>
                <w:szCs w:val="20"/>
                <w:lang w:val="en-ZA"/>
              </w:rPr>
              <w:t>Online</w:t>
            </w:r>
            <w:r>
              <w:rPr>
                <w:color w:val="0070C0"/>
                <w:sz w:val="20"/>
                <w:szCs w:val="20"/>
                <w:lang w:val="en-ZA"/>
              </w:rPr>
              <w:t xml:space="preserve"> </w:t>
            </w:r>
          </w:p>
          <w:p w14:paraId="357FC399" w14:textId="77777777" w:rsidR="00D9114E" w:rsidRDefault="00D9114E" w:rsidP="00D9114E">
            <w:pPr>
              <w:spacing w:after="40"/>
              <w:rPr>
                <w:color w:val="0070C0"/>
                <w:sz w:val="20"/>
                <w:szCs w:val="20"/>
                <w:lang w:val="en-ZA"/>
              </w:rPr>
            </w:pPr>
            <w:r>
              <w:rPr>
                <w:color w:val="0070C0"/>
                <w:sz w:val="20"/>
                <w:szCs w:val="20"/>
                <w:lang w:val="en-ZA"/>
              </w:rPr>
              <w:t>(3 contact hours  live session  + self-directed)</w:t>
            </w:r>
          </w:p>
          <w:p w14:paraId="05B3F60E" w14:textId="7C6122C4" w:rsidR="003856D7" w:rsidRDefault="003856D7" w:rsidP="00D9114E">
            <w:pPr>
              <w:spacing w:after="40"/>
              <w:rPr>
                <w:color w:val="0070C0"/>
                <w:sz w:val="20"/>
                <w:szCs w:val="20"/>
                <w:lang w:val="en-ZA"/>
              </w:rPr>
            </w:pPr>
            <w:r>
              <w:rPr>
                <w:color w:val="0070C0"/>
                <w:sz w:val="20"/>
                <w:szCs w:val="20"/>
                <w:lang w:val="en-ZA"/>
              </w:rPr>
              <w:t>+</w:t>
            </w:r>
          </w:p>
          <w:p w14:paraId="00CBFDF9" w14:textId="736751CA" w:rsidR="003856D7" w:rsidRDefault="003856D7" w:rsidP="003856D7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15</w:t>
            </w:r>
            <w:r w:rsidRPr="00BB122F">
              <w:rPr>
                <w:b/>
                <w:bCs/>
                <w:sz w:val="20"/>
                <w:szCs w:val="20"/>
                <w:lang w:val="en-US"/>
              </w:rPr>
              <w:t xml:space="preserve"> May 2023</w:t>
            </w:r>
            <w:r w:rsidRPr="00121B2B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bCs/>
                <w:sz w:val="20"/>
                <w:szCs w:val="20"/>
                <w:lang w:val="en-US"/>
              </w:rPr>
              <w:t>Kigali region</w:t>
            </w:r>
            <w:r w:rsidR="009C4902">
              <w:rPr>
                <w:b/>
                <w:bCs/>
                <w:sz w:val="20"/>
                <w:szCs w:val="20"/>
                <w:lang w:val="en-US"/>
              </w:rPr>
              <w:t>, Field trip</w:t>
            </w:r>
          </w:p>
          <w:p w14:paraId="2CDAF686" w14:textId="77777777" w:rsidR="003856D7" w:rsidRDefault="003856D7" w:rsidP="003856D7">
            <w:pPr>
              <w:spacing w:after="40"/>
              <w:rPr>
                <w:color w:val="7030A0"/>
                <w:sz w:val="20"/>
                <w:szCs w:val="20"/>
                <w:lang w:val="en-ZA"/>
              </w:rPr>
            </w:pPr>
            <w:r w:rsidRPr="006D0327">
              <w:rPr>
                <w:color w:val="7030A0"/>
                <w:sz w:val="20"/>
                <w:szCs w:val="20"/>
                <w:lang w:val="en-ZA"/>
              </w:rPr>
              <w:t>In-person</w:t>
            </w:r>
            <w:r>
              <w:rPr>
                <w:color w:val="7030A0"/>
                <w:sz w:val="20"/>
                <w:szCs w:val="20"/>
                <w:lang w:val="en-ZA"/>
              </w:rPr>
              <w:t xml:space="preserve"> </w:t>
            </w:r>
          </w:p>
          <w:p w14:paraId="3DCFD02A" w14:textId="0E2524E9" w:rsidR="003856D7" w:rsidRPr="77534E1B" w:rsidRDefault="003856D7" w:rsidP="003856D7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>
              <w:rPr>
                <w:color w:val="7030A0"/>
                <w:sz w:val="20"/>
                <w:szCs w:val="20"/>
                <w:lang w:val="en-ZA"/>
              </w:rPr>
              <w:t>(</w:t>
            </w:r>
            <w:r w:rsidR="009C4902">
              <w:rPr>
                <w:color w:val="7030A0"/>
                <w:sz w:val="20"/>
                <w:szCs w:val="20"/>
                <w:lang w:val="en-ZA"/>
              </w:rPr>
              <w:t>8</w:t>
            </w:r>
            <w:r>
              <w:rPr>
                <w:color w:val="7030A0"/>
                <w:sz w:val="20"/>
                <w:szCs w:val="20"/>
                <w:lang w:val="en-ZA"/>
              </w:rPr>
              <w:t xml:space="preserve"> contact hours)</w:t>
            </w:r>
          </w:p>
        </w:tc>
        <w:tc>
          <w:tcPr>
            <w:tcW w:w="3260" w:type="dxa"/>
          </w:tcPr>
          <w:p w14:paraId="3393669E" w14:textId="77777777" w:rsidR="008C5790" w:rsidRPr="008C5790" w:rsidRDefault="008C5790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Session 1: Fundamental concepts of spatial data</w:t>
            </w:r>
          </w:p>
          <w:p w14:paraId="38D4953D" w14:textId="77777777" w:rsidR="008C5790" w:rsidRPr="008C5790" w:rsidRDefault="008C5790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Session 2: Primary GIS data collection methods</w:t>
            </w:r>
          </w:p>
          <w:p w14:paraId="4E6E16D5" w14:textId="77777777" w:rsidR="008C5790" w:rsidRPr="008C5790" w:rsidRDefault="008C5790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 xml:space="preserve">Session 3: Secondary GIS data collection methods </w:t>
            </w:r>
          </w:p>
          <w:p w14:paraId="706EC2C4" w14:textId="77777777" w:rsidR="008C5790" w:rsidRPr="008C5790" w:rsidRDefault="008C5790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Session 4: Obtaining data from external sources (data conversion and transfer)</w:t>
            </w:r>
          </w:p>
          <w:p w14:paraId="6432CDCA" w14:textId="77777777" w:rsidR="008C5790" w:rsidRPr="008C5790" w:rsidRDefault="008C5790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Session 5: Fieldwork and application exercise on GIS data collection</w:t>
            </w:r>
          </w:p>
          <w:p w14:paraId="6871BD69" w14:textId="77777777" w:rsidR="0003377C" w:rsidRPr="6A443BC7" w:rsidRDefault="0003377C" w:rsidP="008C5790">
            <w:pPr>
              <w:spacing w:after="40"/>
              <w:ind w:left="360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14:paraId="7A58AC93" w14:textId="77777777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ind w:left="36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Understand the basic concepts of GIS </w:t>
            </w:r>
            <w:proofErr w:type="gramStart"/>
            <w:r w:rsidRPr="003F64A8">
              <w:rPr>
                <w:sz w:val="20"/>
                <w:szCs w:val="20"/>
                <w:lang w:val="en-GB"/>
              </w:rPr>
              <w:t>data</w:t>
            </w:r>
            <w:proofErr w:type="gramEnd"/>
            <w:r w:rsidRPr="003F64A8">
              <w:rPr>
                <w:sz w:val="20"/>
                <w:szCs w:val="20"/>
                <w:lang w:val="en-GB"/>
              </w:rPr>
              <w:t xml:space="preserve"> </w:t>
            </w:r>
          </w:p>
          <w:p w14:paraId="36E18C13" w14:textId="77777777" w:rsidR="0003377C" w:rsidRPr="003F64A8" w:rsidRDefault="003F64A8" w:rsidP="00792EBA">
            <w:pPr>
              <w:numPr>
                <w:ilvl w:val="0"/>
                <w:numId w:val="4"/>
              </w:numPr>
              <w:spacing w:after="40"/>
              <w:ind w:left="36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>Understand</w:t>
            </w:r>
            <w:r w:rsidR="0003377C" w:rsidRPr="003F64A8">
              <w:rPr>
                <w:sz w:val="20"/>
                <w:szCs w:val="20"/>
                <w:lang w:val="en-GB"/>
              </w:rPr>
              <w:t xml:space="preserve"> how GIS data is </w:t>
            </w:r>
            <w:proofErr w:type="gramStart"/>
            <w:r w:rsidR="0003377C" w:rsidRPr="003F64A8">
              <w:rPr>
                <w:sz w:val="20"/>
                <w:szCs w:val="20"/>
                <w:lang w:val="en-GB"/>
              </w:rPr>
              <w:t>collected</w:t>
            </w:r>
            <w:proofErr w:type="gramEnd"/>
            <w:r w:rsidR="0003377C" w:rsidRPr="003F64A8">
              <w:rPr>
                <w:sz w:val="20"/>
                <w:szCs w:val="20"/>
                <w:lang w:val="en-GB"/>
              </w:rPr>
              <w:t xml:space="preserve"> </w:t>
            </w:r>
          </w:p>
          <w:p w14:paraId="05C7745F" w14:textId="77777777" w:rsidR="0003377C" w:rsidRPr="003F64A8" w:rsidRDefault="0003377C" w:rsidP="00792EBA">
            <w:pPr>
              <w:numPr>
                <w:ilvl w:val="0"/>
                <w:numId w:val="4"/>
              </w:numPr>
              <w:spacing w:after="40"/>
              <w:ind w:left="36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>Consider the possibilities of working with various GIS data (raster, vector)</w:t>
            </w:r>
          </w:p>
          <w:p w14:paraId="4FC80E38" w14:textId="77777777" w:rsidR="0003377C" w:rsidRPr="003F64A8" w:rsidRDefault="0003377C" w:rsidP="00792EBA">
            <w:pPr>
              <w:numPr>
                <w:ilvl w:val="0"/>
                <w:numId w:val="4"/>
              </w:numPr>
              <w:spacing w:after="40"/>
              <w:ind w:left="36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Describe the potential use of </w:t>
            </w:r>
            <w:r w:rsidR="003F64A8" w:rsidRPr="003F64A8">
              <w:rPr>
                <w:sz w:val="20"/>
                <w:szCs w:val="20"/>
                <w:lang w:val="en-GB"/>
              </w:rPr>
              <w:t>spatial/EO</w:t>
            </w:r>
            <w:r w:rsidRPr="003F64A8">
              <w:rPr>
                <w:sz w:val="20"/>
                <w:szCs w:val="20"/>
                <w:lang w:val="en-GB"/>
              </w:rPr>
              <w:t xml:space="preserve"> </w:t>
            </w:r>
            <w:proofErr w:type="gramStart"/>
            <w:r w:rsidRPr="003F64A8">
              <w:rPr>
                <w:sz w:val="20"/>
                <w:szCs w:val="20"/>
                <w:lang w:val="en-GB"/>
              </w:rPr>
              <w:t>data</w:t>
            </w:r>
            <w:proofErr w:type="gramEnd"/>
          </w:p>
          <w:p w14:paraId="48D64C8A" w14:textId="77777777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ind w:left="36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>Deal with spatial data interoperability</w:t>
            </w:r>
          </w:p>
          <w:p w14:paraId="60432DF0" w14:textId="77777777" w:rsidR="003F64A8" w:rsidRPr="003F64A8" w:rsidRDefault="0003377C" w:rsidP="00792EBA">
            <w:pPr>
              <w:numPr>
                <w:ilvl w:val="0"/>
                <w:numId w:val="4"/>
              </w:numPr>
              <w:spacing w:after="40"/>
              <w:ind w:left="36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Consider examples of collecting </w:t>
            </w:r>
            <w:r w:rsidR="003F64A8" w:rsidRPr="003F64A8">
              <w:rPr>
                <w:sz w:val="20"/>
                <w:szCs w:val="20"/>
                <w:lang w:val="en-GB"/>
              </w:rPr>
              <w:t>spatial/EO</w:t>
            </w:r>
            <w:r w:rsidRPr="003F64A8">
              <w:rPr>
                <w:sz w:val="20"/>
                <w:szCs w:val="20"/>
                <w:lang w:val="en-GB"/>
              </w:rPr>
              <w:t xml:space="preserve"> data, e.g</w:t>
            </w:r>
            <w:r w:rsidR="003F64A8" w:rsidRPr="003F64A8">
              <w:rPr>
                <w:sz w:val="20"/>
                <w:szCs w:val="20"/>
                <w:lang w:val="en-GB"/>
              </w:rPr>
              <w:t>.,</w:t>
            </w:r>
            <w:r w:rsidRPr="003F64A8">
              <w:rPr>
                <w:sz w:val="20"/>
                <w:szCs w:val="20"/>
                <w:lang w:val="en-GB"/>
              </w:rPr>
              <w:t xml:space="preserve"> through an app</w:t>
            </w:r>
          </w:p>
          <w:p w14:paraId="0C4627EF" w14:textId="77777777" w:rsidR="003F64A8" w:rsidRPr="003F64A8" w:rsidRDefault="003F64A8" w:rsidP="00792EBA">
            <w:pPr>
              <w:numPr>
                <w:ilvl w:val="0"/>
                <w:numId w:val="4"/>
              </w:numPr>
              <w:spacing w:after="40"/>
              <w:ind w:left="360"/>
              <w:rPr>
                <w:sz w:val="20"/>
                <w:szCs w:val="20"/>
                <w:lang w:val="en-GB"/>
              </w:rPr>
            </w:pPr>
            <w:r w:rsidRPr="003F64A8">
              <w:rPr>
                <w:sz w:val="20"/>
                <w:szCs w:val="20"/>
                <w:lang w:val="en-GB"/>
              </w:rPr>
              <w:t xml:space="preserve">Conduct simple spatial data collection on the </w:t>
            </w:r>
            <w:proofErr w:type="gramStart"/>
            <w:r w:rsidRPr="003F64A8">
              <w:rPr>
                <w:sz w:val="20"/>
                <w:szCs w:val="20"/>
                <w:lang w:val="en-GB"/>
              </w:rPr>
              <w:t>field</w:t>
            </w:r>
            <w:proofErr w:type="gramEnd"/>
            <w:r w:rsidRPr="003F64A8">
              <w:rPr>
                <w:sz w:val="20"/>
                <w:szCs w:val="20"/>
                <w:lang w:val="en-GB"/>
              </w:rPr>
              <w:t xml:space="preserve"> </w:t>
            </w:r>
          </w:p>
          <w:p w14:paraId="6E7C6365" w14:textId="25F9C71F" w:rsidR="0003377C" w:rsidRPr="77534E1B" w:rsidRDefault="0003377C" w:rsidP="0003377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14:paraId="79F9151E" w14:textId="77777777" w:rsidR="0003377C" w:rsidRPr="00CD7EC0" w:rsidRDefault="0003377C" w:rsidP="0003377C">
            <w:pPr>
              <w:rPr>
                <w:lang w:val="en-US"/>
              </w:rPr>
            </w:pPr>
          </w:p>
          <w:p w14:paraId="63AC1383" w14:textId="77777777" w:rsidR="0003377C" w:rsidRPr="00CD7EC0" w:rsidRDefault="0003377C" w:rsidP="0003377C">
            <w:pPr>
              <w:rPr>
                <w:lang w:val="en-US"/>
              </w:rPr>
            </w:pPr>
            <w:r w:rsidRPr="00B8178C">
              <w:rPr>
                <w:sz w:val="20"/>
                <w:szCs w:val="20"/>
                <w:lang w:val="en-GB"/>
              </w:rPr>
              <w:t xml:space="preserve">Field data collection – </w:t>
            </w:r>
            <w:proofErr w:type="spellStart"/>
            <w:r w:rsidRPr="00B8178C">
              <w:rPr>
                <w:sz w:val="20"/>
                <w:szCs w:val="20"/>
                <w:lang w:val="en-GB"/>
              </w:rPr>
              <w:t>Sinergise</w:t>
            </w:r>
            <w:proofErr w:type="spellEnd"/>
            <w:r>
              <w:rPr>
                <w:sz w:val="20"/>
                <w:szCs w:val="20"/>
                <w:lang w:val="en-GB"/>
              </w:rPr>
              <w:t>:</w:t>
            </w:r>
          </w:p>
          <w:p w14:paraId="34FE1C5E" w14:textId="5B756CEB" w:rsidR="0003377C" w:rsidRPr="0003377C" w:rsidRDefault="004E2AA3" w:rsidP="0003377C">
            <w:pPr>
              <w:rPr>
                <w:lang w:val="en-GB"/>
              </w:rPr>
            </w:pPr>
            <w:hyperlink r:id="rId11" w:history="1">
              <w:r w:rsidR="0003377C" w:rsidRPr="00CD7EC0">
                <w:rPr>
                  <w:rStyle w:val="Hyperlink"/>
                  <w:sz w:val="20"/>
                  <w:szCs w:val="20"/>
                  <w:lang w:val="en-US"/>
                </w:rPr>
                <w:t>https://www.youtube.com/watch?v=w0HiVBmP-QY&amp;t=11s</w:t>
              </w:r>
            </w:hyperlink>
            <w:r w:rsidR="0003377C" w:rsidRPr="00CD7EC0">
              <w:rPr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14:paraId="15894C6B" w14:textId="77777777" w:rsidR="008C5790" w:rsidRPr="008C5790" w:rsidRDefault="008C5790" w:rsidP="008C5790">
            <w:pPr>
              <w:rPr>
                <w:sz w:val="20"/>
                <w:szCs w:val="20"/>
                <w:lang w:val="en-US"/>
              </w:rPr>
            </w:pPr>
            <w:r w:rsidRPr="008C5790">
              <w:rPr>
                <w:sz w:val="20"/>
                <w:szCs w:val="20"/>
                <w:lang w:val="en-US"/>
              </w:rPr>
              <w:t>•</w:t>
            </w:r>
            <w:r w:rsidRPr="008C5790">
              <w:rPr>
                <w:sz w:val="20"/>
                <w:szCs w:val="20"/>
                <w:lang w:val="en-US"/>
              </w:rPr>
              <w:tab/>
              <w:t>Live session</w:t>
            </w:r>
          </w:p>
          <w:p w14:paraId="4F455799" w14:textId="77777777" w:rsidR="008C5790" w:rsidRPr="008C5790" w:rsidRDefault="008C5790" w:rsidP="008C5790">
            <w:pPr>
              <w:rPr>
                <w:sz w:val="20"/>
                <w:szCs w:val="20"/>
                <w:lang w:val="en-US"/>
              </w:rPr>
            </w:pPr>
            <w:r w:rsidRPr="008C5790">
              <w:rPr>
                <w:sz w:val="20"/>
                <w:szCs w:val="20"/>
                <w:lang w:val="en-US"/>
              </w:rPr>
              <w:t>•</w:t>
            </w:r>
            <w:r w:rsidRPr="008C5790">
              <w:rPr>
                <w:sz w:val="20"/>
                <w:szCs w:val="20"/>
                <w:lang w:val="en-US"/>
              </w:rPr>
              <w:tab/>
              <w:t xml:space="preserve">Reading material </w:t>
            </w:r>
          </w:p>
          <w:p w14:paraId="323E614C" w14:textId="77777777" w:rsidR="008C5790" w:rsidRPr="008C5790" w:rsidRDefault="008C5790" w:rsidP="008C5790">
            <w:pPr>
              <w:rPr>
                <w:sz w:val="20"/>
                <w:szCs w:val="20"/>
                <w:lang w:val="en-US"/>
              </w:rPr>
            </w:pPr>
            <w:r w:rsidRPr="008C5790">
              <w:rPr>
                <w:sz w:val="20"/>
                <w:szCs w:val="20"/>
                <w:lang w:val="en-US"/>
              </w:rPr>
              <w:t>•</w:t>
            </w:r>
            <w:r w:rsidRPr="008C5790">
              <w:rPr>
                <w:sz w:val="20"/>
                <w:szCs w:val="20"/>
                <w:lang w:val="en-US"/>
              </w:rPr>
              <w:tab/>
              <w:t xml:space="preserve">Video </w:t>
            </w:r>
          </w:p>
          <w:p w14:paraId="1E277CD9" w14:textId="77777777" w:rsidR="008C5790" w:rsidRPr="008C5790" w:rsidRDefault="008C5790" w:rsidP="008C5790">
            <w:pPr>
              <w:rPr>
                <w:sz w:val="20"/>
                <w:szCs w:val="20"/>
                <w:lang w:val="en-US"/>
              </w:rPr>
            </w:pPr>
            <w:r w:rsidRPr="008C5790">
              <w:rPr>
                <w:sz w:val="20"/>
                <w:szCs w:val="20"/>
                <w:lang w:val="en-US"/>
              </w:rPr>
              <w:t>•</w:t>
            </w:r>
            <w:r w:rsidRPr="008C5790">
              <w:rPr>
                <w:sz w:val="20"/>
                <w:szCs w:val="20"/>
                <w:lang w:val="en-US"/>
              </w:rPr>
              <w:tab/>
              <w:t>Links to resources</w:t>
            </w:r>
          </w:p>
          <w:p w14:paraId="6BED5B4F" w14:textId="77777777" w:rsidR="008C5790" w:rsidRPr="008C5790" w:rsidRDefault="008C5790" w:rsidP="008C5790">
            <w:pPr>
              <w:rPr>
                <w:sz w:val="20"/>
                <w:szCs w:val="20"/>
                <w:lang w:val="en-US"/>
              </w:rPr>
            </w:pPr>
            <w:r w:rsidRPr="008C5790">
              <w:rPr>
                <w:sz w:val="20"/>
                <w:szCs w:val="20"/>
                <w:lang w:val="en-US"/>
              </w:rPr>
              <w:t>•</w:t>
            </w:r>
            <w:r w:rsidRPr="008C5790">
              <w:rPr>
                <w:sz w:val="20"/>
                <w:szCs w:val="20"/>
                <w:lang w:val="en-US"/>
              </w:rPr>
              <w:tab/>
              <w:t xml:space="preserve">Task </w:t>
            </w:r>
          </w:p>
          <w:p w14:paraId="13931399" w14:textId="0BD4D4AC" w:rsidR="0003377C" w:rsidRPr="00E76D44" w:rsidRDefault="008C5790" w:rsidP="0003377C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US"/>
              </w:rPr>
              <w:t>•</w:t>
            </w:r>
            <w:r w:rsidRPr="008C5790">
              <w:rPr>
                <w:sz w:val="20"/>
                <w:szCs w:val="20"/>
                <w:lang w:val="en-US"/>
              </w:rPr>
              <w:tab/>
              <w:t>Fieldwork</w:t>
            </w:r>
          </w:p>
        </w:tc>
      </w:tr>
      <w:tr w:rsidR="0003377C" w:rsidRPr="0003377C" w14:paraId="6C9BE5A1" w14:textId="64A074F3" w:rsidTr="2513F6CD">
        <w:trPr>
          <w:trHeight w:val="1408"/>
          <w:tblHeader/>
        </w:trPr>
        <w:tc>
          <w:tcPr>
            <w:tcW w:w="1980" w:type="dxa"/>
          </w:tcPr>
          <w:p w14:paraId="39466B2A" w14:textId="08E0897E" w:rsidR="0003377C" w:rsidRPr="00D86B79" w:rsidRDefault="0003377C" w:rsidP="0003377C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 w:rsidRPr="77534E1B">
              <w:rPr>
                <w:b/>
                <w:bCs/>
                <w:sz w:val="20"/>
                <w:szCs w:val="20"/>
                <w:lang w:val="en-ZA"/>
              </w:rPr>
              <w:t xml:space="preserve">Module </w:t>
            </w:r>
            <w:r>
              <w:rPr>
                <w:b/>
                <w:bCs/>
                <w:sz w:val="20"/>
                <w:szCs w:val="20"/>
                <w:lang w:val="en-ZA"/>
              </w:rPr>
              <w:t>4</w:t>
            </w:r>
            <w:r w:rsidRPr="77534E1B">
              <w:rPr>
                <w:b/>
                <w:bCs/>
                <w:sz w:val="20"/>
                <w:szCs w:val="20"/>
                <w:lang w:val="en-ZA"/>
              </w:rPr>
              <w:t xml:space="preserve">: </w:t>
            </w:r>
          </w:p>
          <w:p w14:paraId="6039DB4D" w14:textId="77777777" w:rsidR="0003377C" w:rsidRDefault="0003377C" w:rsidP="0003377C">
            <w:pPr>
              <w:spacing w:after="40"/>
              <w:rPr>
                <w:sz w:val="20"/>
                <w:szCs w:val="20"/>
                <w:lang w:val="en-ZA"/>
              </w:rPr>
            </w:pPr>
            <w:r>
              <w:rPr>
                <w:sz w:val="20"/>
                <w:szCs w:val="20"/>
                <w:lang w:val="en-ZA"/>
              </w:rPr>
              <w:t>Intro to</w:t>
            </w:r>
            <w:r w:rsidRPr="00D86B79">
              <w:rPr>
                <w:sz w:val="20"/>
                <w:szCs w:val="20"/>
                <w:lang w:val="en-ZA"/>
              </w:rPr>
              <w:t xml:space="preserve"> ML </w:t>
            </w:r>
            <w:r>
              <w:rPr>
                <w:sz w:val="20"/>
                <w:szCs w:val="20"/>
                <w:lang w:val="en-ZA"/>
              </w:rPr>
              <w:t>and Python</w:t>
            </w:r>
          </w:p>
          <w:p w14:paraId="3F9010CA" w14:textId="77777777" w:rsidR="006D0327" w:rsidRDefault="006D0327" w:rsidP="0003377C">
            <w:pPr>
              <w:spacing w:after="40"/>
              <w:rPr>
                <w:sz w:val="20"/>
                <w:szCs w:val="20"/>
                <w:lang w:val="en-ZA"/>
              </w:rPr>
            </w:pPr>
          </w:p>
          <w:p w14:paraId="6DD73AF6" w14:textId="4E379F0B" w:rsidR="00D9114E" w:rsidRPr="00D9114E" w:rsidRDefault="00E80C90" w:rsidP="00D9114E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</w:t>
            </w:r>
            <w:r w:rsidR="00D9114E">
              <w:rPr>
                <w:b/>
                <w:bCs/>
                <w:sz w:val="20"/>
                <w:szCs w:val="20"/>
                <w:lang w:val="en-US"/>
              </w:rPr>
              <w:t xml:space="preserve"> March 2023</w:t>
            </w:r>
          </w:p>
          <w:p w14:paraId="74FDD7F7" w14:textId="77777777" w:rsidR="00D9114E" w:rsidRDefault="00D9114E" w:rsidP="00D9114E">
            <w:pPr>
              <w:spacing w:after="40"/>
              <w:rPr>
                <w:color w:val="0070C0"/>
                <w:sz w:val="20"/>
                <w:szCs w:val="20"/>
                <w:lang w:val="en-ZA"/>
              </w:rPr>
            </w:pPr>
            <w:r w:rsidRPr="006D0327">
              <w:rPr>
                <w:color w:val="0070C0"/>
                <w:sz w:val="20"/>
                <w:szCs w:val="20"/>
                <w:lang w:val="en-ZA"/>
              </w:rPr>
              <w:t>Online</w:t>
            </w:r>
            <w:r>
              <w:rPr>
                <w:color w:val="0070C0"/>
                <w:sz w:val="20"/>
                <w:szCs w:val="20"/>
                <w:lang w:val="en-ZA"/>
              </w:rPr>
              <w:t xml:space="preserve"> </w:t>
            </w:r>
          </w:p>
          <w:p w14:paraId="49530E73" w14:textId="77777777" w:rsidR="00D9114E" w:rsidRDefault="00D9114E" w:rsidP="00D9114E">
            <w:pPr>
              <w:spacing w:after="40"/>
              <w:rPr>
                <w:color w:val="0070C0"/>
                <w:sz w:val="20"/>
                <w:szCs w:val="20"/>
                <w:lang w:val="en-ZA"/>
              </w:rPr>
            </w:pPr>
            <w:r>
              <w:rPr>
                <w:color w:val="0070C0"/>
                <w:sz w:val="20"/>
                <w:szCs w:val="20"/>
                <w:lang w:val="en-ZA"/>
              </w:rPr>
              <w:t>(3 contact hours  live session  + self-directed)</w:t>
            </w:r>
          </w:p>
          <w:p w14:paraId="6E2D2A02" w14:textId="62E7B352" w:rsidR="006D0327" w:rsidRPr="00D3232E" w:rsidRDefault="006D0327" w:rsidP="00541DFD">
            <w:pPr>
              <w:spacing w:after="40"/>
              <w:rPr>
                <w:sz w:val="20"/>
                <w:szCs w:val="20"/>
                <w:lang w:val="en-ZA"/>
              </w:rPr>
            </w:pPr>
          </w:p>
        </w:tc>
        <w:tc>
          <w:tcPr>
            <w:tcW w:w="3260" w:type="dxa"/>
          </w:tcPr>
          <w:p w14:paraId="0635696C" w14:textId="77777777" w:rsidR="008C5790" w:rsidRPr="008C5790" w:rsidRDefault="008C5790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Session 1: Introduction to Machine Learning</w:t>
            </w:r>
          </w:p>
          <w:p w14:paraId="4A1A1619" w14:textId="77777777" w:rsidR="008C5790" w:rsidRPr="008C5790" w:rsidRDefault="008C5790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Session 2: ML training data and web mapping</w:t>
            </w:r>
          </w:p>
          <w:p w14:paraId="65CE89F5" w14:textId="77777777" w:rsidR="008C5790" w:rsidRPr="008C5790" w:rsidRDefault="008C5790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 xml:space="preserve">Session 3: Machine learning algorithms for image classification </w:t>
            </w:r>
          </w:p>
          <w:p w14:paraId="3F8F63C8" w14:textId="77777777" w:rsidR="008C5790" w:rsidRPr="008C5790" w:rsidRDefault="008C5790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 xml:space="preserve">Session 4: Python programming and </w:t>
            </w:r>
            <w:proofErr w:type="spellStart"/>
            <w:r w:rsidRPr="008C5790">
              <w:rPr>
                <w:sz w:val="20"/>
                <w:szCs w:val="20"/>
                <w:lang w:val="en-GB"/>
              </w:rPr>
              <w:t>Jupyter</w:t>
            </w:r>
            <w:proofErr w:type="spellEnd"/>
            <w:r w:rsidRPr="008C5790">
              <w:rPr>
                <w:sz w:val="20"/>
                <w:szCs w:val="20"/>
                <w:lang w:val="en-GB"/>
              </w:rPr>
              <w:t xml:space="preserve"> Notebook</w:t>
            </w:r>
          </w:p>
          <w:p w14:paraId="55B18F01" w14:textId="34B59835" w:rsidR="0003377C" w:rsidRPr="00B8178C" w:rsidRDefault="008C5790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 xml:space="preserve">Session 5: Fieldwork: image classification </w:t>
            </w:r>
          </w:p>
        </w:tc>
        <w:tc>
          <w:tcPr>
            <w:tcW w:w="3827" w:type="dxa"/>
          </w:tcPr>
          <w:p w14:paraId="35C09714" w14:textId="5B00EC19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Understand the goals of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AI</w:t>
            </w:r>
            <w:proofErr w:type="gramEnd"/>
          </w:p>
          <w:p w14:paraId="3870A711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Define learning, machine learning, and understand the goal of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learning</w:t>
            </w:r>
            <w:proofErr w:type="gramEnd"/>
          </w:p>
          <w:p w14:paraId="54C617FB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Understand the need for machine learning, and the capabilities of machine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learning</w:t>
            </w:r>
            <w:proofErr w:type="gramEnd"/>
          </w:p>
          <w:p w14:paraId="4E92EC19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Understand the difference between the learning algorithm, and the learned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classifier</w:t>
            </w:r>
            <w:proofErr w:type="gramEnd"/>
          </w:p>
          <w:p w14:paraId="757854D8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Describe the process of training data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generation</w:t>
            </w:r>
            <w:proofErr w:type="gramEnd"/>
          </w:p>
          <w:p w14:paraId="245BD38A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Explain the process of devising an ML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solution</w:t>
            </w:r>
            <w:proofErr w:type="gramEnd"/>
          </w:p>
          <w:p w14:paraId="71CF0C5A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Understand the basics of artificial neural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networks</w:t>
            </w:r>
            <w:proofErr w:type="gramEnd"/>
          </w:p>
          <w:p w14:paraId="2F19D3E1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Differentiate between the different types of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learning</w:t>
            </w:r>
            <w:proofErr w:type="gramEnd"/>
          </w:p>
          <w:p w14:paraId="0CE229E5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Understand the potential of ML learning in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EO</w:t>
            </w:r>
            <w:proofErr w:type="gramEnd"/>
          </w:p>
          <w:p w14:paraId="5B6DF0C9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Understand how ML is used in image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classification</w:t>
            </w:r>
            <w:proofErr w:type="gramEnd"/>
          </w:p>
          <w:p w14:paraId="23BB2A82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Understand the different approaches to feature extraction from EO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data</w:t>
            </w:r>
            <w:proofErr w:type="gramEnd"/>
          </w:p>
          <w:p w14:paraId="5E5A8EBF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Understand the basics of the programming language Python and the application </w:t>
            </w:r>
            <w:proofErr w:type="spellStart"/>
            <w:r w:rsidRPr="74803E79">
              <w:rPr>
                <w:sz w:val="20"/>
                <w:szCs w:val="20"/>
                <w:lang w:val="en-US"/>
              </w:rPr>
              <w:t>Jupyter</w:t>
            </w:r>
            <w:proofErr w:type="spellEnd"/>
            <w:r w:rsidRPr="74803E79">
              <w:rPr>
                <w:sz w:val="20"/>
                <w:szCs w:val="20"/>
                <w:lang w:val="en-US"/>
              </w:rPr>
              <w:t xml:space="preserve"> Notebook </w:t>
            </w:r>
          </w:p>
          <w:p w14:paraId="53232734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Install </w:t>
            </w:r>
            <w:proofErr w:type="spellStart"/>
            <w:r w:rsidRPr="74803E79">
              <w:rPr>
                <w:sz w:val="20"/>
                <w:szCs w:val="20"/>
                <w:lang w:val="en-US"/>
              </w:rPr>
              <w:t>Jupyter</w:t>
            </w:r>
            <w:proofErr w:type="spellEnd"/>
            <w:r w:rsidRPr="74803E79">
              <w:rPr>
                <w:sz w:val="20"/>
                <w:szCs w:val="20"/>
                <w:lang w:val="en-US"/>
              </w:rPr>
              <w:t xml:space="preserve"> Notebook and practice basic </w:t>
            </w:r>
            <w:proofErr w:type="gramStart"/>
            <w:r w:rsidRPr="74803E79">
              <w:rPr>
                <w:sz w:val="20"/>
                <w:szCs w:val="20"/>
                <w:lang w:val="en-US"/>
              </w:rPr>
              <w:t>coding</w:t>
            </w:r>
            <w:proofErr w:type="gramEnd"/>
          </w:p>
          <w:p w14:paraId="06A3CC5D" w14:textId="77777777" w:rsidR="008C5790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sz w:val="20"/>
                <w:szCs w:val="20"/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>Understand the basics of Sentinel Hub as an EO Processing Platform</w:t>
            </w:r>
          </w:p>
          <w:p w14:paraId="17C7F202" w14:textId="23351605" w:rsidR="0003377C" w:rsidRPr="008C5790" w:rsidRDefault="5E3B2E58" w:rsidP="00792EBA">
            <w:pPr>
              <w:numPr>
                <w:ilvl w:val="0"/>
                <w:numId w:val="4"/>
              </w:numPr>
              <w:spacing w:after="40"/>
              <w:rPr>
                <w:lang w:val="en-US"/>
              </w:rPr>
            </w:pPr>
            <w:r w:rsidRPr="74803E79">
              <w:rPr>
                <w:sz w:val="20"/>
                <w:szCs w:val="20"/>
                <w:lang w:val="en-US"/>
              </w:rPr>
              <w:t xml:space="preserve">Simple spatial data collection on the field and analysis </w:t>
            </w:r>
            <w:r w:rsidRPr="74803E79">
              <w:rPr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14:paraId="2C0641FA" w14:textId="3E941FAE" w:rsidR="0003377C" w:rsidRPr="00EC5E26" w:rsidRDefault="0003377C" w:rsidP="0003377C">
            <w:pPr>
              <w:rPr>
                <w:sz w:val="20"/>
                <w:szCs w:val="20"/>
                <w:lang w:val="en-US"/>
              </w:rPr>
            </w:pPr>
            <w:r w:rsidRPr="72374302">
              <w:rPr>
                <w:sz w:val="20"/>
                <w:szCs w:val="20"/>
                <w:lang w:val="en-US"/>
              </w:rPr>
              <w:t xml:space="preserve"> </w:t>
            </w:r>
          </w:p>
          <w:p w14:paraId="1A6DF036" w14:textId="6BF4455C" w:rsidR="0003377C" w:rsidRPr="00EC5E26" w:rsidRDefault="0003377C" w:rsidP="0003377C">
            <w:pPr>
              <w:rPr>
                <w:rFonts w:eastAsia="Arial" w:cs="Arial"/>
                <w:sz w:val="20"/>
                <w:szCs w:val="20"/>
                <w:lang w:val="en-US"/>
              </w:rPr>
            </w:pPr>
          </w:p>
          <w:p w14:paraId="3295D2BF" w14:textId="0163359C" w:rsidR="0003377C" w:rsidRPr="00EC5E26" w:rsidRDefault="0003377C" w:rsidP="0003377C">
            <w:pPr>
              <w:rPr>
                <w:rFonts w:eastAsia="Arial" w:cs="Arial"/>
                <w:sz w:val="20"/>
                <w:szCs w:val="20"/>
                <w:lang w:val="en-US"/>
              </w:rPr>
            </w:pPr>
          </w:p>
          <w:p w14:paraId="68E6394E" w14:textId="01FFADB0" w:rsidR="0003377C" w:rsidRPr="00EC5E26" w:rsidRDefault="0003377C" w:rsidP="0003377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14:paraId="140B41D5" w14:textId="77777777" w:rsidR="008C5790" w:rsidRPr="008C5790" w:rsidRDefault="008C5790" w:rsidP="008C5790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 xml:space="preserve">Task/content type: </w:t>
            </w:r>
          </w:p>
          <w:p w14:paraId="0EE954F5" w14:textId="77777777" w:rsidR="008C5790" w:rsidRPr="008C5790" w:rsidRDefault="008C5790" w:rsidP="008C5790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>Live session</w:t>
            </w:r>
          </w:p>
          <w:p w14:paraId="286D06E8" w14:textId="77777777" w:rsidR="008C5790" w:rsidRPr="008C5790" w:rsidRDefault="008C5790" w:rsidP="008C5790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 xml:space="preserve">Reading material </w:t>
            </w:r>
          </w:p>
          <w:p w14:paraId="79AECC31" w14:textId="77777777" w:rsidR="008C5790" w:rsidRPr="008C5790" w:rsidRDefault="008C5790" w:rsidP="008C5790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 xml:space="preserve">Video </w:t>
            </w:r>
          </w:p>
          <w:p w14:paraId="41DC72CE" w14:textId="77777777" w:rsidR="008C5790" w:rsidRPr="008C5790" w:rsidRDefault="008C5790" w:rsidP="008C5790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>Links to resources</w:t>
            </w:r>
          </w:p>
          <w:p w14:paraId="412D1E2E" w14:textId="77777777" w:rsidR="008C5790" w:rsidRPr="008C5790" w:rsidRDefault="008C5790" w:rsidP="008C5790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 xml:space="preserve">Task </w:t>
            </w:r>
          </w:p>
          <w:p w14:paraId="3F86989C" w14:textId="7AEBA047" w:rsidR="0003377C" w:rsidRPr="00EB1323" w:rsidRDefault="008C5790" w:rsidP="0003377C">
            <w:pPr>
              <w:rPr>
                <w:sz w:val="20"/>
                <w:szCs w:val="20"/>
                <w:lang w:val="en-ZA"/>
              </w:rPr>
            </w:pPr>
            <w:r w:rsidRPr="008C5790">
              <w:rPr>
                <w:sz w:val="20"/>
                <w:szCs w:val="20"/>
                <w:lang w:val="en-GB"/>
              </w:rPr>
              <w:t>-</w:t>
            </w:r>
            <w:r w:rsidRPr="008C5790">
              <w:rPr>
                <w:sz w:val="20"/>
                <w:szCs w:val="20"/>
                <w:lang w:val="en-GB"/>
              </w:rPr>
              <w:tab/>
              <w:t>Fieldwork</w:t>
            </w:r>
          </w:p>
          <w:p w14:paraId="7AB37D05" w14:textId="31BF4D9D" w:rsidR="0003377C" w:rsidRPr="00EB1323" w:rsidRDefault="0003377C" w:rsidP="0003377C">
            <w:pPr>
              <w:rPr>
                <w:sz w:val="20"/>
                <w:szCs w:val="20"/>
                <w:lang w:val="en-ZA"/>
              </w:rPr>
            </w:pPr>
          </w:p>
        </w:tc>
      </w:tr>
      <w:tr w:rsidR="0003377C" w:rsidRPr="0065017E" w14:paraId="2C4CA97F" w14:textId="35EDFCA1" w:rsidTr="2513F6CD">
        <w:trPr>
          <w:trHeight w:val="1403"/>
          <w:tblHeader/>
        </w:trPr>
        <w:tc>
          <w:tcPr>
            <w:tcW w:w="1980" w:type="dxa"/>
          </w:tcPr>
          <w:p w14:paraId="6F5401F0" w14:textId="39A78DC2" w:rsidR="0003377C" w:rsidRPr="00CD7EC0" w:rsidRDefault="0003377C" w:rsidP="0003377C">
            <w:pPr>
              <w:spacing w:after="40"/>
              <w:rPr>
                <w:b/>
                <w:bCs/>
                <w:sz w:val="20"/>
                <w:szCs w:val="20"/>
                <w:lang w:val="en-GB"/>
              </w:rPr>
            </w:pPr>
            <w:r w:rsidRPr="00CD7EC0">
              <w:rPr>
                <w:b/>
                <w:bCs/>
                <w:sz w:val="20"/>
                <w:szCs w:val="20"/>
                <w:lang w:val="en-GB"/>
              </w:rPr>
              <w:t xml:space="preserve">Module </w:t>
            </w:r>
            <w:r>
              <w:rPr>
                <w:b/>
                <w:bCs/>
                <w:sz w:val="20"/>
                <w:szCs w:val="20"/>
                <w:lang w:val="en-GB"/>
              </w:rPr>
              <w:t>5</w:t>
            </w:r>
            <w:r w:rsidRPr="00CD7EC0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</w:p>
          <w:p w14:paraId="59D68E4C" w14:textId="77777777" w:rsidR="0003377C" w:rsidRDefault="00682095" w:rsidP="0003377C">
            <w:pPr>
              <w:spacing w:after="40"/>
              <w:rPr>
                <w:sz w:val="20"/>
                <w:szCs w:val="20"/>
                <w:lang w:val="en-GB"/>
              </w:rPr>
            </w:pPr>
            <w:r w:rsidRPr="00682095">
              <w:rPr>
                <w:sz w:val="20"/>
                <w:szCs w:val="20"/>
                <w:lang w:val="en-GB"/>
              </w:rPr>
              <w:t xml:space="preserve">Data Curation </w:t>
            </w:r>
            <w:r>
              <w:rPr>
                <w:sz w:val="20"/>
                <w:szCs w:val="20"/>
                <w:lang w:val="en-GB"/>
              </w:rPr>
              <w:t>a</w:t>
            </w:r>
            <w:r w:rsidRPr="00682095">
              <w:rPr>
                <w:sz w:val="20"/>
                <w:szCs w:val="20"/>
                <w:lang w:val="en-GB"/>
              </w:rPr>
              <w:t xml:space="preserve">nd Visualization </w:t>
            </w:r>
            <w:r>
              <w:rPr>
                <w:sz w:val="20"/>
                <w:szCs w:val="20"/>
                <w:lang w:val="en-GB"/>
              </w:rPr>
              <w:t>o</w:t>
            </w:r>
            <w:r w:rsidRPr="00682095">
              <w:rPr>
                <w:sz w:val="20"/>
                <w:szCs w:val="20"/>
                <w:lang w:val="en-GB"/>
              </w:rPr>
              <w:t>f E</w:t>
            </w:r>
            <w:r>
              <w:rPr>
                <w:sz w:val="20"/>
                <w:szCs w:val="20"/>
                <w:lang w:val="en-GB"/>
              </w:rPr>
              <w:t>O</w:t>
            </w:r>
            <w:r w:rsidRPr="00682095">
              <w:rPr>
                <w:sz w:val="20"/>
                <w:szCs w:val="20"/>
                <w:lang w:val="en-GB"/>
              </w:rPr>
              <w:t xml:space="preserve"> Data </w:t>
            </w:r>
            <w:proofErr w:type="gramStart"/>
            <w:r w:rsidRPr="00682095">
              <w:rPr>
                <w:sz w:val="20"/>
                <w:szCs w:val="20"/>
                <w:lang w:val="en-GB"/>
              </w:rPr>
              <w:t>For</w:t>
            </w:r>
            <w:proofErr w:type="gramEnd"/>
            <w:r w:rsidRPr="00682095">
              <w:rPr>
                <w:sz w:val="20"/>
                <w:szCs w:val="20"/>
                <w:lang w:val="en-GB"/>
              </w:rPr>
              <w:t xml:space="preserve"> Machine Learning   </w:t>
            </w:r>
          </w:p>
          <w:p w14:paraId="70CC7759" w14:textId="77777777" w:rsidR="00594533" w:rsidRDefault="00594533" w:rsidP="0003377C">
            <w:pPr>
              <w:spacing w:after="40"/>
              <w:rPr>
                <w:sz w:val="20"/>
                <w:szCs w:val="20"/>
                <w:lang w:val="en-US"/>
              </w:rPr>
            </w:pPr>
          </w:p>
          <w:p w14:paraId="65D1BF95" w14:textId="429B8A09" w:rsidR="006D0327" w:rsidRDefault="00121B2B" w:rsidP="0003377C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 w:rsidRPr="00121B2B">
              <w:rPr>
                <w:b/>
                <w:bCs/>
                <w:sz w:val="20"/>
                <w:szCs w:val="20"/>
                <w:lang w:val="en-US"/>
              </w:rPr>
              <w:t>15th &amp; 16th April 2023, Digital Transformation Centre, Kigali</w:t>
            </w:r>
          </w:p>
          <w:p w14:paraId="3C79E92D" w14:textId="77777777" w:rsidR="00121B2B" w:rsidRDefault="00121B2B" w:rsidP="0003377C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</w:p>
          <w:p w14:paraId="1C455322" w14:textId="77777777" w:rsidR="006D0327" w:rsidRDefault="006D0327" w:rsidP="0003377C">
            <w:pPr>
              <w:spacing w:after="40"/>
              <w:rPr>
                <w:color w:val="7030A0"/>
                <w:sz w:val="20"/>
                <w:szCs w:val="20"/>
                <w:lang w:val="en-ZA"/>
              </w:rPr>
            </w:pPr>
            <w:r w:rsidRPr="006D0327">
              <w:rPr>
                <w:color w:val="7030A0"/>
                <w:sz w:val="20"/>
                <w:szCs w:val="20"/>
                <w:lang w:val="en-ZA"/>
              </w:rPr>
              <w:t>In-person</w:t>
            </w:r>
            <w:r>
              <w:rPr>
                <w:color w:val="7030A0"/>
                <w:sz w:val="20"/>
                <w:szCs w:val="20"/>
                <w:lang w:val="en-ZA"/>
              </w:rPr>
              <w:t xml:space="preserve"> </w:t>
            </w:r>
          </w:p>
          <w:p w14:paraId="21F0E829" w14:textId="602C3DA2" w:rsidR="006D0327" w:rsidRPr="009508FC" w:rsidRDefault="006D0327" w:rsidP="0003377C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color w:val="7030A0"/>
                <w:sz w:val="20"/>
                <w:szCs w:val="20"/>
                <w:lang w:val="en-ZA"/>
              </w:rPr>
              <w:t>(16 contact hours)</w:t>
            </w:r>
          </w:p>
        </w:tc>
        <w:tc>
          <w:tcPr>
            <w:tcW w:w="3260" w:type="dxa"/>
          </w:tcPr>
          <w:p w14:paraId="6D5E10C7" w14:textId="23F54246" w:rsidR="00F02185" w:rsidRPr="00B8178C" w:rsidRDefault="00F02185" w:rsidP="00792EBA">
            <w:pPr>
              <w:numPr>
                <w:ilvl w:val="0"/>
                <w:numId w:val="4"/>
              </w:numPr>
              <w:spacing w:after="40"/>
              <w:ind w:left="36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</w:t>
            </w:r>
            <w:r w:rsidRPr="00F02185">
              <w:rPr>
                <w:sz w:val="20"/>
                <w:szCs w:val="20"/>
                <w:lang w:val="en-GB"/>
              </w:rPr>
              <w:t>ata curation for ML</w:t>
            </w:r>
            <w:r>
              <w:rPr>
                <w:sz w:val="20"/>
                <w:szCs w:val="20"/>
                <w:lang w:val="en-GB"/>
              </w:rPr>
              <w:t xml:space="preserve"> (refresher)</w:t>
            </w:r>
          </w:p>
          <w:p w14:paraId="4D2EEA72" w14:textId="77777777" w:rsidR="0003377C" w:rsidRDefault="008A66F1" w:rsidP="00792EBA">
            <w:pPr>
              <w:pStyle w:val="ListParagraph"/>
              <w:numPr>
                <w:ilvl w:val="0"/>
                <w:numId w:val="13"/>
              </w:numPr>
              <w:spacing w:after="40"/>
              <w:rPr>
                <w:sz w:val="20"/>
                <w:szCs w:val="20"/>
                <w:lang w:val="en-GB"/>
              </w:rPr>
            </w:pPr>
            <w:r w:rsidRPr="008A66F1">
              <w:rPr>
                <w:sz w:val="20"/>
                <w:szCs w:val="20"/>
                <w:lang w:val="en-GB"/>
              </w:rPr>
              <w:t>Data curation with image datasets</w:t>
            </w:r>
          </w:p>
          <w:p w14:paraId="0CD638C7" w14:textId="77777777" w:rsidR="00A64DEB" w:rsidRDefault="00A64DEB" w:rsidP="00792EBA">
            <w:pPr>
              <w:pStyle w:val="ListParagraph"/>
              <w:numPr>
                <w:ilvl w:val="0"/>
                <w:numId w:val="13"/>
              </w:numPr>
              <w:spacing w:after="40"/>
              <w:rPr>
                <w:sz w:val="20"/>
                <w:szCs w:val="20"/>
                <w:lang w:val="en-GB"/>
              </w:rPr>
            </w:pPr>
            <w:r w:rsidRPr="00A64DEB">
              <w:rPr>
                <w:sz w:val="20"/>
                <w:szCs w:val="20"/>
                <w:lang w:val="en-GB"/>
              </w:rPr>
              <w:t>Data curation with EO data</w:t>
            </w:r>
          </w:p>
          <w:p w14:paraId="32073DD1" w14:textId="78FE0993" w:rsidR="00AB4BFF" w:rsidRPr="00B8178C" w:rsidRDefault="00AB4BFF" w:rsidP="00792EBA">
            <w:pPr>
              <w:pStyle w:val="ListParagraph"/>
              <w:numPr>
                <w:ilvl w:val="0"/>
                <w:numId w:val="13"/>
              </w:numPr>
              <w:spacing w:after="40"/>
              <w:rPr>
                <w:sz w:val="20"/>
                <w:szCs w:val="20"/>
                <w:lang w:val="en-GB"/>
              </w:rPr>
            </w:pPr>
            <w:r w:rsidRPr="00AB4BFF">
              <w:rPr>
                <w:sz w:val="20"/>
                <w:szCs w:val="20"/>
                <w:lang w:val="en-GB"/>
              </w:rPr>
              <w:t>Visualization of EO data</w:t>
            </w:r>
          </w:p>
        </w:tc>
        <w:tc>
          <w:tcPr>
            <w:tcW w:w="3827" w:type="dxa"/>
          </w:tcPr>
          <w:p w14:paraId="16118D79" w14:textId="0071D225" w:rsidR="0003377C" w:rsidRPr="00C86074" w:rsidRDefault="0003377C" w:rsidP="0003377C">
            <w:pPr>
              <w:rPr>
                <w:sz w:val="20"/>
                <w:szCs w:val="20"/>
                <w:lang w:val="en-US"/>
              </w:rPr>
            </w:pPr>
            <w:r w:rsidRPr="0A7FC906">
              <w:rPr>
                <w:sz w:val="20"/>
                <w:szCs w:val="20"/>
                <w:lang w:val="en-US"/>
              </w:rPr>
              <w:t>Participants will be able to:</w:t>
            </w:r>
          </w:p>
          <w:p w14:paraId="5AFB4120" w14:textId="77777777" w:rsidR="002E1E09" w:rsidRPr="002E1E09" w:rsidRDefault="002E1E09" w:rsidP="00792EB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E1E09">
              <w:rPr>
                <w:sz w:val="20"/>
                <w:szCs w:val="20"/>
                <w:lang w:val="en-US"/>
              </w:rPr>
              <w:t>investigate the concept and meaning of data curation (for ML)</w:t>
            </w:r>
          </w:p>
          <w:p w14:paraId="795F17E4" w14:textId="77777777" w:rsidR="00AF65BF" w:rsidRDefault="002E1E09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E1E09">
              <w:rPr>
                <w:sz w:val="20"/>
                <w:szCs w:val="20"/>
                <w:lang w:val="en-US"/>
              </w:rPr>
              <w:t xml:space="preserve">explain the data cleaning process for structured </w:t>
            </w:r>
            <w:proofErr w:type="gramStart"/>
            <w:r w:rsidRPr="002E1E09">
              <w:rPr>
                <w:sz w:val="20"/>
                <w:szCs w:val="20"/>
                <w:lang w:val="en-US"/>
              </w:rPr>
              <w:t>dat</w:t>
            </w:r>
            <w:r w:rsidR="00AF65BF">
              <w:rPr>
                <w:sz w:val="20"/>
                <w:szCs w:val="20"/>
                <w:lang w:val="en-US"/>
              </w:rPr>
              <w:t>a</w:t>
            </w:r>
            <w:proofErr w:type="gramEnd"/>
          </w:p>
          <w:p w14:paraId="690D5A4B" w14:textId="1DA5B6B6" w:rsidR="00AF65BF" w:rsidRPr="00AF65BF" w:rsidRDefault="00AF65BF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AF65BF">
              <w:rPr>
                <w:sz w:val="20"/>
                <w:szCs w:val="20"/>
                <w:lang w:val="en-US"/>
              </w:rPr>
              <w:t xml:space="preserve">Collect structured raw data, or acquire data from source, and cater it to their </w:t>
            </w:r>
            <w:proofErr w:type="gramStart"/>
            <w:r w:rsidRPr="00AF65BF">
              <w:rPr>
                <w:sz w:val="20"/>
                <w:szCs w:val="20"/>
                <w:lang w:val="en-US"/>
              </w:rPr>
              <w:t>task</w:t>
            </w:r>
            <w:proofErr w:type="gramEnd"/>
          </w:p>
          <w:p w14:paraId="404DE482" w14:textId="77777777" w:rsidR="00AF65BF" w:rsidRPr="00AF65BF" w:rsidRDefault="00AF65BF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AF65BF">
              <w:rPr>
                <w:sz w:val="20"/>
                <w:szCs w:val="20"/>
                <w:lang w:val="en-US"/>
              </w:rPr>
              <w:t xml:space="preserve">Transform numerical and categorical </w:t>
            </w:r>
            <w:proofErr w:type="gramStart"/>
            <w:r w:rsidRPr="00AF65BF">
              <w:rPr>
                <w:sz w:val="20"/>
                <w:szCs w:val="20"/>
                <w:lang w:val="en-US"/>
              </w:rPr>
              <w:t>data</w:t>
            </w:r>
            <w:proofErr w:type="gramEnd"/>
          </w:p>
          <w:p w14:paraId="07443356" w14:textId="77777777" w:rsidR="00AF65BF" w:rsidRPr="00AF65BF" w:rsidRDefault="00AF65BF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AF65BF">
              <w:rPr>
                <w:sz w:val="20"/>
                <w:szCs w:val="20"/>
                <w:lang w:val="en-US"/>
              </w:rPr>
              <w:t xml:space="preserve">Explain the different image pre-processing, augmentation, and EDA </w:t>
            </w:r>
            <w:proofErr w:type="gramStart"/>
            <w:r w:rsidRPr="00AF65BF">
              <w:rPr>
                <w:sz w:val="20"/>
                <w:szCs w:val="20"/>
                <w:lang w:val="en-US"/>
              </w:rPr>
              <w:t>approaches</w:t>
            </w:r>
            <w:proofErr w:type="gramEnd"/>
          </w:p>
          <w:p w14:paraId="4E7ECAF2" w14:textId="77777777" w:rsidR="0003377C" w:rsidRDefault="00AF65BF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AF65BF">
              <w:rPr>
                <w:sz w:val="20"/>
                <w:szCs w:val="20"/>
                <w:lang w:val="en-US"/>
              </w:rPr>
              <w:t xml:space="preserve">Apply image pre-processing, augmentation, and EDA </w:t>
            </w:r>
            <w:proofErr w:type="gramStart"/>
            <w:r w:rsidRPr="00AF65BF">
              <w:rPr>
                <w:sz w:val="20"/>
                <w:szCs w:val="20"/>
                <w:lang w:val="en-US"/>
              </w:rPr>
              <w:t>approaches</w:t>
            </w:r>
            <w:proofErr w:type="gramEnd"/>
          </w:p>
          <w:p w14:paraId="53988236" w14:textId="77777777" w:rsidR="00C8148A" w:rsidRPr="00C8148A" w:rsidRDefault="00C8148A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8148A">
              <w:rPr>
                <w:sz w:val="20"/>
                <w:szCs w:val="20"/>
                <w:lang w:val="en-US"/>
              </w:rPr>
              <w:t xml:space="preserve">Explain the different types of approaches to correct EO </w:t>
            </w:r>
            <w:proofErr w:type="gramStart"/>
            <w:r w:rsidRPr="00C8148A">
              <w:rPr>
                <w:sz w:val="20"/>
                <w:szCs w:val="20"/>
                <w:lang w:val="en-US"/>
              </w:rPr>
              <w:t>images</w:t>
            </w:r>
            <w:proofErr w:type="gramEnd"/>
          </w:p>
          <w:p w14:paraId="1CC83280" w14:textId="77777777" w:rsidR="00C8148A" w:rsidRPr="00C8148A" w:rsidRDefault="00C8148A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8148A">
              <w:rPr>
                <w:sz w:val="20"/>
                <w:szCs w:val="20"/>
                <w:lang w:val="en-US"/>
              </w:rPr>
              <w:t xml:space="preserve">Visualize image data, and summarize an image </w:t>
            </w:r>
            <w:proofErr w:type="gramStart"/>
            <w:r w:rsidRPr="00C8148A">
              <w:rPr>
                <w:sz w:val="20"/>
                <w:szCs w:val="20"/>
                <w:lang w:val="en-US"/>
              </w:rPr>
              <w:t>dataset</w:t>
            </w:r>
            <w:proofErr w:type="gramEnd"/>
          </w:p>
          <w:p w14:paraId="47462D05" w14:textId="77777777" w:rsidR="00C8148A" w:rsidRPr="00C8148A" w:rsidRDefault="00C8148A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8148A">
              <w:rPr>
                <w:sz w:val="20"/>
                <w:szCs w:val="20"/>
                <w:lang w:val="en-US"/>
              </w:rPr>
              <w:t>fetch data from different EO Engines</w:t>
            </w:r>
          </w:p>
          <w:p w14:paraId="2F6C0EB6" w14:textId="77777777" w:rsidR="00C8148A" w:rsidRDefault="00C8148A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8148A">
              <w:rPr>
                <w:sz w:val="20"/>
                <w:szCs w:val="20"/>
                <w:lang w:val="en-US"/>
              </w:rPr>
              <w:t xml:space="preserve">perform cloud masking and </w:t>
            </w:r>
            <w:proofErr w:type="gramStart"/>
            <w:r w:rsidRPr="00C8148A">
              <w:rPr>
                <w:sz w:val="20"/>
                <w:szCs w:val="20"/>
                <w:lang w:val="en-US"/>
              </w:rPr>
              <w:t>removal</w:t>
            </w:r>
            <w:proofErr w:type="gramEnd"/>
          </w:p>
          <w:p w14:paraId="1B644CB7" w14:textId="77777777" w:rsidR="00120D34" w:rsidRPr="00120D34" w:rsidRDefault="00120D34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20D34">
              <w:rPr>
                <w:sz w:val="20"/>
                <w:szCs w:val="20"/>
                <w:lang w:val="en-US"/>
              </w:rPr>
              <w:t xml:space="preserve">Describe what information we can gather from EO </w:t>
            </w:r>
            <w:proofErr w:type="gramStart"/>
            <w:r w:rsidRPr="00120D34">
              <w:rPr>
                <w:sz w:val="20"/>
                <w:szCs w:val="20"/>
                <w:lang w:val="en-US"/>
              </w:rPr>
              <w:t>display</w:t>
            </w:r>
            <w:proofErr w:type="gramEnd"/>
            <w:r w:rsidRPr="00120D34">
              <w:rPr>
                <w:sz w:val="20"/>
                <w:szCs w:val="20"/>
                <w:lang w:val="en-US"/>
              </w:rPr>
              <w:t xml:space="preserve"> </w:t>
            </w:r>
          </w:p>
          <w:p w14:paraId="71DFB822" w14:textId="77777777" w:rsidR="00120D34" w:rsidRPr="00120D34" w:rsidRDefault="00120D34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20D34">
              <w:rPr>
                <w:sz w:val="20"/>
                <w:szCs w:val="20"/>
                <w:lang w:val="en-US"/>
              </w:rPr>
              <w:t xml:space="preserve">Apply pre-processing steps for optical </w:t>
            </w:r>
            <w:proofErr w:type="gramStart"/>
            <w:r w:rsidRPr="00120D34">
              <w:rPr>
                <w:sz w:val="20"/>
                <w:szCs w:val="20"/>
                <w:lang w:val="en-US"/>
              </w:rPr>
              <w:t>imagery</w:t>
            </w:r>
            <w:proofErr w:type="gramEnd"/>
          </w:p>
          <w:p w14:paraId="2EA7DE46" w14:textId="77777777" w:rsidR="00120D34" w:rsidRPr="00120D34" w:rsidRDefault="00120D34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20D34">
              <w:rPr>
                <w:sz w:val="20"/>
                <w:szCs w:val="20"/>
                <w:lang w:val="en-US"/>
              </w:rPr>
              <w:t xml:space="preserve">visualize EO data </w:t>
            </w:r>
            <w:proofErr w:type="gramStart"/>
            <w:r w:rsidRPr="00120D34">
              <w:rPr>
                <w:sz w:val="20"/>
                <w:szCs w:val="20"/>
                <w:lang w:val="en-US"/>
              </w:rPr>
              <w:t>bands</w:t>
            </w:r>
            <w:proofErr w:type="gramEnd"/>
          </w:p>
          <w:p w14:paraId="5ADB5B5B" w14:textId="7906E8E3" w:rsidR="00120D34" w:rsidRPr="00B8178C" w:rsidRDefault="00120D34" w:rsidP="00792EBA">
            <w:pPr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20D34">
              <w:rPr>
                <w:sz w:val="20"/>
                <w:szCs w:val="20"/>
                <w:lang w:val="en-US"/>
              </w:rPr>
              <w:t>filter images, and reduce image collections</w:t>
            </w:r>
          </w:p>
        </w:tc>
        <w:tc>
          <w:tcPr>
            <w:tcW w:w="2127" w:type="dxa"/>
          </w:tcPr>
          <w:p w14:paraId="3BCE7DD6" w14:textId="77777777" w:rsidR="005908A8" w:rsidRDefault="00594C41" w:rsidP="00035B01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5A1148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Module</w:t>
            </w:r>
            <w:r w:rsidR="0091242E" w:rsidRPr="005A1148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A1148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Reader</w:t>
            </w:r>
            <w:r w:rsidR="0091242E" w:rsidRPr="005A1148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:</w:t>
            </w:r>
            <w:r w:rsidR="0091242E" w:rsidRPr="0091242E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6180023A" w14:textId="70099CBA" w:rsidR="0003377C" w:rsidRDefault="0091242E" w:rsidP="00035B01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594C41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Introduction to data cleaning and processing</w:t>
            </w:r>
          </w:p>
          <w:p w14:paraId="355D0392" w14:textId="77777777" w:rsidR="0001071B" w:rsidRDefault="0001071B" w:rsidP="00035B01">
            <w:pPr>
              <w:rPr>
                <w:rFonts w:eastAsia="Arial" w:cs="Arial"/>
                <w:sz w:val="20"/>
                <w:szCs w:val="20"/>
                <w:lang w:val="en-US"/>
              </w:rPr>
            </w:pPr>
          </w:p>
          <w:p w14:paraId="7D14E276" w14:textId="77777777" w:rsidR="00051CEE" w:rsidRPr="005A1148" w:rsidRDefault="00051CEE" w:rsidP="00051CEE">
            <w:pPr>
              <w:rPr>
                <w:rFonts w:eastAsia="Arial" w:cs="Arial"/>
                <w:b/>
                <w:bCs/>
                <w:sz w:val="20"/>
                <w:szCs w:val="20"/>
                <w:lang w:val="en-US"/>
              </w:rPr>
            </w:pPr>
            <w:r w:rsidRPr="005A1148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Videos</w:t>
            </w:r>
            <w:r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 / Articles etc.</w:t>
            </w:r>
          </w:p>
          <w:p w14:paraId="331D6FFB" w14:textId="77777777" w:rsidR="0001071B" w:rsidRPr="0001071B" w:rsidRDefault="0001071B" w:rsidP="0001071B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01071B">
              <w:rPr>
                <w:rFonts w:eastAsia="Arial" w:cs="Arial"/>
                <w:sz w:val="20"/>
                <w:szCs w:val="20"/>
                <w:lang w:val="en-US"/>
              </w:rPr>
              <w:t></w:t>
            </w:r>
            <w:r w:rsidRPr="0001071B">
              <w:rPr>
                <w:rFonts w:eastAsia="Arial" w:cs="Arial"/>
                <w:sz w:val="20"/>
                <w:szCs w:val="20"/>
                <w:lang w:val="en-US"/>
              </w:rPr>
              <w:tab/>
              <w:t xml:space="preserve">What is data collection? - https://www.youtube.com/watch?v=Lb6Gi6IR-Kc </w:t>
            </w:r>
          </w:p>
          <w:p w14:paraId="0B5DC049" w14:textId="77777777" w:rsidR="0001071B" w:rsidRPr="0001071B" w:rsidRDefault="0001071B" w:rsidP="0001071B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01071B">
              <w:rPr>
                <w:rFonts w:eastAsia="Arial" w:cs="Arial"/>
                <w:sz w:val="20"/>
                <w:szCs w:val="20"/>
                <w:lang w:val="en-US"/>
              </w:rPr>
              <w:t></w:t>
            </w:r>
            <w:r w:rsidRPr="0001071B">
              <w:rPr>
                <w:rFonts w:eastAsia="Arial" w:cs="Arial"/>
                <w:sz w:val="20"/>
                <w:szCs w:val="20"/>
                <w:lang w:val="en-US"/>
              </w:rPr>
              <w:tab/>
              <w:t xml:space="preserve">What is data quality and why is important? - https://www.youtube.com/watch?v=GWiiZWb69Sw </w:t>
            </w:r>
          </w:p>
          <w:p w14:paraId="26A66AAA" w14:textId="77777777" w:rsidR="0001071B" w:rsidRPr="0001071B" w:rsidRDefault="0001071B" w:rsidP="0001071B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01071B">
              <w:rPr>
                <w:rFonts w:eastAsia="Arial" w:cs="Arial"/>
                <w:sz w:val="20"/>
                <w:szCs w:val="20"/>
                <w:lang w:val="en-US"/>
              </w:rPr>
              <w:t></w:t>
            </w:r>
            <w:r w:rsidRPr="0001071B">
              <w:rPr>
                <w:rFonts w:eastAsia="Arial" w:cs="Arial"/>
                <w:sz w:val="20"/>
                <w:szCs w:val="20"/>
                <w:lang w:val="en-US"/>
              </w:rPr>
              <w:tab/>
              <w:t xml:space="preserve">Python machine learning – online class (19:01): data cleaning in </w:t>
            </w:r>
            <w:proofErr w:type="spellStart"/>
            <w:r w:rsidRPr="0001071B">
              <w:rPr>
                <w:rFonts w:eastAsia="Arial" w:cs="Arial"/>
                <w:sz w:val="20"/>
                <w:szCs w:val="20"/>
                <w:lang w:val="en-US"/>
              </w:rPr>
              <w:t>Jupyter</w:t>
            </w:r>
            <w:proofErr w:type="spellEnd"/>
            <w:r w:rsidRPr="0001071B">
              <w:rPr>
                <w:rFonts w:eastAsia="Arial" w:cs="Arial"/>
                <w:sz w:val="20"/>
                <w:szCs w:val="20"/>
                <w:lang w:val="en-US"/>
              </w:rPr>
              <w:t xml:space="preserve"> notebook: </w:t>
            </w:r>
          </w:p>
          <w:p w14:paraId="5956D3CC" w14:textId="77777777" w:rsidR="0001071B" w:rsidRPr="0001071B" w:rsidRDefault="0001071B" w:rsidP="0001071B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01071B">
              <w:rPr>
                <w:rFonts w:eastAsia="Arial" w:cs="Arial"/>
                <w:sz w:val="20"/>
                <w:szCs w:val="20"/>
                <w:lang w:val="en-US"/>
              </w:rPr>
              <w:t></w:t>
            </w:r>
            <w:r w:rsidRPr="0001071B">
              <w:rPr>
                <w:rFonts w:eastAsia="Arial" w:cs="Arial"/>
                <w:sz w:val="20"/>
                <w:szCs w:val="20"/>
                <w:lang w:val="en-US"/>
              </w:rPr>
              <w:tab/>
              <w:t xml:space="preserve">https://www.youtube.com/watch?v=T18rp49owgM </w:t>
            </w:r>
          </w:p>
          <w:p w14:paraId="7308235B" w14:textId="77777777" w:rsidR="0001071B" w:rsidRPr="0001071B" w:rsidRDefault="0001071B" w:rsidP="0001071B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01071B">
              <w:rPr>
                <w:rFonts w:eastAsia="Arial" w:cs="Arial"/>
                <w:sz w:val="20"/>
                <w:szCs w:val="20"/>
                <w:lang w:val="en-US"/>
              </w:rPr>
              <w:t></w:t>
            </w:r>
            <w:r w:rsidRPr="0001071B">
              <w:rPr>
                <w:rFonts w:eastAsia="Arial" w:cs="Arial"/>
                <w:sz w:val="20"/>
                <w:szCs w:val="20"/>
                <w:lang w:val="en-US"/>
              </w:rPr>
              <w:tab/>
              <w:t xml:space="preserve">Handling Missing Data Easily Explained| Machine Learning (23:21): https://www.youtube.com/watch?v=P_iMSYQnqac  </w:t>
            </w:r>
          </w:p>
          <w:p w14:paraId="14FE2954" w14:textId="1A4149A1" w:rsidR="0001071B" w:rsidRPr="00E77644" w:rsidRDefault="0001071B" w:rsidP="0001071B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01071B">
              <w:rPr>
                <w:rFonts w:eastAsia="Arial" w:cs="Arial"/>
                <w:sz w:val="20"/>
                <w:szCs w:val="20"/>
                <w:lang w:val="en-US"/>
              </w:rPr>
              <w:t></w:t>
            </w:r>
            <w:r w:rsidRPr="0001071B">
              <w:rPr>
                <w:rFonts w:eastAsia="Arial" w:cs="Arial"/>
                <w:sz w:val="20"/>
                <w:szCs w:val="20"/>
                <w:lang w:val="en-US"/>
              </w:rPr>
              <w:tab/>
              <w:t>Handling Missing Values in Machine Learning | Imputation | Dropping (21:58): https://www.youtube.com/watch?v=GzZmfe030PU</w:t>
            </w:r>
          </w:p>
        </w:tc>
        <w:tc>
          <w:tcPr>
            <w:tcW w:w="2127" w:type="dxa"/>
          </w:tcPr>
          <w:p w14:paraId="4E35AE66" w14:textId="77777777" w:rsidR="00C657F9" w:rsidRPr="008C5790" w:rsidRDefault="00C657F9" w:rsidP="00C657F9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 xml:space="preserve">Task/content type: </w:t>
            </w:r>
          </w:p>
          <w:p w14:paraId="7C705FC9" w14:textId="77777777" w:rsidR="00C657F9" w:rsidRPr="006E267B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 w:rsidRPr="006E267B">
              <w:rPr>
                <w:sz w:val="20"/>
                <w:szCs w:val="20"/>
                <w:lang w:val="en-GB"/>
              </w:rPr>
              <w:t xml:space="preserve">Reading material </w:t>
            </w:r>
          </w:p>
          <w:p w14:paraId="7E179D59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 w:rsidRPr="006E267B">
              <w:rPr>
                <w:sz w:val="20"/>
                <w:szCs w:val="20"/>
                <w:lang w:val="en-GB"/>
              </w:rPr>
              <w:t>Linked resources</w:t>
            </w:r>
          </w:p>
          <w:p w14:paraId="6AFC5EC8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Lectures</w:t>
            </w:r>
          </w:p>
          <w:p w14:paraId="6ECD1DCF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Demos</w:t>
            </w:r>
          </w:p>
          <w:p w14:paraId="4DFD717B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Code-</w:t>
            </w:r>
            <w:proofErr w:type="spellStart"/>
            <w:r>
              <w:rPr>
                <w:sz w:val="20"/>
                <w:szCs w:val="20"/>
                <w:lang w:val="en-GB"/>
              </w:rPr>
              <w:t>alongs</w:t>
            </w:r>
            <w:proofErr w:type="spellEnd"/>
          </w:p>
          <w:p w14:paraId="0EF74916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Exercises</w:t>
            </w:r>
          </w:p>
          <w:p w14:paraId="3FBB9CD2" w14:textId="77777777" w:rsidR="00C657F9" w:rsidRPr="006E267B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Quiz</w:t>
            </w:r>
          </w:p>
          <w:p w14:paraId="61884DC5" w14:textId="76E04F08" w:rsidR="006E267B" w:rsidRPr="008C5790" w:rsidRDefault="006E267B" w:rsidP="006E267B">
            <w:pPr>
              <w:rPr>
                <w:sz w:val="20"/>
                <w:szCs w:val="20"/>
                <w:lang w:val="en-GB"/>
              </w:rPr>
            </w:pPr>
          </w:p>
          <w:p w14:paraId="06018309" w14:textId="1DC50DBD" w:rsidR="0003377C" w:rsidRDefault="0003377C" w:rsidP="0003377C"/>
        </w:tc>
      </w:tr>
      <w:tr w:rsidR="006743C1" w:rsidRPr="0003377C" w14:paraId="279E53AD" w14:textId="3B44B252" w:rsidTr="2513F6CD">
        <w:trPr>
          <w:trHeight w:val="1279"/>
          <w:tblHeader/>
        </w:trPr>
        <w:tc>
          <w:tcPr>
            <w:tcW w:w="1980" w:type="dxa"/>
          </w:tcPr>
          <w:p w14:paraId="7891B9BC" w14:textId="77777777" w:rsidR="006743C1" w:rsidRPr="00930CA9" w:rsidRDefault="006743C1" w:rsidP="006743C1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 w:rsidRPr="00930CA9">
              <w:rPr>
                <w:b/>
                <w:bCs/>
                <w:sz w:val="20"/>
                <w:szCs w:val="20"/>
                <w:lang w:val="en-ZA"/>
              </w:rPr>
              <w:t xml:space="preserve">Module 6: </w:t>
            </w:r>
          </w:p>
          <w:p w14:paraId="7550616C" w14:textId="77777777" w:rsidR="006743C1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  <w:r w:rsidRPr="00930CA9">
              <w:rPr>
                <w:sz w:val="20"/>
                <w:szCs w:val="20"/>
                <w:lang w:val="en-ZA"/>
              </w:rPr>
              <w:t>Predictive modelling using local remote sensing data</w:t>
            </w:r>
          </w:p>
          <w:p w14:paraId="19AA9632" w14:textId="77777777" w:rsidR="006743C1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</w:p>
          <w:p w14:paraId="73E65EFD" w14:textId="1ACA739D" w:rsidR="006743C1" w:rsidRDefault="006743C1" w:rsidP="006743C1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 w:rsidRPr="00BB122F">
              <w:rPr>
                <w:b/>
                <w:bCs/>
                <w:sz w:val="20"/>
                <w:szCs w:val="20"/>
                <w:lang w:val="en-US"/>
              </w:rPr>
              <w:t>12th to 1</w:t>
            </w: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BB122F">
              <w:rPr>
                <w:b/>
                <w:bCs/>
                <w:sz w:val="20"/>
                <w:szCs w:val="20"/>
                <w:lang w:val="en-US"/>
              </w:rPr>
              <w:t>th May 2023</w:t>
            </w:r>
            <w:r w:rsidRPr="00121B2B">
              <w:rPr>
                <w:b/>
                <w:bCs/>
                <w:sz w:val="20"/>
                <w:szCs w:val="20"/>
                <w:lang w:val="en-US"/>
              </w:rPr>
              <w:t>, Digital Transformation Centre, Kigali</w:t>
            </w:r>
          </w:p>
          <w:p w14:paraId="67D7041F" w14:textId="77777777" w:rsidR="006743C1" w:rsidRDefault="006743C1" w:rsidP="006743C1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</w:p>
          <w:p w14:paraId="3EC60EF9" w14:textId="77777777" w:rsidR="006743C1" w:rsidRDefault="006743C1" w:rsidP="006743C1">
            <w:pPr>
              <w:spacing w:after="40"/>
              <w:rPr>
                <w:color w:val="7030A0"/>
                <w:sz w:val="20"/>
                <w:szCs w:val="20"/>
                <w:lang w:val="en-ZA"/>
              </w:rPr>
            </w:pPr>
            <w:r w:rsidRPr="006D0327">
              <w:rPr>
                <w:color w:val="7030A0"/>
                <w:sz w:val="20"/>
                <w:szCs w:val="20"/>
                <w:lang w:val="en-ZA"/>
              </w:rPr>
              <w:t>In-person</w:t>
            </w:r>
            <w:r>
              <w:rPr>
                <w:color w:val="7030A0"/>
                <w:sz w:val="20"/>
                <w:szCs w:val="20"/>
                <w:lang w:val="en-ZA"/>
              </w:rPr>
              <w:t xml:space="preserve"> </w:t>
            </w:r>
          </w:p>
          <w:p w14:paraId="359371E6" w14:textId="4F394E02" w:rsidR="006743C1" w:rsidRPr="00930CA9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  <w:r>
              <w:rPr>
                <w:color w:val="7030A0"/>
                <w:sz w:val="20"/>
                <w:szCs w:val="20"/>
                <w:lang w:val="en-ZA"/>
              </w:rPr>
              <w:t>(16 contact hours)</w:t>
            </w:r>
          </w:p>
        </w:tc>
        <w:tc>
          <w:tcPr>
            <w:tcW w:w="3260" w:type="dxa"/>
          </w:tcPr>
          <w:p w14:paraId="20AFF9C1" w14:textId="77777777" w:rsidR="006743C1" w:rsidRPr="00744AFD" w:rsidRDefault="006743C1" w:rsidP="00792EBA">
            <w:pPr>
              <w:pStyle w:val="ListParagraph"/>
              <w:numPr>
                <w:ilvl w:val="0"/>
                <w:numId w:val="15"/>
              </w:numPr>
              <w:spacing w:after="40"/>
              <w:rPr>
                <w:rFonts w:eastAsia="Arial" w:cs="Arial"/>
                <w:sz w:val="20"/>
                <w:szCs w:val="20"/>
              </w:rPr>
            </w:pP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Introduction</w:t>
            </w:r>
            <w:proofErr w:type="spellEnd"/>
            <w:r w:rsidRPr="00744AFD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to</w:t>
            </w:r>
            <w:proofErr w:type="spellEnd"/>
            <w:r w:rsidRPr="00744AFD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use</w:t>
            </w:r>
            <w:proofErr w:type="spellEnd"/>
            <w:r w:rsidRPr="00744AFD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cases</w:t>
            </w:r>
            <w:proofErr w:type="spellEnd"/>
            <w:r w:rsidRPr="00744AFD">
              <w:rPr>
                <w:rFonts w:eastAsia="Arial" w:cs="Arial"/>
                <w:sz w:val="20"/>
                <w:szCs w:val="20"/>
              </w:rPr>
              <w:t xml:space="preserve"> in </w:t>
            </w: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predictive</w:t>
            </w:r>
            <w:proofErr w:type="spellEnd"/>
            <w:r w:rsidRPr="00744AFD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modelling</w:t>
            </w:r>
            <w:proofErr w:type="spellEnd"/>
            <w:r w:rsidRPr="00744AFD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using</w:t>
            </w:r>
            <w:proofErr w:type="spellEnd"/>
            <w:r w:rsidRPr="00744AFD">
              <w:rPr>
                <w:rFonts w:eastAsia="Arial" w:cs="Arial"/>
                <w:sz w:val="20"/>
                <w:szCs w:val="20"/>
              </w:rPr>
              <w:t xml:space="preserve"> EO/RS </w:t>
            </w: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data</w:t>
            </w:r>
            <w:proofErr w:type="spellEnd"/>
          </w:p>
          <w:p w14:paraId="2E5379BB" w14:textId="77777777" w:rsidR="00744AFD" w:rsidRPr="00DF510A" w:rsidRDefault="00744AFD" w:rsidP="00792EBA">
            <w:pPr>
              <w:pStyle w:val="ListParagraph"/>
              <w:numPr>
                <w:ilvl w:val="0"/>
                <w:numId w:val="15"/>
              </w:numPr>
              <w:spacing w:after="40"/>
              <w:rPr>
                <w:sz w:val="20"/>
                <w:szCs w:val="20"/>
                <w:lang w:val="en-US"/>
              </w:rPr>
            </w:pP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Machine</w:t>
            </w:r>
            <w:proofErr w:type="spellEnd"/>
            <w:r w:rsidRPr="00744AFD">
              <w:rPr>
                <w:rFonts w:eastAsia="Arial" w:cs="Arial"/>
                <w:sz w:val="20"/>
                <w:szCs w:val="20"/>
              </w:rPr>
              <w:t xml:space="preserve"> Learning </w:t>
            </w: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methods</w:t>
            </w:r>
            <w:proofErr w:type="spellEnd"/>
            <w:r w:rsidRPr="00744AFD">
              <w:rPr>
                <w:rFonts w:eastAsia="Arial" w:cs="Arial"/>
                <w:sz w:val="20"/>
                <w:szCs w:val="20"/>
              </w:rPr>
              <w:t xml:space="preserve"> &amp; </w:t>
            </w:r>
            <w:proofErr w:type="spellStart"/>
            <w:r w:rsidRPr="00744AFD">
              <w:rPr>
                <w:rFonts w:eastAsia="Arial" w:cs="Arial"/>
                <w:sz w:val="20"/>
                <w:szCs w:val="20"/>
              </w:rPr>
              <w:t>considerations</w:t>
            </w:r>
            <w:proofErr w:type="spellEnd"/>
            <w:r w:rsidRPr="00744AFD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744AFD">
              <w:rPr>
                <w:rFonts w:eastAsia="Arial" w:cs="Arial"/>
                <w:b/>
                <w:bCs/>
                <w:sz w:val="20"/>
                <w:szCs w:val="20"/>
              </w:rPr>
              <w:t>specific</w:t>
            </w:r>
            <w:proofErr w:type="spellEnd"/>
            <w:r w:rsidRPr="00744AFD">
              <w:rPr>
                <w:rFonts w:eastAsia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44AFD">
              <w:rPr>
                <w:rFonts w:eastAsia="Arial" w:cs="Arial"/>
                <w:b/>
                <w:bCs/>
                <w:sz w:val="20"/>
                <w:szCs w:val="20"/>
              </w:rPr>
              <w:t>to</w:t>
            </w:r>
            <w:proofErr w:type="spellEnd"/>
            <w:r w:rsidRPr="00744AFD">
              <w:rPr>
                <w:rFonts w:eastAsia="Arial" w:cs="Arial"/>
                <w:b/>
                <w:bCs/>
                <w:sz w:val="20"/>
                <w:szCs w:val="20"/>
              </w:rPr>
              <w:t xml:space="preserve"> EO </w:t>
            </w:r>
            <w:proofErr w:type="spellStart"/>
            <w:r w:rsidRPr="00744AFD">
              <w:rPr>
                <w:rFonts w:eastAsia="Arial" w:cs="Arial"/>
                <w:b/>
                <w:bCs/>
                <w:sz w:val="20"/>
                <w:szCs w:val="20"/>
              </w:rPr>
              <w:t>data</w:t>
            </w:r>
            <w:proofErr w:type="spellEnd"/>
          </w:p>
          <w:p w14:paraId="74856236" w14:textId="7F9CA5F3" w:rsidR="00DF510A" w:rsidRPr="00930CA9" w:rsidRDefault="00DF510A" w:rsidP="00792EBA">
            <w:pPr>
              <w:pStyle w:val="ListParagraph"/>
              <w:numPr>
                <w:ilvl w:val="0"/>
                <w:numId w:val="15"/>
              </w:numPr>
              <w:spacing w:after="40"/>
              <w:rPr>
                <w:sz w:val="20"/>
                <w:szCs w:val="20"/>
                <w:lang w:val="en-US"/>
              </w:rPr>
            </w:pPr>
            <w:r w:rsidRPr="00DF510A">
              <w:rPr>
                <w:sz w:val="20"/>
                <w:szCs w:val="20"/>
                <w:lang w:val="en-US"/>
              </w:rPr>
              <w:t>Transfer learning (summary of popular open-source models available for fine tuning)</w:t>
            </w:r>
          </w:p>
        </w:tc>
        <w:tc>
          <w:tcPr>
            <w:tcW w:w="3827" w:type="dxa"/>
          </w:tcPr>
          <w:p w14:paraId="2D4EACAE" w14:textId="77777777" w:rsidR="006743C1" w:rsidRPr="00930CA9" w:rsidRDefault="006743C1" w:rsidP="006743C1">
            <w:pPr>
              <w:spacing w:after="40"/>
              <w:rPr>
                <w:sz w:val="20"/>
                <w:szCs w:val="20"/>
                <w:lang w:val="en-US"/>
              </w:rPr>
            </w:pPr>
            <w:r w:rsidRPr="6F56F0A0">
              <w:rPr>
                <w:sz w:val="20"/>
                <w:szCs w:val="20"/>
                <w:lang w:val="en-US"/>
              </w:rPr>
              <w:t>Participants will be able to:</w:t>
            </w:r>
          </w:p>
          <w:p w14:paraId="1009F87A" w14:textId="77777777" w:rsidR="008265A0" w:rsidRPr="008265A0" w:rsidRDefault="008265A0" w:rsidP="00792EB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  <w:lang w:val="en-US"/>
              </w:rPr>
            </w:pPr>
            <w:r w:rsidRPr="008265A0">
              <w:rPr>
                <w:sz w:val="20"/>
                <w:szCs w:val="20"/>
                <w:lang w:val="en-US"/>
              </w:rPr>
              <w:t>Understand common use cases for predictive modelling using EO data analysis (including semantic segmentation of land use and crop type mapping, and crop yield prediction).</w:t>
            </w:r>
          </w:p>
          <w:p w14:paraId="698E1B10" w14:textId="77777777" w:rsidR="008265A0" w:rsidRPr="008265A0" w:rsidRDefault="008265A0" w:rsidP="00792EB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  <w:lang w:val="en-US"/>
              </w:rPr>
            </w:pPr>
            <w:r w:rsidRPr="008265A0">
              <w:rPr>
                <w:sz w:val="20"/>
                <w:szCs w:val="20"/>
                <w:lang w:val="en-US"/>
              </w:rPr>
              <w:t>Identify the main challenges and opportunities associated with each common use case.</w:t>
            </w:r>
          </w:p>
          <w:p w14:paraId="0BB11E3D" w14:textId="77777777" w:rsidR="008265A0" w:rsidRPr="008265A0" w:rsidRDefault="008265A0" w:rsidP="00792EB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  <w:lang w:val="en-US"/>
              </w:rPr>
            </w:pPr>
            <w:r w:rsidRPr="008265A0">
              <w:rPr>
                <w:sz w:val="20"/>
                <w:szCs w:val="20"/>
                <w:lang w:val="en-US"/>
              </w:rPr>
              <w:t>Identify the data requirements and sources for each common use case.</w:t>
            </w:r>
          </w:p>
          <w:p w14:paraId="66AECB35" w14:textId="77777777" w:rsidR="006743C1" w:rsidRDefault="008265A0" w:rsidP="00792EB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  <w:lang w:val="en-US"/>
              </w:rPr>
            </w:pPr>
            <w:r w:rsidRPr="008265A0">
              <w:rPr>
                <w:sz w:val="20"/>
                <w:szCs w:val="20"/>
                <w:lang w:val="en-US"/>
              </w:rPr>
              <w:t xml:space="preserve">Be aware of additional use </w:t>
            </w:r>
            <w:proofErr w:type="gramStart"/>
            <w:r w:rsidRPr="008265A0">
              <w:rPr>
                <w:sz w:val="20"/>
                <w:szCs w:val="20"/>
                <w:lang w:val="en-US"/>
              </w:rPr>
              <w:t>cases</w:t>
            </w:r>
            <w:proofErr w:type="gramEnd"/>
          </w:p>
          <w:p w14:paraId="311D7B59" w14:textId="77777777" w:rsidR="005B720C" w:rsidRPr="005B720C" w:rsidRDefault="005B720C" w:rsidP="00792EB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  <w:lang w:val="en-US"/>
              </w:rPr>
            </w:pPr>
            <w:r w:rsidRPr="005B720C">
              <w:rPr>
                <w:sz w:val="20"/>
                <w:szCs w:val="20"/>
                <w:lang w:val="en-US"/>
              </w:rPr>
              <w:t>Understand popular model architectures (algorithms) for ML using EO data and the various pros and cons of each (incl. CNNs, Random Forests, SVMs)</w:t>
            </w:r>
          </w:p>
          <w:p w14:paraId="5311C372" w14:textId="77777777" w:rsidR="005B720C" w:rsidRPr="005B720C" w:rsidRDefault="005B720C" w:rsidP="00792EB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  <w:lang w:val="en-US"/>
              </w:rPr>
            </w:pPr>
            <w:r w:rsidRPr="005B720C">
              <w:rPr>
                <w:sz w:val="20"/>
                <w:szCs w:val="20"/>
                <w:lang w:val="en-US"/>
              </w:rPr>
              <w:t xml:space="preserve">Understand variations on standard ML methods for training predictive models using EO </w:t>
            </w:r>
            <w:proofErr w:type="gramStart"/>
            <w:r w:rsidRPr="005B720C">
              <w:rPr>
                <w:sz w:val="20"/>
                <w:szCs w:val="20"/>
                <w:lang w:val="en-US"/>
              </w:rPr>
              <w:t>data</w:t>
            </w:r>
            <w:proofErr w:type="gramEnd"/>
            <w:r w:rsidRPr="005B720C">
              <w:rPr>
                <w:sz w:val="20"/>
                <w:szCs w:val="20"/>
                <w:lang w:val="en-US"/>
              </w:rPr>
              <w:t xml:space="preserve"> </w:t>
            </w:r>
          </w:p>
          <w:p w14:paraId="6B83DC81" w14:textId="77777777" w:rsidR="005B720C" w:rsidRPr="005B720C" w:rsidRDefault="005B720C" w:rsidP="00792EB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  <w:lang w:val="en-US"/>
              </w:rPr>
            </w:pPr>
            <w:r w:rsidRPr="005B720C">
              <w:rPr>
                <w:sz w:val="20"/>
                <w:szCs w:val="20"/>
                <w:lang w:val="en-US"/>
              </w:rPr>
              <w:t>Identify the key considerations and challenges associated with using EO data for predictive modelling (data preprocessing, feature selection, and model selection)</w:t>
            </w:r>
          </w:p>
          <w:p w14:paraId="6AC337F7" w14:textId="77777777" w:rsidR="005B720C" w:rsidRDefault="005B720C" w:rsidP="00792EB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  <w:lang w:val="en-US"/>
              </w:rPr>
            </w:pPr>
            <w:r w:rsidRPr="005B720C">
              <w:rPr>
                <w:sz w:val="20"/>
                <w:szCs w:val="20"/>
                <w:lang w:val="en-US"/>
              </w:rPr>
              <w:t xml:space="preserve">Understand considerations for assessing the performance of predictive models using EO </w:t>
            </w:r>
            <w:proofErr w:type="gramStart"/>
            <w:r w:rsidRPr="005B720C">
              <w:rPr>
                <w:sz w:val="20"/>
                <w:szCs w:val="20"/>
                <w:lang w:val="en-US"/>
              </w:rPr>
              <w:t>data</w:t>
            </w:r>
            <w:proofErr w:type="gramEnd"/>
          </w:p>
          <w:p w14:paraId="1A37EE7B" w14:textId="77777777" w:rsidR="009D71A3" w:rsidRPr="009D71A3" w:rsidRDefault="009D71A3" w:rsidP="00792EB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  <w:lang w:val="en-US"/>
              </w:rPr>
            </w:pPr>
            <w:r w:rsidRPr="009D71A3">
              <w:rPr>
                <w:sz w:val="20"/>
                <w:szCs w:val="20"/>
                <w:lang w:val="en-US"/>
              </w:rPr>
              <w:t xml:space="preserve">Identify popular open-source models available for transfer learning in EO data analysis (including: VGG-16, </w:t>
            </w:r>
            <w:proofErr w:type="spellStart"/>
            <w:r w:rsidRPr="009D71A3">
              <w:rPr>
                <w:sz w:val="20"/>
                <w:szCs w:val="20"/>
                <w:lang w:val="en-US"/>
              </w:rPr>
              <w:t>ResNet</w:t>
            </w:r>
            <w:proofErr w:type="spellEnd"/>
            <w:r w:rsidRPr="009D71A3">
              <w:rPr>
                <w:sz w:val="20"/>
                <w:szCs w:val="20"/>
                <w:lang w:val="en-US"/>
              </w:rPr>
              <w:t>, MobileNetV2 and Inception-v3)</w:t>
            </w:r>
          </w:p>
          <w:p w14:paraId="3C15B3C5" w14:textId="6EC4B022" w:rsidR="009D71A3" w:rsidRPr="00930CA9" w:rsidRDefault="009D71A3" w:rsidP="00792EBA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20"/>
                <w:szCs w:val="20"/>
                <w:lang w:val="en-US"/>
              </w:rPr>
            </w:pPr>
            <w:r w:rsidRPr="009D71A3">
              <w:rPr>
                <w:sz w:val="20"/>
                <w:szCs w:val="20"/>
                <w:lang w:val="en-US"/>
              </w:rPr>
              <w:t>Understand the main techniques and considerations associated with fine-tuning pre-trained models for specific EO data analysis tasks.</w:t>
            </w:r>
          </w:p>
        </w:tc>
        <w:tc>
          <w:tcPr>
            <w:tcW w:w="2127" w:type="dxa"/>
          </w:tcPr>
          <w:p w14:paraId="2CEBE053" w14:textId="77777777" w:rsidR="005908A8" w:rsidRDefault="005A1148" w:rsidP="005A1148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5A1148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Module Reader:</w:t>
            </w:r>
            <w:r w:rsidRPr="0091242E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3C47486D" w14:textId="32E24132" w:rsidR="005A1148" w:rsidRDefault="00271135" w:rsidP="005A1148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271135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 xml:space="preserve">Predictive modelling using local remote sensing </w:t>
            </w:r>
            <w:proofErr w:type="gramStart"/>
            <w:r w:rsidRPr="00271135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data</w:t>
            </w:r>
            <w:proofErr w:type="gramEnd"/>
          </w:p>
          <w:p w14:paraId="15B24BC0" w14:textId="6B5356FD" w:rsidR="005A1148" w:rsidRPr="005A1148" w:rsidRDefault="005A1148" w:rsidP="005A1148">
            <w:pPr>
              <w:rPr>
                <w:rFonts w:eastAsia="Arial" w:cs="Arial"/>
                <w:b/>
                <w:bCs/>
                <w:sz w:val="20"/>
                <w:szCs w:val="20"/>
                <w:lang w:val="en-US"/>
              </w:rPr>
            </w:pPr>
            <w:r w:rsidRPr="005A1148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Videos</w:t>
            </w:r>
            <w:r w:rsidR="00DB2DC0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 / </w:t>
            </w:r>
            <w:r w:rsidR="00051CEE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Articles etc.</w:t>
            </w:r>
          </w:p>
          <w:p w14:paraId="6961AE71" w14:textId="0137D3CC" w:rsidR="002F6B7F" w:rsidRPr="002F6B7F" w:rsidRDefault="002F6B7F" w:rsidP="002F6B7F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2F6B7F">
              <w:rPr>
                <w:rFonts w:eastAsia="Arial" w:cs="Arial"/>
                <w:sz w:val="20"/>
                <w:szCs w:val="20"/>
                <w:lang w:val="en-US"/>
              </w:rPr>
              <w:t>•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Pr="002F6B7F">
              <w:rPr>
                <w:rFonts w:eastAsia="Arial" w:cs="Arial"/>
                <w:sz w:val="20"/>
                <w:szCs w:val="20"/>
                <w:lang w:val="en-US"/>
              </w:rPr>
              <w:t>Video/Workshop: NASA ML4EO Workshop 2020 - YouTube</w:t>
            </w:r>
          </w:p>
          <w:p w14:paraId="636E016F" w14:textId="77777777" w:rsidR="002F6B7F" w:rsidRPr="002F6B7F" w:rsidRDefault="002F6B7F" w:rsidP="002F6B7F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2F6B7F">
              <w:rPr>
                <w:rFonts w:eastAsia="Arial" w:cs="Arial"/>
                <w:sz w:val="20"/>
                <w:szCs w:val="20"/>
                <w:lang w:val="en-US"/>
              </w:rPr>
              <w:t>•</w:t>
            </w:r>
            <w:r w:rsidRPr="002F6B7F">
              <w:rPr>
                <w:rFonts w:eastAsia="Arial" w:cs="Arial"/>
                <w:sz w:val="20"/>
                <w:szCs w:val="20"/>
                <w:lang w:val="en-US"/>
              </w:rPr>
              <w:tab/>
              <w:t>Video/Tutorial: FAO Webinar Series: Earth observation data for agricultural statistics</w:t>
            </w:r>
          </w:p>
          <w:p w14:paraId="0E39FE1B" w14:textId="77777777" w:rsidR="002F6B7F" w:rsidRPr="002F6B7F" w:rsidRDefault="002F6B7F" w:rsidP="002F6B7F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2F6B7F">
              <w:rPr>
                <w:rFonts w:eastAsia="Arial" w:cs="Arial"/>
                <w:sz w:val="20"/>
                <w:szCs w:val="20"/>
                <w:lang w:val="en-US"/>
              </w:rPr>
              <w:t>•</w:t>
            </w:r>
            <w:r w:rsidRPr="002F6B7F">
              <w:rPr>
                <w:rFonts w:eastAsia="Arial" w:cs="Arial"/>
                <w:sz w:val="20"/>
                <w:szCs w:val="20"/>
                <w:lang w:val="en-US"/>
              </w:rPr>
              <w:tab/>
              <w:t>Video: Hanna Meyer - Machine learning for earth observation - YouTube</w:t>
            </w:r>
          </w:p>
          <w:p w14:paraId="5756E70D" w14:textId="33E3C6C2" w:rsidR="002F6B7F" w:rsidRDefault="002F6B7F" w:rsidP="002F6B7F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2F6B7F">
              <w:rPr>
                <w:rFonts w:eastAsia="Arial" w:cs="Arial"/>
                <w:sz w:val="20"/>
                <w:szCs w:val="20"/>
                <w:lang w:val="en-US"/>
              </w:rPr>
              <w:t>•</w:t>
            </w:r>
            <w:r w:rsidRPr="002F6B7F">
              <w:rPr>
                <w:rFonts w:eastAsia="Arial" w:cs="Arial"/>
                <w:sz w:val="20"/>
                <w:szCs w:val="20"/>
                <w:lang w:val="en-US"/>
              </w:rPr>
              <w:tab/>
              <w:t xml:space="preserve">Webpage </w:t>
            </w:r>
            <w:hyperlink r:id="rId12" w:history="1">
              <w:r w:rsidRPr="00EA37E3">
                <w:rPr>
                  <w:rStyle w:val="Hyperlink"/>
                  <w:rFonts w:eastAsia="Arial" w:cs="Arial"/>
                  <w:sz w:val="20"/>
                  <w:szCs w:val="20"/>
                  <w:lang w:val="en-US"/>
                </w:rPr>
                <w:t>https://eo-college.org</w:t>
              </w:r>
            </w:hyperlink>
          </w:p>
          <w:p w14:paraId="1E8BBD63" w14:textId="6AADDB30" w:rsidR="002F6B7F" w:rsidRPr="002F6B7F" w:rsidRDefault="002F6B7F" w:rsidP="002F6B7F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2F6B7F">
              <w:rPr>
                <w:rFonts w:eastAsia="Arial" w:cs="Arial"/>
                <w:sz w:val="20"/>
                <w:szCs w:val="20"/>
                <w:lang w:val="en-US"/>
              </w:rPr>
              <w:t>•</w:t>
            </w:r>
            <w:r w:rsidRPr="002F6B7F">
              <w:rPr>
                <w:rFonts w:eastAsia="Arial" w:cs="Arial"/>
                <w:sz w:val="20"/>
                <w:szCs w:val="20"/>
                <w:lang w:val="en-US"/>
              </w:rPr>
              <w:tab/>
              <w:t>YouTube Channel https://www.youtube.com/@EOCollege</w:t>
            </w:r>
          </w:p>
          <w:p w14:paraId="71ED40F9" w14:textId="77777777" w:rsidR="002F6B7F" w:rsidRPr="002F6B7F" w:rsidRDefault="002F6B7F" w:rsidP="002F6B7F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2F6B7F">
              <w:rPr>
                <w:rFonts w:eastAsia="Arial" w:cs="Arial"/>
                <w:sz w:val="20"/>
                <w:szCs w:val="20"/>
                <w:lang w:val="en-US"/>
              </w:rPr>
              <w:t>•</w:t>
            </w:r>
            <w:r w:rsidRPr="002F6B7F">
              <w:rPr>
                <w:rFonts w:eastAsia="Arial" w:cs="Arial"/>
                <w:sz w:val="20"/>
                <w:szCs w:val="20"/>
                <w:lang w:val="en-US"/>
              </w:rPr>
              <w:tab/>
              <w:t>Resource: Digital Earth Africa https://maps.digitalearth.africa</w:t>
            </w:r>
          </w:p>
          <w:p w14:paraId="35E291A2" w14:textId="77777777" w:rsidR="002F6B7F" w:rsidRPr="002F6B7F" w:rsidRDefault="002F6B7F" w:rsidP="002F6B7F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2F6B7F">
              <w:rPr>
                <w:rFonts w:eastAsia="Arial" w:cs="Arial"/>
                <w:sz w:val="20"/>
                <w:szCs w:val="20"/>
                <w:lang w:val="en-US"/>
              </w:rPr>
              <w:t>•</w:t>
            </w:r>
            <w:r w:rsidRPr="002F6B7F">
              <w:rPr>
                <w:rFonts w:eastAsia="Arial" w:cs="Arial"/>
                <w:sz w:val="20"/>
                <w:szCs w:val="20"/>
                <w:lang w:val="en-US"/>
              </w:rPr>
              <w:tab/>
              <w:t>Resource: ESA Copernicus Open Access Hub</w:t>
            </w:r>
          </w:p>
          <w:p w14:paraId="7410C988" w14:textId="4FF9D362" w:rsidR="005A1148" w:rsidRPr="0001071B" w:rsidRDefault="002F6B7F" w:rsidP="002F6B7F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2F6B7F">
              <w:rPr>
                <w:rFonts w:eastAsia="Arial" w:cs="Arial"/>
                <w:sz w:val="20"/>
                <w:szCs w:val="20"/>
                <w:lang w:val="en-US"/>
              </w:rPr>
              <w:t>•</w:t>
            </w:r>
            <w:r w:rsidRPr="002F6B7F">
              <w:rPr>
                <w:rFonts w:eastAsia="Arial" w:cs="Arial"/>
                <w:sz w:val="20"/>
                <w:szCs w:val="20"/>
                <w:lang w:val="en-US"/>
              </w:rPr>
              <w:tab/>
              <w:t>Resource: Awesome Spectral Indices https://awesome-ee-spectral-indices.readthedocs.io/en/latest/index.html</w:t>
            </w:r>
          </w:p>
          <w:p w14:paraId="0967E1EF" w14:textId="77777777" w:rsidR="006743C1" w:rsidRPr="00930CA9" w:rsidRDefault="006743C1" w:rsidP="006743C1">
            <w:pPr>
              <w:spacing w:after="0"/>
              <w:rPr>
                <w:strike/>
                <w:sz w:val="20"/>
                <w:szCs w:val="20"/>
                <w:lang w:val="en-ZA"/>
              </w:rPr>
            </w:pPr>
          </w:p>
          <w:p w14:paraId="683A1C7E" w14:textId="65193E18" w:rsidR="006743C1" w:rsidRPr="005A1148" w:rsidRDefault="006743C1" w:rsidP="005A1148">
            <w:pPr>
              <w:spacing w:after="0"/>
              <w:rPr>
                <w:rFonts w:eastAsia="Arial" w:cs="Arial"/>
                <w:strike/>
                <w:sz w:val="20"/>
                <w:szCs w:val="20"/>
                <w:lang w:val="en-ZA"/>
              </w:rPr>
            </w:pPr>
          </w:p>
        </w:tc>
        <w:tc>
          <w:tcPr>
            <w:tcW w:w="2127" w:type="dxa"/>
          </w:tcPr>
          <w:p w14:paraId="293BA86D" w14:textId="77777777" w:rsidR="00C657F9" w:rsidRPr="008C5790" w:rsidRDefault="00C657F9" w:rsidP="00C657F9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 xml:space="preserve">Task/content type: </w:t>
            </w:r>
          </w:p>
          <w:p w14:paraId="70B9314A" w14:textId="77777777" w:rsidR="00C657F9" w:rsidRPr="006E267B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 w:rsidRPr="006E267B">
              <w:rPr>
                <w:sz w:val="20"/>
                <w:szCs w:val="20"/>
                <w:lang w:val="en-GB"/>
              </w:rPr>
              <w:t xml:space="preserve">Reading material </w:t>
            </w:r>
          </w:p>
          <w:p w14:paraId="0BA4DFF8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 w:rsidRPr="006E267B">
              <w:rPr>
                <w:sz w:val="20"/>
                <w:szCs w:val="20"/>
                <w:lang w:val="en-GB"/>
              </w:rPr>
              <w:t>Linked resources</w:t>
            </w:r>
          </w:p>
          <w:p w14:paraId="4F30D8C7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Lectures</w:t>
            </w:r>
          </w:p>
          <w:p w14:paraId="1FF9202A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Demos</w:t>
            </w:r>
          </w:p>
          <w:p w14:paraId="3353A4E1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Code-</w:t>
            </w:r>
            <w:proofErr w:type="spellStart"/>
            <w:r>
              <w:rPr>
                <w:sz w:val="20"/>
                <w:szCs w:val="20"/>
                <w:lang w:val="en-GB"/>
              </w:rPr>
              <w:t>alongs</w:t>
            </w:r>
            <w:proofErr w:type="spellEnd"/>
          </w:p>
          <w:p w14:paraId="2AE9195E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Exercises</w:t>
            </w:r>
          </w:p>
          <w:p w14:paraId="4B7EE584" w14:textId="77777777" w:rsidR="00C657F9" w:rsidRPr="006E267B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Quiz</w:t>
            </w:r>
          </w:p>
          <w:p w14:paraId="5579D80B" w14:textId="412F06D3" w:rsidR="006743C1" w:rsidRPr="00930CA9" w:rsidRDefault="006743C1" w:rsidP="006743C1">
            <w:pPr>
              <w:spacing w:after="40"/>
              <w:rPr>
                <w:strike/>
                <w:sz w:val="20"/>
                <w:szCs w:val="20"/>
                <w:lang w:val="en-US"/>
              </w:rPr>
            </w:pPr>
          </w:p>
        </w:tc>
      </w:tr>
      <w:tr w:rsidR="006743C1" w:rsidRPr="0065017E" w14:paraId="14E49AA0" w14:textId="77777777" w:rsidTr="2513F6CD">
        <w:trPr>
          <w:tblHeader/>
        </w:trPr>
        <w:tc>
          <w:tcPr>
            <w:tcW w:w="1980" w:type="dxa"/>
          </w:tcPr>
          <w:p w14:paraId="5908A129" w14:textId="39BB357B" w:rsidR="006743C1" w:rsidRPr="00D86B79" w:rsidRDefault="006743C1" w:rsidP="006743C1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 w:rsidRPr="00D86B79">
              <w:rPr>
                <w:b/>
                <w:bCs/>
                <w:sz w:val="20"/>
                <w:szCs w:val="20"/>
                <w:lang w:val="en-ZA"/>
              </w:rPr>
              <w:t xml:space="preserve">Module </w:t>
            </w:r>
            <w:r>
              <w:rPr>
                <w:b/>
                <w:bCs/>
                <w:sz w:val="20"/>
                <w:szCs w:val="20"/>
                <w:lang w:val="en-ZA"/>
              </w:rPr>
              <w:t>7</w:t>
            </w:r>
            <w:r w:rsidRPr="00D86B79">
              <w:rPr>
                <w:b/>
                <w:bCs/>
                <w:sz w:val="20"/>
                <w:szCs w:val="20"/>
                <w:lang w:val="en-ZA"/>
              </w:rPr>
              <w:t xml:space="preserve">: </w:t>
            </w:r>
          </w:p>
          <w:p w14:paraId="6FFF8F49" w14:textId="117FA6F3" w:rsidR="006743C1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  <w:r w:rsidRPr="00D86B79">
              <w:rPr>
                <w:sz w:val="20"/>
                <w:szCs w:val="20"/>
                <w:lang w:val="en-ZA"/>
              </w:rPr>
              <w:t xml:space="preserve">ML workflow best practice </w:t>
            </w:r>
          </w:p>
          <w:p w14:paraId="4D6D2543" w14:textId="77777777" w:rsidR="006743C1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</w:p>
          <w:p w14:paraId="527634ED" w14:textId="77777777" w:rsidR="006743C1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</w:p>
          <w:p w14:paraId="6459D698" w14:textId="019AF005" w:rsidR="005F1331" w:rsidRDefault="005F1331" w:rsidP="005F1331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14</w:t>
            </w:r>
            <w:r w:rsidRPr="00BB122F">
              <w:rPr>
                <w:b/>
                <w:bCs/>
                <w:sz w:val="20"/>
                <w:szCs w:val="20"/>
                <w:lang w:val="en-US"/>
              </w:rPr>
              <w:t xml:space="preserve"> May 2023</w:t>
            </w:r>
            <w:r w:rsidRPr="00121B2B">
              <w:rPr>
                <w:b/>
                <w:bCs/>
                <w:sz w:val="20"/>
                <w:szCs w:val="20"/>
                <w:lang w:val="en-US"/>
              </w:rPr>
              <w:t>, Digital Transformation Centre, Kigali</w:t>
            </w:r>
          </w:p>
          <w:p w14:paraId="658A7D7A" w14:textId="77777777" w:rsidR="005F1331" w:rsidRDefault="005F1331" w:rsidP="005F1331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</w:p>
          <w:p w14:paraId="0CFC9F9E" w14:textId="77777777" w:rsidR="005F1331" w:rsidRDefault="005F1331" w:rsidP="005F1331">
            <w:pPr>
              <w:spacing w:after="40"/>
              <w:rPr>
                <w:color w:val="7030A0"/>
                <w:sz w:val="20"/>
                <w:szCs w:val="20"/>
                <w:lang w:val="en-ZA"/>
              </w:rPr>
            </w:pPr>
            <w:r w:rsidRPr="006D0327">
              <w:rPr>
                <w:color w:val="7030A0"/>
                <w:sz w:val="20"/>
                <w:szCs w:val="20"/>
                <w:lang w:val="en-ZA"/>
              </w:rPr>
              <w:t>In-person</w:t>
            </w:r>
            <w:r>
              <w:rPr>
                <w:color w:val="7030A0"/>
                <w:sz w:val="20"/>
                <w:szCs w:val="20"/>
                <w:lang w:val="en-ZA"/>
              </w:rPr>
              <w:t xml:space="preserve"> </w:t>
            </w:r>
          </w:p>
          <w:p w14:paraId="091FED88" w14:textId="76666E64" w:rsidR="006743C1" w:rsidRPr="00D86B79" w:rsidRDefault="005F1331" w:rsidP="005F1331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>
              <w:rPr>
                <w:color w:val="7030A0"/>
                <w:sz w:val="20"/>
                <w:szCs w:val="20"/>
                <w:lang w:val="en-ZA"/>
              </w:rPr>
              <w:t>(8 contact hours)</w:t>
            </w:r>
          </w:p>
        </w:tc>
        <w:tc>
          <w:tcPr>
            <w:tcW w:w="3260" w:type="dxa"/>
          </w:tcPr>
          <w:p w14:paraId="0D12B16E" w14:textId="77777777" w:rsidR="006743C1" w:rsidRPr="005B4B45" w:rsidRDefault="002F4BAE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proofErr w:type="spellStart"/>
            <w:r w:rsidRPr="005B4B45">
              <w:rPr>
                <w:rFonts w:eastAsia="Arial" w:cs="Arial"/>
                <w:sz w:val="20"/>
                <w:szCs w:val="20"/>
              </w:rPr>
              <w:t>Efficient</w:t>
            </w:r>
            <w:proofErr w:type="spellEnd"/>
            <w:r w:rsidRPr="005B4B45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5B4B45">
              <w:rPr>
                <w:rFonts w:eastAsia="Arial" w:cs="Arial"/>
                <w:sz w:val="20"/>
                <w:szCs w:val="20"/>
              </w:rPr>
              <w:t>hyperparameter</w:t>
            </w:r>
            <w:proofErr w:type="spellEnd"/>
            <w:r w:rsidRPr="005B4B45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5B4B45">
              <w:rPr>
                <w:rFonts w:eastAsia="Arial" w:cs="Arial"/>
                <w:sz w:val="20"/>
                <w:szCs w:val="20"/>
              </w:rPr>
              <w:t>tuning</w:t>
            </w:r>
            <w:proofErr w:type="spellEnd"/>
            <w:r w:rsidRPr="005B4B45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5B4B45">
              <w:rPr>
                <w:rFonts w:eastAsia="Arial" w:cs="Arial"/>
                <w:sz w:val="20"/>
                <w:szCs w:val="20"/>
              </w:rPr>
              <w:t>for</w:t>
            </w:r>
            <w:proofErr w:type="spellEnd"/>
            <w:r w:rsidRPr="005B4B45">
              <w:rPr>
                <w:rFonts w:eastAsia="Arial" w:cs="Arial"/>
                <w:sz w:val="20"/>
                <w:szCs w:val="20"/>
              </w:rPr>
              <w:t xml:space="preserve"> EO </w:t>
            </w:r>
            <w:proofErr w:type="spellStart"/>
            <w:r w:rsidRPr="005B4B45">
              <w:rPr>
                <w:rFonts w:eastAsia="Arial" w:cs="Arial"/>
                <w:sz w:val="20"/>
                <w:szCs w:val="20"/>
              </w:rPr>
              <w:t>data</w:t>
            </w:r>
            <w:proofErr w:type="spellEnd"/>
            <w:r w:rsidRPr="005B4B45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5B4B45">
              <w:rPr>
                <w:rFonts w:eastAsia="Arial" w:cs="Arial"/>
                <w:sz w:val="20"/>
                <w:szCs w:val="20"/>
              </w:rPr>
              <w:t>modelling</w:t>
            </w:r>
            <w:proofErr w:type="spellEnd"/>
          </w:p>
          <w:p w14:paraId="01DA02DD" w14:textId="77777777" w:rsidR="00151B28" w:rsidRPr="005B4B45" w:rsidRDefault="00151B28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5B4B45">
              <w:rPr>
                <w:rFonts w:eastAsia="Arial" w:cs="Arial"/>
                <w:sz w:val="20"/>
                <w:szCs w:val="20"/>
              </w:rPr>
              <w:t>Experiment Tracking</w:t>
            </w:r>
          </w:p>
          <w:p w14:paraId="28E8347A" w14:textId="23AC937B" w:rsidR="005B4B45" w:rsidRDefault="005B4B45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proofErr w:type="spellStart"/>
            <w:r w:rsidRPr="005B4B45">
              <w:rPr>
                <w:rFonts w:eastAsia="Arial" w:cs="Arial"/>
                <w:sz w:val="20"/>
                <w:szCs w:val="20"/>
              </w:rPr>
              <w:t>Continuous</w:t>
            </w:r>
            <w:proofErr w:type="spellEnd"/>
            <w:r w:rsidRPr="005B4B45">
              <w:rPr>
                <w:rFonts w:eastAsia="Arial" w:cs="Arial"/>
                <w:sz w:val="20"/>
                <w:szCs w:val="20"/>
              </w:rPr>
              <w:t xml:space="preserve"> Integration / </w:t>
            </w:r>
            <w:proofErr w:type="spellStart"/>
            <w:r w:rsidRPr="005B4B45">
              <w:rPr>
                <w:rFonts w:eastAsia="Arial" w:cs="Arial"/>
                <w:sz w:val="20"/>
                <w:szCs w:val="20"/>
              </w:rPr>
              <w:t>Continuous</w:t>
            </w:r>
            <w:proofErr w:type="spellEnd"/>
            <w:r w:rsidRPr="005B4B45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5B4B45">
              <w:rPr>
                <w:rFonts w:eastAsia="Arial" w:cs="Arial"/>
                <w:sz w:val="20"/>
                <w:szCs w:val="20"/>
              </w:rPr>
              <w:t>Deployment</w:t>
            </w:r>
            <w:proofErr w:type="spellEnd"/>
            <w:r w:rsidRPr="005B4B45">
              <w:rPr>
                <w:rFonts w:eastAsia="Arial" w:cs="Arial"/>
                <w:sz w:val="20"/>
                <w:szCs w:val="20"/>
              </w:rPr>
              <w:t xml:space="preserve"> (CI/CD) </w:t>
            </w:r>
            <w:proofErr w:type="spellStart"/>
            <w:r w:rsidRPr="005B4B45">
              <w:rPr>
                <w:rFonts w:eastAsia="Arial" w:cs="Arial"/>
                <w:sz w:val="20"/>
                <w:szCs w:val="20"/>
              </w:rPr>
              <w:t>with</w:t>
            </w:r>
            <w:proofErr w:type="spellEnd"/>
            <w:r w:rsidRPr="005B4B45">
              <w:rPr>
                <w:rFonts w:eastAsia="Arial" w:cs="Arial"/>
                <w:sz w:val="20"/>
                <w:szCs w:val="20"/>
              </w:rPr>
              <w:t xml:space="preserve"> ML</w:t>
            </w:r>
          </w:p>
        </w:tc>
        <w:tc>
          <w:tcPr>
            <w:tcW w:w="3827" w:type="dxa"/>
          </w:tcPr>
          <w:p w14:paraId="0401EF36" w14:textId="77777777" w:rsidR="00BA13D0" w:rsidRPr="00930CA9" w:rsidRDefault="00BA13D0" w:rsidP="00BA13D0">
            <w:pPr>
              <w:spacing w:after="40"/>
              <w:rPr>
                <w:sz w:val="20"/>
                <w:szCs w:val="20"/>
                <w:lang w:val="en-US"/>
              </w:rPr>
            </w:pPr>
            <w:r w:rsidRPr="6F56F0A0">
              <w:rPr>
                <w:sz w:val="20"/>
                <w:szCs w:val="20"/>
                <w:lang w:val="en-US"/>
              </w:rPr>
              <w:t>Participants will be able to:</w:t>
            </w:r>
          </w:p>
          <w:p w14:paraId="49C81E25" w14:textId="77777777" w:rsidR="00371FF2" w:rsidRPr="00371FF2" w:rsidRDefault="00371FF2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371FF2">
              <w:rPr>
                <w:sz w:val="20"/>
                <w:szCs w:val="20"/>
                <w:lang w:val="en-US"/>
              </w:rPr>
              <w:t xml:space="preserve">Understand the importance of optimizing resource usage in computer vision </w:t>
            </w:r>
            <w:proofErr w:type="gramStart"/>
            <w:r w:rsidRPr="00371FF2">
              <w:rPr>
                <w:sz w:val="20"/>
                <w:szCs w:val="20"/>
                <w:lang w:val="en-US"/>
              </w:rPr>
              <w:t>tasks</w:t>
            </w:r>
            <w:proofErr w:type="gramEnd"/>
          </w:p>
          <w:p w14:paraId="16C2BE76" w14:textId="77777777" w:rsidR="006743C1" w:rsidRDefault="00371FF2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371FF2">
              <w:rPr>
                <w:sz w:val="20"/>
                <w:szCs w:val="20"/>
                <w:lang w:val="en-US"/>
              </w:rPr>
              <w:t xml:space="preserve">Explain common approaches to efficient hyperparameter </w:t>
            </w:r>
            <w:proofErr w:type="gramStart"/>
            <w:r w:rsidRPr="00371FF2">
              <w:rPr>
                <w:sz w:val="20"/>
                <w:szCs w:val="20"/>
                <w:lang w:val="en-US"/>
              </w:rPr>
              <w:t>tuning</w:t>
            </w:r>
            <w:proofErr w:type="gramEnd"/>
            <w:r w:rsidRPr="00371FF2">
              <w:rPr>
                <w:sz w:val="20"/>
                <w:szCs w:val="20"/>
                <w:lang w:val="en-US"/>
              </w:rPr>
              <w:t xml:space="preserve"> </w:t>
            </w:r>
          </w:p>
          <w:p w14:paraId="6A82FD8A" w14:textId="77777777" w:rsidR="0005543B" w:rsidRPr="0005543B" w:rsidRDefault="0005543B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05543B">
              <w:rPr>
                <w:sz w:val="20"/>
                <w:szCs w:val="20"/>
                <w:lang w:val="en-US"/>
              </w:rPr>
              <w:t xml:space="preserve">Understand the importance of taking a systematized approach to </w:t>
            </w:r>
            <w:proofErr w:type="gramStart"/>
            <w:r w:rsidRPr="0005543B">
              <w:rPr>
                <w:sz w:val="20"/>
                <w:szCs w:val="20"/>
                <w:lang w:val="en-US"/>
              </w:rPr>
              <w:t>ML</w:t>
            </w:r>
            <w:proofErr w:type="gramEnd"/>
          </w:p>
          <w:p w14:paraId="3E4594DD" w14:textId="77777777" w:rsidR="0005543B" w:rsidRPr="0005543B" w:rsidRDefault="0005543B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05543B">
              <w:rPr>
                <w:sz w:val="20"/>
                <w:szCs w:val="20"/>
                <w:lang w:val="en-US"/>
              </w:rPr>
              <w:t xml:space="preserve">Explain the core elements of experiment </w:t>
            </w:r>
            <w:proofErr w:type="gramStart"/>
            <w:r w:rsidRPr="0005543B">
              <w:rPr>
                <w:sz w:val="20"/>
                <w:szCs w:val="20"/>
                <w:lang w:val="en-US"/>
              </w:rPr>
              <w:t>tracking</w:t>
            </w:r>
            <w:proofErr w:type="gramEnd"/>
          </w:p>
          <w:p w14:paraId="0E6CB42F" w14:textId="77777777" w:rsidR="0005543B" w:rsidRPr="0005543B" w:rsidRDefault="0005543B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05543B">
              <w:rPr>
                <w:sz w:val="20"/>
                <w:szCs w:val="20"/>
                <w:lang w:val="en-US"/>
              </w:rPr>
              <w:t xml:space="preserve">Describe common approaches to experiment tracking including specific </w:t>
            </w:r>
            <w:proofErr w:type="gramStart"/>
            <w:r w:rsidRPr="0005543B">
              <w:rPr>
                <w:sz w:val="20"/>
                <w:szCs w:val="20"/>
                <w:lang w:val="en-US"/>
              </w:rPr>
              <w:t>toolkits</w:t>
            </w:r>
            <w:proofErr w:type="gramEnd"/>
          </w:p>
          <w:p w14:paraId="6738CF59" w14:textId="77777777" w:rsidR="0005543B" w:rsidRDefault="0005543B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05543B">
              <w:rPr>
                <w:sz w:val="20"/>
                <w:szCs w:val="20"/>
                <w:lang w:val="en-US"/>
              </w:rPr>
              <w:t xml:space="preserve">Demonstrate capacity to train and tune the hyperparameters of a model using an experiment tracking </w:t>
            </w:r>
            <w:proofErr w:type="gramStart"/>
            <w:r w:rsidRPr="0005543B">
              <w:rPr>
                <w:sz w:val="20"/>
                <w:szCs w:val="20"/>
                <w:lang w:val="en-US"/>
              </w:rPr>
              <w:t>workflow</w:t>
            </w:r>
            <w:proofErr w:type="gramEnd"/>
          </w:p>
          <w:p w14:paraId="05DD0425" w14:textId="77777777" w:rsidR="005C2F35" w:rsidRPr="005C2F35" w:rsidRDefault="005C2F35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5C2F35">
              <w:rPr>
                <w:sz w:val="20"/>
                <w:szCs w:val="20"/>
                <w:lang w:val="en-US"/>
              </w:rPr>
              <w:t xml:space="preserve">Understand the benefits of CI/CD for ML </w:t>
            </w:r>
            <w:proofErr w:type="gramStart"/>
            <w:r w:rsidRPr="005C2F35">
              <w:rPr>
                <w:sz w:val="20"/>
                <w:szCs w:val="20"/>
                <w:lang w:val="en-US"/>
              </w:rPr>
              <w:t>workflows</w:t>
            </w:r>
            <w:proofErr w:type="gramEnd"/>
          </w:p>
          <w:p w14:paraId="6F31FD64" w14:textId="0AF4C235" w:rsidR="005C2F35" w:rsidRPr="00306C00" w:rsidRDefault="005C2F35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5C2F35">
              <w:rPr>
                <w:sz w:val="20"/>
                <w:szCs w:val="20"/>
                <w:lang w:val="en-US"/>
              </w:rPr>
              <w:t>Explain specific aspects of CI and CD for ML workflows</w:t>
            </w:r>
          </w:p>
        </w:tc>
        <w:tc>
          <w:tcPr>
            <w:tcW w:w="2127" w:type="dxa"/>
          </w:tcPr>
          <w:p w14:paraId="71144D31" w14:textId="77777777" w:rsidR="005908A8" w:rsidRDefault="0044521D" w:rsidP="00252A1B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5A1148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Module Reader:</w:t>
            </w:r>
            <w:r w:rsidRPr="0091242E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05AD974F" w14:textId="24FBF5E0" w:rsidR="006743C1" w:rsidRDefault="005908A8" w:rsidP="00252A1B">
            <w:pPr>
              <w:rPr>
                <w:rFonts w:eastAsia="Arial" w:cs="Arial"/>
                <w:i/>
                <w:iCs/>
                <w:sz w:val="20"/>
                <w:szCs w:val="20"/>
                <w:lang w:val="en-US"/>
              </w:rPr>
            </w:pPr>
            <w:r w:rsidRPr="005908A8">
              <w:rPr>
                <w:rFonts w:eastAsia="Arial" w:cs="Arial"/>
                <w:i/>
                <w:iCs/>
                <w:sz w:val="20"/>
                <w:szCs w:val="20"/>
                <w:lang w:val="en-US"/>
              </w:rPr>
              <w:t>ML workflow best practice</w:t>
            </w:r>
          </w:p>
          <w:p w14:paraId="5D6E6A75" w14:textId="77777777" w:rsidR="00C01477" w:rsidRDefault="00C01477" w:rsidP="00252A1B">
            <w:pPr>
              <w:rPr>
                <w:rFonts w:eastAsia="Arial" w:cs="Arial"/>
                <w:i/>
                <w:iCs/>
                <w:sz w:val="20"/>
                <w:szCs w:val="20"/>
                <w:lang w:val="en-US"/>
              </w:rPr>
            </w:pPr>
          </w:p>
          <w:p w14:paraId="31B6F8E6" w14:textId="77777777" w:rsidR="00051CEE" w:rsidRPr="005A1148" w:rsidRDefault="00051CEE" w:rsidP="00051CEE">
            <w:pPr>
              <w:rPr>
                <w:rFonts w:eastAsia="Arial" w:cs="Arial"/>
                <w:b/>
                <w:bCs/>
                <w:sz w:val="20"/>
                <w:szCs w:val="20"/>
                <w:lang w:val="en-US"/>
              </w:rPr>
            </w:pPr>
            <w:r w:rsidRPr="005A1148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Videos</w:t>
            </w:r>
            <w:r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 / Articles etc.</w:t>
            </w:r>
          </w:p>
          <w:p w14:paraId="1078E809" w14:textId="77777777" w:rsidR="00D82E98" w:rsidRPr="00DB2DC0" w:rsidRDefault="00D82E98" w:rsidP="00792EBA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color w:val="0000FF"/>
                <w:sz w:val="20"/>
                <w:szCs w:val="20"/>
                <w:u w:val="single"/>
              </w:rPr>
            </w:pP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Article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: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Comparing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Modern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Scalable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Hyperparameter Tuning Methods |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by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Ayush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Chaurasia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|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Towards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Data Science</w:t>
            </w:r>
          </w:p>
          <w:p w14:paraId="3E23E5AA" w14:textId="096A6861" w:rsidR="00D82E98" w:rsidRPr="00DB2DC0" w:rsidRDefault="00D82E98" w:rsidP="00792EBA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color w:val="0000FF"/>
                <w:sz w:val="20"/>
                <w:szCs w:val="20"/>
                <w:u w:val="single"/>
              </w:rPr>
            </w:pPr>
            <w:r w:rsidRPr="00DB2DC0">
              <w:rPr>
                <w:color w:val="0000FF"/>
                <w:sz w:val="20"/>
                <w:szCs w:val="20"/>
                <w:u w:val="single"/>
              </w:rPr>
              <w:t xml:space="preserve">Paper: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Practical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Bayesian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Optimization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Of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Machine</w:t>
            </w:r>
            <w:proofErr w:type="spellEnd"/>
            <w:r w:rsidRPr="00DB2DC0">
              <w:rPr>
                <w:color w:val="0000FF"/>
                <w:sz w:val="20"/>
                <w:szCs w:val="20"/>
                <w:u w:val="single"/>
              </w:rPr>
              <w:t xml:space="preserve"> Learning </w:t>
            </w:r>
            <w:proofErr w:type="spellStart"/>
            <w:r w:rsidRPr="00DB2DC0">
              <w:rPr>
                <w:color w:val="0000FF"/>
                <w:sz w:val="20"/>
                <w:szCs w:val="20"/>
                <w:u w:val="single"/>
              </w:rPr>
              <w:t>Algorithms</w:t>
            </w:r>
            <w:proofErr w:type="spellEnd"/>
          </w:p>
          <w:p w14:paraId="31CC5A08" w14:textId="0DC448A7" w:rsidR="00C01477" w:rsidRPr="00DB2DC0" w:rsidRDefault="00C01477" w:rsidP="00792EBA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Style w:val="Hyperlink"/>
                <w:sz w:val="20"/>
                <w:szCs w:val="20"/>
              </w:rPr>
            </w:pPr>
            <w:proofErr w:type="spellStart"/>
            <w:r w:rsidRPr="00DB2DC0">
              <w:rPr>
                <w:sz w:val="20"/>
                <w:szCs w:val="20"/>
              </w:rPr>
              <w:t>Article</w:t>
            </w:r>
            <w:proofErr w:type="spellEnd"/>
            <w:r w:rsidRPr="00DB2DC0">
              <w:rPr>
                <w:sz w:val="20"/>
                <w:szCs w:val="20"/>
              </w:rPr>
              <w:t xml:space="preserve"> - </w:t>
            </w:r>
            <w:hyperlink r:id="rId13" w:history="1">
              <w:r w:rsidRPr="00DB2DC0">
                <w:rPr>
                  <w:rStyle w:val="Hyperlink"/>
                  <w:sz w:val="20"/>
                  <w:szCs w:val="20"/>
                </w:rPr>
                <w:t xml:space="preserve">10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tips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for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machine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learning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experiment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tracking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and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reproducibility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: Do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it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yourself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approach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without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additional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tooling</w:t>
              </w:r>
              <w:proofErr w:type="spellEnd"/>
            </w:hyperlink>
            <w:r w:rsidRPr="00DB2DC0">
              <w:rPr>
                <w:sz w:val="20"/>
                <w:szCs w:val="20"/>
              </w:rPr>
              <w:t xml:space="preserve"> – IBM Developer</w:t>
            </w:r>
          </w:p>
          <w:p w14:paraId="07A6BCBA" w14:textId="77777777" w:rsidR="00C01477" w:rsidRPr="00DB2DC0" w:rsidRDefault="00C01477" w:rsidP="00792EBA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DB2DC0">
              <w:rPr>
                <w:sz w:val="20"/>
                <w:szCs w:val="20"/>
              </w:rPr>
              <w:t>Artcile</w:t>
            </w:r>
            <w:proofErr w:type="spellEnd"/>
            <w:r w:rsidRPr="00DB2DC0">
              <w:rPr>
                <w:sz w:val="20"/>
                <w:szCs w:val="20"/>
              </w:rPr>
              <w:t xml:space="preserve">: </w:t>
            </w:r>
            <w:hyperlink r:id="rId14" w:history="1"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Machine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Learning Experiment Tracking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with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WandB</w:t>
              </w:r>
              <w:proofErr w:type="spellEnd"/>
            </w:hyperlink>
          </w:p>
          <w:p w14:paraId="22A2DA8D" w14:textId="77777777" w:rsidR="00C01477" w:rsidRPr="00DB2DC0" w:rsidRDefault="00C01477" w:rsidP="00792EBA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DB2DC0">
              <w:rPr>
                <w:sz w:val="20"/>
                <w:szCs w:val="20"/>
              </w:rPr>
              <w:t>Article</w:t>
            </w:r>
            <w:proofErr w:type="spellEnd"/>
            <w:r w:rsidRPr="00DB2DC0">
              <w:rPr>
                <w:sz w:val="20"/>
                <w:szCs w:val="20"/>
              </w:rPr>
              <w:t xml:space="preserve">: </w:t>
            </w:r>
            <w:hyperlink r:id="rId15" w:history="1"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WandB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— The Best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MLOps</w:t>
              </w:r>
              <w:proofErr w:type="spellEnd"/>
              <w:r w:rsidRPr="00DB2DC0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</w:rPr>
                <w:t>Platform</w:t>
              </w:r>
              <w:proofErr w:type="spellEnd"/>
            </w:hyperlink>
            <w:r w:rsidRPr="00DB2DC0">
              <w:rPr>
                <w:sz w:val="20"/>
                <w:szCs w:val="20"/>
              </w:rPr>
              <w:t xml:space="preserve"> </w:t>
            </w:r>
          </w:p>
          <w:p w14:paraId="5CA728CA" w14:textId="77777777" w:rsidR="00C01477" w:rsidRPr="00DB2DC0" w:rsidRDefault="00C01477" w:rsidP="00792EBA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  <w:r w:rsidRPr="00DB2DC0">
              <w:rPr>
                <w:sz w:val="20"/>
                <w:szCs w:val="20"/>
              </w:rPr>
              <w:t xml:space="preserve">MOOC: </w:t>
            </w:r>
            <w:hyperlink r:id="rId16" w:history="1">
              <w:r w:rsidRPr="00DB2DC0">
                <w:rPr>
                  <w:rStyle w:val="Hyperlink"/>
                  <w:sz w:val="20"/>
                  <w:szCs w:val="20"/>
                  <w:lang w:val="en-US"/>
                </w:rPr>
                <w:t xml:space="preserve">Effective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  <w:lang w:val="en-US"/>
                </w:rPr>
                <w:t>MLOps</w:t>
              </w:r>
              <w:proofErr w:type="spellEnd"/>
              <w:r w:rsidRPr="00DB2DC0">
                <w:rPr>
                  <w:rStyle w:val="Hyperlink"/>
                  <w:sz w:val="20"/>
                  <w:szCs w:val="20"/>
                  <w:lang w:val="en-US"/>
                </w:rPr>
                <w:t xml:space="preserve">: Model Development with </w:t>
              </w:r>
              <w:proofErr w:type="spellStart"/>
              <w:r w:rsidRPr="00DB2DC0">
                <w:rPr>
                  <w:rStyle w:val="Hyperlink"/>
                  <w:sz w:val="20"/>
                  <w:szCs w:val="20"/>
                  <w:lang w:val="en-US"/>
                </w:rPr>
                <w:t>WandB</w:t>
              </w:r>
              <w:proofErr w:type="spellEnd"/>
            </w:hyperlink>
          </w:p>
          <w:p w14:paraId="156F03E6" w14:textId="77777777" w:rsidR="00C657F9" w:rsidRPr="00DB2DC0" w:rsidRDefault="00C657F9" w:rsidP="00792EBA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="Arial"/>
                <w:sz w:val="20"/>
                <w:szCs w:val="20"/>
              </w:rPr>
            </w:pPr>
            <w:proofErr w:type="spellStart"/>
            <w:r w:rsidRPr="00DB2DC0">
              <w:rPr>
                <w:rFonts w:cs="Arial"/>
                <w:sz w:val="20"/>
                <w:szCs w:val="20"/>
              </w:rPr>
              <w:t>Organization</w:t>
            </w:r>
            <w:proofErr w:type="spellEnd"/>
            <w:r w:rsidRPr="00DB2DC0">
              <w:rPr>
                <w:rFonts w:cs="Arial"/>
                <w:sz w:val="20"/>
                <w:szCs w:val="20"/>
              </w:rPr>
              <w:t xml:space="preserve">: </w:t>
            </w:r>
            <w:hyperlink r:id="rId17" w:history="1">
              <w:r w:rsidRPr="00DB2DC0">
                <w:rPr>
                  <w:rStyle w:val="Hyperlink"/>
                  <w:rFonts w:eastAsia="Arial" w:cs="Arial"/>
                  <w:sz w:val="20"/>
                  <w:szCs w:val="20"/>
                </w:rPr>
                <w:t>MLOPS.org</w:t>
              </w:r>
            </w:hyperlink>
          </w:p>
          <w:p w14:paraId="2870BDD0" w14:textId="77777777" w:rsidR="00C657F9" w:rsidRPr="00E078BE" w:rsidRDefault="00C657F9" w:rsidP="00C657F9">
            <w:pPr>
              <w:pStyle w:val="ListParagraph"/>
              <w:spacing w:after="160" w:line="259" w:lineRule="auto"/>
              <w:ind w:left="720" w:firstLine="0"/>
              <w:rPr>
                <w:lang w:val="en-US"/>
              </w:rPr>
            </w:pPr>
          </w:p>
          <w:p w14:paraId="6BD2D3B2" w14:textId="26684479" w:rsidR="00C01477" w:rsidRPr="00252A1B" w:rsidRDefault="00C01477" w:rsidP="00252A1B">
            <w:pPr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14:paraId="28026510" w14:textId="77777777" w:rsidR="00C657F9" w:rsidRPr="008C5790" w:rsidRDefault="00C657F9" w:rsidP="00C657F9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 xml:space="preserve">Task/content type: </w:t>
            </w:r>
          </w:p>
          <w:p w14:paraId="7EEBDEBD" w14:textId="77777777" w:rsidR="00C657F9" w:rsidRPr="006E267B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 w:rsidRPr="006E267B">
              <w:rPr>
                <w:sz w:val="20"/>
                <w:szCs w:val="20"/>
                <w:lang w:val="en-GB"/>
              </w:rPr>
              <w:t xml:space="preserve">Reading material </w:t>
            </w:r>
          </w:p>
          <w:p w14:paraId="39CD0740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 w:rsidRPr="006E267B">
              <w:rPr>
                <w:sz w:val="20"/>
                <w:szCs w:val="20"/>
                <w:lang w:val="en-GB"/>
              </w:rPr>
              <w:t>Linked resources</w:t>
            </w:r>
          </w:p>
          <w:p w14:paraId="099BEF34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Lectures</w:t>
            </w:r>
          </w:p>
          <w:p w14:paraId="3E346646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Demos</w:t>
            </w:r>
          </w:p>
          <w:p w14:paraId="5D68EF7F" w14:textId="529424A1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Code-</w:t>
            </w:r>
            <w:proofErr w:type="spellStart"/>
            <w:r>
              <w:rPr>
                <w:sz w:val="20"/>
                <w:szCs w:val="20"/>
                <w:lang w:val="en-GB"/>
              </w:rPr>
              <w:t>alongs</w:t>
            </w:r>
            <w:proofErr w:type="spellEnd"/>
          </w:p>
          <w:p w14:paraId="7B4450BC" w14:textId="77777777" w:rsidR="00C657F9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Exercises</w:t>
            </w:r>
          </w:p>
          <w:p w14:paraId="06DA3D2D" w14:textId="77777777" w:rsidR="00C657F9" w:rsidRPr="006E267B" w:rsidRDefault="00C657F9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Quiz</w:t>
            </w:r>
          </w:p>
          <w:p w14:paraId="121042F0" w14:textId="5CFB1931" w:rsidR="006743C1" w:rsidRPr="72374302" w:rsidRDefault="006743C1" w:rsidP="006743C1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</w:tr>
      <w:tr w:rsidR="006743C1" w:rsidRPr="0065017E" w14:paraId="1B4E36B8" w14:textId="3E61F92F" w:rsidTr="2513F6CD">
        <w:trPr>
          <w:tblHeader/>
        </w:trPr>
        <w:tc>
          <w:tcPr>
            <w:tcW w:w="1980" w:type="dxa"/>
          </w:tcPr>
          <w:p w14:paraId="77D9772A" w14:textId="59963068" w:rsidR="006743C1" w:rsidRPr="00D86B79" w:rsidRDefault="006743C1" w:rsidP="006743C1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 w:rsidRPr="00D86B79">
              <w:rPr>
                <w:b/>
                <w:bCs/>
                <w:sz w:val="20"/>
                <w:szCs w:val="20"/>
                <w:lang w:val="en-ZA"/>
              </w:rPr>
              <w:t xml:space="preserve">Module </w:t>
            </w:r>
            <w:r>
              <w:rPr>
                <w:b/>
                <w:bCs/>
                <w:sz w:val="20"/>
                <w:szCs w:val="20"/>
                <w:lang w:val="en-ZA"/>
              </w:rPr>
              <w:t>8</w:t>
            </w:r>
            <w:r w:rsidRPr="00D86B79">
              <w:rPr>
                <w:b/>
                <w:bCs/>
                <w:sz w:val="20"/>
                <w:szCs w:val="20"/>
                <w:lang w:val="en-ZA"/>
              </w:rPr>
              <w:t xml:space="preserve">: </w:t>
            </w:r>
          </w:p>
          <w:p w14:paraId="0DF2E147" w14:textId="65C1978F" w:rsidR="006743C1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  <w:r w:rsidRPr="00104A27">
              <w:rPr>
                <w:sz w:val="20"/>
                <w:szCs w:val="20"/>
                <w:lang w:val="en-ZA"/>
              </w:rPr>
              <w:t>Deploying EO-based ML Models</w:t>
            </w:r>
          </w:p>
          <w:p w14:paraId="3DE49CD8" w14:textId="77777777" w:rsidR="006743C1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</w:p>
          <w:p w14:paraId="1AB0A00E" w14:textId="4CDB5BA4" w:rsidR="002701D3" w:rsidRDefault="00094530" w:rsidP="002701D3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2-3rd</w:t>
            </w:r>
            <w:r w:rsidR="002701D3" w:rsidRPr="00BB122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June</w:t>
            </w:r>
            <w:r w:rsidR="002701D3" w:rsidRPr="00BB122F">
              <w:rPr>
                <w:b/>
                <w:bCs/>
                <w:sz w:val="20"/>
                <w:szCs w:val="20"/>
                <w:lang w:val="en-US"/>
              </w:rPr>
              <w:t xml:space="preserve"> 2023</w:t>
            </w:r>
            <w:r w:rsidR="002701D3" w:rsidRPr="00121B2B">
              <w:rPr>
                <w:b/>
                <w:bCs/>
                <w:sz w:val="20"/>
                <w:szCs w:val="20"/>
                <w:lang w:val="en-US"/>
              </w:rPr>
              <w:t>, Digital Transformation Centre, Kigali</w:t>
            </w:r>
          </w:p>
          <w:p w14:paraId="04F8F183" w14:textId="77777777" w:rsidR="002701D3" w:rsidRDefault="002701D3" w:rsidP="002701D3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</w:p>
          <w:p w14:paraId="5D55D973" w14:textId="77777777" w:rsidR="002701D3" w:rsidRDefault="002701D3" w:rsidP="002701D3">
            <w:pPr>
              <w:spacing w:after="40"/>
              <w:rPr>
                <w:color w:val="7030A0"/>
                <w:sz w:val="20"/>
                <w:szCs w:val="20"/>
                <w:lang w:val="en-ZA"/>
              </w:rPr>
            </w:pPr>
            <w:r w:rsidRPr="006D0327">
              <w:rPr>
                <w:color w:val="7030A0"/>
                <w:sz w:val="20"/>
                <w:szCs w:val="20"/>
                <w:lang w:val="en-ZA"/>
              </w:rPr>
              <w:t>In-person</w:t>
            </w:r>
            <w:r>
              <w:rPr>
                <w:color w:val="7030A0"/>
                <w:sz w:val="20"/>
                <w:szCs w:val="20"/>
                <w:lang w:val="en-ZA"/>
              </w:rPr>
              <w:t xml:space="preserve"> </w:t>
            </w:r>
          </w:p>
          <w:p w14:paraId="21A253DE" w14:textId="03E0A127" w:rsidR="006743C1" w:rsidRPr="00D3232E" w:rsidRDefault="002701D3" w:rsidP="002701D3">
            <w:pPr>
              <w:spacing w:after="40"/>
              <w:rPr>
                <w:sz w:val="20"/>
                <w:szCs w:val="20"/>
                <w:lang w:val="en-ZA"/>
              </w:rPr>
            </w:pPr>
            <w:r>
              <w:rPr>
                <w:color w:val="7030A0"/>
                <w:sz w:val="20"/>
                <w:szCs w:val="20"/>
                <w:lang w:val="en-ZA"/>
              </w:rPr>
              <w:t>(</w:t>
            </w:r>
            <w:r w:rsidR="00094530">
              <w:rPr>
                <w:color w:val="7030A0"/>
                <w:sz w:val="20"/>
                <w:szCs w:val="20"/>
                <w:lang w:val="en-ZA"/>
              </w:rPr>
              <w:t>16</w:t>
            </w:r>
            <w:r>
              <w:rPr>
                <w:color w:val="7030A0"/>
                <w:sz w:val="20"/>
                <w:szCs w:val="20"/>
                <w:lang w:val="en-ZA"/>
              </w:rPr>
              <w:t xml:space="preserve"> contact hours)</w:t>
            </w:r>
          </w:p>
        </w:tc>
        <w:tc>
          <w:tcPr>
            <w:tcW w:w="3260" w:type="dxa"/>
          </w:tcPr>
          <w:p w14:paraId="4356A0D5" w14:textId="77777777" w:rsidR="006743C1" w:rsidRPr="000A54B5" w:rsidRDefault="00162E12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proofErr w:type="spellStart"/>
            <w:r w:rsidRPr="00162E12">
              <w:rPr>
                <w:rFonts w:eastAsia="Arial" w:cs="Arial"/>
                <w:sz w:val="20"/>
                <w:szCs w:val="20"/>
              </w:rPr>
              <w:t>Taking</w:t>
            </w:r>
            <w:proofErr w:type="spellEnd"/>
            <w:r w:rsidRPr="00162E12">
              <w:rPr>
                <w:rFonts w:eastAsia="Arial" w:cs="Arial"/>
                <w:sz w:val="20"/>
                <w:szCs w:val="20"/>
              </w:rPr>
              <w:t xml:space="preserve"> ML </w:t>
            </w:r>
            <w:proofErr w:type="spellStart"/>
            <w:r w:rsidRPr="00162E12">
              <w:rPr>
                <w:rFonts w:eastAsia="Arial" w:cs="Arial"/>
                <w:sz w:val="20"/>
                <w:szCs w:val="20"/>
              </w:rPr>
              <w:t>models</w:t>
            </w:r>
            <w:proofErr w:type="spellEnd"/>
            <w:r w:rsidRPr="00162E12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162E12">
              <w:rPr>
                <w:rFonts w:eastAsia="Arial" w:cs="Arial"/>
                <w:sz w:val="20"/>
                <w:szCs w:val="20"/>
              </w:rPr>
              <w:t>into</w:t>
            </w:r>
            <w:proofErr w:type="spellEnd"/>
            <w:r w:rsidRPr="00162E12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162E12">
              <w:rPr>
                <w:rFonts w:eastAsia="Arial" w:cs="Arial"/>
                <w:sz w:val="20"/>
                <w:szCs w:val="20"/>
              </w:rPr>
              <w:t>prototyping</w:t>
            </w:r>
            <w:proofErr w:type="spellEnd"/>
            <w:r w:rsidRPr="00162E12">
              <w:rPr>
                <w:rFonts w:eastAsia="Arial" w:cs="Arial"/>
                <w:sz w:val="20"/>
                <w:szCs w:val="20"/>
              </w:rPr>
              <w:t xml:space="preserve"> and </w:t>
            </w:r>
            <w:proofErr w:type="spellStart"/>
            <w:r w:rsidRPr="00162E12">
              <w:rPr>
                <w:rFonts w:eastAsia="Arial" w:cs="Arial"/>
                <w:sz w:val="20"/>
                <w:szCs w:val="20"/>
              </w:rPr>
              <w:t>production</w:t>
            </w:r>
            <w:proofErr w:type="spellEnd"/>
            <w:r w:rsidRPr="00162E12"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 w:rsidRPr="00162E12">
              <w:rPr>
                <w:rFonts w:eastAsia="Arial" w:cs="Arial"/>
                <w:sz w:val="20"/>
                <w:szCs w:val="20"/>
              </w:rPr>
              <w:t>environments</w:t>
            </w:r>
            <w:proofErr w:type="spellEnd"/>
          </w:p>
          <w:p w14:paraId="6B782903" w14:textId="38CF035C" w:rsidR="000A54B5" w:rsidRPr="00162E12" w:rsidRDefault="000A54B5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0A54B5">
              <w:rPr>
                <w:sz w:val="20"/>
                <w:szCs w:val="20"/>
                <w:lang w:val="en-US"/>
              </w:rPr>
              <w:t>Deployment frameworks and platforms for rapid deployment</w:t>
            </w:r>
          </w:p>
        </w:tc>
        <w:tc>
          <w:tcPr>
            <w:tcW w:w="3827" w:type="dxa"/>
          </w:tcPr>
          <w:p w14:paraId="534DCF4A" w14:textId="77777777" w:rsidR="00BA13D0" w:rsidRPr="00930CA9" w:rsidRDefault="00BA13D0" w:rsidP="00BA13D0">
            <w:pPr>
              <w:spacing w:after="40"/>
              <w:rPr>
                <w:sz w:val="20"/>
                <w:szCs w:val="20"/>
                <w:lang w:val="en-US"/>
              </w:rPr>
            </w:pPr>
            <w:r w:rsidRPr="6F56F0A0">
              <w:rPr>
                <w:sz w:val="20"/>
                <w:szCs w:val="20"/>
                <w:lang w:val="en-US"/>
              </w:rPr>
              <w:t>Participants will be able to:</w:t>
            </w:r>
          </w:p>
          <w:p w14:paraId="4D803223" w14:textId="77777777" w:rsidR="0003537A" w:rsidRPr="0003537A" w:rsidRDefault="0003537A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03537A">
              <w:rPr>
                <w:sz w:val="20"/>
                <w:szCs w:val="20"/>
                <w:lang w:val="en-US"/>
              </w:rPr>
              <w:t xml:space="preserve">Understand the concept of taking a trained and validated model beyond the academic cradle - and into a real world </w:t>
            </w:r>
            <w:proofErr w:type="gramStart"/>
            <w:r w:rsidRPr="0003537A">
              <w:rPr>
                <w:sz w:val="20"/>
                <w:szCs w:val="20"/>
                <w:lang w:val="en-US"/>
              </w:rPr>
              <w:t>environment</w:t>
            </w:r>
            <w:proofErr w:type="gramEnd"/>
          </w:p>
          <w:p w14:paraId="4A1056B6" w14:textId="77777777" w:rsidR="0003537A" w:rsidRDefault="0003537A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03537A">
              <w:rPr>
                <w:sz w:val="20"/>
                <w:szCs w:val="20"/>
                <w:lang w:val="en-US"/>
              </w:rPr>
              <w:t>Be aware of various considerations and concepts involved with deployment (</w:t>
            </w:r>
            <w:proofErr w:type="gramStart"/>
            <w:r w:rsidRPr="0003537A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03537A">
              <w:rPr>
                <w:sz w:val="20"/>
                <w:szCs w:val="20"/>
                <w:lang w:val="en-US"/>
              </w:rPr>
              <w:t xml:space="preserve"> re-training, designing with the user in mind)</w:t>
            </w:r>
          </w:p>
          <w:p w14:paraId="5C256105" w14:textId="77777777" w:rsidR="00570B99" w:rsidRPr="00570B99" w:rsidRDefault="00570B99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Be familiar with various established deployment frameworks and PaaS platforms for deployment (</w:t>
            </w:r>
            <w:proofErr w:type="gramStart"/>
            <w:r w:rsidRPr="00570B99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570B99">
              <w:rPr>
                <w:sz w:val="20"/>
                <w:szCs w:val="20"/>
                <w:lang w:val="en-US"/>
              </w:rPr>
              <w:t xml:space="preserve"> Heroku, </w:t>
            </w:r>
            <w:proofErr w:type="spellStart"/>
            <w:r w:rsidRPr="00570B99">
              <w:rPr>
                <w:sz w:val="20"/>
                <w:szCs w:val="20"/>
                <w:lang w:val="en-US"/>
              </w:rPr>
              <w:t>Streamlit</w:t>
            </w:r>
            <w:proofErr w:type="spellEnd"/>
            <w:r w:rsidRPr="00570B99">
              <w:rPr>
                <w:sz w:val="20"/>
                <w:szCs w:val="20"/>
                <w:lang w:val="en-US"/>
              </w:rPr>
              <w:t xml:space="preserve">, Anvil, GCP Vertex AI </w:t>
            </w:r>
            <w:proofErr w:type="spellStart"/>
            <w:r w:rsidRPr="00570B99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00570B99">
              <w:rPr>
                <w:sz w:val="20"/>
                <w:szCs w:val="20"/>
                <w:lang w:val="en-US"/>
              </w:rPr>
              <w:t>) including strengths and weaknesses of each</w:t>
            </w:r>
          </w:p>
          <w:p w14:paraId="2CA348AB" w14:textId="2107ED5C" w:rsidR="00570B99" w:rsidRPr="0003537A" w:rsidRDefault="00570B99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 xml:space="preserve">Complete an exercise in deploying a trained model using one of these </w:t>
            </w:r>
            <w:proofErr w:type="gramStart"/>
            <w:r w:rsidRPr="00570B99">
              <w:rPr>
                <w:sz w:val="20"/>
                <w:szCs w:val="20"/>
                <w:lang w:val="en-US"/>
              </w:rPr>
              <w:t>frameworks</w:t>
            </w:r>
            <w:proofErr w:type="gramEnd"/>
          </w:p>
          <w:p w14:paraId="7BCA4F39" w14:textId="0F079FD9" w:rsidR="006743C1" w:rsidRPr="00B8178C" w:rsidRDefault="006743C1" w:rsidP="006743C1">
            <w:pPr>
              <w:pStyle w:val="ListParagraph"/>
              <w:spacing w:after="40"/>
              <w:ind w:left="360" w:firstLine="0"/>
              <w:contextualSpacing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14:paraId="09B4DB1C" w14:textId="77777777" w:rsidR="005908A8" w:rsidRPr="00DB2DC0" w:rsidRDefault="005908A8" w:rsidP="005908A8">
            <w:pPr>
              <w:spacing w:after="40"/>
              <w:rPr>
                <w:rFonts w:eastAsia="Arial" w:cs="Arial"/>
                <w:color w:val="000000" w:themeColor="text1"/>
                <w:sz w:val="20"/>
                <w:szCs w:val="20"/>
                <w:lang w:val="en-US"/>
              </w:rPr>
            </w:pPr>
            <w:r w:rsidRPr="00DB2DC0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Module Reader:</w:t>
            </w:r>
            <w:r w:rsidRPr="00DB2DC0">
              <w:rPr>
                <w:rFonts w:eastAsia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636ECAA4" w14:textId="15C034C3" w:rsidR="005908A8" w:rsidRPr="00DB2DC0" w:rsidRDefault="005908A8" w:rsidP="005908A8">
            <w:pPr>
              <w:spacing w:after="40"/>
              <w:rPr>
                <w:color w:val="000000" w:themeColor="text1"/>
                <w:sz w:val="20"/>
                <w:szCs w:val="20"/>
                <w:lang w:val="en-ZA"/>
              </w:rPr>
            </w:pPr>
            <w:r w:rsidRPr="00DB2DC0">
              <w:rPr>
                <w:i/>
                <w:iCs/>
                <w:color w:val="000000" w:themeColor="text1"/>
                <w:sz w:val="20"/>
                <w:szCs w:val="20"/>
                <w:lang w:val="en-ZA"/>
              </w:rPr>
              <w:t>Deploying EO-based ML Models</w:t>
            </w:r>
          </w:p>
          <w:p w14:paraId="0462F70A" w14:textId="2C60EAEB" w:rsidR="005908A8" w:rsidRPr="00DB2DC0" w:rsidRDefault="005908A8" w:rsidP="005908A8">
            <w:pPr>
              <w:rPr>
                <w:rFonts w:eastAsia="Arial" w:cs="Arial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14:paraId="63ABFAFF" w14:textId="77777777" w:rsidR="005908A8" w:rsidRPr="00DB2DC0" w:rsidRDefault="005908A8" w:rsidP="005908A8">
            <w:pPr>
              <w:rPr>
                <w:rFonts w:eastAsia="Arial" w:cs="Arial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  <w:p w14:paraId="53CA231B" w14:textId="77777777" w:rsidR="00051CEE" w:rsidRPr="005A1148" w:rsidRDefault="00051CEE" w:rsidP="00051CEE">
            <w:pPr>
              <w:rPr>
                <w:rFonts w:eastAsia="Arial" w:cs="Arial"/>
                <w:b/>
                <w:bCs/>
                <w:sz w:val="20"/>
                <w:szCs w:val="20"/>
                <w:lang w:val="en-US"/>
              </w:rPr>
            </w:pPr>
            <w:r w:rsidRPr="005A1148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Videos</w:t>
            </w:r>
            <w:r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 xml:space="preserve"> / Articles etc.</w:t>
            </w:r>
          </w:p>
          <w:p w14:paraId="4FF551E2" w14:textId="6D5C3A8D" w:rsidR="00DB2DC0" w:rsidRPr="00DB2DC0" w:rsidRDefault="00DB2DC0" w:rsidP="00792EBA">
            <w:pPr>
              <w:pStyle w:val="ListParagraph"/>
              <w:numPr>
                <w:ilvl w:val="0"/>
                <w:numId w:val="16"/>
              </w:numPr>
              <w:spacing w:after="40"/>
              <w:rPr>
                <w:color w:val="000000" w:themeColor="text1"/>
                <w:sz w:val="20"/>
                <w:szCs w:val="20"/>
                <w:lang w:val="en-US"/>
              </w:rPr>
            </w:pPr>
            <w:r w:rsidRPr="00DB2DC0">
              <w:rPr>
                <w:color w:val="000000" w:themeColor="text1"/>
                <w:sz w:val="20"/>
                <w:szCs w:val="20"/>
                <w:lang w:val="en-US"/>
              </w:rPr>
              <w:t>Article: https://paulvanderlaken.com/2020/03/24/ml-model-performance-degradation-production-concept-drift/</w:t>
            </w:r>
          </w:p>
          <w:p w14:paraId="3660679C" w14:textId="77777777" w:rsidR="00386095" w:rsidRDefault="00DB2DC0" w:rsidP="00792EBA">
            <w:pPr>
              <w:pStyle w:val="ListParagraph"/>
              <w:numPr>
                <w:ilvl w:val="0"/>
                <w:numId w:val="16"/>
              </w:numPr>
              <w:spacing w:after="40"/>
              <w:rPr>
                <w:color w:val="000000" w:themeColor="text1"/>
                <w:sz w:val="20"/>
                <w:szCs w:val="20"/>
                <w:lang w:val="en-US"/>
              </w:rPr>
            </w:pPr>
            <w:r w:rsidRPr="00DB2DC0">
              <w:rPr>
                <w:color w:val="000000" w:themeColor="text1"/>
                <w:sz w:val="20"/>
                <w:szCs w:val="20"/>
                <w:lang w:val="en-US"/>
              </w:rPr>
              <w:t xml:space="preserve">Article: </w:t>
            </w:r>
            <w:hyperlink r:id="rId18" w:history="1">
              <w:r w:rsidR="00386095" w:rsidRPr="00EA37E3">
                <w:rPr>
                  <w:rStyle w:val="Hyperlink"/>
                  <w:sz w:val="20"/>
                  <w:szCs w:val="20"/>
                  <w:lang w:val="en-US"/>
                </w:rPr>
                <w:t>https://towardsdatascience.com/dont-let-your-model-s-quality-drift-away-53d2f7899c09</w:t>
              </w:r>
            </w:hyperlink>
          </w:p>
          <w:p w14:paraId="7A76957B" w14:textId="77777777" w:rsidR="00386095" w:rsidRPr="00386095" w:rsidRDefault="00386095" w:rsidP="00792EBA">
            <w:pPr>
              <w:pStyle w:val="ListParagraph"/>
              <w:numPr>
                <w:ilvl w:val="0"/>
                <w:numId w:val="16"/>
              </w:numPr>
              <w:spacing w:after="40"/>
              <w:rPr>
                <w:color w:val="000000" w:themeColor="text1"/>
                <w:sz w:val="20"/>
                <w:szCs w:val="20"/>
                <w:lang w:val="en-US"/>
              </w:rPr>
            </w:pPr>
            <w:r w:rsidRPr="00386095">
              <w:rPr>
                <w:color w:val="000000" w:themeColor="text1"/>
                <w:sz w:val="20"/>
                <w:szCs w:val="20"/>
                <w:lang w:val="en-US"/>
              </w:rPr>
              <w:t xml:space="preserve">Video: Heroku </w:t>
            </w:r>
            <w:proofErr w:type="gramStart"/>
            <w:r w:rsidRPr="00386095">
              <w:rPr>
                <w:color w:val="000000" w:themeColor="text1"/>
                <w:sz w:val="20"/>
                <w:szCs w:val="20"/>
                <w:lang w:val="en-US"/>
              </w:rPr>
              <w:t>Explained  Icebergs</w:t>
            </w:r>
            <w:proofErr w:type="gramEnd"/>
            <w:r w:rsidRPr="00386095">
              <w:rPr>
                <w:color w:val="000000" w:themeColor="text1"/>
                <w:sz w:val="20"/>
                <w:szCs w:val="20"/>
                <w:lang w:val="en-US"/>
              </w:rPr>
              <w:t>, Lumberjacks, and Condos</w:t>
            </w:r>
          </w:p>
          <w:p w14:paraId="519B7FF1" w14:textId="139ABD9B" w:rsidR="00386095" w:rsidRPr="00386095" w:rsidRDefault="00386095" w:rsidP="00792EBA">
            <w:pPr>
              <w:pStyle w:val="ListParagraph"/>
              <w:numPr>
                <w:ilvl w:val="0"/>
                <w:numId w:val="16"/>
              </w:numPr>
              <w:spacing w:after="40"/>
              <w:rPr>
                <w:color w:val="000000" w:themeColor="text1"/>
                <w:sz w:val="20"/>
                <w:szCs w:val="20"/>
                <w:lang w:val="en-US"/>
              </w:rPr>
            </w:pPr>
            <w:r w:rsidRPr="00386095">
              <w:rPr>
                <w:color w:val="000000" w:themeColor="text1"/>
                <w:sz w:val="20"/>
                <w:szCs w:val="20"/>
                <w:lang w:val="en-US"/>
              </w:rPr>
              <w:t>Article: https://analyticsindiamag.com/hands-on-guide-to-machine-learning-model-deployment-using-flask/</w:t>
            </w:r>
          </w:p>
        </w:tc>
        <w:tc>
          <w:tcPr>
            <w:tcW w:w="2127" w:type="dxa"/>
          </w:tcPr>
          <w:p w14:paraId="4F418FAC" w14:textId="77777777" w:rsidR="00051CEE" w:rsidRPr="008C5790" w:rsidRDefault="00051CEE" w:rsidP="00051CEE">
            <w:pPr>
              <w:rPr>
                <w:sz w:val="20"/>
                <w:szCs w:val="20"/>
                <w:lang w:val="en-GB"/>
              </w:rPr>
            </w:pPr>
            <w:r w:rsidRPr="008C5790">
              <w:rPr>
                <w:sz w:val="20"/>
                <w:szCs w:val="20"/>
                <w:lang w:val="en-GB"/>
              </w:rPr>
              <w:t xml:space="preserve">Task/content type: </w:t>
            </w:r>
          </w:p>
          <w:p w14:paraId="21319520" w14:textId="77777777" w:rsidR="00051CEE" w:rsidRPr="006E267B" w:rsidRDefault="00051CEE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 w:rsidRPr="006E267B">
              <w:rPr>
                <w:sz w:val="20"/>
                <w:szCs w:val="20"/>
                <w:lang w:val="en-GB"/>
              </w:rPr>
              <w:t xml:space="preserve">Reading material </w:t>
            </w:r>
          </w:p>
          <w:p w14:paraId="0632A5B9" w14:textId="77777777" w:rsidR="00051CEE" w:rsidRDefault="00051CEE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 w:rsidRPr="006E267B">
              <w:rPr>
                <w:sz w:val="20"/>
                <w:szCs w:val="20"/>
                <w:lang w:val="en-GB"/>
              </w:rPr>
              <w:t>Linked resources</w:t>
            </w:r>
          </w:p>
          <w:p w14:paraId="600C6D6B" w14:textId="77777777" w:rsidR="00051CEE" w:rsidRDefault="00051CEE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Lectures</w:t>
            </w:r>
          </w:p>
          <w:p w14:paraId="57CE7916" w14:textId="77777777" w:rsidR="00051CEE" w:rsidRDefault="00051CEE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Demos</w:t>
            </w:r>
          </w:p>
          <w:p w14:paraId="27082B51" w14:textId="77777777" w:rsidR="00051CEE" w:rsidRDefault="00051CEE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Code-</w:t>
            </w:r>
            <w:proofErr w:type="spellStart"/>
            <w:r>
              <w:rPr>
                <w:sz w:val="20"/>
                <w:szCs w:val="20"/>
                <w:lang w:val="en-GB"/>
              </w:rPr>
              <w:t>alongs</w:t>
            </w:r>
            <w:proofErr w:type="spellEnd"/>
          </w:p>
          <w:p w14:paraId="7F729298" w14:textId="77777777" w:rsidR="00051CEE" w:rsidRDefault="00051CEE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Exercises</w:t>
            </w:r>
          </w:p>
          <w:p w14:paraId="696EDF0E" w14:textId="77777777" w:rsidR="00051CEE" w:rsidRPr="006E267B" w:rsidRDefault="00051CEE" w:rsidP="00792EB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Quiz</w:t>
            </w:r>
          </w:p>
          <w:p w14:paraId="4FA15C16" w14:textId="266ABC97" w:rsidR="006743C1" w:rsidRDefault="006743C1" w:rsidP="006743C1">
            <w:pPr>
              <w:spacing w:after="40"/>
            </w:pPr>
          </w:p>
        </w:tc>
      </w:tr>
      <w:tr w:rsidR="006743C1" w:rsidRPr="0003377C" w14:paraId="5F2E6282" w14:textId="6615E333" w:rsidTr="2513F6CD">
        <w:trPr>
          <w:trHeight w:val="1396"/>
          <w:tblHeader/>
        </w:trPr>
        <w:tc>
          <w:tcPr>
            <w:tcW w:w="1980" w:type="dxa"/>
          </w:tcPr>
          <w:p w14:paraId="209373C5" w14:textId="380712EA" w:rsidR="006743C1" w:rsidRDefault="006743C1" w:rsidP="006743C1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 w:rsidRPr="00D86B79">
              <w:rPr>
                <w:b/>
                <w:bCs/>
                <w:sz w:val="20"/>
                <w:szCs w:val="20"/>
                <w:lang w:val="en-ZA"/>
              </w:rPr>
              <w:t xml:space="preserve">Module </w:t>
            </w:r>
            <w:r>
              <w:rPr>
                <w:b/>
                <w:bCs/>
                <w:sz w:val="20"/>
                <w:szCs w:val="20"/>
                <w:lang w:val="en-ZA"/>
              </w:rPr>
              <w:t>9</w:t>
            </w:r>
            <w:r w:rsidRPr="00D86B79">
              <w:rPr>
                <w:b/>
                <w:bCs/>
                <w:sz w:val="20"/>
                <w:szCs w:val="20"/>
                <w:lang w:val="en-ZA"/>
              </w:rPr>
              <w:t xml:space="preserve">: </w:t>
            </w:r>
          </w:p>
          <w:p w14:paraId="04ED8CA1" w14:textId="77777777" w:rsidR="006743C1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  <w:r w:rsidRPr="00D86B79">
              <w:rPr>
                <w:sz w:val="20"/>
                <w:szCs w:val="20"/>
                <w:lang w:val="en-ZA"/>
              </w:rPr>
              <w:t>Business model generation and value proposition design (focus on the ML4EO agricultural space)</w:t>
            </w:r>
          </w:p>
          <w:p w14:paraId="21D78780" w14:textId="77777777" w:rsidR="006743C1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</w:p>
          <w:p w14:paraId="716108CC" w14:textId="1664622E" w:rsidR="00051CEE" w:rsidRDefault="00051CEE" w:rsidP="00051CEE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4-5th</w:t>
            </w:r>
            <w:r w:rsidRPr="00BB122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June</w:t>
            </w:r>
            <w:r w:rsidRPr="00BB122F">
              <w:rPr>
                <w:b/>
                <w:bCs/>
                <w:sz w:val="20"/>
                <w:szCs w:val="20"/>
                <w:lang w:val="en-US"/>
              </w:rPr>
              <w:t xml:space="preserve"> 2023</w:t>
            </w:r>
            <w:r w:rsidRPr="00121B2B">
              <w:rPr>
                <w:b/>
                <w:bCs/>
                <w:sz w:val="20"/>
                <w:szCs w:val="20"/>
                <w:lang w:val="en-US"/>
              </w:rPr>
              <w:t>, Digital Transformation Centre, Kigali</w:t>
            </w:r>
          </w:p>
          <w:p w14:paraId="329B60B0" w14:textId="77777777" w:rsidR="00051CEE" w:rsidRDefault="00051CEE" w:rsidP="00051CEE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</w:p>
          <w:p w14:paraId="0DD90D0B" w14:textId="77777777" w:rsidR="00051CEE" w:rsidRDefault="00051CEE" w:rsidP="00051CEE">
            <w:pPr>
              <w:spacing w:after="40"/>
              <w:rPr>
                <w:color w:val="7030A0"/>
                <w:sz w:val="20"/>
                <w:szCs w:val="20"/>
                <w:lang w:val="en-ZA"/>
              </w:rPr>
            </w:pPr>
            <w:r w:rsidRPr="006D0327">
              <w:rPr>
                <w:color w:val="7030A0"/>
                <w:sz w:val="20"/>
                <w:szCs w:val="20"/>
                <w:lang w:val="en-ZA"/>
              </w:rPr>
              <w:t>In-person</w:t>
            </w:r>
            <w:r>
              <w:rPr>
                <w:color w:val="7030A0"/>
                <w:sz w:val="20"/>
                <w:szCs w:val="20"/>
                <w:lang w:val="en-ZA"/>
              </w:rPr>
              <w:t xml:space="preserve"> </w:t>
            </w:r>
          </w:p>
          <w:p w14:paraId="4DB601F8" w14:textId="2A62DC4C" w:rsidR="006743C1" w:rsidRPr="00D86B79" w:rsidRDefault="00051CEE" w:rsidP="00051CEE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>
              <w:rPr>
                <w:color w:val="7030A0"/>
                <w:sz w:val="20"/>
                <w:szCs w:val="20"/>
                <w:lang w:val="en-ZA"/>
              </w:rPr>
              <w:t>(12 contact hours)</w:t>
            </w:r>
          </w:p>
        </w:tc>
        <w:tc>
          <w:tcPr>
            <w:tcW w:w="3260" w:type="dxa"/>
          </w:tcPr>
          <w:p w14:paraId="7F13A34A" w14:textId="77777777" w:rsidR="006743C1" w:rsidRDefault="006743C1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Introduction to business planning/ business model generation</w:t>
            </w:r>
          </w:p>
          <w:p w14:paraId="2F6C3A3B" w14:textId="77777777" w:rsidR="006743C1" w:rsidRDefault="006743C1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 proposition</w:t>
            </w:r>
          </w:p>
          <w:p w14:paraId="2460D3E2" w14:textId="6A7BA2E4" w:rsidR="006743C1" w:rsidRPr="00B8178C" w:rsidRDefault="006743C1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Nine areas of the BMC</w:t>
            </w:r>
          </w:p>
          <w:p w14:paraId="5A766042" w14:textId="76A28ADC" w:rsidR="006743C1" w:rsidRPr="00B8178C" w:rsidRDefault="006743C1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Value Proposition Canvas</w:t>
            </w:r>
          </w:p>
        </w:tc>
        <w:tc>
          <w:tcPr>
            <w:tcW w:w="3827" w:type="dxa"/>
          </w:tcPr>
          <w:p w14:paraId="73049847" w14:textId="2977E929" w:rsidR="006743C1" w:rsidRPr="008C1E56" w:rsidRDefault="006743C1" w:rsidP="006743C1">
            <w:pPr>
              <w:spacing w:after="4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Participants will be able to:</w:t>
            </w:r>
          </w:p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707"/>
            </w:tblGrid>
            <w:tr w:rsidR="006743C1" w14:paraId="4CDA69AD" w14:textId="77777777" w:rsidTr="2513F6CD">
              <w:trPr>
                <w:trHeight w:val="300"/>
              </w:trPr>
              <w:tc>
                <w:tcPr>
                  <w:tcW w:w="3707" w:type="dxa"/>
                  <w:tcMar>
                    <w:left w:w="141" w:type="dxa"/>
                    <w:right w:w="141" w:type="dxa"/>
                  </w:tcMar>
                </w:tcPr>
                <w:p w14:paraId="3EDC6A30" w14:textId="46709195" w:rsidR="006743C1" w:rsidRDefault="006743C1" w:rsidP="00D61E28">
                  <w:pPr>
                    <w:pStyle w:val="ListParagraph"/>
                    <w:framePr w:hSpace="141" w:wrap="around" w:vAnchor="text" w:hAnchor="margin" w:y="196"/>
                    <w:spacing w:after="0"/>
                    <w:ind w:left="0" w:firstLine="0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715F6C8C" w14:textId="0BD0989D" w:rsidR="006743C1" w:rsidRPr="00BA13D0" w:rsidRDefault="006743C1" w:rsidP="00792EB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="Arial" w:cs="Arial"/>
                <w:sz w:val="20"/>
                <w:szCs w:val="20"/>
                <w:lang w:val="en-GB"/>
              </w:rPr>
            </w:pPr>
            <w:r w:rsidRPr="2513F6CD">
              <w:rPr>
                <w:sz w:val="20"/>
                <w:szCs w:val="20"/>
                <w:lang w:val="en-US"/>
              </w:rPr>
              <w:t xml:space="preserve">Compare lean start-up approaches to conventional business planning tools and </w:t>
            </w:r>
            <w:proofErr w:type="gramStart"/>
            <w:r w:rsidRPr="2513F6CD">
              <w:rPr>
                <w:sz w:val="20"/>
                <w:szCs w:val="20"/>
                <w:lang w:val="en-US"/>
              </w:rPr>
              <w:t>methods</w:t>
            </w:r>
            <w:proofErr w:type="gramEnd"/>
          </w:p>
          <w:p w14:paraId="59BF36BE" w14:textId="638B0808" w:rsidR="006743C1" w:rsidRPr="00BA13D0" w:rsidRDefault="006743C1" w:rsidP="00792EB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="Arial" w:cs="Arial"/>
                <w:sz w:val="20"/>
                <w:szCs w:val="20"/>
                <w:lang w:val="en-GB"/>
              </w:rPr>
            </w:pPr>
            <w:r w:rsidRPr="00BA13D0">
              <w:rPr>
                <w:rFonts w:eastAsia="Arial" w:cs="Arial"/>
                <w:sz w:val="20"/>
                <w:szCs w:val="20"/>
                <w:lang w:val="en-US"/>
              </w:rPr>
              <w:t xml:space="preserve">Explain key concepts of design thinking, business model thinking and key steps in creating a business </w:t>
            </w:r>
            <w:proofErr w:type="gramStart"/>
            <w:r w:rsidRPr="00BA13D0">
              <w:rPr>
                <w:rFonts w:eastAsia="Arial" w:cs="Arial"/>
                <w:sz w:val="20"/>
                <w:szCs w:val="20"/>
                <w:lang w:val="en-US"/>
              </w:rPr>
              <w:t>vision</w:t>
            </w:r>
            <w:proofErr w:type="gramEnd"/>
          </w:p>
          <w:p w14:paraId="7645A0BF" w14:textId="79B6AD2D" w:rsidR="006743C1" w:rsidRPr="00BA13D0" w:rsidRDefault="006743C1" w:rsidP="00792EBA">
            <w:pPr>
              <w:pStyle w:val="ListParagraph"/>
              <w:numPr>
                <w:ilvl w:val="0"/>
                <w:numId w:val="2"/>
              </w:numPr>
              <w:spacing w:after="40" w:line="259" w:lineRule="auto"/>
              <w:rPr>
                <w:sz w:val="20"/>
                <w:szCs w:val="20"/>
                <w:lang w:val="en-GB"/>
              </w:rPr>
            </w:pPr>
            <w:r w:rsidRPr="00BA13D0">
              <w:rPr>
                <w:rFonts w:eastAsia="Arial" w:cs="Arial"/>
                <w:sz w:val="20"/>
                <w:szCs w:val="20"/>
                <w:lang w:val="en-US"/>
              </w:rPr>
              <w:t>Explain the building blocks of the Business Model Canvas for value creation.</w:t>
            </w:r>
          </w:p>
          <w:p w14:paraId="14497846" w14:textId="053776B3" w:rsidR="006743C1" w:rsidRPr="00BA13D0" w:rsidRDefault="006743C1" w:rsidP="00792EBA">
            <w:pPr>
              <w:pStyle w:val="ListParagraph"/>
              <w:numPr>
                <w:ilvl w:val="0"/>
                <w:numId w:val="2"/>
              </w:numPr>
              <w:spacing w:after="40" w:line="259" w:lineRule="auto"/>
              <w:rPr>
                <w:sz w:val="20"/>
                <w:szCs w:val="20"/>
                <w:lang w:val="en-GB"/>
              </w:rPr>
            </w:pPr>
            <w:r w:rsidRPr="00BA13D0">
              <w:rPr>
                <w:rFonts w:eastAsia="Arial" w:cs="Arial"/>
                <w:sz w:val="20"/>
                <w:szCs w:val="20"/>
                <w:lang w:val="en-US"/>
              </w:rPr>
              <w:t xml:space="preserve">Apply the Value Proposition Canvas to invent and improve value propositions based on specific customer </w:t>
            </w:r>
            <w:proofErr w:type="gramStart"/>
            <w:r w:rsidRPr="00BA13D0">
              <w:rPr>
                <w:rFonts w:eastAsia="Arial" w:cs="Arial"/>
                <w:sz w:val="20"/>
                <w:szCs w:val="20"/>
                <w:lang w:val="en-US"/>
              </w:rPr>
              <w:t>segments</w:t>
            </w:r>
            <w:proofErr w:type="gramEnd"/>
          </w:p>
          <w:p w14:paraId="53E01D88" w14:textId="57DE6F42" w:rsidR="006743C1" w:rsidRPr="00BA13D0" w:rsidRDefault="006743C1" w:rsidP="00792EBA">
            <w:pPr>
              <w:pStyle w:val="ListParagraph"/>
              <w:numPr>
                <w:ilvl w:val="0"/>
                <w:numId w:val="2"/>
              </w:numPr>
              <w:spacing w:after="40" w:line="259" w:lineRule="auto"/>
              <w:rPr>
                <w:sz w:val="20"/>
                <w:szCs w:val="20"/>
                <w:lang w:val="en-GB"/>
              </w:rPr>
            </w:pPr>
            <w:r w:rsidRPr="00BA13D0">
              <w:rPr>
                <w:rFonts w:eastAsia="Arial" w:cs="Arial"/>
                <w:sz w:val="20"/>
                <w:szCs w:val="20"/>
                <w:lang w:val="en-US"/>
              </w:rPr>
              <w:t xml:space="preserve">Apply basic knowledge of the Business Model design </w:t>
            </w:r>
            <w:proofErr w:type="gramStart"/>
            <w:r w:rsidRPr="00BA13D0">
              <w:rPr>
                <w:rFonts w:eastAsia="Arial" w:cs="Arial"/>
                <w:sz w:val="20"/>
                <w:szCs w:val="20"/>
                <w:lang w:val="en-US"/>
              </w:rPr>
              <w:t>process</w:t>
            </w:r>
            <w:proofErr w:type="gramEnd"/>
          </w:p>
          <w:p w14:paraId="6FD77981" w14:textId="744BA0D1" w:rsidR="006743C1" w:rsidRPr="00BA13D0" w:rsidRDefault="006743C1" w:rsidP="00792EBA">
            <w:pPr>
              <w:pStyle w:val="ListParagraph"/>
              <w:numPr>
                <w:ilvl w:val="0"/>
                <w:numId w:val="2"/>
              </w:numPr>
              <w:spacing w:after="40" w:line="259" w:lineRule="auto"/>
              <w:rPr>
                <w:sz w:val="20"/>
                <w:szCs w:val="20"/>
                <w:lang w:val="en-GB"/>
              </w:rPr>
            </w:pPr>
            <w:r w:rsidRPr="00BA13D0">
              <w:rPr>
                <w:rFonts w:eastAsia="Arial" w:cs="Arial"/>
                <w:sz w:val="20"/>
                <w:szCs w:val="20"/>
                <w:lang w:val="en-US"/>
              </w:rPr>
              <w:t xml:space="preserve">Map out their own current project/ business </w:t>
            </w:r>
            <w:proofErr w:type="gramStart"/>
            <w:r w:rsidRPr="00BA13D0">
              <w:rPr>
                <w:rFonts w:eastAsia="Arial" w:cs="Arial"/>
                <w:sz w:val="20"/>
                <w:szCs w:val="20"/>
                <w:lang w:val="en-US"/>
              </w:rPr>
              <w:t>idea</w:t>
            </w:r>
            <w:proofErr w:type="gramEnd"/>
          </w:p>
          <w:p w14:paraId="541C7A7E" w14:textId="753C479B" w:rsidR="006743C1" w:rsidRPr="00BA13D0" w:rsidRDefault="006743C1" w:rsidP="00792EBA">
            <w:pPr>
              <w:pStyle w:val="ListParagraph"/>
              <w:numPr>
                <w:ilvl w:val="0"/>
                <w:numId w:val="2"/>
              </w:numPr>
              <w:spacing w:after="40" w:line="259" w:lineRule="auto"/>
              <w:rPr>
                <w:sz w:val="20"/>
                <w:szCs w:val="20"/>
                <w:lang w:val="en-GB"/>
              </w:rPr>
            </w:pPr>
            <w:r w:rsidRPr="00BA13D0">
              <w:rPr>
                <w:rFonts w:eastAsia="Arial" w:cs="Arial"/>
                <w:sz w:val="20"/>
                <w:szCs w:val="20"/>
                <w:lang w:val="en-US"/>
              </w:rPr>
              <w:t xml:space="preserve">Identify systems, resources and processes of existing businesses in the ML and EO sector and reflect on what is needed to deliver services/ </w:t>
            </w:r>
            <w:proofErr w:type="gramStart"/>
            <w:r w:rsidRPr="00BA13D0">
              <w:rPr>
                <w:rFonts w:eastAsia="Arial" w:cs="Arial"/>
                <w:sz w:val="20"/>
                <w:szCs w:val="20"/>
                <w:lang w:val="en-US"/>
              </w:rPr>
              <w:t>products</w:t>
            </w:r>
            <w:proofErr w:type="gramEnd"/>
            <w:r w:rsidRPr="00BA13D0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0A57A3AA" w14:textId="45C4FD4A" w:rsidR="006743C1" w:rsidRPr="00B8178C" w:rsidRDefault="006743C1" w:rsidP="00792EBA">
            <w:pPr>
              <w:pStyle w:val="ListParagraph"/>
              <w:numPr>
                <w:ilvl w:val="0"/>
                <w:numId w:val="2"/>
              </w:numPr>
              <w:spacing w:after="40" w:line="259" w:lineRule="auto"/>
              <w:rPr>
                <w:color w:val="000000" w:themeColor="text1"/>
                <w:sz w:val="20"/>
                <w:szCs w:val="20"/>
                <w:lang w:val="en-GB"/>
              </w:rPr>
            </w:pPr>
            <w:r w:rsidRPr="00BA13D0">
              <w:rPr>
                <w:rFonts w:eastAsia="Arial" w:cs="Arial"/>
                <w:sz w:val="20"/>
                <w:szCs w:val="20"/>
                <w:lang w:val="en-US"/>
              </w:rPr>
              <w:t>Prepare the implementation of the project development phase (module 10)</w:t>
            </w:r>
          </w:p>
        </w:tc>
        <w:tc>
          <w:tcPr>
            <w:tcW w:w="2127" w:type="dxa"/>
          </w:tcPr>
          <w:p w14:paraId="67B3F14A" w14:textId="77777777" w:rsidR="00054EE1" w:rsidRPr="00DB2DC0" w:rsidRDefault="00054EE1" w:rsidP="00054EE1">
            <w:pPr>
              <w:spacing w:after="40"/>
              <w:rPr>
                <w:rFonts w:eastAsia="Arial" w:cs="Arial"/>
                <w:color w:val="000000" w:themeColor="text1"/>
                <w:sz w:val="20"/>
                <w:szCs w:val="20"/>
                <w:lang w:val="en-US"/>
              </w:rPr>
            </w:pPr>
            <w:r w:rsidRPr="00DB2DC0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Module Reader:</w:t>
            </w:r>
            <w:r w:rsidRPr="00DB2DC0">
              <w:rPr>
                <w:rFonts w:eastAsia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7D3CA0B6" w14:textId="38BE0FD1" w:rsidR="00054EE1" w:rsidRPr="00DB2DC0" w:rsidRDefault="00054EE1" w:rsidP="00054EE1">
            <w:pPr>
              <w:spacing w:after="40"/>
              <w:rPr>
                <w:color w:val="000000" w:themeColor="text1"/>
                <w:sz w:val="20"/>
                <w:szCs w:val="20"/>
                <w:lang w:val="en-ZA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  <w:lang w:val="en-ZA"/>
              </w:rPr>
              <w:t>Session guide</w:t>
            </w:r>
          </w:p>
          <w:p w14:paraId="663891B0" w14:textId="77777777" w:rsidR="00054EE1" w:rsidRDefault="00054EE1" w:rsidP="00A51A15">
            <w:pPr>
              <w:spacing w:line="259" w:lineRule="auto"/>
              <w:rPr>
                <w:sz w:val="20"/>
                <w:szCs w:val="20"/>
                <w:lang w:val="en-US"/>
              </w:rPr>
            </w:pPr>
          </w:p>
          <w:p w14:paraId="41EA2765" w14:textId="612296D0" w:rsidR="00054EE1" w:rsidRPr="00054EE1" w:rsidRDefault="00054EE1" w:rsidP="00054EE1">
            <w:pPr>
              <w:rPr>
                <w:rFonts w:eastAsia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Resources</w:t>
            </w:r>
          </w:p>
          <w:p w14:paraId="484C1E39" w14:textId="382107E4" w:rsidR="006743C1" w:rsidRPr="00054EE1" w:rsidRDefault="00A51A15" w:rsidP="00792EBA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sz w:val="20"/>
                <w:szCs w:val="20"/>
                <w:lang w:val="en-US"/>
              </w:rPr>
            </w:pPr>
            <w:r w:rsidRPr="00054EE1">
              <w:rPr>
                <w:sz w:val="20"/>
                <w:szCs w:val="20"/>
                <w:lang w:val="en-US"/>
              </w:rPr>
              <w:t>Value proposition design</w:t>
            </w:r>
          </w:p>
          <w:p w14:paraId="7D1A814B" w14:textId="77777777" w:rsidR="00A51A15" w:rsidRPr="00054EE1" w:rsidRDefault="00A51A15" w:rsidP="00792EBA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sz w:val="20"/>
                <w:szCs w:val="20"/>
                <w:lang w:val="en-US"/>
              </w:rPr>
            </w:pPr>
            <w:r w:rsidRPr="00054EE1">
              <w:rPr>
                <w:sz w:val="20"/>
                <w:szCs w:val="20"/>
                <w:lang w:val="en-US"/>
              </w:rPr>
              <w:t>Business model canvas</w:t>
            </w:r>
          </w:p>
          <w:p w14:paraId="4AF7A054" w14:textId="1DCEEBBA" w:rsidR="00A51A15" w:rsidRPr="00054EE1" w:rsidRDefault="00A51A15" w:rsidP="00792EBA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sz w:val="20"/>
                <w:szCs w:val="20"/>
                <w:lang w:val="en-US"/>
              </w:rPr>
            </w:pPr>
            <w:r w:rsidRPr="00054EE1">
              <w:rPr>
                <w:sz w:val="20"/>
                <w:szCs w:val="20"/>
                <w:lang w:val="en-US"/>
              </w:rPr>
              <w:t>AI Project Checklist</w:t>
            </w:r>
          </w:p>
        </w:tc>
        <w:tc>
          <w:tcPr>
            <w:tcW w:w="2127" w:type="dxa"/>
          </w:tcPr>
          <w:p w14:paraId="5033EAAD" w14:textId="6312BF9E" w:rsidR="006743C1" w:rsidRPr="008C1E56" w:rsidRDefault="006743C1" w:rsidP="006743C1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 xml:space="preserve">Reading material </w:t>
            </w:r>
          </w:p>
          <w:p w14:paraId="5B11E35F" w14:textId="12CC80AB" w:rsidR="006743C1" w:rsidRPr="008C1E56" w:rsidRDefault="006743C1" w:rsidP="006743C1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 xml:space="preserve">Videos </w:t>
            </w:r>
          </w:p>
          <w:p w14:paraId="4A5A3BDC" w14:textId="67858A57" w:rsidR="006743C1" w:rsidRPr="008C1E56" w:rsidRDefault="006743C1" w:rsidP="006743C1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links to resources</w:t>
            </w:r>
          </w:p>
          <w:p w14:paraId="09FDAA93" w14:textId="53479D83" w:rsidR="006743C1" w:rsidRPr="008C1E56" w:rsidRDefault="006743C1" w:rsidP="006743C1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 xml:space="preserve">Reflective blogs/ exercises  </w:t>
            </w:r>
          </w:p>
          <w:p w14:paraId="58C6FB6D" w14:textId="28463BF7" w:rsidR="006743C1" w:rsidRPr="008C1E56" w:rsidRDefault="006743C1" w:rsidP="006743C1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 xml:space="preserve">Live interviews on business model of successful local, </w:t>
            </w:r>
            <w:proofErr w:type="gramStart"/>
            <w:r w:rsidRPr="2513F6CD">
              <w:rPr>
                <w:sz w:val="20"/>
                <w:szCs w:val="20"/>
                <w:lang w:val="en-US"/>
              </w:rPr>
              <w:t>regional</w:t>
            </w:r>
            <w:proofErr w:type="gramEnd"/>
            <w:r w:rsidRPr="2513F6CD">
              <w:rPr>
                <w:sz w:val="20"/>
                <w:szCs w:val="20"/>
                <w:lang w:val="en-US"/>
              </w:rPr>
              <w:t xml:space="preserve"> and international companies / projects operating in ML and EO</w:t>
            </w:r>
          </w:p>
          <w:p w14:paraId="66438C64" w14:textId="35AFAF6F" w:rsidR="006743C1" w:rsidRPr="008C1E56" w:rsidRDefault="006743C1" w:rsidP="006743C1">
            <w:pPr>
              <w:spacing w:line="259" w:lineRule="auto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Tools: business model canvas, value proposition canvas</w:t>
            </w:r>
          </w:p>
          <w:p w14:paraId="22BB4480" w14:textId="7AFF3897" w:rsidR="006743C1" w:rsidRPr="008C1E56" w:rsidRDefault="006743C1" w:rsidP="006743C1">
            <w:pPr>
              <w:spacing w:line="259" w:lineRule="auto"/>
              <w:rPr>
                <w:sz w:val="20"/>
                <w:szCs w:val="20"/>
                <w:lang w:val="en-US"/>
              </w:rPr>
            </w:pPr>
          </w:p>
          <w:p w14:paraId="70BA022D" w14:textId="4F865D06" w:rsidR="006743C1" w:rsidRPr="008C1E56" w:rsidRDefault="006743C1" w:rsidP="006743C1">
            <w:pPr>
              <w:spacing w:line="259" w:lineRule="auto"/>
              <w:rPr>
                <w:sz w:val="20"/>
                <w:szCs w:val="20"/>
                <w:lang w:val="en-US"/>
              </w:rPr>
            </w:pPr>
          </w:p>
        </w:tc>
      </w:tr>
      <w:tr w:rsidR="006743C1" w:rsidRPr="0003377C" w14:paraId="2C94EE32" w14:textId="2AF272B5" w:rsidTr="2513F6CD">
        <w:trPr>
          <w:trHeight w:val="1563"/>
          <w:tblHeader/>
        </w:trPr>
        <w:tc>
          <w:tcPr>
            <w:tcW w:w="1980" w:type="dxa"/>
          </w:tcPr>
          <w:p w14:paraId="44EFB9CB" w14:textId="39C9F5CB" w:rsidR="006743C1" w:rsidRDefault="006743C1" w:rsidP="006743C1">
            <w:pPr>
              <w:spacing w:after="40"/>
              <w:rPr>
                <w:b/>
                <w:bCs/>
                <w:sz w:val="20"/>
                <w:szCs w:val="20"/>
                <w:lang w:val="en-ZA"/>
              </w:rPr>
            </w:pPr>
            <w:r w:rsidRPr="00D86B79">
              <w:rPr>
                <w:b/>
                <w:bCs/>
                <w:sz w:val="20"/>
                <w:szCs w:val="20"/>
                <w:lang w:val="en-ZA"/>
              </w:rPr>
              <w:t>Module 1</w:t>
            </w:r>
            <w:r>
              <w:rPr>
                <w:b/>
                <w:bCs/>
                <w:sz w:val="20"/>
                <w:szCs w:val="20"/>
                <w:lang w:val="en-ZA"/>
              </w:rPr>
              <w:t>0</w:t>
            </w:r>
            <w:r w:rsidRPr="00D86B79">
              <w:rPr>
                <w:b/>
                <w:bCs/>
                <w:sz w:val="20"/>
                <w:szCs w:val="20"/>
                <w:lang w:val="en-ZA"/>
              </w:rPr>
              <w:t xml:space="preserve">: </w:t>
            </w:r>
          </w:p>
          <w:p w14:paraId="22689174" w14:textId="77777777" w:rsidR="006743C1" w:rsidRDefault="006743C1" w:rsidP="006743C1">
            <w:pPr>
              <w:spacing w:after="40"/>
              <w:rPr>
                <w:sz w:val="20"/>
                <w:szCs w:val="20"/>
                <w:lang w:val="en-ZA"/>
              </w:rPr>
            </w:pPr>
            <w:r w:rsidRPr="0A7FC906">
              <w:rPr>
                <w:sz w:val="20"/>
                <w:szCs w:val="20"/>
                <w:lang w:val="en-ZA"/>
              </w:rPr>
              <w:t>Business Model / Project Development</w:t>
            </w:r>
          </w:p>
          <w:p w14:paraId="56B246E4" w14:textId="77777777" w:rsidR="00386095" w:rsidRDefault="00386095" w:rsidP="006743C1">
            <w:pPr>
              <w:spacing w:after="40"/>
              <w:rPr>
                <w:sz w:val="20"/>
                <w:szCs w:val="20"/>
                <w:lang w:val="en-ZA"/>
              </w:rPr>
            </w:pPr>
          </w:p>
          <w:p w14:paraId="6140075C" w14:textId="77777777" w:rsidR="00386095" w:rsidRDefault="00386095" w:rsidP="006743C1">
            <w:pPr>
              <w:spacing w:after="40"/>
              <w:rPr>
                <w:sz w:val="20"/>
                <w:szCs w:val="20"/>
                <w:lang w:val="en-ZA"/>
              </w:rPr>
            </w:pPr>
          </w:p>
          <w:p w14:paraId="70672EDC" w14:textId="1F90AF35" w:rsidR="00386095" w:rsidRDefault="00A96BBF" w:rsidP="00386095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16 </w:t>
            </w:r>
            <w:r w:rsidR="00386095">
              <w:rPr>
                <w:b/>
                <w:bCs/>
                <w:sz w:val="20"/>
                <w:szCs w:val="20"/>
                <w:lang w:val="en-US"/>
              </w:rPr>
              <w:t>June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 w:rsidR="009B591F">
              <w:rPr>
                <w:b/>
                <w:bCs/>
                <w:sz w:val="20"/>
                <w:szCs w:val="20"/>
                <w:lang w:val="en-US"/>
              </w:rPr>
              <w:t>4</w:t>
            </w:r>
            <w:r w:rsidRPr="00A96BBF">
              <w:rPr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August</w:t>
            </w:r>
            <w:r w:rsidR="00386095" w:rsidRPr="00BB122F">
              <w:rPr>
                <w:b/>
                <w:bCs/>
                <w:sz w:val="20"/>
                <w:szCs w:val="20"/>
                <w:lang w:val="en-US"/>
              </w:rPr>
              <w:t xml:space="preserve"> 2023</w:t>
            </w:r>
          </w:p>
          <w:p w14:paraId="10E6EABA" w14:textId="1F09C23A" w:rsidR="009B591F" w:rsidRPr="00F21F2E" w:rsidRDefault="009B591F" w:rsidP="009B591F">
            <w:pPr>
              <w:spacing w:after="40"/>
              <w:rPr>
                <w:color w:val="0070C0"/>
                <w:sz w:val="20"/>
                <w:szCs w:val="20"/>
                <w:lang w:val="en-ZA"/>
              </w:rPr>
            </w:pPr>
            <w:r w:rsidRPr="00F21F2E">
              <w:rPr>
                <w:color w:val="0070C0"/>
                <w:sz w:val="20"/>
                <w:szCs w:val="20"/>
                <w:lang w:val="en-ZA"/>
              </w:rPr>
              <w:t>Online</w:t>
            </w:r>
          </w:p>
          <w:p w14:paraId="317B7CAE" w14:textId="1810513A" w:rsidR="009B591F" w:rsidRPr="00F21F2E" w:rsidRDefault="009B591F" w:rsidP="009B591F">
            <w:pPr>
              <w:spacing w:after="40"/>
              <w:rPr>
                <w:b/>
                <w:bCs/>
                <w:color w:val="0070C0"/>
                <w:sz w:val="20"/>
                <w:szCs w:val="20"/>
                <w:lang w:val="en-US"/>
              </w:rPr>
            </w:pPr>
            <w:r w:rsidRPr="00F21F2E">
              <w:rPr>
                <w:color w:val="0070C0"/>
                <w:sz w:val="20"/>
                <w:szCs w:val="20"/>
                <w:lang w:val="en-ZA"/>
              </w:rPr>
              <w:t>(</w:t>
            </w:r>
            <w:r w:rsidR="00F21F2E" w:rsidRPr="00F21F2E">
              <w:rPr>
                <w:color w:val="0070C0"/>
                <w:sz w:val="20"/>
                <w:szCs w:val="20"/>
                <w:lang w:val="en-ZA"/>
              </w:rPr>
              <w:t>10</w:t>
            </w:r>
            <w:r w:rsidRPr="00F21F2E">
              <w:rPr>
                <w:color w:val="0070C0"/>
                <w:sz w:val="20"/>
                <w:szCs w:val="20"/>
                <w:lang w:val="en-ZA"/>
              </w:rPr>
              <w:t xml:space="preserve"> contact hours)</w:t>
            </w:r>
          </w:p>
          <w:p w14:paraId="74A92CE2" w14:textId="77777777" w:rsidR="009B591F" w:rsidRDefault="009B591F" w:rsidP="00386095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</w:p>
          <w:p w14:paraId="417D90FA" w14:textId="4138DF5F" w:rsidR="00386095" w:rsidRDefault="009B591F" w:rsidP="00386095">
            <w:pPr>
              <w:spacing w:after="4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9B591F">
              <w:rPr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August</w:t>
            </w:r>
            <w:r w:rsidRPr="00BB122F">
              <w:rPr>
                <w:b/>
                <w:bCs/>
                <w:sz w:val="20"/>
                <w:szCs w:val="20"/>
                <w:lang w:val="en-US"/>
              </w:rPr>
              <w:t xml:space="preserve"> 2023</w:t>
            </w:r>
            <w:r w:rsidRPr="00121B2B">
              <w:rPr>
                <w:b/>
                <w:bCs/>
                <w:sz w:val="20"/>
                <w:szCs w:val="20"/>
                <w:lang w:val="en-US"/>
              </w:rPr>
              <w:t>, Digital Transformation Centre, Kigali</w:t>
            </w:r>
          </w:p>
          <w:p w14:paraId="092FA59C" w14:textId="77777777" w:rsidR="00386095" w:rsidRDefault="00386095" w:rsidP="00386095">
            <w:pPr>
              <w:spacing w:after="40"/>
              <w:rPr>
                <w:color w:val="7030A0"/>
                <w:sz w:val="20"/>
                <w:szCs w:val="20"/>
                <w:lang w:val="en-ZA"/>
              </w:rPr>
            </w:pPr>
            <w:r w:rsidRPr="006D0327">
              <w:rPr>
                <w:color w:val="7030A0"/>
                <w:sz w:val="20"/>
                <w:szCs w:val="20"/>
                <w:lang w:val="en-ZA"/>
              </w:rPr>
              <w:t>In-person</w:t>
            </w:r>
            <w:r>
              <w:rPr>
                <w:color w:val="7030A0"/>
                <w:sz w:val="20"/>
                <w:szCs w:val="20"/>
                <w:lang w:val="en-ZA"/>
              </w:rPr>
              <w:t xml:space="preserve"> </w:t>
            </w:r>
          </w:p>
          <w:p w14:paraId="11860672" w14:textId="19C69201" w:rsidR="00386095" w:rsidRPr="00D3232E" w:rsidRDefault="00386095" w:rsidP="00386095">
            <w:pPr>
              <w:spacing w:after="40"/>
              <w:rPr>
                <w:sz w:val="20"/>
                <w:szCs w:val="20"/>
                <w:lang w:val="en-ZA"/>
              </w:rPr>
            </w:pPr>
            <w:r>
              <w:rPr>
                <w:color w:val="7030A0"/>
                <w:sz w:val="20"/>
                <w:szCs w:val="20"/>
                <w:lang w:val="en-ZA"/>
              </w:rPr>
              <w:t>(</w:t>
            </w:r>
            <w:r w:rsidR="00225D66">
              <w:rPr>
                <w:color w:val="7030A0"/>
                <w:sz w:val="20"/>
                <w:szCs w:val="20"/>
                <w:lang w:val="en-ZA"/>
              </w:rPr>
              <w:t>4</w:t>
            </w:r>
            <w:r>
              <w:rPr>
                <w:color w:val="7030A0"/>
                <w:sz w:val="20"/>
                <w:szCs w:val="20"/>
                <w:lang w:val="en-ZA"/>
              </w:rPr>
              <w:t xml:space="preserve"> contact hours)</w:t>
            </w:r>
          </w:p>
        </w:tc>
        <w:tc>
          <w:tcPr>
            <w:tcW w:w="3260" w:type="dxa"/>
          </w:tcPr>
          <w:p w14:paraId="086DE399" w14:textId="77777777" w:rsidR="006743C1" w:rsidRPr="00E14080" w:rsidRDefault="006743C1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Exercise business model canvases on selected business ideas</w:t>
            </w:r>
          </w:p>
          <w:p w14:paraId="7AC12B3C" w14:textId="77777777" w:rsidR="006743C1" w:rsidRDefault="006743C1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 xml:space="preserve">Field work to assess market fit and project </w:t>
            </w:r>
            <w:proofErr w:type="gramStart"/>
            <w:r w:rsidRPr="2513F6CD">
              <w:rPr>
                <w:sz w:val="20"/>
                <w:szCs w:val="20"/>
                <w:lang w:val="en-US"/>
              </w:rPr>
              <w:t>viability</w:t>
            </w:r>
            <w:proofErr w:type="gramEnd"/>
          </w:p>
          <w:p w14:paraId="5FA4A803" w14:textId="77777777" w:rsidR="006743C1" w:rsidRPr="00E14080" w:rsidRDefault="006743C1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Verbal presentation / pitch of output / interaction with potential investors</w:t>
            </w:r>
          </w:p>
          <w:p w14:paraId="5DB2087F" w14:textId="4ACE67CF" w:rsidR="006743C1" w:rsidRPr="00B8178C" w:rsidRDefault="006743C1" w:rsidP="00792EBA">
            <w:pPr>
              <w:pStyle w:val="ListParagraph"/>
              <w:numPr>
                <w:ilvl w:val="0"/>
                <w:numId w:val="12"/>
              </w:numPr>
              <w:spacing w:after="4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Recap, next steps, and action plan for further development of the model</w:t>
            </w:r>
          </w:p>
        </w:tc>
        <w:tc>
          <w:tcPr>
            <w:tcW w:w="3827" w:type="dxa"/>
          </w:tcPr>
          <w:p w14:paraId="6B715F8A" w14:textId="72BD3A77" w:rsidR="006743C1" w:rsidRPr="00046DC5" w:rsidRDefault="006743C1" w:rsidP="006743C1">
            <w:pPr>
              <w:spacing w:after="40"/>
              <w:rPr>
                <w:sz w:val="20"/>
                <w:szCs w:val="20"/>
                <w:lang w:val="en-US"/>
              </w:rPr>
            </w:pPr>
            <w:r w:rsidRPr="0A7FC906">
              <w:rPr>
                <w:sz w:val="20"/>
                <w:szCs w:val="20"/>
                <w:lang w:val="en-US"/>
              </w:rPr>
              <w:t>Participants will be able to:</w:t>
            </w:r>
          </w:p>
          <w:p w14:paraId="776B2E2F" w14:textId="406A33EC" w:rsidR="006743C1" w:rsidRPr="00FC6C73" w:rsidRDefault="006743C1" w:rsidP="00792EBA">
            <w:pPr>
              <w:pStyle w:val="ListParagraph"/>
              <w:numPr>
                <w:ilvl w:val="0"/>
                <w:numId w:val="2"/>
              </w:numPr>
              <w:spacing w:after="40"/>
              <w:ind w:left="36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 xml:space="preserve">Identify, describe, and analyze a practical business opportunity and/or a business already under way (that is relevant in the project context), examining its technical, </w:t>
            </w:r>
            <w:proofErr w:type="gramStart"/>
            <w:r w:rsidRPr="2513F6CD">
              <w:rPr>
                <w:sz w:val="20"/>
                <w:szCs w:val="20"/>
                <w:lang w:val="en-US"/>
              </w:rPr>
              <w:t>economic</w:t>
            </w:r>
            <w:proofErr w:type="gramEnd"/>
            <w:r w:rsidRPr="2513F6CD">
              <w:rPr>
                <w:sz w:val="20"/>
                <w:szCs w:val="20"/>
                <w:lang w:val="en-US"/>
              </w:rPr>
              <w:t xml:space="preserve"> and financial feasibility.</w:t>
            </w:r>
          </w:p>
          <w:p w14:paraId="65D7C76B" w14:textId="77777777" w:rsidR="006743C1" w:rsidRPr="00FC6C73" w:rsidRDefault="006743C1" w:rsidP="00792EBA">
            <w:pPr>
              <w:pStyle w:val="ListParagraph"/>
              <w:numPr>
                <w:ilvl w:val="0"/>
                <w:numId w:val="2"/>
              </w:numPr>
              <w:spacing w:after="40"/>
              <w:ind w:left="36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 xml:space="preserve">Apply / visualize the business concepts explored in the previous module to selected business ideas in terms of value proposition, segmentation, channels, customer relationships, revenue streams, resources, activities, partnerships, and cost </w:t>
            </w:r>
            <w:proofErr w:type="gramStart"/>
            <w:r w:rsidRPr="2513F6CD">
              <w:rPr>
                <w:sz w:val="20"/>
                <w:szCs w:val="20"/>
                <w:lang w:val="en-US"/>
              </w:rPr>
              <w:t>structures</w:t>
            </w:r>
            <w:proofErr w:type="gramEnd"/>
          </w:p>
          <w:p w14:paraId="220A47F0" w14:textId="77777777" w:rsidR="006743C1" w:rsidRPr="00FC6C73" w:rsidRDefault="006743C1" w:rsidP="00792EBA">
            <w:pPr>
              <w:pStyle w:val="ListParagraph"/>
              <w:numPr>
                <w:ilvl w:val="0"/>
                <w:numId w:val="2"/>
              </w:numPr>
              <w:spacing w:after="40"/>
              <w:ind w:left="36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Develop a practical and effective implementation strategy for the proposed business idea/</w:t>
            </w:r>
            <w:proofErr w:type="gramStart"/>
            <w:r w:rsidRPr="2513F6CD">
              <w:rPr>
                <w:sz w:val="20"/>
                <w:szCs w:val="20"/>
                <w:lang w:val="en-US"/>
              </w:rPr>
              <w:t>project</w:t>
            </w:r>
            <w:proofErr w:type="gramEnd"/>
          </w:p>
          <w:p w14:paraId="7F768385" w14:textId="44010099" w:rsidR="006743C1" w:rsidRPr="00FC6C73" w:rsidRDefault="006743C1" w:rsidP="00792EBA">
            <w:pPr>
              <w:pStyle w:val="ListParagraph"/>
              <w:numPr>
                <w:ilvl w:val="0"/>
                <w:numId w:val="2"/>
              </w:numPr>
              <w:spacing w:after="40"/>
              <w:ind w:left="36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 xml:space="preserve">Pitch / present their business </w:t>
            </w:r>
            <w:proofErr w:type="gramStart"/>
            <w:r w:rsidRPr="2513F6CD">
              <w:rPr>
                <w:sz w:val="20"/>
                <w:szCs w:val="20"/>
                <w:lang w:val="en-US"/>
              </w:rPr>
              <w:t>models</w:t>
            </w:r>
            <w:proofErr w:type="gramEnd"/>
          </w:p>
          <w:p w14:paraId="11FCDC1D" w14:textId="00A09482" w:rsidR="006743C1" w:rsidRPr="00B8178C" w:rsidRDefault="006743C1" w:rsidP="00792EBA">
            <w:pPr>
              <w:pStyle w:val="ListParagraph"/>
              <w:numPr>
                <w:ilvl w:val="0"/>
                <w:numId w:val="2"/>
              </w:numPr>
              <w:spacing w:after="40"/>
              <w:ind w:left="36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Describe next steps and actions required to develop their project into a minimum viable project</w:t>
            </w:r>
          </w:p>
        </w:tc>
        <w:tc>
          <w:tcPr>
            <w:tcW w:w="2127" w:type="dxa"/>
          </w:tcPr>
          <w:p w14:paraId="463193FE" w14:textId="77777777" w:rsidR="006743C1" w:rsidRPr="00B8178C" w:rsidRDefault="006743C1" w:rsidP="006743C1">
            <w:pPr>
              <w:pStyle w:val="ListParagraph"/>
              <w:spacing w:after="40"/>
              <w:ind w:left="360" w:firstLine="0"/>
              <w:contextualSpacing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14:paraId="2803AB83" w14:textId="23D63D2E" w:rsidR="006743C1" w:rsidRDefault="006743C1" w:rsidP="006743C1">
            <w:pPr>
              <w:spacing w:after="40"/>
              <w:rPr>
                <w:sz w:val="20"/>
                <w:szCs w:val="20"/>
                <w:lang w:val="en-US"/>
              </w:rPr>
            </w:pPr>
            <w:r w:rsidRPr="2513F6CD">
              <w:rPr>
                <w:sz w:val="20"/>
                <w:szCs w:val="20"/>
                <w:lang w:val="en-US"/>
              </w:rPr>
              <w:t>Tools: Business Model Canvas, project appraisal checklist</w:t>
            </w:r>
          </w:p>
          <w:p w14:paraId="7CF323A3" w14:textId="77777777" w:rsidR="006743C1" w:rsidRDefault="006743C1" w:rsidP="006743C1">
            <w:pPr>
              <w:spacing w:after="40"/>
              <w:rPr>
                <w:sz w:val="20"/>
                <w:szCs w:val="20"/>
                <w:lang w:val="en-US"/>
              </w:rPr>
            </w:pPr>
          </w:p>
          <w:p w14:paraId="74F54DD2" w14:textId="77777777" w:rsidR="006743C1" w:rsidRDefault="006743C1" w:rsidP="006743C1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Field work</w:t>
            </w:r>
          </w:p>
          <w:p w14:paraId="738FD747" w14:textId="77777777" w:rsidR="006743C1" w:rsidRDefault="006743C1" w:rsidP="006743C1">
            <w:pPr>
              <w:spacing w:after="40"/>
              <w:rPr>
                <w:sz w:val="20"/>
                <w:szCs w:val="20"/>
                <w:lang w:val="en-US"/>
              </w:rPr>
            </w:pPr>
          </w:p>
          <w:p w14:paraId="579676C8" w14:textId="77777777" w:rsidR="006743C1" w:rsidRDefault="006743C1" w:rsidP="006743C1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Face-to-face/ Online coaching</w:t>
            </w:r>
          </w:p>
          <w:p w14:paraId="389F2F5F" w14:textId="77777777" w:rsidR="00225D66" w:rsidRDefault="00225D66" w:rsidP="006743C1">
            <w:pPr>
              <w:spacing w:after="40"/>
              <w:rPr>
                <w:sz w:val="20"/>
                <w:szCs w:val="20"/>
                <w:lang w:val="en-US"/>
              </w:rPr>
            </w:pPr>
          </w:p>
          <w:p w14:paraId="3227550F" w14:textId="5D0B7213" w:rsidR="00225D66" w:rsidRPr="008C1E56" w:rsidRDefault="00225D66" w:rsidP="006743C1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Pitch event</w:t>
            </w:r>
          </w:p>
        </w:tc>
      </w:tr>
    </w:tbl>
    <w:p w14:paraId="4EFE00F8" w14:textId="77777777" w:rsidR="008C1E56" w:rsidRDefault="008C1E56">
      <w:pPr>
        <w:spacing w:after="0"/>
        <w:rPr>
          <w:b/>
          <w:bCs/>
          <w:szCs w:val="22"/>
          <w:lang w:val="en-ZA"/>
        </w:rPr>
      </w:pPr>
    </w:p>
    <w:p w14:paraId="75F94573" w14:textId="77777777" w:rsidR="008C1E56" w:rsidRDefault="008C1E56">
      <w:pPr>
        <w:spacing w:after="0"/>
        <w:rPr>
          <w:b/>
          <w:bCs/>
          <w:szCs w:val="22"/>
          <w:lang w:val="en-ZA"/>
        </w:rPr>
      </w:pPr>
    </w:p>
    <w:p w14:paraId="11C9A23D" w14:textId="77777777" w:rsidR="008C1E56" w:rsidRDefault="008C1E56">
      <w:pPr>
        <w:spacing w:after="0"/>
        <w:rPr>
          <w:b/>
          <w:bCs/>
          <w:szCs w:val="22"/>
          <w:lang w:val="en-ZA"/>
        </w:rPr>
      </w:pPr>
    </w:p>
    <w:p w14:paraId="2274B248" w14:textId="77777777" w:rsidR="008C1E56" w:rsidRDefault="008C1E56">
      <w:pPr>
        <w:spacing w:after="0"/>
        <w:rPr>
          <w:b/>
          <w:bCs/>
          <w:szCs w:val="22"/>
          <w:lang w:val="en-ZA"/>
        </w:rPr>
      </w:pPr>
    </w:p>
    <w:p w14:paraId="75D65D2B" w14:textId="0C175AB1" w:rsidR="00265A85" w:rsidRPr="00F714A8" w:rsidRDefault="00265A85" w:rsidP="00F714A8">
      <w:pPr>
        <w:pStyle w:val="ListParagraph"/>
        <w:spacing w:after="0"/>
        <w:ind w:left="360" w:firstLine="0"/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 </w:t>
      </w:r>
    </w:p>
    <w:sectPr w:rsidR="00265A85" w:rsidRPr="00F714A8" w:rsidSect="00EC5E26">
      <w:headerReference w:type="default" r:id="rId19"/>
      <w:footerReference w:type="even" r:id="rId20"/>
      <w:footerReference w:type="default" r:id="rId21"/>
      <w:pgSz w:w="16840" w:h="11907" w:orient="landscape"/>
      <w:pgMar w:top="1134" w:right="1134" w:bottom="1418" w:left="1814" w:header="567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42BE7" w14:textId="77777777" w:rsidR="00795A5F" w:rsidRDefault="00795A5F">
      <w:r>
        <w:separator/>
      </w:r>
    </w:p>
  </w:endnote>
  <w:endnote w:type="continuationSeparator" w:id="0">
    <w:p w14:paraId="6BC90553" w14:textId="77777777" w:rsidR="00795A5F" w:rsidRDefault="00795A5F">
      <w:r>
        <w:continuationSeparator/>
      </w:r>
    </w:p>
  </w:endnote>
  <w:endnote w:type="continuationNotice" w:id="1">
    <w:p w14:paraId="79EF064F" w14:textId="77777777" w:rsidR="00795A5F" w:rsidRDefault="00795A5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78847" w14:textId="77777777" w:rsidR="00E5006D" w:rsidRDefault="0020742F">
    <w:pPr>
      <w:pStyle w:val="Footer"/>
      <w:framePr w:wrap="around" w:vAnchor="text" w:hAnchor="margin" w:xAlign="outside" w:y="1"/>
    </w:pPr>
    <w:r>
      <w:fldChar w:fldCharType="begin"/>
    </w:r>
    <w:r w:rsidR="00E5006D">
      <w:instrText xml:space="preserve">PAGE  </w:instrText>
    </w:r>
    <w:r>
      <w:fldChar w:fldCharType="end"/>
    </w:r>
  </w:p>
  <w:p w14:paraId="4F83D539" w14:textId="77777777" w:rsidR="00E5006D" w:rsidRDefault="00E5006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EB826" w14:textId="4087CCEE" w:rsidR="00E5006D" w:rsidRDefault="006F108E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0337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AFA00" w14:textId="77777777" w:rsidR="00795A5F" w:rsidRDefault="00795A5F">
      <w:r>
        <w:separator/>
      </w:r>
    </w:p>
  </w:footnote>
  <w:footnote w:type="continuationSeparator" w:id="0">
    <w:p w14:paraId="274E43BC" w14:textId="77777777" w:rsidR="00795A5F" w:rsidRDefault="00795A5F">
      <w:r>
        <w:continuationSeparator/>
      </w:r>
    </w:p>
  </w:footnote>
  <w:footnote w:type="continuationNotice" w:id="1">
    <w:p w14:paraId="2F9EC6B5" w14:textId="77777777" w:rsidR="00795A5F" w:rsidRDefault="00795A5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A" w14:textId="40A3D52A" w:rsidR="002F42DF" w:rsidRDefault="002F42DF" w:rsidP="00616AC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spacing w:after="0"/>
      <w:jc w:val="left"/>
      <w:textAlignment w:val="baseline"/>
      <w:rPr>
        <w:rFonts w:asciiTheme="minorBidi" w:hAnsiTheme="minorBidi"/>
        <w:sz w:val="20"/>
        <w:szCs w:val="20"/>
        <w:lang w:val="en-ZA"/>
      </w:rPr>
    </w:pPr>
    <w:r>
      <w:rPr>
        <w:noProof/>
        <w:color w:val="FF0000"/>
        <w:sz w:val="20"/>
      </w:rPr>
      <w:drawing>
        <wp:anchor distT="0" distB="0" distL="114300" distR="114300" simplePos="0" relativeHeight="251658240" behindDoc="0" locked="0" layoutInCell="1" allowOverlap="1" wp14:anchorId="3746F07F" wp14:editId="0282536F">
          <wp:simplePos x="0" y="0"/>
          <wp:positionH relativeFrom="column">
            <wp:posOffset>2819400</wp:posOffset>
          </wp:positionH>
          <wp:positionV relativeFrom="paragraph">
            <wp:posOffset>-188595</wp:posOffset>
          </wp:positionV>
          <wp:extent cx="2276475" cy="660400"/>
          <wp:effectExtent l="0" t="0" r="9525" b="635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475" cy="66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043DF5F5" wp14:editId="311213AE">
          <wp:simplePos x="0" y="0"/>
          <wp:positionH relativeFrom="column">
            <wp:posOffset>5259705</wp:posOffset>
          </wp:positionH>
          <wp:positionV relativeFrom="paragraph">
            <wp:posOffset>-17145</wp:posOffset>
          </wp:positionV>
          <wp:extent cx="3187700" cy="457200"/>
          <wp:effectExtent l="0" t="0" r="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7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5D3B">
      <w:rPr>
        <w:rFonts w:asciiTheme="minorBidi" w:hAnsiTheme="minorBidi"/>
        <w:sz w:val="20"/>
        <w:szCs w:val="20"/>
        <w:lang w:val="en-ZA"/>
      </w:rPr>
      <w:t>Train</w:t>
    </w:r>
    <w:r>
      <w:rPr>
        <w:rFonts w:asciiTheme="minorBidi" w:hAnsiTheme="minorBidi"/>
        <w:sz w:val="20"/>
        <w:szCs w:val="20"/>
        <w:lang w:val="en-ZA"/>
      </w:rPr>
      <w:t>ing</w:t>
    </w:r>
    <w:r w:rsidRPr="00025D3B">
      <w:rPr>
        <w:rFonts w:asciiTheme="minorBidi" w:hAnsiTheme="minorBidi"/>
        <w:sz w:val="20"/>
        <w:szCs w:val="20"/>
        <w:lang w:val="en-ZA"/>
      </w:rPr>
      <w:t xml:space="preserve"> Manual: ML4EO</w:t>
    </w:r>
  </w:p>
  <w:p w14:paraId="38B70741" w14:textId="77777777" w:rsidR="00616ACB" w:rsidRDefault="00616ACB" w:rsidP="00616AC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spacing w:after="0"/>
      <w:jc w:val="left"/>
      <w:textAlignment w:val="baseline"/>
      <w:rPr>
        <w:rFonts w:asciiTheme="minorBidi" w:hAnsiTheme="minorBidi"/>
        <w:sz w:val="20"/>
        <w:szCs w:val="20"/>
        <w:lang w:val="en-ZA"/>
      </w:rPr>
    </w:pPr>
    <w:r w:rsidRPr="00025D3B">
      <w:rPr>
        <w:rFonts w:asciiTheme="minorBidi" w:hAnsiTheme="minorBidi"/>
        <w:sz w:val="20"/>
        <w:szCs w:val="20"/>
        <w:lang w:val="en-ZA"/>
      </w:rPr>
      <w:t>Introduction to the Course</w:t>
    </w:r>
  </w:p>
  <w:p w14:paraId="70E8CACC" w14:textId="47DB0762" w:rsidR="002F42DF" w:rsidRDefault="002F42DF" w:rsidP="00616AC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spacing w:after="0"/>
      <w:jc w:val="left"/>
      <w:textAlignment w:val="baseline"/>
      <w:rPr>
        <w:rFonts w:asciiTheme="minorBidi" w:hAnsiTheme="minorBidi"/>
        <w:sz w:val="20"/>
        <w:szCs w:val="20"/>
        <w:lang w:val="en-ZA"/>
      </w:rPr>
    </w:pPr>
    <w:r>
      <w:rPr>
        <w:rFonts w:asciiTheme="minorBidi" w:hAnsiTheme="minorBidi"/>
        <w:sz w:val="20"/>
        <w:szCs w:val="20"/>
        <w:lang w:val="en-ZA"/>
      </w:rPr>
      <w:t>Module Overview</w:t>
    </w:r>
  </w:p>
  <w:p w14:paraId="1C22EB32" w14:textId="77777777" w:rsidR="002F42DF" w:rsidRPr="00025D3B" w:rsidRDefault="002F42DF" w:rsidP="002F42DF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jc w:val="center"/>
      <w:textAlignment w:val="baseline"/>
      <w:rPr>
        <w:rFonts w:asciiTheme="minorBidi" w:hAnsiTheme="minorBidi"/>
        <w:sz w:val="20"/>
        <w:szCs w:val="20"/>
        <w:lang w:val="en-Z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UTY11Kf8km9Hq" int2:id="AZ2UCYd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1E15"/>
    <w:multiLevelType w:val="multilevel"/>
    <w:tmpl w:val="6CEAC236"/>
    <w:styleLink w:val="GFABullit1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" w15:restartNumberingAfterBreak="0">
    <w:nsid w:val="16920485"/>
    <w:multiLevelType w:val="hybridMultilevel"/>
    <w:tmpl w:val="39DAB5C8"/>
    <w:lvl w:ilvl="0" w:tplc="054236B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1415C"/>
    <w:multiLevelType w:val="hybridMultilevel"/>
    <w:tmpl w:val="FFFFFFFF"/>
    <w:lvl w:ilvl="0" w:tplc="8E6C6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07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E4A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8E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0C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9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03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AB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E6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2D819"/>
    <w:multiLevelType w:val="hybridMultilevel"/>
    <w:tmpl w:val="4A70323A"/>
    <w:lvl w:ilvl="0" w:tplc="579A4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0A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26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A3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C3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46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7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2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21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D155C"/>
    <w:multiLevelType w:val="multilevel"/>
    <w:tmpl w:val="B0F65C4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0E0C77"/>
    <w:multiLevelType w:val="hybridMultilevel"/>
    <w:tmpl w:val="45B220EC"/>
    <w:lvl w:ilvl="0" w:tplc="60921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0D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EC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2A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85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85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C2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6A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27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44617"/>
    <w:multiLevelType w:val="multilevel"/>
    <w:tmpl w:val="B8BCA9BC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BFD997E"/>
    <w:multiLevelType w:val="hybridMultilevel"/>
    <w:tmpl w:val="9E5A6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01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22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CC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29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43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8A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0D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09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55504"/>
    <w:multiLevelType w:val="hybridMultilevel"/>
    <w:tmpl w:val="777C3358"/>
    <w:lvl w:ilvl="0" w:tplc="054236B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C73F7"/>
    <w:multiLevelType w:val="hybridMultilevel"/>
    <w:tmpl w:val="52C82F86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748C9"/>
    <w:multiLevelType w:val="hybridMultilevel"/>
    <w:tmpl w:val="05420D7C"/>
    <w:lvl w:ilvl="0" w:tplc="054236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B3A29"/>
    <w:multiLevelType w:val="hybridMultilevel"/>
    <w:tmpl w:val="CF300B4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157DA"/>
    <w:multiLevelType w:val="hybridMultilevel"/>
    <w:tmpl w:val="7AE0601C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8275B9"/>
    <w:multiLevelType w:val="hybridMultilevel"/>
    <w:tmpl w:val="AEB4C1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2252030">
    <w:abstractNumId w:val="5"/>
  </w:num>
  <w:num w:numId="2" w16cid:durableId="472867325">
    <w:abstractNumId w:val="7"/>
  </w:num>
  <w:num w:numId="3" w16cid:durableId="1835759069">
    <w:abstractNumId w:val="2"/>
  </w:num>
  <w:num w:numId="4" w16cid:durableId="482283089">
    <w:abstractNumId w:val="3"/>
  </w:num>
  <w:num w:numId="5" w16cid:durableId="505944548">
    <w:abstractNumId w:val="4"/>
  </w:num>
  <w:num w:numId="6" w16cid:durableId="1567836190">
    <w:abstractNumId w:val="6"/>
  </w:num>
  <w:num w:numId="7" w16cid:durableId="1930383955">
    <w:abstractNumId w:val="6"/>
  </w:num>
  <w:num w:numId="8" w16cid:durableId="1735350255">
    <w:abstractNumId w:val="6"/>
  </w:num>
  <w:num w:numId="9" w16cid:durableId="1759448464">
    <w:abstractNumId w:val="6"/>
  </w:num>
  <w:num w:numId="10" w16cid:durableId="564990909">
    <w:abstractNumId w:val="6"/>
  </w:num>
  <w:num w:numId="11" w16cid:durableId="1144661622">
    <w:abstractNumId w:val="0"/>
  </w:num>
  <w:num w:numId="12" w16cid:durableId="1170752005">
    <w:abstractNumId w:val="13"/>
  </w:num>
  <w:num w:numId="13" w16cid:durableId="349839105">
    <w:abstractNumId w:val="12"/>
  </w:num>
  <w:num w:numId="14" w16cid:durableId="844054437">
    <w:abstractNumId w:val="9"/>
  </w:num>
  <w:num w:numId="15" w16cid:durableId="130947723">
    <w:abstractNumId w:val="11"/>
  </w:num>
  <w:num w:numId="16" w16cid:durableId="1481967094">
    <w:abstractNumId w:val="8"/>
  </w:num>
  <w:num w:numId="17" w16cid:durableId="1887182109">
    <w:abstractNumId w:val="1"/>
  </w:num>
  <w:num w:numId="18" w16cid:durableId="16058362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intFractionalCharacterWidth/>
  <w:proofState w:spelling="clean" w:grammar="clean"/>
  <w:attachedTemplate r:id="rId1"/>
  <w:styleLockTheme/>
  <w:styleLockQFSet/>
  <w:defaultTabStop w:val="284"/>
  <w:hyphenationZone w:val="425"/>
  <w:doNotHyphenateCaps/>
  <w:drawingGridHorizontalSpacing w:val="11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9CE"/>
    <w:rsid w:val="0000D225"/>
    <w:rsid w:val="0001071B"/>
    <w:rsid w:val="00011F45"/>
    <w:rsid w:val="0003377C"/>
    <w:rsid w:val="000341E0"/>
    <w:rsid w:val="0003537A"/>
    <w:rsid w:val="00035B01"/>
    <w:rsid w:val="00047891"/>
    <w:rsid w:val="00051CEE"/>
    <w:rsid w:val="00054EE1"/>
    <w:rsid w:val="0005543B"/>
    <w:rsid w:val="00094530"/>
    <w:rsid w:val="000A284D"/>
    <w:rsid w:val="000A54B5"/>
    <w:rsid w:val="000D1B75"/>
    <w:rsid w:val="000D7147"/>
    <w:rsid w:val="00104A27"/>
    <w:rsid w:val="00112CA0"/>
    <w:rsid w:val="00117ED8"/>
    <w:rsid w:val="00120D34"/>
    <w:rsid w:val="00121B2B"/>
    <w:rsid w:val="001402D3"/>
    <w:rsid w:val="00151B28"/>
    <w:rsid w:val="0015277A"/>
    <w:rsid w:val="00162E12"/>
    <w:rsid w:val="00192A29"/>
    <w:rsid w:val="0019436A"/>
    <w:rsid w:val="001A3AAC"/>
    <w:rsid w:val="001B1F53"/>
    <w:rsid w:val="001B430D"/>
    <w:rsid w:val="001D31EA"/>
    <w:rsid w:val="001D5478"/>
    <w:rsid w:val="001D7B83"/>
    <w:rsid w:val="001E739A"/>
    <w:rsid w:val="001F6AC8"/>
    <w:rsid w:val="0020470B"/>
    <w:rsid w:val="0020742F"/>
    <w:rsid w:val="00225D66"/>
    <w:rsid w:val="0024472E"/>
    <w:rsid w:val="00252A1B"/>
    <w:rsid w:val="0026210F"/>
    <w:rsid w:val="00265A85"/>
    <w:rsid w:val="00265FD1"/>
    <w:rsid w:val="00267E55"/>
    <w:rsid w:val="002701D3"/>
    <w:rsid w:val="00271135"/>
    <w:rsid w:val="00287046"/>
    <w:rsid w:val="002A4950"/>
    <w:rsid w:val="002B5E32"/>
    <w:rsid w:val="002C06F6"/>
    <w:rsid w:val="002C15D8"/>
    <w:rsid w:val="002E1E09"/>
    <w:rsid w:val="002F42DF"/>
    <w:rsid w:val="002F4BAE"/>
    <w:rsid w:val="002F6B7F"/>
    <w:rsid w:val="002F6EBD"/>
    <w:rsid w:val="00306C00"/>
    <w:rsid w:val="00325B2B"/>
    <w:rsid w:val="00325E58"/>
    <w:rsid w:val="00326B98"/>
    <w:rsid w:val="003413CF"/>
    <w:rsid w:val="00351D4E"/>
    <w:rsid w:val="0036211A"/>
    <w:rsid w:val="00364386"/>
    <w:rsid w:val="00371FF2"/>
    <w:rsid w:val="003731A8"/>
    <w:rsid w:val="00375D63"/>
    <w:rsid w:val="003856D7"/>
    <w:rsid w:val="00386095"/>
    <w:rsid w:val="00387CEF"/>
    <w:rsid w:val="00390BF9"/>
    <w:rsid w:val="003949E2"/>
    <w:rsid w:val="003B3FE4"/>
    <w:rsid w:val="003D4319"/>
    <w:rsid w:val="003D54FF"/>
    <w:rsid w:val="003F0AB2"/>
    <w:rsid w:val="003F64A8"/>
    <w:rsid w:val="004223BC"/>
    <w:rsid w:val="00422461"/>
    <w:rsid w:val="0043054C"/>
    <w:rsid w:val="00434C88"/>
    <w:rsid w:val="004442AE"/>
    <w:rsid w:val="0044521D"/>
    <w:rsid w:val="004514BE"/>
    <w:rsid w:val="004611B4"/>
    <w:rsid w:val="00470A9D"/>
    <w:rsid w:val="00475DC8"/>
    <w:rsid w:val="004956CD"/>
    <w:rsid w:val="004A0677"/>
    <w:rsid w:val="004B0E8D"/>
    <w:rsid w:val="004B4314"/>
    <w:rsid w:val="004C49D1"/>
    <w:rsid w:val="004D7007"/>
    <w:rsid w:val="004E2AA3"/>
    <w:rsid w:val="004F75EB"/>
    <w:rsid w:val="005025ED"/>
    <w:rsid w:val="00506D58"/>
    <w:rsid w:val="00521407"/>
    <w:rsid w:val="00531242"/>
    <w:rsid w:val="00536D38"/>
    <w:rsid w:val="00541DFD"/>
    <w:rsid w:val="005444C0"/>
    <w:rsid w:val="00547ECD"/>
    <w:rsid w:val="00550801"/>
    <w:rsid w:val="00554C67"/>
    <w:rsid w:val="00555A4B"/>
    <w:rsid w:val="00570B99"/>
    <w:rsid w:val="005765A4"/>
    <w:rsid w:val="005908A8"/>
    <w:rsid w:val="00594533"/>
    <w:rsid w:val="00594C41"/>
    <w:rsid w:val="005A1148"/>
    <w:rsid w:val="005A5081"/>
    <w:rsid w:val="005A5D6D"/>
    <w:rsid w:val="005B4B45"/>
    <w:rsid w:val="005B720C"/>
    <w:rsid w:val="005C2F35"/>
    <w:rsid w:val="005C4D90"/>
    <w:rsid w:val="005D7339"/>
    <w:rsid w:val="005E6392"/>
    <w:rsid w:val="005F1331"/>
    <w:rsid w:val="00616ACB"/>
    <w:rsid w:val="00624025"/>
    <w:rsid w:val="00642C8E"/>
    <w:rsid w:val="0065017E"/>
    <w:rsid w:val="00650E3B"/>
    <w:rsid w:val="006526AF"/>
    <w:rsid w:val="0067131E"/>
    <w:rsid w:val="00671C98"/>
    <w:rsid w:val="006743C1"/>
    <w:rsid w:val="00682095"/>
    <w:rsid w:val="00691F02"/>
    <w:rsid w:val="006B2DF2"/>
    <w:rsid w:val="006B517F"/>
    <w:rsid w:val="006C0C8F"/>
    <w:rsid w:val="006C791A"/>
    <w:rsid w:val="006D0327"/>
    <w:rsid w:val="006E267B"/>
    <w:rsid w:val="006F108E"/>
    <w:rsid w:val="006F7767"/>
    <w:rsid w:val="00700CFF"/>
    <w:rsid w:val="007038AF"/>
    <w:rsid w:val="00717895"/>
    <w:rsid w:val="00724094"/>
    <w:rsid w:val="00725743"/>
    <w:rsid w:val="00730279"/>
    <w:rsid w:val="0073413E"/>
    <w:rsid w:val="007343F0"/>
    <w:rsid w:val="00744AFD"/>
    <w:rsid w:val="007506DB"/>
    <w:rsid w:val="007562EC"/>
    <w:rsid w:val="00756DEC"/>
    <w:rsid w:val="00767236"/>
    <w:rsid w:val="00770017"/>
    <w:rsid w:val="00784506"/>
    <w:rsid w:val="00792EBA"/>
    <w:rsid w:val="00795A5F"/>
    <w:rsid w:val="007A21B7"/>
    <w:rsid w:val="007B3D0F"/>
    <w:rsid w:val="007C545D"/>
    <w:rsid w:val="007D41F3"/>
    <w:rsid w:val="007D5787"/>
    <w:rsid w:val="007D606C"/>
    <w:rsid w:val="007E4751"/>
    <w:rsid w:val="007E7284"/>
    <w:rsid w:val="007E7AFD"/>
    <w:rsid w:val="007F2265"/>
    <w:rsid w:val="0080188B"/>
    <w:rsid w:val="008136E3"/>
    <w:rsid w:val="00823766"/>
    <w:rsid w:val="008265A0"/>
    <w:rsid w:val="0085337F"/>
    <w:rsid w:val="00853429"/>
    <w:rsid w:val="00863D5E"/>
    <w:rsid w:val="008712B8"/>
    <w:rsid w:val="0088655C"/>
    <w:rsid w:val="0089316E"/>
    <w:rsid w:val="008A104B"/>
    <w:rsid w:val="008A66F1"/>
    <w:rsid w:val="008A6D6B"/>
    <w:rsid w:val="008C1E56"/>
    <w:rsid w:val="008C5790"/>
    <w:rsid w:val="008E6E26"/>
    <w:rsid w:val="008F0E52"/>
    <w:rsid w:val="008F4A25"/>
    <w:rsid w:val="0091242E"/>
    <w:rsid w:val="009209F3"/>
    <w:rsid w:val="00930CA9"/>
    <w:rsid w:val="00945B0B"/>
    <w:rsid w:val="009508FC"/>
    <w:rsid w:val="009557EB"/>
    <w:rsid w:val="0096665C"/>
    <w:rsid w:val="00973FBB"/>
    <w:rsid w:val="00981DF8"/>
    <w:rsid w:val="00982A57"/>
    <w:rsid w:val="009951BA"/>
    <w:rsid w:val="009A48F7"/>
    <w:rsid w:val="009A51BD"/>
    <w:rsid w:val="009B591F"/>
    <w:rsid w:val="009C4902"/>
    <w:rsid w:val="009D71A3"/>
    <w:rsid w:val="009F48B4"/>
    <w:rsid w:val="009F6E94"/>
    <w:rsid w:val="009F79AE"/>
    <w:rsid w:val="00A013A3"/>
    <w:rsid w:val="00A03C43"/>
    <w:rsid w:val="00A0556E"/>
    <w:rsid w:val="00A0766E"/>
    <w:rsid w:val="00A21D3A"/>
    <w:rsid w:val="00A24A08"/>
    <w:rsid w:val="00A3719F"/>
    <w:rsid w:val="00A47F48"/>
    <w:rsid w:val="00A51A15"/>
    <w:rsid w:val="00A579CE"/>
    <w:rsid w:val="00A64DEB"/>
    <w:rsid w:val="00A70193"/>
    <w:rsid w:val="00A90E8C"/>
    <w:rsid w:val="00A96BBF"/>
    <w:rsid w:val="00AB4BFF"/>
    <w:rsid w:val="00AB74DC"/>
    <w:rsid w:val="00AC2291"/>
    <w:rsid w:val="00AD313C"/>
    <w:rsid w:val="00AD4219"/>
    <w:rsid w:val="00AD4E00"/>
    <w:rsid w:val="00AF3EF4"/>
    <w:rsid w:val="00AF65BF"/>
    <w:rsid w:val="00B007B1"/>
    <w:rsid w:val="00B132F7"/>
    <w:rsid w:val="00B2427C"/>
    <w:rsid w:val="00B305C0"/>
    <w:rsid w:val="00B6663A"/>
    <w:rsid w:val="00B71016"/>
    <w:rsid w:val="00B75FDF"/>
    <w:rsid w:val="00B8178C"/>
    <w:rsid w:val="00B84A96"/>
    <w:rsid w:val="00B86AEB"/>
    <w:rsid w:val="00B90BA4"/>
    <w:rsid w:val="00BA13D0"/>
    <w:rsid w:val="00BA2655"/>
    <w:rsid w:val="00BA5C38"/>
    <w:rsid w:val="00BB122F"/>
    <w:rsid w:val="00BB76A1"/>
    <w:rsid w:val="00BD01A8"/>
    <w:rsid w:val="00BD18F8"/>
    <w:rsid w:val="00BE3DA4"/>
    <w:rsid w:val="00BE5F3A"/>
    <w:rsid w:val="00BE7097"/>
    <w:rsid w:val="00BF7C91"/>
    <w:rsid w:val="00C01477"/>
    <w:rsid w:val="00C10368"/>
    <w:rsid w:val="00C339FC"/>
    <w:rsid w:val="00C41D64"/>
    <w:rsid w:val="00C442A9"/>
    <w:rsid w:val="00C63F85"/>
    <w:rsid w:val="00C657F9"/>
    <w:rsid w:val="00C8148A"/>
    <w:rsid w:val="00C8386D"/>
    <w:rsid w:val="00CA1EE1"/>
    <w:rsid w:val="00CA70E9"/>
    <w:rsid w:val="00CB11CE"/>
    <w:rsid w:val="00CC4693"/>
    <w:rsid w:val="00CD0BDF"/>
    <w:rsid w:val="00CD7EC0"/>
    <w:rsid w:val="00CE5066"/>
    <w:rsid w:val="00CE632E"/>
    <w:rsid w:val="00CF6EF9"/>
    <w:rsid w:val="00D06476"/>
    <w:rsid w:val="00D16BA6"/>
    <w:rsid w:val="00D3097A"/>
    <w:rsid w:val="00D3232E"/>
    <w:rsid w:val="00D357F1"/>
    <w:rsid w:val="00D46B35"/>
    <w:rsid w:val="00D61E28"/>
    <w:rsid w:val="00D70D25"/>
    <w:rsid w:val="00D7152C"/>
    <w:rsid w:val="00D71ABD"/>
    <w:rsid w:val="00D71DB1"/>
    <w:rsid w:val="00D74A6B"/>
    <w:rsid w:val="00D82E98"/>
    <w:rsid w:val="00D86B79"/>
    <w:rsid w:val="00D9114E"/>
    <w:rsid w:val="00DB2DC0"/>
    <w:rsid w:val="00DC73E7"/>
    <w:rsid w:val="00DD7E7F"/>
    <w:rsid w:val="00DE44EA"/>
    <w:rsid w:val="00DF510A"/>
    <w:rsid w:val="00DF5CDB"/>
    <w:rsid w:val="00DF64B5"/>
    <w:rsid w:val="00E22159"/>
    <w:rsid w:val="00E23257"/>
    <w:rsid w:val="00E5006D"/>
    <w:rsid w:val="00E670DA"/>
    <w:rsid w:val="00E67129"/>
    <w:rsid w:val="00E72E2C"/>
    <w:rsid w:val="00E76D44"/>
    <w:rsid w:val="00E77644"/>
    <w:rsid w:val="00E80C90"/>
    <w:rsid w:val="00E8345B"/>
    <w:rsid w:val="00E84932"/>
    <w:rsid w:val="00E91084"/>
    <w:rsid w:val="00E91BA2"/>
    <w:rsid w:val="00E93658"/>
    <w:rsid w:val="00EA4ADA"/>
    <w:rsid w:val="00EA62B0"/>
    <w:rsid w:val="00EB1323"/>
    <w:rsid w:val="00EB2A59"/>
    <w:rsid w:val="00EB6B9C"/>
    <w:rsid w:val="00EB7969"/>
    <w:rsid w:val="00EC08CC"/>
    <w:rsid w:val="00EC24B8"/>
    <w:rsid w:val="00EC2506"/>
    <w:rsid w:val="00EC5E26"/>
    <w:rsid w:val="00EE0DE7"/>
    <w:rsid w:val="00EE3BC5"/>
    <w:rsid w:val="00EF028A"/>
    <w:rsid w:val="00EF10A5"/>
    <w:rsid w:val="00F02185"/>
    <w:rsid w:val="00F03EE2"/>
    <w:rsid w:val="00F10D8B"/>
    <w:rsid w:val="00F21F2E"/>
    <w:rsid w:val="00F26234"/>
    <w:rsid w:val="00F467AB"/>
    <w:rsid w:val="00F52E79"/>
    <w:rsid w:val="00F628B2"/>
    <w:rsid w:val="00F714A8"/>
    <w:rsid w:val="00F733DF"/>
    <w:rsid w:val="00F7642D"/>
    <w:rsid w:val="00F9554F"/>
    <w:rsid w:val="00FA3C74"/>
    <w:rsid w:val="00FB7731"/>
    <w:rsid w:val="00FE2F81"/>
    <w:rsid w:val="00FF51C0"/>
    <w:rsid w:val="019503A4"/>
    <w:rsid w:val="01AEA14D"/>
    <w:rsid w:val="02A317ED"/>
    <w:rsid w:val="02BF0DAC"/>
    <w:rsid w:val="039A28A5"/>
    <w:rsid w:val="03C4AD84"/>
    <w:rsid w:val="03EE78C4"/>
    <w:rsid w:val="047E105F"/>
    <w:rsid w:val="04E17390"/>
    <w:rsid w:val="07A9AB2C"/>
    <w:rsid w:val="09B09BBF"/>
    <w:rsid w:val="0A7FC906"/>
    <w:rsid w:val="0D1CB8A2"/>
    <w:rsid w:val="0E11F0AE"/>
    <w:rsid w:val="0E18ECB0"/>
    <w:rsid w:val="0E7275D1"/>
    <w:rsid w:val="0EDCDB4C"/>
    <w:rsid w:val="1078ABAD"/>
    <w:rsid w:val="118BBD20"/>
    <w:rsid w:val="11AA1693"/>
    <w:rsid w:val="11D69A9B"/>
    <w:rsid w:val="13DA2496"/>
    <w:rsid w:val="14043EA1"/>
    <w:rsid w:val="143441A3"/>
    <w:rsid w:val="167D87B6"/>
    <w:rsid w:val="16C3B5FC"/>
    <w:rsid w:val="17B40F72"/>
    <w:rsid w:val="18907787"/>
    <w:rsid w:val="18C9048D"/>
    <w:rsid w:val="19967170"/>
    <w:rsid w:val="1A16A5E5"/>
    <w:rsid w:val="1A4F624A"/>
    <w:rsid w:val="1A691E80"/>
    <w:rsid w:val="1B57AE24"/>
    <w:rsid w:val="1B7F3A2A"/>
    <w:rsid w:val="1B8A2097"/>
    <w:rsid w:val="1FBC6A63"/>
    <w:rsid w:val="2085BE26"/>
    <w:rsid w:val="20DB1A3B"/>
    <w:rsid w:val="215041B0"/>
    <w:rsid w:val="21696A0D"/>
    <w:rsid w:val="217543B0"/>
    <w:rsid w:val="21DC560B"/>
    <w:rsid w:val="223759CD"/>
    <w:rsid w:val="22EC1211"/>
    <w:rsid w:val="2472E33E"/>
    <w:rsid w:val="2497330B"/>
    <w:rsid w:val="24A59E73"/>
    <w:rsid w:val="24F1BDEC"/>
    <w:rsid w:val="2513F6CD"/>
    <w:rsid w:val="252B9DC6"/>
    <w:rsid w:val="274F8F0E"/>
    <w:rsid w:val="275424F8"/>
    <w:rsid w:val="28F264CA"/>
    <w:rsid w:val="290A1677"/>
    <w:rsid w:val="29F82F23"/>
    <w:rsid w:val="2AEC6F2D"/>
    <w:rsid w:val="2CAF7353"/>
    <w:rsid w:val="2DBED092"/>
    <w:rsid w:val="2DBF2E27"/>
    <w:rsid w:val="2E2EC4B8"/>
    <w:rsid w:val="2F305181"/>
    <w:rsid w:val="2FF0776B"/>
    <w:rsid w:val="30DDA68C"/>
    <w:rsid w:val="312234B1"/>
    <w:rsid w:val="327976ED"/>
    <w:rsid w:val="32B0F8BD"/>
    <w:rsid w:val="3328182D"/>
    <w:rsid w:val="3333EF18"/>
    <w:rsid w:val="33C92188"/>
    <w:rsid w:val="33F0EE2F"/>
    <w:rsid w:val="3498C3E1"/>
    <w:rsid w:val="36BDA56A"/>
    <w:rsid w:val="36BE02FF"/>
    <w:rsid w:val="372D9990"/>
    <w:rsid w:val="385975CB"/>
    <w:rsid w:val="38B2193B"/>
    <w:rsid w:val="38CE9EA6"/>
    <w:rsid w:val="397691F4"/>
    <w:rsid w:val="39D35271"/>
    <w:rsid w:val="39E18B8B"/>
    <w:rsid w:val="39F5462C"/>
    <w:rsid w:val="3C3C5A3D"/>
    <w:rsid w:val="3C4D897D"/>
    <w:rsid w:val="3C73F6B1"/>
    <w:rsid w:val="3EE76E57"/>
    <w:rsid w:val="3FC463A1"/>
    <w:rsid w:val="3FE88DD1"/>
    <w:rsid w:val="41187DB8"/>
    <w:rsid w:val="413339AC"/>
    <w:rsid w:val="421E8008"/>
    <w:rsid w:val="424C6F11"/>
    <w:rsid w:val="42972AA8"/>
    <w:rsid w:val="42E59AA2"/>
    <w:rsid w:val="4383E6F3"/>
    <w:rsid w:val="439C2872"/>
    <w:rsid w:val="44C7EC07"/>
    <w:rsid w:val="457F2ABA"/>
    <w:rsid w:val="45E4A2F8"/>
    <w:rsid w:val="45EA6480"/>
    <w:rsid w:val="46555A1F"/>
    <w:rsid w:val="46689AC5"/>
    <w:rsid w:val="46FFE0D6"/>
    <w:rsid w:val="474C1699"/>
    <w:rsid w:val="48E4DE90"/>
    <w:rsid w:val="48F534D6"/>
    <w:rsid w:val="4938C144"/>
    <w:rsid w:val="49A5291D"/>
    <w:rsid w:val="4A395C97"/>
    <w:rsid w:val="4B1343B0"/>
    <w:rsid w:val="4CF1C913"/>
    <w:rsid w:val="4DC6F001"/>
    <w:rsid w:val="4F53B9A3"/>
    <w:rsid w:val="507A4446"/>
    <w:rsid w:val="52000DB5"/>
    <w:rsid w:val="5275352A"/>
    <w:rsid w:val="527EE566"/>
    <w:rsid w:val="529329F6"/>
    <w:rsid w:val="52F9103E"/>
    <w:rsid w:val="53BDFAF3"/>
    <w:rsid w:val="55127058"/>
    <w:rsid w:val="5537AE77"/>
    <w:rsid w:val="56A4538A"/>
    <w:rsid w:val="56D37ED8"/>
    <w:rsid w:val="577BBF17"/>
    <w:rsid w:val="57851654"/>
    <w:rsid w:val="585626DC"/>
    <w:rsid w:val="586F4F39"/>
    <w:rsid w:val="58FA9853"/>
    <w:rsid w:val="5A241F5B"/>
    <w:rsid w:val="5B5828D4"/>
    <w:rsid w:val="5BCADA52"/>
    <w:rsid w:val="5D582F37"/>
    <w:rsid w:val="5DB7E7D1"/>
    <w:rsid w:val="5DE1B74E"/>
    <w:rsid w:val="5E1AFE50"/>
    <w:rsid w:val="5E3B2E58"/>
    <w:rsid w:val="5E600D67"/>
    <w:rsid w:val="5F22217A"/>
    <w:rsid w:val="6046B3AA"/>
    <w:rsid w:val="60F08993"/>
    <w:rsid w:val="6107B783"/>
    <w:rsid w:val="610F4CFF"/>
    <w:rsid w:val="6154B1EB"/>
    <w:rsid w:val="62AAB10D"/>
    <w:rsid w:val="657871E3"/>
    <w:rsid w:val="6588F2AE"/>
    <w:rsid w:val="65AAE456"/>
    <w:rsid w:val="65E0BBB4"/>
    <w:rsid w:val="6689C64B"/>
    <w:rsid w:val="66B0FF13"/>
    <w:rsid w:val="66B6BCA9"/>
    <w:rsid w:val="66BB8918"/>
    <w:rsid w:val="6767AA49"/>
    <w:rsid w:val="685846A9"/>
    <w:rsid w:val="6A1DDFE6"/>
    <w:rsid w:val="6A443BC7"/>
    <w:rsid w:val="6AD51AC8"/>
    <w:rsid w:val="6C5AE3BC"/>
    <w:rsid w:val="6D120A85"/>
    <w:rsid w:val="6DBCD0C4"/>
    <w:rsid w:val="6E004D3E"/>
    <w:rsid w:val="6F56F0A0"/>
    <w:rsid w:val="6F6C0BEC"/>
    <w:rsid w:val="6FC3C8FD"/>
    <w:rsid w:val="7084764A"/>
    <w:rsid w:val="70CB6831"/>
    <w:rsid w:val="721FDA58"/>
    <w:rsid w:val="72374302"/>
    <w:rsid w:val="7278D555"/>
    <w:rsid w:val="732039F5"/>
    <w:rsid w:val="73B79AF4"/>
    <w:rsid w:val="74803E79"/>
    <w:rsid w:val="74FAADF9"/>
    <w:rsid w:val="756DA878"/>
    <w:rsid w:val="763CE9D8"/>
    <w:rsid w:val="769FC46E"/>
    <w:rsid w:val="77534E1B"/>
    <w:rsid w:val="79281084"/>
    <w:rsid w:val="79DA3E08"/>
    <w:rsid w:val="7B173513"/>
    <w:rsid w:val="7C32DC39"/>
    <w:rsid w:val="7C5A7513"/>
    <w:rsid w:val="7D48DBEC"/>
    <w:rsid w:val="7D49D80B"/>
    <w:rsid w:val="7E8272A7"/>
    <w:rsid w:val="7EE4AC4D"/>
    <w:rsid w:val="7EE5A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07B9E8"/>
  <w15:docId w15:val="{9021EA4E-4D12-4449-9CAE-664535A3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locked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locked="1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locked="1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locked="1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locked="1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6AF"/>
    <w:pPr>
      <w:spacing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9F6E94"/>
    <w:pPr>
      <w:pageBreakBefore/>
      <w:numPr>
        <w:numId w:val="6"/>
      </w:numPr>
      <w:spacing w:before="120" w:after="360"/>
      <w:outlineLvl w:val="0"/>
    </w:pPr>
    <w:rPr>
      <w:rFonts w:cs="Arial"/>
      <w:b/>
      <w:caps/>
      <w:spacing w:val="60"/>
      <w:sz w:val="28"/>
    </w:rPr>
  </w:style>
  <w:style w:type="paragraph" w:styleId="Heading2">
    <w:name w:val="heading 2"/>
    <w:basedOn w:val="Heading1"/>
    <w:next w:val="Normal"/>
    <w:link w:val="Heading2Char"/>
    <w:qFormat/>
    <w:rsid w:val="009F6E94"/>
    <w:pPr>
      <w:keepNext/>
      <w:keepLines/>
      <w:pageBreakBefore w:val="0"/>
      <w:numPr>
        <w:ilvl w:val="1"/>
        <w:numId w:val="7"/>
      </w:numPr>
      <w:spacing w:before="360" w:after="240"/>
      <w:outlineLvl w:val="1"/>
    </w:pPr>
    <w:rPr>
      <w:caps w:val="0"/>
      <w:sz w:val="24"/>
    </w:rPr>
  </w:style>
  <w:style w:type="paragraph" w:styleId="Heading3">
    <w:name w:val="heading 3"/>
    <w:basedOn w:val="Heading2"/>
    <w:next w:val="Normal"/>
    <w:unhideWhenUsed/>
    <w:qFormat/>
    <w:rsid w:val="009F6E94"/>
    <w:pPr>
      <w:numPr>
        <w:ilvl w:val="2"/>
        <w:numId w:val="8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unhideWhenUsed/>
    <w:qFormat/>
    <w:rsid w:val="009F6E94"/>
    <w:pPr>
      <w:numPr>
        <w:ilvl w:val="3"/>
        <w:numId w:val="9"/>
      </w:numPr>
      <w:tabs>
        <w:tab w:val="clear" w:pos="1440"/>
        <w:tab w:val="left" w:pos="1134"/>
      </w:tabs>
      <w:spacing w:before="240"/>
      <w:outlineLvl w:val="3"/>
    </w:pPr>
    <w:rPr>
      <w:spacing w:val="0"/>
    </w:rPr>
  </w:style>
  <w:style w:type="paragraph" w:styleId="Heading5">
    <w:name w:val="heading 5"/>
    <w:basedOn w:val="Heading4"/>
    <w:next w:val="Normal"/>
    <w:unhideWhenUsed/>
    <w:qFormat/>
    <w:rsid w:val="009F6E94"/>
    <w:pPr>
      <w:numPr>
        <w:ilvl w:val="4"/>
        <w:numId w:val="10"/>
      </w:numPr>
      <w:tabs>
        <w:tab w:val="clear" w:pos="1008"/>
      </w:tabs>
      <w:outlineLvl w:val="4"/>
    </w:pPr>
    <w:rPr>
      <w:b w:val="0"/>
    </w:rPr>
  </w:style>
  <w:style w:type="paragraph" w:styleId="Heading6">
    <w:name w:val="heading 6"/>
    <w:basedOn w:val="Heading5"/>
    <w:next w:val="Normal"/>
    <w:unhideWhenUsed/>
    <w:qFormat/>
    <w:rsid w:val="009F6E94"/>
    <w:pPr>
      <w:numPr>
        <w:ilvl w:val="5"/>
        <w:numId w:val="5"/>
      </w:numPr>
      <w:outlineLvl w:val="5"/>
    </w:pPr>
  </w:style>
  <w:style w:type="paragraph" w:styleId="Heading7">
    <w:name w:val="heading 7"/>
    <w:basedOn w:val="Heading6"/>
    <w:next w:val="Normal"/>
    <w:unhideWhenUsed/>
    <w:qFormat/>
    <w:rsid w:val="009F6E94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unhideWhenUsed/>
    <w:qFormat/>
    <w:rsid w:val="009F6E94"/>
    <w:pPr>
      <w:numPr>
        <w:ilvl w:val="7"/>
      </w:numPr>
      <w:tabs>
        <w:tab w:val="clear" w:pos="1440"/>
      </w:tabs>
      <w:spacing w:after="120"/>
      <w:outlineLvl w:val="7"/>
    </w:pPr>
  </w:style>
  <w:style w:type="paragraph" w:styleId="Heading9">
    <w:name w:val="heading 9"/>
    <w:basedOn w:val="Heading8"/>
    <w:next w:val="Normal"/>
    <w:unhideWhenUsed/>
    <w:qFormat/>
    <w:rsid w:val="009F6E94"/>
    <w:pPr>
      <w:numPr>
        <w:ilvl w:val="8"/>
      </w:numPr>
      <w:tabs>
        <w:tab w:val="clear" w:pos="1584"/>
      </w:tabs>
      <w:ind w:left="1701" w:hanging="170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Heading4"/>
    <w:next w:val="Normal"/>
    <w:semiHidden/>
    <w:rsid w:val="009F6E94"/>
    <w:pPr>
      <w:numPr>
        <w:ilvl w:val="0"/>
        <w:numId w:val="0"/>
      </w:numPr>
      <w:tabs>
        <w:tab w:val="right" w:pos="7371"/>
      </w:tabs>
      <w:spacing w:before="0" w:after="0"/>
      <w:ind w:left="1134" w:right="567" w:hanging="1134"/>
    </w:pPr>
    <w:rPr>
      <w:b w:val="0"/>
    </w:rPr>
  </w:style>
  <w:style w:type="paragraph" w:styleId="TOC3">
    <w:name w:val="toc 3"/>
    <w:basedOn w:val="Heading3"/>
    <w:semiHidden/>
    <w:rsid w:val="009F6E94"/>
    <w:pPr>
      <w:keepNext w:val="0"/>
      <w:keepLines w:val="0"/>
      <w:widowControl w:val="0"/>
      <w:numPr>
        <w:ilvl w:val="0"/>
        <w:numId w:val="0"/>
      </w:numPr>
      <w:tabs>
        <w:tab w:val="right" w:pos="7371"/>
      </w:tabs>
      <w:spacing w:before="0" w:after="0"/>
      <w:ind w:left="1134" w:right="567" w:hanging="1134"/>
      <w:outlineLvl w:val="9"/>
    </w:pPr>
    <w:rPr>
      <w:b w:val="0"/>
      <w:spacing w:val="0"/>
    </w:rPr>
  </w:style>
  <w:style w:type="paragraph" w:styleId="TOC2">
    <w:name w:val="toc 2"/>
    <w:basedOn w:val="Heading2"/>
    <w:semiHidden/>
    <w:rsid w:val="009F6E94"/>
    <w:pPr>
      <w:keepNext w:val="0"/>
      <w:keepLines w:val="0"/>
      <w:widowControl w:val="0"/>
      <w:numPr>
        <w:ilvl w:val="0"/>
        <w:numId w:val="0"/>
      </w:numPr>
      <w:tabs>
        <w:tab w:val="left" w:pos="1134"/>
        <w:tab w:val="right" w:pos="7371"/>
      </w:tabs>
      <w:spacing w:before="120" w:after="0"/>
      <w:ind w:left="1134" w:right="567" w:hanging="1134"/>
      <w:outlineLvl w:val="9"/>
    </w:pPr>
    <w:rPr>
      <w:b w:val="0"/>
      <w:spacing w:val="0"/>
      <w:sz w:val="22"/>
    </w:rPr>
  </w:style>
  <w:style w:type="paragraph" w:styleId="TOC1">
    <w:name w:val="toc 1"/>
    <w:basedOn w:val="Heading1"/>
    <w:next w:val="TOC2"/>
    <w:semiHidden/>
    <w:rsid w:val="009F6E94"/>
    <w:pPr>
      <w:pageBreakBefore w:val="0"/>
      <w:numPr>
        <w:numId w:val="0"/>
      </w:numPr>
      <w:tabs>
        <w:tab w:val="left" w:pos="1134"/>
        <w:tab w:val="right" w:pos="7371"/>
      </w:tabs>
      <w:spacing w:after="120"/>
      <w:ind w:left="1134" w:right="567" w:hanging="1134"/>
      <w:outlineLvl w:val="9"/>
    </w:pPr>
    <w:rPr>
      <w:spacing w:val="0"/>
      <w:sz w:val="22"/>
    </w:rPr>
  </w:style>
  <w:style w:type="paragraph" w:styleId="Index3">
    <w:name w:val="index 3"/>
    <w:basedOn w:val="Normal"/>
    <w:next w:val="Normal"/>
    <w:semiHidden/>
    <w:rsid w:val="009F6E94"/>
    <w:pPr>
      <w:ind w:left="567"/>
    </w:pPr>
    <w:rPr>
      <w:sz w:val="20"/>
    </w:rPr>
  </w:style>
  <w:style w:type="paragraph" w:styleId="Index2">
    <w:name w:val="index 2"/>
    <w:basedOn w:val="Normal"/>
    <w:next w:val="Normal"/>
    <w:semiHidden/>
    <w:rsid w:val="009F6E94"/>
    <w:pPr>
      <w:ind w:left="283"/>
    </w:pPr>
  </w:style>
  <w:style w:type="paragraph" w:styleId="Index1">
    <w:name w:val="index 1"/>
    <w:basedOn w:val="Normal"/>
    <w:next w:val="Normal"/>
    <w:semiHidden/>
    <w:rsid w:val="009F6E94"/>
  </w:style>
  <w:style w:type="character" w:styleId="LineNumber">
    <w:name w:val="line number"/>
    <w:basedOn w:val="DefaultParagraphFont"/>
    <w:semiHidden/>
    <w:rsid w:val="009F6E94"/>
  </w:style>
  <w:style w:type="paragraph" w:styleId="IndexHeading">
    <w:name w:val="index heading"/>
    <w:basedOn w:val="Normal"/>
    <w:next w:val="Normal"/>
    <w:semiHidden/>
    <w:rsid w:val="009F6E94"/>
  </w:style>
  <w:style w:type="paragraph" w:styleId="Footer">
    <w:name w:val="footer"/>
    <w:basedOn w:val="Normal"/>
    <w:semiHidden/>
    <w:rsid w:val="009F6E94"/>
    <w:pPr>
      <w:tabs>
        <w:tab w:val="right" w:pos="7371"/>
      </w:tabs>
      <w:jc w:val="right"/>
    </w:pPr>
  </w:style>
  <w:style w:type="paragraph" w:styleId="Header">
    <w:name w:val="header"/>
    <w:basedOn w:val="Normal"/>
    <w:link w:val="HeaderChar"/>
    <w:uiPriority w:val="99"/>
    <w:rsid w:val="009F6E94"/>
    <w:pPr>
      <w:jc w:val="right"/>
    </w:pPr>
  </w:style>
  <w:style w:type="character" w:styleId="FootnoteReference">
    <w:name w:val="footnote reference"/>
    <w:basedOn w:val="DefaultParagraphFont"/>
    <w:rsid w:val="009F6E94"/>
    <w:rPr>
      <w:rFonts w:ascii="Arial" w:hAnsi="Arial"/>
      <w:position w:val="6"/>
      <w:sz w:val="16"/>
    </w:rPr>
  </w:style>
  <w:style w:type="paragraph" w:styleId="FootnoteText">
    <w:name w:val="footnote text"/>
    <w:basedOn w:val="Normal"/>
    <w:link w:val="FootnoteTextChar"/>
    <w:rsid w:val="009F6E94"/>
    <w:pPr>
      <w:tabs>
        <w:tab w:val="left" w:pos="284"/>
      </w:tabs>
      <w:ind w:left="284" w:hanging="284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47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F6E94"/>
    <w:pPr>
      <w:tabs>
        <w:tab w:val="left" w:pos="1701"/>
      </w:tabs>
      <w:spacing w:after="220"/>
      <w:ind w:left="1701" w:hanging="1701"/>
    </w:pPr>
    <w:rPr>
      <w:b/>
      <w:bCs/>
    </w:rPr>
  </w:style>
  <w:style w:type="paragraph" w:styleId="TableofFigures">
    <w:name w:val="table of figures"/>
    <w:basedOn w:val="Normal"/>
    <w:next w:val="Normal"/>
    <w:semiHidden/>
    <w:rsid w:val="009F6E94"/>
    <w:pPr>
      <w:tabs>
        <w:tab w:val="left" w:pos="1134"/>
        <w:tab w:val="right" w:pos="7371"/>
      </w:tabs>
      <w:ind w:left="1134" w:right="567" w:hanging="1134"/>
    </w:pPr>
  </w:style>
  <w:style w:type="character" w:styleId="Hyperlink">
    <w:name w:val="Hyperlink"/>
    <w:basedOn w:val="DefaultParagraphFont"/>
    <w:uiPriority w:val="99"/>
    <w:rsid w:val="009F6E94"/>
    <w:rPr>
      <w:color w:val="0000FF"/>
      <w:u w:val="single"/>
    </w:rPr>
  </w:style>
  <w:style w:type="paragraph" w:customStyle="1" w:styleId="Quellenangabe">
    <w:name w:val="Quellenangabe"/>
    <w:basedOn w:val="Normal"/>
    <w:next w:val="Normal"/>
    <w:semiHidden/>
    <w:unhideWhenUsed/>
    <w:rsid w:val="009F6E94"/>
    <w:pPr>
      <w:tabs>
        <w:tab w:val="left" w:pos="851"/>
      </w:tabs>
      <w:spacing w:before="60" w:after="220"/>
      <w:ind w:left="851" w:hanging="851"/>
    </w:pPr>
    <w:rPr>
      <w:sz w:val="18"/>
    </w:rPr>
  </w:style>
  <w:style w:type="paragraph" w:styleId="TOC5">
    <w:name w:val="toc 5"/>
    <w:basedOn w:val="Heading5"/>
    <w:next w:val="Normal"/>
    <w:semiHidden/>
    <w:rsid w:val="009F6E94"/>
    <w:pPr>
      <w:numPr>
        <w:ilvl w:val="0"/>
        <w:numId w:val="0"/>
      </w:numPr>
      <w:ind w:right="567"/>
    </w:pPr>
  </w:style>
  <w:style w:type="paragraph" w:customStyle="1" w:styleId="Tabellenstandard">
    <w:name w:val="Tabellenstandard"/>
    <w:basedOn w:val="Normal"/>
    <w:rsid w:val="00265FD1"/>
    <w:pPr>
      <w:spacing w:before="48" w:after="48"/>
      <w:contextualSpacing/>
    </w:pPr>
    <w:rPr>
      <w:sz w:val="18"/>
    </w:rPr>
  </w:style>
  <w:style w:type="paragraph" w:styleId="ListBullet">
    <w:name w:val="List Bullet"/>
    <w:basedOn w:val="Normal"/>
    <w:semiHidden/>
    <w:rsid w:val="009F6E94"/>
    <w:pPr>
      <w:tabs>
        <w:tab w:val="num" w:pos="360"/>
      </w:tabs>
      <w:ind w:left="360" w:hanging="360"/>
    </w:pPr>
  </w:style>
  <w:style w:type="paragraph" w:styleId="ListBullet2">
    <w:name w:val="List Bullet 2"/>
    <w:basedOn w:val="ListBullet"/>
    <w:semiHidden/>
    <w:rsid w:val="009F6E94"/>
    <w:pPr>
      <w:tabs>
        <w:tab w:val="clear" w:pos="360"/>
        <w:tab w:val="num" w:pos="643"/>
      </w:tabs>
      <w:ind w:left="643"/>
    </w:pPr>
  </w:style>
  <w:style w:type="paragraph" w:styleId="ListBullet3">
    <w:name w:val="List Bullet 3"/>
    <w:basedOn w:val="ListBullet2"/>
    <w:semiHidden/>
    <w:rsid w:val="009F6E94"/>
    <w:pPr>
      <w:tabs>
        <w:tab w:val="clear" w:pos="643"/>
        <w:tab w:val="num" w:pos="926"/>
      </w:tabs>
      <w:ind w:left="926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47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9F6E94"/>
  </w:style>
  <w:style w:type="paragraph" w:customStyle="1" w:styleId="Kolumne">
    <w:name w:val="Kolumne"/>
    <w:basedOn w:val="Normal"/>
    <w:rsid w:val="009F6E94"/>
    <w:pPr>
      <w:framePr w:w="1985" w:vSpace="142" w:wrap="around" w:vAnchor="text" w:hAnchor="page" w:x="1135" w:y="1"/>
    </w:pPr>
    <w:rPr>
      <w:b/>
    </w:rPr>
  </w:style>
  <w:style w:type="numbering" w:customStyle="1" w:styleId="GFABullit1">
    <w:name w:val="GFA Bullit1"/>
    <w:uiPriority w:val="99"/>
    <w:rsid w:val="00D71ABD"/>
    <w:pPr>
      <w:numPr>
        <w:numId w:val="11"/>
      </w:numPr>
    </w:pPr>
  </w:style>
  <w:style w:type="character" w:customStyle="1" w:styleId="GFAleichteHervorhebung">
    <w:name w:val="GFA leichte Hervorhebung"/>
    <w:basedOn w:val="DefaultParagraphFont"/>
    <w:uiPriority w:val="1"/>
    <w:qFormat/>
    <w:rsid w:val="00981DF8"/>
    <w:rPr>
      <w:i/>
      <w:color w:val="148DCD" w:themeColor="accent1"/>
    </w:rPr>
  </w:style>
  <w:style w:type="table" w:customStyle="1" w:styleId="GFAMittelblau">
    <w:name w:val="GFA Mittelblau"/>
    <w:basedOn w:val="MediumGrid3-Accent2"/>
    <w:uiPriority w:val="99"/>
    <w:qFormat/>
    <w:rsid w:val="0020470B"/>
    <w:pPr>
      <w:jc w:val="center"/>
    </w:pPr>
    <w:rPr>
      <w:rFonts w:ascii="Arial Narrow" w:hAnsi="Arial Narrow"/>
      <w:b/>
      <w:color w:val="1F497D" w:themeColor="text2"/>
      <w:sz w:val="18"/>
      <w:szCs w:val="19"/>
      <w:lang w:val="en-ZA" w:eastAsia="en-ZA"/>
    </w:rPr>
    <w:tblPr>
      <w:tblCellMar>
        <w:top w:w="28" w:type="dxa"/>
        <w:bottom w:w="28" w:type="dxa"/>
      </w:tblCellMar>
    </w:tblPr>
    <w:tcPr>
      <w:shd w:val="clear" w:color="auto" w:fill="E4EDF8" w:themeFill="accent2" w:themeFillTint="3F"/>
      <w:vAlign w:val="center"/>
    </w:tcPr>
    <w:tblStylePr w:type="firstRow">
      <w:pPr>
        <w:wordWrap/>
        <w:jc w:val="left"/>
        <w:outlineLvl w:val="9"/>
      </w:pPr>
      <w:rPr>
        <w:rFonts w:ascii="Arial Narrow" w:hAnsi="Arial Narrow"/>
        <w:b/>
        <w:bCs/>
        <w:i w:val="0"/>
        <w:iCs w:val="0"/>
        <w:color w:val="FFFFFF" w:themeColor="background1"/>
        <w:sz w:val="18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8D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AE3" w:themeFill="accent2"/>
      </w:tcPr>
    </w:tblStylePr>
    <w:tblStylePr w:type="firstCol">
      <w:rPr>
        <w:rFonts w:ascii="Arial Narrow" w:hAnsi="Arial Narrow"/>
        <w:b/>
        <w:bCs/>
        <w:i w:val="0"/>
        <w:iCs w:val="0"/>
        <w:caps/>
        <w:smallCaps w:val="0"/>
        <w:color w:val="1F497D" w:themeColor="text2"/>
        <w:sz w:val="18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E3F3" w:themeFill="accent2" w:themeFillTint="6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A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F1F9" w:themeFill="accent2" w:themeFillTint="33"/>
      </w:tcPr>
    </w:tblStylePr>
    <w:tblStylePr w:type="band2Vert">
      <w:tblPr/>
      <w:tcPr>
        <w:shd w:val="clear" w:color="auto" w:fill="D4E3F3" w:themeFill="accent2" w:themeFillTint="66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E3F3" w:themeFill="accent2" w:themeFillTint="66"/>
      </w:tcPr>
    </w:tblStylePr>
    <w:tblStylePr w:type="band2Horz">
      <w:tblPr/>
      <w:tcPr>
        <w:shd w:val="clear" w:color="auto" w:fill="E9F1F9" w:themeFill="accent2" w:themeFillTint="33"/>
      </w:tcPr>
    </w:tblStylePr>
  </w:style>
  <w:style w:type="table" w:styleId="MediumGrid3-Accent2">
    <w:name w:val="Medium Grid 3 Accent 2"/>
    <w:basedOn w:val="TableNormal"/>
    <w:uiPriority w:val="69"/>
    <w:rsid w:val="00D71A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D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A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A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A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A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C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CF1" w:themeFill="accent2" w:themeFillTint="7F"/>
      </w:tcPr>
    </w:tblStylePr>
  </w:style>
  <w:style w:type="table" w:customStyle="1" w:styleId="GFAhell">
    <w:name w:val="GFA hell"/>
    <w:basedOn w:val="LightList-Accent2"/>
    <w:uiPriority w:val="99"/>
    <w:qFormat/>
    <w:rsid w:val="00D71ABD"/>
    <w:rPr>
      <w:rFonts w:ascii="Arial Narrow" w:eastAsiaTheme="minorHAnsi" w:hAnsi="Arial Narrow" w:cstheme="minorBidi"/>
      <w:sz w:val="18"/>
      <w:szCs w:val="20"/>
      <w:lang w:val="en-ZA" w:eastAsia="en-ZA"/>
    </w:rPr>
    <w:tblPr>
      <w:tblBorders>
        <w:top w:val="none" w:sz="0" w:space="0" w:color="auto"/>
        <w:left w:val="none" w:sz="0" w:space="0" w:color="auto"/>
        <w:bottom w:val="single" w:sz="6" w:space="0" w:color="E9F1F9" w:themeColor="accent2" w:themeTint="33"/>
        <w:right w:val="none" w:sz="0" w:space="0" w:color="auto"/>
        <w:insideH w:val="single" w:sz="6" w:space="0" w:color="E9F1F9" w:themeColor="accent2" w:themeTint="33"/>
        <w:insideV w:val="single" w:sz="6" w:space="0" w:color="E9F1F9" w:themeColor="accent2" w:themeTint="33"/>
      </w:tblBorders>
      <w:tblCellMar>
        <w:top w:w="17" w:type="dxa"/>
        <w:bottom w:w="17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Arial Narrow" w:hAnsi="Arial Narrow"/>
        <w:b/>
        <w:bCs/>
        <w:i w:val="0"/>
        <w:caps/>
        <w:smallCaps w:val="0"/>
        <w:color w:val="1F497D" w:themeColor="text2"/>
        <w:spacing w:val="10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3F3" w:themeFill="accent2" w:themeFillTint="6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AE3" w:themeColor="accent2"/>
          <w:left w:val="single" w:sz="8" w:space="0" w:color="94BAE3" w:themeColor="accent2"/>
          <w:bottom w:val="single" w:sz="8" w:space="0" w:color="94BAE3" w:themeColor="accent2"/>
          <w:right w:val="single" w:sz="8" w:space="0" w:color="94BAE3" w:themeColor="accent2"/>
        </w:tcBorders>
      </w:tcPr>
    </w:tblStylePr>
    <w:tblStylePr w:type="firstCol">
      <w:rPr>
        <w:b/>
        <w:bCs/>
      </w:rPr>
      <w:tblPr/>
      <w:tcPr>
        <w:tcBorders>
          <w:top w:val="single" w:sz="4" w:space="0" w:color="E9F1F9" w:themeColor="accent2" w:themeTint="33"/>
          <w:left w:val="nil"/>
          <w:bottom w:val="single" w:sz="4" w:space="0" w:color="E9F1F9" w:themeColor="accent2" w:themeTint="33"/>
          <w:right w:val="single" w:sz="4" w:space="0" w:color="E9F1F9" w:themeColor="accent2" w:themeTint="33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single" w:sz="4" w:space="0" w:color="E9F1F9" w:themeColor="accent2" w:themeTint="33"/>
          <w:left w:val="single" w:sz="4" w:space="0" w:color="E9F1F9" w:themeColor="accent2" w:themeTint="33"/>
          <w:bottom w:val="single" w:sz="4" w:space="0" w:color="E9F1F9" w:themeColor="accent2" w:themeTint="33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b w:val="0"/>
      </w:rPr>
      <w:tblPr/>
      <w:tcPr>
        <w:tcBorders>
          <w:top w:val="single" w:sz="4" w:space="0" w:color="E9F1F9" w:themeColor="accent2" w:themeTint="33"/>
          <w:left w:val="single" w:sz="4" w:space="0" w:color="E9F1F9" w:themeColor="accent2" w:themeTint="33"/>
          <w:bottom w:val="single" w:sz="4" w:space="0" w:color="E9F1F9" w:themeColor="accent2" w:themeTint="33"/>
          <w:right w:val="single" w:sz="4" w:space="0" w:color="E9F1F9" w:themeColor="accent2" w:themeTint="33"/>
          <w:insideH w:val="nil"/>
          <w:insideV w:val="nil"/>
          <w:tl2br w:val="nil"/>
          <w:tr2bl w:val="nil"/>
        </w:tcBorders>
      </w:tcPr>
    </w:tblStylePr>
    <w:tblStylePr w:type="band2Vert">
      <w:rPr>
        <w:b/>
      </w:rPr>
    </w:tblStylePr>
    <w:tblStylePr w:type="band1Horz">
      <w:rPr>
        <w:rFonts w:ascii="Arial Narrow" w:hAnsi="Arial Narrow"/>
        <w:b w:val="0"/>
        <w:i w:val="0"/>
        <w:sz w:val="18"/>
      </w:rPr>
      <w:tblPr/>
      <w:tcPr>
        <w:tcBorders>
          <w:top w:val="single" w:sz="4" w:space="0" w:color="E9F1F9" w:themeColor="accent2" w:themeTint="33"/>
          <w:left w:val="nil"/>
          <w:bottom w:val="single" w:sz="4" w:space="0" w:color="E9F1F9" w:themeColor="accent2" w:themeTint="33"/>
          <w:right w:val="nil"/>
          <w:insideV w:val="single" w:sz="4" w:space="0" w:color="E9F1F9" w:themeColor="accent2" w:themeTint="33"/>
        </w:tcBorders>
      </w:tcPr>
    </w:tblStylePr>
    <w:tblStylePr w:type="band2Horz">
      <w:rPr>
        <w:b/>
      </w:rPr>
      <w:tblPr/>
      <w:tcPr>
        <w:tcBorders>
          <w:top w:val="single" w:sz="4" w:space="0" w:color="E9F1F9" w:themeColor="accent2" w:themeTint="33"/>
          <w:left w:val="nil"/>
          <w:bottom w:val="single" w:sz="4" w:space="0" w:color="E9F1F9" w:themeColor="accent2" w:themeTint="33"/>
          <w:right w:val="nil"/>
          <w:insideH w:val="nil"/>
          <w:insideV w:val="single" w:sz="4" w:space="0" w:color="E9F1F9" w:themeColor="accent2" w:themeTint="33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D71ABD"/>
    <w:tblPr>
      <w:tblStyleRowBandSize w:val="1"/>
      <w:tblStyleColBandSize w:val="1"/>
      <w:tblBorders>
        <w:top w:val="single" w:sz="8" w:space="0" w:color="94BAE3" w:themeColor="accent2"/>
        <w:left w:val="single" w:sz="8" w:space="0" w:color="94BAE3" w:themeColor="accent2"/>
        <w:bottom w:val="single" w:sz="8" w:space="0" w:color="94BAE3" w:themeColor="accent2"/>
        <w:right w:val="single" w:sz="8" w:space="0" w:color="94BA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A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AE3" w:themeColor="accent2"/>
          <w:left w:val="single" w:sz="8" w:space="0" w:color="94BAE3" w:themeColor="accent2"/>
          <w:bottom w:val="single" w:sz="8" w:space="0" w:color="94BAE3" w:themeColor="accent2"/>
          <w:right w:val="single" w:sz="8" w:space="0" w:color="94BA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AE3" w:themeColor="accent2"/>
          <w:left w:val="single" w:sz="8" w:space="0" w:color="94BAE3" w:themeColor="accent2"/>
          <w:bottom w:val="single" w:sz="8" w:space="0" w:color="94BAE3" w:themeColor="accent2"/>
          <w:right w:val="single" w:sz="8" w:space="0" w:color="94BAE3" w:themeColor="accent2"/>
        </w:tcBorders>
      </w:tcPr>
    </w:tblStylePr>
    <w:tblStylePr w:type="band1Horz">
      <w:tblPr/>
      <w:tcPr>
        <w:tcBorders>
          <w:top w:val="single" w:sz="8" w:space="0" w:color="94BAE3" w:themeColor="accent2"/>
          <w:left w:val="single" w:sz="8" w:space="0" w:color="94BAE3" w:themeColor="accent2"/>
          <w:bottom w:val="single" w:sz="8" w:space="0" w:color="94BAE3" w:themeColor="accent2"/>
          <w:right w:val="single" w:sz="8" w:space="0" w:color="94BAE3" w:themeColor="accent2"/>
        </w:tcBorders>
      </w:tcPr>
    </w:tblStylePr>
  </w:style>
  <w:style w:type="table" w:styleId="TableGrid">
    <w:name w:val="Table Grid"/>
    <w:basedOn w:val="TableNormal"/>
    <w:uiPriority w:val="59"/>
    <w:rsid w:val="00D71A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unhideWhenUsed/>
    <w:qFormat/>
    <w:rsid w:val="00981DF8"/>
    <w:pPr>
      <w:ind w:left="284" w:hanging="284"/>
      <w:contextualSpacing/>
    </w:pPr>
  </w:style>
  <w:style w:type="character" w:customStyle="1" w:styleId="Heading2Char">
    <w:name w:val="Heading 2 Char"/>
    <w:basedOn w:val="DefaultParagraphFont"/>
    <w:link w:val="Heading2"/>
    <w:rsid w:val="006526AF"/>
    <w:rPr>
      <w:rFonts w:ascii="Arial" w:hAnsi="Arial" w:cs="Arial"/>
      <w:b/>
      <w:spacing w:val="6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6526AF"/>
    <w:rPr>
      <w:sz w:val="18"/>
    </w:rPr>
  </w:style>
  <w:style w:type="paragraph" w:customStyle="1" w:styleId="Default">
    <w:name w:val="Default"/>
    <w:uiPriority w:val="99"/>
    <w:rsid w:val="006526A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038AF"/>
    <w:pPr>
      <w:spacing w:line="300" w:lineRule="atLeast"/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038AF"/>
    <w:rPr>
      <w:rFonts w:ascii="Arial" w:hAnsi="Arial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038A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038AF"/>
    <w:rPr>
      <w:rFonts w:ascii="Arial" w:hAnsi="Arial"/>
      <w:sz w:val="16"/>
      <w:szCs w:val="16"/>
    </w:rPr>
  </w:style>
  <w:style w:type="paragraph" w:customStyle="1" w:styleId="STARTTitel">
    <w:name w:val="START Titel"/>
    <w:basedOn w:val="Normal"/>
    <w:rsid w:val="00DF5CDB"/>
    <w:pPr>
      <w:overflowPunct w:val="0"/>
      <w:autoSpaceDE w:val="0"/>
      <w:autoSpaceDN w:val="0"/>
      <w:adjustRightInd w:val="0"/>
      <w:spacing w:before="360" w:after="480"/>
      <w:jc w:val="both"/>
      <w:textAlignment w:val="baseline"/>
    </w:pPr>
    <w:rPr>
      <w:rFonts w:cs="Arial"/>
      <w:b/>
      <w:caps/>
      <w:spacing w:val="10"/>
      <w:sz w:val="36"/>
      <w:szCs w:val="32"/>
      <w:lang w:val="en-US"/>
    </w:rPr>
  </w:style>
  <w:style w:type="paragraph" w:customStyle="1" w:styleId="STARTZwischenberschrift">
    <w:name w:val="START Zwischenüberschrift"/>
    <w:basedOn w:val="Normal"/>
    <w:rsid w:val="00DF5CDB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cs="Arial"/>
      <w:b/>
      <w:sz w:val="32"/>
      <w:szCs w:val="28"/>
      <w:lang w:val="en-US"/>
    </w:rPr>
  </w:style>
  <w:style w:type="character" w:styleId="FollowedHyperlink">
    <w:name w:val="FollowedHyperlink"/>
    <w:basedOn w:val="DefaultParagraphFont"/>
    <w:semiHidden/>
    <w:rsid w:val="00DF5CDB"/>
    <w:rPr>
      <w:color w:val="800080"/>
      <w:u w:val="single"/>
    </w:rPr>
  </w:style>
  <w:style w:type="paragraph" w:customStyle="1" w:styleId="StandardRunningText">
    <w:name w:val="StandardRunningText"/>
    <w:basedOn w:val="Normal"/>
    <w:rsid w:val="00700CFF"/>
    <w:pPr>
      <w:overflowPunct w:val="0"/>
      <w:autoSpaceDE w:val="0"/>
      <w:autoSpaceDN w:val="0"/>
      <w:adjustRightInd w:val="0"/>
      <w:jc w:val="both"/>
      <w:textAlignment w:val="baseline"/>
    </w:pPr>
    <w:rPr>
      <w:rFonts w:cs="Arial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A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C1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1E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1E5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E56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42DF"/>
    <w:rPr>
      <w:rFonts w:ascii="Arial" w:hAnsi="Arial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F42DF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F6B7F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4A0677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ibm.com/blogs/10-diy-tips-for-machine-learning-experiment-tracking-and-reproducibility/" TargetMode="External"/><Relationship Id="rId18" Type="http://schemas.openxmlformats.org/officeDocument/2006/relationships/hyperlink" Target="https://towardsdatascience.com/dont-let-your-model-s-quality-drift-away-53d2f7899c09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eo-college.org" TargetMode="External"/><Relationship Id="rId17" Type="http://schemas.openxmlformats.org/officeDocument/2006/relationships/hyperlink" Target="https://ml-ops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andb.courses/courses/effective-mlops-model-development?utm_source=youtube&amp;utm_medium=video&amp;utm_campaign=course-video-a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w0HiVBmP-QY&amp;t=11s" TargetMode="Externa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medium.com/mlearning-ai/wandb-the-best-mlops-platform-bf3aa31b162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wardsdatascience.com/machine-learning-experiment-tracking-93b796e501b0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a\WorkGroupTemplates\Standard-Dokument.dotm" TargetMode="External"/></Relationships>
</file>

<file path=word/theme/theme1.xml><?xml version="1.0" encoding="utf-8"?>
<a:theme xmlns:a="http://schemas.openxmlformats.org/drawingml/2006/main" name="gfa">
  <a:themeElements>
    <a:clrScheme name="GFA ne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48DCD"/>
      </a:accent1>
      <a:accent2>
        <a:srgbClr val="94BAE3"/>
      </a:accent2>
      <a:accent3>
        <a:srgbClr val="00AE8E"/>
      </a:accent3>
      <a:accent4>
        <a:srgbClr val="72C8B4"/>
      </a:accent4>
      <a:accent5>
        <a:srgbClr val="1D1655"/>
      </a:accent5>
      <a:accent6>
        <a:srgbClr val="034EA2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2ddffe7-7dac-4524-8a8b-dd0443fece8c">
      <UserInfo>
        <DisplayName>Mitglieder von RWA22GIZ8300 ML4EO Rwanda</DisplayName>
        <AccountId>7</AccountId>
        <AccountType/>
      </UserInfo>
    </SharedWithUsers>
    <TaxCatchAll xmlns="f2ddffe7-7dac-4524-8a8b-dd0443fece8c" xsi:nil="true"/>
    <lcf76f155ced4ddcb4097134ff3c332f xmlns="a1cbdf2b-b331-43f9-a8d7-e8cd0b3f64a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51F04-A1B2-4359-B48D-9A130F3A165E}">
  <ds:schemaRefs>
    <ds:schemaRef ds:uri="http://schemas.microsoft.com/office/2006/metadata/properties"/>
    <ds:schemaRef ds:uri="http://schemas.microsoft.com/office/infopath/2007/PartnerControls"/>
    <ds:schemaRef ds:uri="f2ddffe7-7dac-4524-8a8b-dd0443fece8c"/>
    <ds:schemaRef ds:uri="a1cbdf2b-b331-43f9-a8d7-e8cd0b3f64a7"/>
  </ds:schemaRefs>
</ds:datastoreItem>
</file>

<file path=customXml/itemProps2.xml><?xml version="1.0" encoding="utf-8"?>
<ds:datastoreItem xmlns:ds="http://schemas.openxmlformats.org/officeDocument/2006/customXml" ds:itemID="{7A2946B6-6AF6-49F7-8EB2-3613E41A3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FECD1-E094-47B6-8B66-BD88A3486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bdf2b-b331-43f9-a8d7-e8cd0b3f64a7"/>
    <ds:schemaRef ds:uri="f2ddffe7-7dac-4524-8a8b-dd0443fec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1AE4F1-3C35-4E64-B761-82D05FE2D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Standard-Dokument.dotm</Template>
  <TotalTime>8</TotalTime>
  <Pages>1</Pages>
  <Words>2205</Words>
  <Characters>12574</Characters>
  <Application>Microsoft Office Word</Application>
  <DocSecurity>4</DocSecurity>
  <Lines>104</Lines>
  <Paragraphs>29</Paragraphs>
  <ScaleCrop>false</ScaleCrop>
  <Company>GFA Consulting Group GmbH</Company>
  <LinksUpToDate>false</LinksUpToDate>
  <CharactersWithSpaces>14750</CharactersWithSpaces>
  <SharedDoc>false</SharedDoc>
  <HLinks>
    <vt:vector size="48" baseType="variant">
      <vt:variant>
        <vt:i4>1114128</vt:i4>
      </vt:variant>
      <vt:variant>
        <vt:i4>21</vt:i4>
      </vt:variant>
      <vt:variant>
        <vt:i4>0</vt:i4>
      </vt:variant>
      <vt:variant>
        <vt:i4>5</vt:i4>
      </vt:variant>
      <vt:variant>
        <vt:lpwstr>https://towardsdatascience.com/dont-let-your-model-s-quality-drift-away-53d2f7899c09</vt:lpwstr>
      </vt:variant>
      <vt:variant>
        <vt:lpwstr/>
      </vt:variant>
      <vt:variant>
        <vt:i4>6881324</vt:i4>
      </vt:variant>
      <vt:variant>
        <vt:i4>18</vt:i4>
      </vt:variant>
      <vt:variant>
        <vt:i4>0</vt:i4>
      </vt:variant>
      <vt:variant>
        <vt:i4>5</vt:i4>
      </vt:variant>
      <vt:variant>
        <vt:lpwstr>https://ml-ops.org/</vt:lpwstr>
      </vt:variant>
      <vt:variant>
        <vt:lpwstr/>
      </vt:variant>
      <vt:variant>
        <vt:i4>393277</vt:i4>
      </vt:variant>
      <vt:variant>
        <vt:i4>15</vt:i4>
      </vt:variant>
      <vt:variant>
        <vt:i4>0</vt:i4>
      </vt:variant>
      <vt:variant>
        <vt:i4>5</vt:i4>
      </vt:variant>
      <vt:variant>
        <vt:lpwstr>https://www.wandb.courses/courses/effective-mlops-model-development?utm_source=youtube&amp;utm_medium=video&amp;utm_campaign=course-video-ad</vt:lpwstr>
      </vt:variant>
      <vt:variant>
        <vt:lpwstr/>
      </vt:variant>
      <vt:variant>
        <vt:i4>6553700</vt:i4>
      </vt:variant>
      <vt:variant>
        <vt:i4>12</vt:i4>
      </vt:variant>
      <vt:variant>
        <vt:i4>0</vt:i4>
      </vt:variant>
      <vt:variant>
        <vt:i4>5</vt:i4>
      </vt:variant>
      <vt:variant>
        <vt:lpwstr>https://medium.com/mlearning-ai/wandb-the-best-mlops-platform-bf3aa31b162e</vt:lpwstr>
      </vt:variant>
      <vt:variant>
        <vt:lpwstr/>
      </vt:variant>
      <vt:variant>
        <vt:i4>524313</vt:i4>
      </vt:variant>
      <vt:variant>
        <vt:i4>9</vt:i4>
      </vt:variant>
      <vt:variant>
        <vt:i4>0</vt:i4>
      </vt:variant>
      <vt:variant>
        <vt:i4>5</vt:i4>
      </vt:variant>
      <vt:variant>
        <vt:lpwstr>https://towardsdatascience.com/machine-learning-experiment-tracking-93b796e501b0</vt:lpwstr>
      </vt:variant>
      <vt:variant>
        <vt:lpwstr/>
      </vt:variant>
      <vt:variant>
        <vt:i4>5439565</vt:i4>
      </vt:variant>
      <vt:variant>
        <vt:i4>6</vt:i4>
      </vt:variant>
      <vt:variant>
        <vt:i4>0</vt:i4>
      </vt:variant>
      <vt:variant>
        <vt:i4>5</vt:i4>
      </vt:variant>
      <vt:variant>
        <vt:lpwstr>https://developer.ibm.com/blogs/10-diy-tips-for-machine-learning-experiment-tracking-and-reproducibility/</vt:lpwstr>
      </vt:variant>
      <vt:variant>
        <vt:lpwstr/>
      </vt:variant>
      <vt:variant>
        <vt:i4>7929904</vt:i4>
      </vt:variant>
      <vt:variant>
        <vt:i4>3</vt:i4>
      </vt:variant>
      <vt:variant>
        <vt:i4>0</vt:i4>
      </vt:variant>
      <vt:variant>
        <vt:i4>5</vt:i4>
      </vt:variant>
      <vt:variant>
        <vt:lpwstr>https://eo-college.org/</vt:lpwstr>
      </vt:variant>
      <vt:variant>
        <vt:lpwstr/>
      </vt:variant>
      <vt:variant>
        <vt:i4>5177434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https://www.youtube.com/watch?v=w0HiVBmP-QY&amp;t=11s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GFA normal.dotx</dc:title>
  <dc:subject/>
  <dc:creator>froehlich</dc:creator>
  <cp:keywords/>
  <cp:lastModifiedBy>Mark Tyrrell</cp:lastModifiedBy>
  <cp:revision>12</cp:revision>
  <cp:lastPrinted>2010-05-04T15:00:00Z</cp:lastPrinted>
  <dcterms:created xsi:type="dcterms:W3CDTF">2023-10-17T00:02:00Z</dcterms:created>
  <dcterms:modified xsi:type="dcterms:W3CDTF">2023-11-03T22:15:00Z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