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2f5496"/>
        </w:rPr>
      </w:pPr>
      <w:bookmarkStart w:colFirst="0" w:colLast="0" w:name="_heading=h.ojxrckqn97x" w:id="0"/>
      <w:bookmarkEnd w:id="0"/>
      <w:r w:rsidDel="00000000" w:rsidR="00000000" w:rsidRPr="00000000">
        <w:rPr>
          <w:b w:val="1"/>
          <w:bCs w:val="1"/>
          <w:color w:val="2f5496"/>
          <w:rtl w:val="0"/>
        </w:rPr>
        <w:t xml:space="preserve">Project Detail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2f5496"/>
        </w:rPr>
      </w:pPr>
      <w:r w:rsidDel="00000000" w:rsidR="00000000" w:rsidRPr="00000000">
        <w:rPr>
          <w:color w:val="2f5496"/>
          <w:rtl w:val="0"/>
        </w:rPr>
        <w:t xml:space="preserve">FSCM - Short Shelf-Life FMCG Warehouse Operations and Distribution Allocation Management System with FEFO Optimization</w:t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Record of Changes</w:t>
      </w:r>
    </w:p>
    <w:tbl>
      <w:tblPr>
        <w:tblStyle w:val="Table1"/>
        <w:tblW w:w="9359.0" w:type="dxa"/>
        <w:jc w:val="center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1512"/>
        <w:gridCol w:w="1123"/>
        <w:gridCol w:w="1872"/>
        <w:gridCol w:w="4852"/>
        <w:tblGridChange w:id="0">
          <w:tblGrid>
            <w:gridCol w:w="1512"/>
            <w:gridCol w:w="1123"/>
            <w:gridCol w:w="1872"/>
            <w:gridCol w:w="4852"/>
          </w:tblGrid>
        </w:tblGridChange>
      </w:tblGrid>
      <w:tr>
        <w:trPr>
          <w:cantSplit w:val="1"/>
          <w:trHeight w:val="23" w:hRule="atLeast"/>
          <w:tblHeader w:val="1"/>
        </w:trPr>
        <w:tc>
          <w:tcPr>
            <w:shd w:fill="44546a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546a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A, M, D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546a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546a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Change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" w:hRule="atLeast"/>
          <w:tblHeader w:val="0"/>
        </w:trPr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12/09/2026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jc w:val="center"/>
              <w:rPr>
                <w:rFonts w:ascii="Calibri" w:cs="Calibri" w:eastAsia="Calibri" w:hAnsi="Calibri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Lê Thị Quỳnh Chi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 1</w:t>
            </w:r>
          </w:p>
          <w:p w:rsidR="00000000" w:rsidDel="00000000" w:rsidP="00000000" w:rsidRDefault="00000000" w:rsidRPr="00000000" w14:paraId="0000000C">
            <w:pPr>
              <w:spacing w:after="0" w:line="252.00000000000003" w:lineRule="auto"/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Initiate project detail</w:t>
            </w:r>
          </w:p>
        </w:tc>
      </w:tr>
      <w:tr>
        <w:trPr>
          <w:cantSplit w:val="1"/>
          <w:trHeight w:val="123" w:hRule="atLeast"/>
          <w:tblHeader w:val="0"/>
        </w:trPr>
        <w:tc>
          <w:tcPr>
            <w:shd w:fill="f4f8fc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c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8fc" w:val="clear"/>
            <w:tcMar>
              <w:top w:w="110.0" w:type="dxa"/>
              <w:left w:w="110.0" w:type="dxa"/>
              <w:bottom w:w="11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Trần Ngọc Khiết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4f8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52.00000000000003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 2</w:t>
            </w:r>
          </w:p>
          <w:p w:rsidR="00000000" w:rsidDel="00000000" w:rsidP="00000000" w:rsidRDefault="00000000" w:rsidRPr="00000000" w14:paraId="00000011">
            <w:pPr>
              <w:spacing w:after="0" w:line="252.00000000000003" w:lineRule="auto"/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Revised the core system scope and actor responsibilities</w:t>
            </w:r>
          </w:p>
          <w:p w:rsidR="00000000" w:rsidDel="00000000" w:rsidP="00000000" w:rsidRDefault="00000000" w:rsidRPr="00000000" w14:paraId="00000012">
            <w:pPr>
              <w:spacing w:after="0" w:line="252.00000000000003" w:lineRule="auto"/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Marked the Distribution/Logistics Coordinator and Supply Chain Analyst as optional</w:t>
            </w:r>
          </w:p>
          <w:p w:rsidR="00000000" w:rsidDel="00000000" w:rsidP="00000000" w:rsidRDefault="00000000" w:rsidRPr="00000000" w14:paraId="00000013">
            <w:pPr>
              <w:spacing w:after="0" w:line="252.00000000000003" w:lineRule="auto"/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Moved transportation, cold-chain monitoring, and demand forecasting to Nice to have</w:t>
            </w:r>
          </w:p>
          <w:p w:rsidR="00000000" w:rsidDel="00000000" w:rsidP="00000000" w:rsidRDefault="00000000" w:rsidRPr="00000000" w14:paraId="00000014">
            <w:pPr>
              <w:spacing w:after="0" w:line="252.00000000000003" w:lineRule="auto"/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Assigned inbound receipt approval to the Administrator</w:t>
            </w:r>
          </w:p>
          <w:p w:rsidR="00000000" w:rsidDel="00000000" w:rsidP="00000000" w:rsidRDefault="00000000" w:rsidRPr="00000000" w14:paraId="00000015">
            <w:pPr>
              <w:spacing w:after="0" w:line="252.00000000000003" w:lineRule="auto"/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Assigned outbound and receipt evidence to the Warehouse Keeper and Retail Store Manager</w:t>
            </w:r>
          </w:p>
          <w:p w:rsidR="00000000" w:rsidDel="00000000" w:rsidP="00000000" w:rsidRDefault="00000000" w:rsidRPr="00000000" w14:paraId="00000016">
            <w:pPr>
              <w:spacing w:after="0" w:line="252.00000000000003" w:lineRule="auto"/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 the Retail Store Manager to receipt reconciliation and feedback</w:t>
            </w:r>
          </w:p>
          <w:p w:rsidR="00000000" w:rsidDel="00000000" w:rsidP="00000000" w:rsidRDefault="00000000" w:rsidRPr="00000000" w14:paraId="00000017">
            <w:pPr>
              <w:spacing w:after="0" w:line="252.00000000000003" w:lineRule="auto"/>
              <w:ind w:left="108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Aligned all related use cases and scope descriptions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100" w:lineRule="auto"/>
        <w:rPr/>
      </w:pPr>
      <w:bookmarkStart w:colFirst="0" w:colLast="0" w:name="_heading=h.nvtludxo4mzk" w:id="1"/>
      <w:bookmarkEnd w:id="1"/>
      <w:r w:rsidDel="00000000" w:rsidR="00000000" w:rsidRPr="00000000">
        <w:rPr>
          <w:rFonts w:ascii="Calibri" w:cs="Calibri" w:eastAsia="Calibri" w:hAnsi="Calibri"/>
          <w:i w:val="1"/>
          <w:iCs w:val="1"/>
          <w:color w:val="404040"/>
          <w:sz w:val="18"/>
          <w:szCs w:val="18"/>
          <w:rtl w:val="0"/>
        </w:rPr>
        <w:t xml:space="preserve">*A - Added    M - Modified   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FSCM - Hệ thống Quản trị Nhập - Xuất kho và Phân bổ FMCG Ngắn hạn (Tối ưu hóa FEFO)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FSCM - Short Shelf-Life FMCG Warehouse Operations and Distribution Allocation Management System with FEFO Optimization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Representative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Distribution/Logistics Coordinator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Store Manager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Chain Analyst (Optional)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(Distribution Manager)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Automation Services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Main features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Representative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catalog sản phẩm và tồn kho khả dụng tại kho đã được cache để sử dụng khi offline.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đơn hàng offline; hàng đợi cục bộ tự đồng bộ khi có kết nối trở lại.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 dõi trạng thái đơn hàng trong phạm vi từ tạo đơn đến xuất kho và nhận thông báo.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(Optional) Xem khuyến mãi áp dụng và giá giỏ hàng cuối cùng.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phiếu nhập kho, bắt buộc nhập hạn sử dụng và thông tin Batch/Lot.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tồn kho theo lô kèm trạng thái vòng đời (Normal/Near-date/Expired).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Nhận đơn đã được xác nhận, thực hiện picking và xuất kho theo picking list FEFO.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Chụp ảnh xác nhận xuất kho và đính kèm vào phiếu xuất để làm bằng chứng bàn giao tại kho.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Báo cáo lô hàng hư hỏng hoặc bao bì lỗi phát hiện trong kho, kèm ảnh chụp để Administrator xem xét xử lý.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Distribution/Logistics Coordinator (Optional)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Lập tuyến giao hàng và gán phương tiện/tài xế cho các đơn đã xuất kho; theo dõi trạng thái đang giao, đã giao hoặc giao trễ.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 dõi nhiệt độ vận chuyển (cold-chain) cho các lô cần bảo quản lạnh và cảnh báo khi vượt ngưỡng.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Xử lý yêu cầu điều chuyển hàng khẩn cấp giữa các kho khi phát hiện tồn kho lệch hoặc lô cận hạn tồn đọng.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báo cáo tỷ lệ giao đúng hạn và tỷ lệ trả hàng do lỗi chất lượng hoặc vận chuyển.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Store Manager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nhận hàng, quét hoặc nhập mã lô và đối chiếu số lượng thực nhận với phiếu xuất; chỉ ghi nhận mã lô và số lượng, không tạo tồn kho hoặc ánh xạ vị trí hàng tại điểm bán.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Chụp ảnh xác nhận nhận hàng, ghi nhận chênh lệch nếu có và gửi phản hồi cho Warehouse Keeper cùng Administrator.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Đánh giá chất lượng lô hàng nhận được và bổ sung ghi chú phục vụ đối soát.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Supply Chain Analyst (Optional)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Chạy mô hình dự báo nhu cầu theo SKU/đại lý dựa trên lịch sử đơn hàng; có thể gọi LLM API để diễn giải định tính, không thay thế số liệu dự báo.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sánh dự báo với nhu cầu thực tế từ đơn hàng (forecast vs actual), đo sai số MAPE và tinh chỉnh tham số mùa vụ.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Thiết lập mức tồn kho an toàn (safety stock) và điểm đặt hàng lại (reorder point) làm gợi ý cho Administrator khi bổ sung hàng cho kho.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Phân tích nguyên nhân gốc của thất thoát hoặc hàng hết hạn dựa trên dữ liệu Batch/Lot.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Tạo báo cáo tổng hợp KPI chuỗi cung ứng như stockout rate, spoilage rate và tỷ lệ near-date.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(Distribution Manager)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xét và duyệt/từ chối phiếu nhập; chỉ sau khi được duyệt, hệ thống mới ghi tăng tồn kho theo SKU và lô.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Xem xét và duyệt/từ chối đơn hàng, đồng thời kiểm soát chuyển trạng thái theo state machine.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danh mục SKU (PIM), người dùng, vai trò và kho.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 dõi dashboard tỷ lệ hàng cận hạn và KPI xuất kho.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Phê duyệt quy trình write-off hàng hư hỏng hoặc hết hạn tại kho qua tối thiểu hai cấp, kèm bằng chứng ảnh chụp và kiểm tra số lượng khả dụng.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 cứu lô hàng trong phạm vi nhà cung cấp - phiếu nhập - tồn kho - đơn xuất; khả năng nối tiếp tới điểm nhận bán lẻ được xếp vào phạm vi mở rộng.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(Optional) Cấu hình quy tắc khuyến mãi và duyệt nhãn phụ do AI hỗ trợ trước khi công bố.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Automation Services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Cronjob theo dõi hạn dùng: quét và khóa lô đã hết hạn, đồng thời gắn cờ lô cận hạn.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FEFO allocation engine dùng Optimistic Locking và tự động fallback sang lô phù hợp kế tiếp.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(Optional) Dịch nhãn phụ bằng AI: trích xuất OCR và cấu trúc hóa bằng LLM.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(Optional) Chấm điểm Share-of-Shelf từ ảnh chụp kệ hàng qua dịch vụ thị giác máy tính.</w:t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Must have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Quản lý dữ liệu theo Batch/Lot: phiếu nhập bắt buộc có hạn sử dụng; hệ thống tự sinh Batch ID [SKU]-[YYMMDD] và chỉ ghi tăng tồn kho sau khi Administrator duyệt phiếu nhập.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Cronjob date-tracker hằng ngày chuyển trạng thái lô Normal - Near-date - Expired và khóa lô hết hạn khỏi phân bổ.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Thuật toán phân bổ FEFO: ưu tiên hạn sử dụng gần nhất, tự động fallback sang lô phù hợp kế tiếp và dùng Optimistic Locking để ngăn tồn kho âm.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Vòng đời đơn hàng cốt lõi theo state machine Pending Approval - Confirmed - Dispatched, kèm RBAC và audit trail cho mỗi lần chuyển trạng thái.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di động DMS offline-first cho Sales Representative: cache dữ liệu bằng SQLite, lưu hàng đợi cục bộ và đồng bộ nền khi có mạng.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 chụp ảnh xác nhận xuất kho; Retail Store Manager chụp ảnh xác nhận nhận hàng và đối chiếu mã lô, số lượng mà không tạo tồn kho tại điểm bán.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Quy trình phê duyệt write-off nhiều cấp cho hàng hư hỏng hoặc hết hạn tại kho, kèm bằng chứng ảnh chụp và kiểm tra không vượt quá số lượng khả dụng của lô.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tồn kho theo Batch/Lot hiển thị tỷ lệ hàng cận hạn và cho phép lọc theo kho/SKU.</w:t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Nice to have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Mô-đun điều phối vận chuyển: lập tuyến, gán phương tiện/tài xế, theo dõi trạng thái giao hàng, nhiệt độ cold-chain và KPI giao đúng hạn; có thể bổ sung trạng thái Completed sau khi giao thành công.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Dự báo nhu cầu theo lịch sử đơn hàng và mùa vụ, đối chiếu forecast vs actual, tính MAPE và dùng LLM để hỗ trợ diễn giải định tính.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 Engine trên Redis để tính giá giỏ hàng theo quy tắc.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Dịch nhãn phụ bằng AI (OCR + LLM) cho hàng nhập khẩu.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Chấm điểm Share-of-Shelf bằng AI từ ảnh chụp kệ hàng bán lẻ.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Gợi ý tự động điều chuyển hàng liên kho để cân bằng lô cận hạn.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Mở rộng truy vết lô từ đơn xuất đến điểm nhận bán lẻ dựa trên lần quét mã lô, phục vụ recall nhanh khi phát hiện sự cố chất lượng.</w:t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Happy case (required)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 tạo phiếu nhập cho lô sữa chua mới, bắt buộc nhập hạn sử dụng; hệ thống tự sinh Batch ID [SKU]-[YYMMDD] và để phiếu ở trạng thái chờ duyệt.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kiểm tra và duyệt phiếu nhập; hệ thống ghi tăng tồn kho đúng SKU và lô.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Cronjob date-tracker chạy lúc 00:00 hằng ngày, cập nhật lô từ Normal sang Near-date khi đạt ngưỡng cận hạn.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Representative đang ở ngoài tuyến và offline, xem catalog/tồn kho đã cache trong SQLite, tạo đơn 200 thùng cho cửa hàng X; đơn được lưu trong OfflineQueue.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có kết nối trở lại, WorkManager đồng bộ đơn lên server; Administrator duyệt đơn từ Pending Approval sang Confirmed.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Hệ thống phân bổ tồn theo FEFO và sinh picking list; Warehouse Keeper lấy đúng lô được chỉ định.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 xác nhận số lượng xuất, chụp ảnh bằng chứng xuất kho và chuyển đơn sang Dispatched.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Store Manager quét hoặc nhập mã lô khi nhận hàng, đối chiếu đủ 200 thùng với phiếu xuất và chụp ảnh xác nhận; hệ thống lưu kết quả đối soát nhưng không tạo tồn kho tại cửa hàng.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xem dashboard tồn kho theo lô, tỷ lệ near-date và KPI xuất kho.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mong đợi: phiếu nhập được duyệt trước khi tăng tồn; đơn offline được đồng bộ, duyệt và xuất đúng FEFO; bằng chứng xuất kho và nhận hàng gắn đúng đơn/lô; không phát sinh tồn kho điểm bán ngoài phạm vi hệ thống.</w:t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Edge case (required)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(Tình huống A - tranh chấp tồn kho khi đồng bộ offline)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Representative X và Y cùng tạo đơn offline tại hai cửa hàng khác nhau, mỗi đơn cần 50 thùng từ lô Near-date B221 nhưng lô chỉ còn 55 thùng.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 đơn đồng bộ gần như cùng lúc; đơn X commit trước và giữ 50 thùng, khiến số lượng còn khả dụng của B221 chỉ còn 5.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Khi đơn Y xử lý trên phiên bản cũ, Optimistic Locking phát hiện xung đột; hệ thống nạp lại tồn và fallback sang lô phù hợp kế tiếp thay vì tạo tồn kho âm.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(Tình huống B - chênh lệch khi nhận hàng)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Store Manager của cửa hàng Y quét mã lô và phát hiện thực nhận 45/50 thùng; người nhận chụp ảnh, ghi chênh lệch 5 thùng và gửi phản hồi.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Hệ thống tạo bản ghi đối soát gắn với đơn, lô và bằng chứng hai đầu; Warehouse Keeper cùng Administrator kiểm tra phiếu xuất và ảnh xác nhận xuất kho. Bản ghi này không tự tạo hoặc điều chỉnh tồn kho tại cửa hàng.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(Tình huống C - khai vượt số lượng write-off tại kho)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Warehouse Keeper gửi yêu cầu write-off 20 thùng của một lô trong khi số lượng khả dụng đủ điều kiện xử lý chỉ còn 5 thùng.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Hệ thống đánh dấu yêu cầu không hợp lệ do vượt số lượng khả dụng; Administrator từ chối, lưu lý do và audit trail. Yêu cầu hợp lệ vẫn phải có ảnh và qua đủ cấp phê duyệt trước khi ghi giảm tồn.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Kết quả mong đợi: không tồn kho âm khi nhiều đơn đồng bộ đồng thời; chênh lệch nhận hàng được đối soát bằng dữ liệu lô và ảnh hai đầu mà không mở rộng sang quản lý tồn điểm bán; write-off không thể vượt số lượng khả dụng.</w:t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ISSUES/SOLUTION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FIFO thông thường không đủ cho ngành hàng ngắn hạn - quản lý theo Batch/Lot, bắt buộc nhập hạn sử dụng và áp dụng FEFO khi xuất kho.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Nhiều Sales Representative cùng đặt hàng trên một lô cận hạn có thể gây race condition và tồn kho âm - FEFO allocation dùng Optimistic Locking, nạp lại dữ liệu và fallback sang lô phù hợp kế tiếp khi có xung đột.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Mạng ngoài tuyến không ổn định - app di động offline-first dùng SQLite cache, OfflineQueue và WorkManager để đồng bộ nền.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Phiếu nhập do Warehouse Keeper tự tạo và tự duyệt làm giảm kiểm soát - tách quyền để Administrator duyệt trước khi hệ thống ghi tăng tồn kho.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Vòng đời đơn hàng cần kiểm soát nhất quán - state machine cốt lõi Pending Approval - Confirmed - Dispatched, kèm RBAC và audit trail; các trạng thái vận chuyển sau xuất kho thuộc mô-đun tùy chọn.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Chênh lệch giữa số lượng xuất và nhận cần bằng chứng rõ ràng - Warehouse Keeper chụp ảnh lúc xuất, Retail Store Manager chụp ảnh lúc nhận, hệ thống liên kết hai bằng chứng với đơn và lô để đối soát.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Retail Store Manager chỉ tham gia đối soát và phản hồi - hệ thống không cho vai trò này đặt hàng, quản lý kho tại điểm bán hoặc ghi nhận shrinkage trong phạm vi hiện tại.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Write-off có nguy cơ bị khai vượt số lượng thực tế - kiểm tra số lượng khả dụng theo lô, yêu cầu ảnh và phê duyệt nhiều cấp trước khi ghi giảm tồn.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Dự báo nhu cầu và điều phối vận chuyển làm tăng đáng kể phạm vi - tách thành Nice to have; kết quả dự báo chỉ hỗ trợ quyết định của Administrator, không tự động tạo đơn.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Thiếu tầm nhìn về hàng cận hạn - dashboard hiển thị tỷ lệ near-date và cho phép lọc theo kho/SKU.</w:t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9"/>
        </w:numPr>
        <w:ind w:left="1080" w:hanging="360"/>
        <w:rPr/>
      </w:pPr>
      <w:r w:rsidDel="00000000" w:rsidR="00000000" w:rsidRPr="00000000">
        <w:rPr>
          <w:rtl w:val="0"/>
        </w:rPr>
        <w:t xml:space="preserve">WEB/MOBILE APP LIÊN QUAN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 Extended Warehouse Management (SAP EWM) - theo tài liệu chính thức tại help.sap.com, EWM kiểm tra hạn sử dụng/best-before date so với ngày giao dự kiến và hỗ trợ xác định vị trí bin theo quy tắc FEFO; chi phí triển khai cao, vượt khả năng của nhiều SME.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RouteMagic (routemagic.app) - phần mềm phân phối FMCG/DSD/van-sales có tính năng FEFO auto-selected khi pick và recall-ready traceability.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Braincuber (braincuber.com) - phần mềm phân phối FMCG với AI lập tuyến bán hàng, van-sales, quản lý tồn kho thời gian thực và theo dõi hạn sử dụng.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Smartlog Warehouse Management System (gosmartlog.com) - giải pháp WMS Việt Nam cho FMCG/F&amp;B/dược phẩm, hỗ trợ quét QR/mã vạch trên app di động và theo dõi lô/hạn sử dụng.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Điểm khác biệt: SAP EWM mạnh về enforcement FEFO nhưng phục vụ doanh nghiệp lớn; RouteMagic và Braincuber tập trung nhiều hơn vào phân phối/van-sales. FSCM tập trung vào quy trình nhập kho có phê duyệt, đơn hàng offline, phân bổ FEFO và Optimistic Locking để xử lý race condition ở tầng allocation.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Phạm vi cốt lõi của FSCM kết nối phiếu nhập - tồn kho theo lô - đơn xuất - đối soát nhận hàng. Điều phối vận chuyển/cold-chain, dự báo nhu cầu và truy vết mở rộng đến điểm bán được giữ ở nhóm Nice to have để tránh làm loãng trọng tâm quản lý nhập - xuất kho.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7"/>
      <w:numFmt w:val="bullet"/>
      <w:lvlText w:val="🡺"/>
      <w:lvlJc w:val="left"/>
      <w:pPr>
        <w:ind w:left="64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7296D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9D47F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D47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D47F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D47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D47F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D47F2"/>
    <w:rPr>
      <w:b w:val="1"/>
      <w:bCs w:val="1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rsid w:val="0027761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77616"/>
    <w:rPr>
      <w:color w:val="5a5a5a" w:themeColor="text1" w:themeTint="0000A5"/>
      <w:spacing w:val="15"/>
    </w:rPr>
  </w:style>
  <w:style w:type="paragraph" w:styleId="Subtitle">
    <w:name w:val="Subtitle"/>
    <w:basedOn w:val="Normal"/>
    <w:next w:val="Normal"/>
    <w:pPr>
      <w:spacing w:line="256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JsmE8DFTcjJDSodt8CVDPLAnPA==">CgMxLjAyDWgub2p4cmNrcW45N3gyDmgubnZ0bHVkeG80bXprOAByITFPVG1KQ2pFR0QzX3hCSzFjNHFTZlF5WFh0QW1mU1lvbQ==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2026-09-14T15:00:00Z</dcterms:created>
  <dc:creator>Slayer Silver</dc:creator>
</cp:coreProperties>
</file>