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jc w:val="cente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2">
      <w:pPr>
        <w:shd w:fill="ffffff" w:val="clear"/>
        <w:spacing w:after="240" w:before="240" w:lineRule="auto"/>
        <w:jc w:val="center"/>
        <w:rPr/>
      </w:pPr>
      <w:r w:rsidDel="00000000" w:rsidR="00000000" w:rsidRPr="00000000">
        <w:rPr>
          <w:rFonts w:ascii="Times New Roman" w:cs="Times New Roman" w:eastAsia="Times New Roman" w:hAnsi="Times New Roman"/>
        </w:rPr>
        <w:drawing>
          <wp:inline distB="114300" distT="114300" distL="114300" distR="114300">
            <wp:extent cx="3162300" cy="885825"/>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162300" cy="88582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3">
      <w:pPr>
        <w:shd w:fill="ffffff" w:val="clear"/>
        <w:spacing w:after="240" w:before="240" w:lineRule="auto"/>
        <w:jc w:val="center"/>
        <w:rPr/>
      </w:pPr>
      <w:r w:rsidDel="00000000" w:rsidR="00000000" w:rsidRPr="00000000">
        <w:rPr>
          <w:rFonts w:ascii="Times New Roman" w:cs="Times New Roman" w:eastAsia="Times New Roman" w:hAnsi="Times New Roman"/>
          <w:b w:val="1"/>
          <w:bCs w:val="1"/>
          <w:rtl w:val="0"/>
        </w:rPr>
        <w:t xml:space="preserve">CAPSTONE PROJECT REGISTER</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4">
      <w:pPr>
        <w:shd w:fill="ffffff" w:val="clear"/>
        <w:spacing w:after="240" w:before="240" w:lineRule="auto"/>
        <w:jc w:val="cente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5">
      <w:pPr>
        <w:shd w:fill="ffffff" w:val="clear"/>
        <w:spacing w:after="240" w:before="240" w:lineRule="auto"/>
        <w:jc w:val="both"/>
        <w:rPr/>
      </w:pPr>
      <w:r w:rsidDel="00000000" w:rsidR="00000000" w:rsidRPr="00000000">
        <w:rPr>
          <w:rFonts w:ascii="Times New Roman" w:cs="Times New Roman" w:eastAsia="Times New Roman" w:hAnsi="Times New Roman"/>
          <w:b w:val="1"/>
          <w:bCs w:val="1"/>
          <w:rtl w:val="0"/>
        </w:rPr>
        <w:t xml:space="preserve">Class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3"/>
          <w:szCs w:val="23"/>
          <w:rtl w:val="0"/>
        </w:rPr>
        <w:tab/>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Duration time</w:t>
      </w:r>
      <w:r w:rsidDel="00000000" w:rsidR="00000000" w:rsidRPr="00000000">
        <w:rPr>
          <w:rFonts w:ascii="Times New Roman" w:cs="Times New Roman" w:eastAsia="Times New Roman" w:hAnsi="Times New Roman"/>
          <w:rtl w:val="0"/>
        </w:rPr>
        <w:t xml:space="preserve">:  from ..…….../2026 To ..….…./2026</w:t>
      </w:r>
      <w:r w:rsidDel="00000000" w:rsidR="00000000" w:rsidRPr="00000000">
        <w:rPr>
          <w:rtl w:val="0"/>
        </w:rPr>
      </w:r>
    </w:p>
    <w:p w:rsidR="00000000" w:rsidDel="00000000" w:rsidP="00000000" w:rsidRDefault="00000000" w:rsidRPr="00000000" w14:paraId="00000006">
      <w:pPr>
        <w:shd w:fill="ffffff" w:val="clear"/>
        <w:spacing w:after="240" w:before="240" w:lineRule="auto"/>
        <w:jc w:val="both"/>
        <w:rPr/>
      </w:pPr>
      <w:r w:rsidDel="00000000" w:rsidR="00000000" w:rsidRPr="00000000">
        <w:rPr>
          <w:rFonts w:ascii="Times New Roman" w:cs="Times New Roman" w:eastAsia="Times New Roman" w:hAnsi="Times New Roman"/>
          <w:b w:val="1"/>
          <w:bCs w:val="1"/>
          <w:rtl w:val="0"/>
        </w:rPr>
        <w:t xml:space="preserve">(*) Profession:</w:t>
      </w:r>
      <w:r w:rsidDel="00000000" w:rsidR="00000000" w:rsidRPr="00000000">
        <w:rPr>
          <w:rFonts w:ascii="Times New Roman" w:cs="Times New Roman" w:eastAsia="Times New Roman" w:hAnsi="Times New Roman"/>
          <w:rtl w:val="0"/>
        </w:rPr>
        <w:t xml:space="preserve"> &lt;Software Engineer&gt;                   </w:t>
      </w:r>
      <w:r w:rsidDel="00000000" w:rsidR="00000000" w:rsidRPr="00000000">
        <w:rPr>
          <w:rFonts w:ascii="Times New Roman" w:cs="Times New Roman" w:eastAsia="Times New Roman" w:hAnsi="Times New Roman"/>
          <w:b w:val="1"/>
          <w:bCs w:val="1"/>
          <w:rtl w:val="0"/>
        </w:rPr>
        <w:t xml:space="preserve">Specialty</w:t>
      </w:r>
      <w:r w:rsidDel="00000000" w:rsidR="00000000" w:rsidRPr="00000000">
        <w:rPr>
          <w:rFonts w:ascii="Times New Roman" w:cs="Times New Roman" w:eastAsia="Times New Roman" w:hAnsi="Times New Roman"/>
          <w:rtl w:val="0"/>
        </w:rPr>
        <w:t xml:space="preserve">: &lt;NET&gt;     &lt;JS&gt;                              </w:t>
      </w:r>
      <w:r w:rsidDel="00000000" w:rsidR="00000000" w:rsidRPr="00000000">
        <w:rPr>
          <w:rtl w:val="0"/>
        </w:rPr>
      </w:r>
    </w:p>
    <w:p w:rsidR="00000000" w:rsidDel="00000000" w:rsidP="00000000" w:rsidRDefault="00000000" w:rsidRPr="00000000" w14:paraId="00000007">
      <w:pPr>
        <w:shd w:fill="ffffff" w:val="clear"/>
        <w:spacing w:after="240" w:before="240" w:lineRule="auto"/>
        <w:jc w:val="both"/>
        <w:rPr/>
      </w:pPr>
      <w:r w:rsidDel="00000000" w:rsidR="00000000" w:rsidRPr="00000000">
        <w:rPr>
          <w:rFonts w:ascii="Times New Roman" w:cs="Times New Roman" w:eastAsia="Times New Roman" w:hAnsi="Times New Roman"/>
          <w:b w:val="1"/>
          <w:bCs w:val="1"/>
          <w:rtl w:val="0"/>
        </w:rPr>
        <w:t xml:space="preserve">(*) Kinds of person make registers:  </w:t>
      </w:r>
      <w:r w:rsidDel="00000000" w:rsidR="00000000" w:rsidRPr="00000000">
        <w:rPr>
          <w:rFonts w:ascii="Times New Roman" w:cs="Times New Roman" w:eastAsia="Times New Roman" w:hAnsi="Times New Roman"/>
          <w:rtl w:val="0"/>
        </w:rPr>
        <w:t xml:space="preserve">            </w:t>
        <w:tab/>
        <w:t xml:space="preserve">Lecturer   </w:t>
      </w:r>
      <w:r w:rsidDel="00000000" w:rsidR="00000000" w:rsidRPr="00000000">
        <w:rPr>
          <w:rFonts w:ascii="Times New Roman" w:cs="Times New Roman" w:eastAsia="Times New Roman" w:hAnsi="Times New Roman"/>
        </w:rPr>
        <w:drawing>
          <wp:inline distB="114300" distT="114300" distL="114300" distR="114300">
            <wp:extent cx="200025" cy="200025"/>
            <wp:effectExtent b="0" l="0" r="0" t="0"/>
            <wp:docPr descr="Hộp Văn bản" id="12" name="image1.png"/>
            <a:graphic>
              <a:graphicData uri="http://schemas.openxmlformats.org/drawingml/2006/picture">
                <pic:pic>
                  <pic:nvPicPr>
                    <pic:cNvPr descr="Hộp Văn bản" id="0" name="image1.png"/>
                    <pic:cNvPicPr preferRelativeResize="0"/>
                  </pic:nvPicPr>
                  <pic:blipFill>
                    <a:blip r:embed="rId8"/>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tab/>
        <w:t xml:space="preserve">Students  </w:t>
      </w:r>
      <w:r w:rsidDel="00000000" w:rsidR="00000000" w:rsidRPr="00000000">
        <w:rPr>
          <w:rtl w:val="0"/>
        </w:rPr>
      </w:r>
    </w:p>
    <w:p w:rsidR="00000000" w:rsidDel="00000000" w:rsidP="00000000" w:rsidRDefault="00000000" w:rsidRPr="00000000" w14:paraId="00000008">
      <w:pPr>
        <w:shd w:fill="ffffff" w:val="clear"/>
        <w:spacing w:after="240" w:before="240" w:lineRule="auto"/>
        <w:jc w:val="both"/>
        <w:rPr/>
      </w:pPr>
      <w:r w:rsidDel="00000000" w:rsidR="00000000" w:rsidRPr="00000000">
        <w:rPr>
          <w:rFonts w:ascii="Times New Roman" w:cs="Times New Roman" w:eastAsia="Times New Roman" w:hAnsi="Times New Roman"/>
          <w:b w:val="1"/>
          <w:bCs w:val="1"/>
          <w:rtl w:val="0"/>
        </w:rPr>
        <w:t xml:space="preserve">1. Register information for supervisor</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9">
            <w:pPr>
              <w:rPr>
                <w:b w:val="1"/>
                <w:bCs w:val="1"/>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A">
            <w:pPr>
              <w:jc w:val="center"/>
              <w:rPr>
                <w:b w:val="1"/>
                <w:bCs w:val="1"/>
              </w:rPr>
            </w:pPr>
            <w:r w:rsidDel="00000000" w:rsidR="00000000" w:rsidRPr="00000000">
              <w:rPr>
                <w:rFonts w:ascii="Times New Roman" w:cs="Times New Roman" w:eastAsia="Times New Roman" w:hAnsi="Times New Roman"/>
                <w:b w:val="1"/>
                <w:bCs w:val="1"/>
                <w:rtl w:val="0"/>
              </w:rPr>
              <w:t xml:space="preserve">Fullname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B">
            <w:pPr>
              <w:jc w:val="center"/>
              <w:rPr>
                <w:b w:val="1"/>
                <w:bCs w:val="1"/>
              </w:rPr>
            </w:pPr>
            <w:r w:rsidDel="00000000" w:rsidR="00000000" w:rsidRPr="00000000">
              <w:rPr>
                <w:rFonts w:ascii="Times New Roman" w:cs="Times New Roman" w:eastAsia="Times New Roman" w:hAnsi="Times New Roman"/>
                <w:b w:val="1"/>
                <w:bCs w:val="1"/>
                <w:rtl w:val="0"/>
              </w:rPr>
              <w:t xml:space="preserve">Phone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C">
            <w:pPr>
              <w:jc w:val="center"/>
              <w:rPr>
                <w:b w:val="1"/>
                <w:bCs w:val="1"/>
              </w:rPr>
            </w:pPr>
            <w:r w:rsidDel="00000000" w:rsidR="00000000" w:rsidRPr="00000000">
              <w:rPr>
                <w:rFonts w:ascii="Times New Roman" w:cs="Times New Roman" w:eastAsia="Times New Roman" w:hAnsi="Times New Roman"/>
                <w:b w:val="1"/>
                <w:bCs w:val="1"/>
                <w:rtl w:val="0"/>
              </w:rPr>
              <w:t xml:space="preserve">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D">
            <w:pPr>
              <w:jc w:val="center"/>
              <w:rPr>
                <w:b w:val="1"/>
                <w:bCs w:val="1"/>
              </w:rPr>
            </w:pP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E">
            <w:pPr>
              <w:rPr/>
            </w:pPr>
            <w:r w:rsidDel="00000000" w:rsidR="00000000" w:rsidRPr="00000000">
              <w:rPr>
                <w:rFonts w:ascii="Times New Roman" w:cs="Times New Roman" w:eastAsia="Times New Roman" w:hAnsi="Times New Roman"/>
                <w:rtl w:val="0"/>
              </w:rPr>
              <w:t xml:space="preserve">Supervisor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F">
            <w:pPr>
              <w:jc w:val="center"/>
              <w:rPr/>
            </w:pPr>
            <w:r w:rsidDel="00000000" w:rsidR="00000000" w:rsidRPr="00000000">
              <w:rPr>
                <w:rFonts w:ascii="Times New Roman" w:cs="Times New Roman" w:eastAsia="Times New Roman" w:hAnsi="Times New Roman"/>
                <w:rtl w:val="0"/>
              </w:rPr>
              <w:t xml:space="preserve">Lê Thị Quỳnh Chi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1">
            <w:pPr>
              <w:jc w:val="center"/>
              <w:rPr/>
            </w:pPr>
            <w:hyperlink r:id="rId9">
              <w:r w:rsidDel="00000000" w:rsidR="00000000" w:rsidRPr="00000000">
                <w:rPr>
                  <w:color w:val="1155cc"/>
                  <w:u w:val="single"/>
                  <w:rtl w:val="0"/>
                </w:rPr>
                <w:t xml:space="preserve">chiltq6@fe.edu.vn</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2">
            <w:pPr>
              <w:jc w:val="center"/>
              <w:rPr/>
            </w:pPr>
            <w:r w:rsidDel="00000000" w:rsidR="00000000" w:rsidRPr="00000000">
              <w:rPr>
                <w:rFonts w:ascii="Times New Roman" w:cs="Times New Roman" w:eastAsia="Times New Roman" w:hAnsi="Times New Roman"/>
                <w:rtl w:val="0"/>
              </w:rPr>
              <w:t xml:space="preserve">Ms.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4">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5">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7">
            <w:pPr>
              <w:jc w:val="center"/>
              <w:rPr/>
            </w:pPr>
            <w:r w:rsidDel="00000000" w:rsidR="00000000" w:rsidRPr="00000000">
              <w:rPr>
                <w:rtl w:val="0"/>
              </w:rPr>
            </w:r>
          </w:p>
        </w:tc>
      </w:tr>
    </w:tbl>
    <w:p w:rsidR="00000000" w:rsidDel="00000000" w:rsidP="00000000" w:rsidRDefault="00000000" w:rsidRPr="00000000" w14:paraId="00000018">
      <w:pPr>
        <w:shd w:fill="ffffff" w:val="clear"/>
        <w:spacing w:after="240" w:before="240" w:lineRule="auto"/>
        <w:jc w:val="both"/>
        <w:rPr>
          <w:b w:val="1"/>
          <w:bCs w:val="1"/>
        </w:rPr>
      </w:pPr>
      <w:r w:rsidDel="00000000" w:rsidR="00000000" w:rsidRPr="00000000">
        <w:rPr>
          <w:rtl w:val="0"/>
        </w:rPr>
      </w:r>
    </w:p>
    <w:p w:rsidR="00000000" w:rsidDel="00000000" w:rsidP="00000000" w:rsidRDefault="00000000" w:rsidRPr="00000000" w14:paraId="00000019">
      <w:pPr>
        <w:shd w:fill="ffffff" w:val="clear"/>
        <w:spacing w:after="240" w:before="240" w:lineRule="auto"/>
        <w:jc w:val="both"/>
        <w:rPr/>
      </w:pPr>
      <w:r w:rsidDel="00000000" w:rsidR="00000000" w:rsidRPr="00000000">
        <w:rPr>
          <w:rFonts w:ascii="Times New Roman" w:cs="Times New Roman" w:eastAsia="Times New Roman" w:hAnsi="Times New Roman"/>
          <w:b w:val="1"/>
          <w:bCs w:val="1"/>
          <w:rtl w:val="0"/>
        </w:rPr>
        <w:t xml:space="preserve">2. Register information for students</w:t>
      </w:r>
      <w:r w:rsidDel="00000000" w:rsidR="00000000" w:rsidRPr="00000000">
        <w:rPr>
          <w:rtl w:val="0"/>
        </w:rPr>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95"/>
        <w:gridCol w:w="1875"/>
        <w:gridCol w:w="1410"/>
        <w:gridCol w:w="1245"/>
        <w:gridCol w:w="2685"/>
        <w:gridCol w:w="1320"/>
        <w:tblGridChange w:id="0">
          <w:tblGrid>
            <w:gridCol w:w="495"/>
            <w:gridCol w:w="1875"/>
            <w:gridCol w:w="1410"/>
            <w:gridCol w:w="1245"/>
            <w:gridCol w:w="2685"/>
            <w:gridCol w:w="1320"/>
          </w:tblGrid>
        </w:tblGridChange>
      </w:tblGrid>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A">
            <w:pPr>
              <w:shd w:fill="ffffff" w:val="clear"/>
              <w:spacing w:after="40" w:before="40" w:lineRule="auto"/>
              <w:ind w:left="20" w:firstLine="0"/>
              <w:jc w:val="center"/>
              <w:rPr>
                <w:b w:val="1"/>
                <w:bCs w:val="1"/>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B">
            <w:pPr>
              <w:shd w:fill="ffffff" w:val="clear"/>
              <w:spacing w:after="40" w:before="40" w:lineRule="auto"/>
              <w:ind w:left="20" w:firstLine="0"/>
              <w:jc w:val="center"/>
              <w:rPr/>
            </w:pPr>
            <w:r w:rsidDel="00000000" w:rsidR="00000000" w:rsidRPr="00000000">
              <w:rPr>
                <w:rFonts w:ascii="Times New Roman" w:cs="Times New Roman" w:eastAsia="Times New Roman" w:hAnsi="Times New Roman"/>
                <w:b w:val="1"/>
                <w:bCs w:val="1"/>
                <w:rtl w:val="0"/>
              </w:rPr>
              <w:t xml:space="preserve">Full name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C">
            <w:pPr>
              <w:shd w:fill="ffffff" w:val="clear"/>
              <w:spacing w:after="40" w:before="40" w:lineRule="auto"/>
              <w:ind w:left="20" w:firstLine="0"/>
              <w:jc w:val="center"/>
              <w:rPr/>
            </w:pPr>
            <w:r w:rsidDel="00000000" w:rsidR="00000000" w:rsidRPr="00000000">
              <w:rPr>
                <w:rFonts w:ascii="Times New Roman" w:cs="Times New Roman" w:eastAsia="Times New Roman" w:hAnsi="Times New Roman"/>
                <w:b w:val="1"/>
                <w:bCs w:val="1"/>
                <w:rtl w:val="0"/>
              </w:rPr>
              <w:t xml:space="preserve">Student code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D">
            <w:pPr>
              <w:shd w:fill="ffffff" w:val="clear"/>
              <w:spacing w:after="40" w:before="40" w:lineRule="auto"/>
              <w:ind w:left="20" w:firstLine="0"/>
              <w:jc w:val="center"/>
              <w:rPr/>
            </w:pPr>
            <w:r w:rsidDel="00000000" w:rsidR="00000000" w:rsidRPr="00000000">
              <w:rPr>
                <w:rFonts w:ascii="Times New Roman" w:cs="Times New Roman" w:eastAsia="Times New Roman" w:hAnsi="Times New Roman"/>
                <w:b w:val="1"/>
                <w:bCs w:val="1"/>
                <w:rtl w:val="0"/>
              </w:rPr>
              <w:t xml:space="preserve">Phone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E">
            <w:pPr>
              <w:shd w:fill="ffffff" w:val="clear"/>
              <w:spacing w:after="40" w:before="40" w:lineRule="auto"/>
              <w:ind w:left="20" w:firstLine="0"/>
              <w:jc w:val="center"/>
              <w:rPr/>
            </w:pPr>
            <w:r w:rsidDel="00000000" w:rsidR="00000000" w:rsidRPr="00000000">
              <w:rPr>
                <w:rFonts w:ascii="Times New Roman" w:cs="Times New Roman" w:eastAsia="Times New Roman" w:hAnsi="Times New Roman"/>
                <w:b w:val="1"/>
                <w:bCs w:val="1"/>
                <w:rtl w:val="0"/>
              </w:rPr>
              <w:t xml:space="preserve">E-mail</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F">
            <w:pPr>
              <w:shd w:fill="ffffff" w:val="clear"/>
              <w:spacing w:after="40" w:before="40" w:lineRule="auto"/>
              <w:ind w:left="20" w:firstLine="0"/>
              <w:jc w:val="center"/>
              <w:rPr/>
            </w:pPr>
            <w:r w:rsidDel="00000000" w:rsidR="00000000" w:rsidRPr="00000000">
              <w:rPr>
                <w:rFonts w:ascii="Times New Roman" w:cs="Times New Roman" w:eastAsia="Times New Roman" w:hAnsi="Times New Roman"/>
                <w:b w:val="1"/>
                <w:bCs w:val="1"/>
                <w:rtl w:val="0"/>
              </w:rPr>
              <w:t xml:space="preserve">Role in Group</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0">
            <w:pPr>
              <w:spacing w:after="240" w:before="240" w:lineRule="auto"/>
              <w:jc w:val="center"/>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1">
            <w:pPr>
              <w:spacing w:after="240" w:before="240" w:lineRule="auto"/>
              <w:jc w:val="center"/>
              <w:rPr/>
            </w:pPr>
            <w:r w:rsidDel="00000000" w:rsidR="00000000" w:rsidRPr="00000000">
              <w:rPr>
                <w:rFonts w:ascii="Times New Roman" w:cs="Times New Roman" w:eastAsia="Times New Roman" w:hAnsi="Times New Roman"/>
                <w:rtl w:val="0"/>
              </w:rPr>
              <w:t xml:space="preserve">Nguyễn Thiện Nhân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2">
            <w:pPr>
              <w:spacing w:after="240" w:before="240" w:lineRule="auto"/>
              <w:jc w:val="center"/>
              <w:rPr/>
            </w:pPr>
            <w:r w:rsidDel="00000000" w:rsidR="00000000" w:rsidRPr="00000000">
              <w:rPr>
                <w:rFonts w:ascii="Times New Roman" w:cs="Times New Roman" w:eastAsia="Times New Roman" w:hAnsi="Times New Roman"/>
                <w:rtl w:val="0"/>
              </w:rPr>
              <w:t xml:space="preserve">SE184555</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3">
            <w:pPr>
              <w:spacing w:after="240" w:before="240" w:lineRule="auto"/>
              <w:jc w:val="center"/>
              <w:rPr/>
            </w:pPr>
            <w:r w:rsidDel="00000000" w:rsidR="00000000" w:rsidRPr="00000000">
              <w:rPr>
                <w:rFonts w:ascii="Times New Roman" w:cs="Times New Roman" w:eastAsia="Times New Roman" w:hAnsi="Times New Roman"/>
                <w:rtl w:val="0"/>
              </w:rPr>
              <w:t xml:space="preserve">0338203440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4">
            <w:pPr>
              <w:spacing w:after="240" w:before="240" w:lineRule="auto"/>
              <w:jc w:val="center"/>
              <w:rPr>
                <w:color w:val="1c4587"/>
                <w:u w:val="single"/>
              </w:rPr>
            </w:pPr>
            <w:r w:rsidDel="00000000" w:rsidR="00000000" w:rsidRPr="00000000">
              <w:rPr>
                <w:rFonts w:ascii="Times New Roman" w:cs="Times New Roman" w:eastAsia="Times New Roman" w:hAnsi="Times New Roman"/>
                <w:color w:val="1c4587"/>
                <w:u w:val="single"/>
                <w:rtl w:val="0"/>
              </w:rPr>
              <w:t xml:space="preserve">NhanNTSE184555@fpt.edu.vn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5">
            <w:pPr>
              <w:spacing w:after="240" w:before="240" w:lineRule="auto"/>
              <w:jc w:val="center"/>
              <w:rPr/>
            </w:pPr>
            <w:r w:rsidDel="00000000" w:rsidR="00000000" w:rsidRPr="00000000">
              <w:rPr>
                <w:rFonts w:ascii="Times New Roman" w:cs="Times New Roman" w:eastAsia="Times New Roman" w:hAnsi="Times New Roman"/>
                <w:rtl w:val="0"/>
              </w:rPr>
              <w:t xml:space="preserve">Leader</w:t>
            </w:r>
            <w:r w:rsidDel="00000000" w:rsidR="00000000" w:rsidRPr="00000000">
              <w:rPr>
                <w:rtl w:val="0"/>
              </w:rPr>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6">
            <w:pPr>
              <w:spacing w:after="240" w:before="240" w:lineRule="auto"/>
              <w:jc w:val="center"/>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7">
            <w:pPr>
              <w:spacing w:after="240" w:before="240" w:lineRule="auto"/>
              <w:jc w:val="center"/>
              <w:rPr>
                <w:color w:val="1f1f1f"/>
              </w:rPr>
            </w:pPr>
            <w:r w:rsidDel="00000000" w:rsidR="00000000" w:rsidRPr="00000000">
              <w:rPr>
                <w:rFonts w:ascii="Times New Roman" w:cs="Times New Roman" w:eastAsia="Times New Roman" w:hAnsi="Times New Roman"/>
                <w:color w:val="1f1f1f"/>
                <w:rtl w:val="0"/>
              </w:rPr>
              <w:t xml:space="preserve">Trần Ngọc Khiết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8">
            <w:pPr>
              <w:spacing w:after="240" w:before="240" w:lineRule="auto"/>
              <w:jc w:val="center"/>
              <w:rPr/>
            </w:pPr>
            <w:r w:rsidDel="00000000" w:rsidR="00000000" w:rsidRPr="00000000">
              <w:rPr>
                <w:rFonts w:ascii="Times New Roman" w:cs="Times New Roman" w:eastAsia="Times New Roman" w:hAnsi="Times New Roman"/>
                <w:color w:val="1f1f1f"/>
                <w:rtl w:val="0"/>
              </w:rPr>
              <w:t xml:space="preserve">SE192015</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9">
            <w:pPr>
              <w:spacing w:after="240" w:before="240" w:lineRule="auto"/>
              <w:jc w:val="center"/>
              <w:rPr/>
            </w:pPr>
            <w:r w:rsidDel="00000000" w:rsidR="00000000" w:rsidRPr="00000000">
              <w:rPr>
                <w:rFonts w:ascii="Times New Roman" w:cs="Times New Roman" w:eastAsia="Times New Roman" w:hAnsi="Times New Roman"/>
                <w:rtl w:val="0"/>
              </w:rPr>
              <w:t xml:space="preserve">0964171773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A">
            <w:pPr>
              <w:spacing w:after="240" w:before="240" w:lineRule="auto"/>
              <w:jc w:val="center"/>
              <w:rPr>
                <w:color w:val="1c4587"/>
                <w:u w:val="single"/>
              </w:rPr>
            </w:pPr>
            <w:r w:rsidDel="00000000" w:rsidR="00000000" w:rsidRPr="00000000">
              <w:rPr>
                <w:rFonts w:ascii="Times New Roman" w:cs="Times New Roman" w:eastAsia="Times New Roman" w:hAnsi="Times New Roman"/>
                <w:color w:val="1c4587"/>
                <w:u w:val="single"/>
                <w:rtl w:val="0"/>
              </w:rPr>
              <w:t xml:space="preserve">tranngockhiet22062005@gmail.com</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B">
            <w:pPr>
              <w:spacing w:after="240" w:before="240" w:lineRule="auto"/>
              <w:jc w:val="center"/>
              <w:rPr/>
            </w:pPr>
            <w:r w:rsidDel="00000000" w:rsidR="00000000" w:rsidRPr="00000000">
              <w:rPr>
                <w:rFonts w:ascii="Times New Roman" w:cs="Times New Roman" w:eastAsia="Times New Roman" w:hAnsi="Times New Roman"/>
                <w:rtl w:val="0"/>
              </w:rPr>
              <w:t xml:space="preserve">Member</w:t>
            </w:r>
            <w:r w:rsidDel="00000000" w:rsidR="00000000" w:rsidRPr="00000000">
              <w:rPr>
                <w:rtl w:val="0"/>
              </w:rPr>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C">
            <w:pPr>
              <w:spacing w:after="240" w:before="240" w:lineRule="auto"/>
              <w:jc w:val="center"/>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D">
            <w:pPr>
              <w:spacing w:after="240" w:before="240" w:lineRule="auto"/>
              <w:jc w:val="center"/>
              <w:rPr/>
            </w:pPr>
            <w:r w:rsidDel="00000000" w:rsidR="00000000" w:rsidRPr="00000000">
              <w:rPr>
                <w:rFonts w:ascii="Times New Roman" w:cs="Times New Roman" w:eastAsia="Times New Roman" w:hAnsi="Times New Roman"/>
                <w:rtl w:val="0"/>
              </w:rPr>
              <w:t xml:space="preserve">Đoàn Đức Hải</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E">
            <w:pPr>
              <w:spacing w:after="240" w:before="240" w:lineRule="auto"/>
              <w:jc w:val="center"/>
              <w:rPr/>
            </w:pPr>
            <w:r w:rsidDel="00000000" w:rsidR="00000000" w:rsidRPr="00000000">
              <w:rPr>
                <w:rFonts w:ascii="Times New Roman" w:cs="Times New Roman" w:eastAsia="Times New Roman" w:hAnsi="Times New Roman"/>
                <w:color w:val="1f1f1f"/>
                <w:rtl w:val="0"/>
              </w:rPr>
              <w:t xml:space="preserve">SE190704</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F">
            <w:pPr>
              <w:spacing w:after="240" w:before="240" w:lineRule="auto"/>
              <w:jc w:val="center"/>
              <w:rPr/>
            </w:pPr>
            <w:r w:rsidDel="00000000" w:rsidR="00000000" w:rsidRPr="00000000">
              <w:rPr>
                <w:rFonts w:ascii="Times New Roman" w:cs="Times New Roman" w:eastAsia="Times New Roman" w:hAnsi="Times New Roman"/>
                <w:rtl w:val="0"/>
              </w:rPr>
              <w:t xml:space="preserve">0836557986</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0">
            <w:pPr>
              <w:spacing w:after="240" w:before="240" w:lineRule="auto"/>
              <w:jc w:val="center"/>
              <w:rPr>
                <w:color w:val="1c4587"/>
                <w:u w:val="single"/>
              </w:rPr>
            </w:pPr>
            <w:r w:rsidDel="00000000" w:rsidR="00000000" w:rsidRPr="00000000">
              <w:rPr>
                <w:rFonts w:ascii="Times New Roman" w:cs="Times New Roman" w:eastAsia="Times New Roman" w:hAnsi="Times New Roman"/>
                <w:color w:val="1c4587"/>
                <w:u w:val="single"/>
                <w:rtl w:val="0"/>
              </w:rPr>
              <w:t xml:space="preserve">beu2901@gmail.com</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1">
            <w:pPr>
              <w:spacing w:after="240" w:before="240" w:lineRule="auto"/>
              <w:jc w:val="center"/>
              <w:rPr/>
            </w:pPr>
            <w:r w:rsidDel="00000000" w:rsidR="00000000" w:rsidRPr="00000000">
              <w:rPr>
                <w:rFonts w:ascii="Times New Roman" w:cs="Times New Roman" w:eastAsia="Times New Roman" w:hAnsi="Times New Roman"/>
                <w:rtl w:val="0"/>
              </w:rPr>
              <w:t xml:space="preserve">Member</w:t>
            </w: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32">
            <w:pPr>
              <w:spacing w:after="240" w:before="240" w:lineRule="auto"/>
              <w:jc w:val="center"/>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33">
            <w:pPr>
              <w:spacing w:after="240" w:before="240" w:lineRule="auto"/>
              <w:jc w:val="center"/>
              <w:rPr/>
            </w:pPr>
            <w:r w:rsidDel="00000000" w:rsidR="00000000" w:rsidRPr="00000000">
              <w:rPr>
                <w:rFonts w:ascii="Times New Roman" w:cs="Times New Roman" w:eastAsia="Times New Roman" w:hAnsi="Times New Roman"/>
                <w:rtl w:val="0"/>
              </w:rPr>
              <w:t xml:space="preserve">Võ Minh Sơn</w:t>
            </w: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34">
            <w:pPr>
              <w:spacing w:after="240" w:before="240" w:lineRule="auto"/>
              <w:jc w:val="center"/>
              <w:rPr/>
            </w:pPr>
            <w:r w:rsidDel="00000000" w:rsidR="00000000" w:rsidRPr="00000000">
              <w:rPr>
                <w:rFonts w:ascii="Times New Roman" w:cs="Times New Roman" w:eastAsia="Times New Roman" w:hAnsi="Times New Roman"/>
                <w:color w:val="1f1f1f"/>
                <w:rtl w:val="0"/>
              </w:rPr>
              <w:t xml:space="preserve">SE192050</w:t>
            </w: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35">
            <w:pPr>
              <w:spacing w:after="240" w:before="240" w:lineRule="auto"/>
              <w:jc w:val="center"/>
              <w:rPr/>
            </w:pPr>
            <w:r w:rsidDel="00000000" w:rsidR="00000000" w:rsidRPr="00000000">
              <w:rPr>
                <w:rFonts w:ascii="Times New Roman" w:cs="Times New Roman" w:eastAsia="Times New Roman" w:hAnsi="Times New Roman"/>
                <w:rtl w:val="0"/>
              </w:rPr>
              <w:t xml:space="preserve">0933217411</w:t>
            </w: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36">
            <w:pPr>
              <w:spacing w:after="240" w:before="240" w:lineRule="auto"/>
              <w:jc w:val="center"/>
              <w:rPr>
                <w:color w:val="1c4587"/>
                <w:u w:val="single"/>
              </w:rPr>
            </w:pPr>
            <w:r w:rsidDel="00000000" w:rsidR="00000000" w:rsidRPr="00000000">
              <w:rPr>
                <w:rFonts w:ascii="Times New Roman" w:cs="Times New Roman" w:eastAsia="Times New Roman" w:hAnsi="Times New Roman"/>
                <w:color w:val="1c4587"/>
                <w:u w:val="single"/>
                <w:rtl w:val="0"/>
              </w:rPr>
              <w:t xml:space="preserve">vominhson310805@gmail.com</w:t>
            </w: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37">
            <w:pPr>
              <w:spacing w:after="240" w:before="240" w:lineRule="auto"/>
              <w:jc w:val="center"/>
              <w:rPr/>
            </w:pPr>
            <w:r w:rsidDel="00000000" w:rsidR="00000000" w:rsidRPr="00000000">
              <w:rPr>
                <w:rFonts w:ascii="Times New Roman" w:cs="Times New Roman" w:eastAsia="Times New Roman" w:hAnsi="Times New Roman"/>
                <w:rtl w:val="0"/>
              </w:rPr>
              <w:t xml:space="preserve">Member</w:t>
            </w:r>
            <w:r w:rsidDel="00000000" w:rsidR="00000000" w:rsidRPr="00000000">
              <w:rPr>
                <w:rtl w:val="0"/>
              </w:rPr>
            </w:r>
          </w:p>
        </w:tc>
      </w:tr>
      <w:tr>
        <w:trPr>
          <w:cantSplit w:val="0"/>
          <w:trHeight w:val="750" w:hRule="atLeast"/>
          <w:tblHeader w:val="0"/>
        </w:trPr>
        <w:tc>
          <w:tcPr>
            <w:tcBorders>
              <w:top w:color="000000" w:space="0" w:sz="4"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8">
            <w:pPr>
              <w:spacing w:after="240" w:before="240" w:lineRule="auto"/>
              <w:jc w:val="center"/>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4"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9">
            <w:pPr>
              <w:spacing w:after="240" w:before="240" w:lineRule="auto"/>
              <w:jc w:val="center"/>
              <w:rPr/>
            </w:pPr>
            <w:r w:rsidDel="00000000" w:rsidR="00000000" w:rsidRPr="00000000">
              <w:rPr>
                <w:rFonts w:ascii="Times New Roman" w:cs="Times New Roman" w:eastAsia="Times New Roman" w:hAnsi="Times New Roman"/>
                <w:rtl w:val="0"/>
              </w:rPr>
              <w:t xml:space="preserve">Trương Lê Huy Hoàng</w:t>
            </w:r>
            <w:r w:rsidDel="00000000" w:rsidR="00000000" w:rsidRPr="00000000">
              <w:rPr>
                <w:rtl w:val="0"/>
              </w:rPr>
            </w:r>
          </w:p>
        </w:tc>
        <w:tc>
          <w:tcPr>
            <w:tcBorders>
              <w:top w:color="000000" w:space="0" w:sz="4"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A">
            <w:pPr>
              <w:spacing w:after="240" w:before="240" w:lineRule="auto"/>
              <w:jc w:val="center"/>
              <w:rPr>
                <w:color w:val="1f1f1f"/>
              </w:rPr>
            </w:pPr>
            <w:r w:rsidDel="00000000" w:rsidR="00000000" w:rsidRPr="00000000">
              <w:rPr>
                <w:rFonts w:ascii="Times New Roman" w:cs="Times New Roman" w:eastAsia="Times New Roman" w:hAnsi="Times New Roman"/>
                <w:color w:val="1f1f1f"/>
                <w:rtl w:val="0"/>
              </w:rPr>
              <w:t xml:space="preserve">SE192052</w:t>
            </w:r>
            <w:r w:rsidDel="00000000" w:rsidR="00000000" w:rsidRPr="00000000">
              <w:rPr>
                <w:rtl w:val="0"/>
              </w:rPr>
            </w:r>
          </w:p>
        </w:tc>
        <w:tc>
          <w:tcPr>
            <w:tcBorders>
              <w:top w:color="000000" w:space="0" w:sz="4"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B">
            <w:pPr>
              <w:spacing w:after="240" w:before="240" w:lineRule="auto"/>
              <w:jc w:val="center"/>
              <w:rPr/>
            </w:pPr>
            <w:r w:rsidDel="00000000" w:rsidR="00000000" w:rsidRPr="00000000">
              <w:rPr>
                <w:rFonts w:ascii="Times New Roman" w:cs="Times New Roman" w:eastAsia="Times New Roman" w:hAnsi="Times New Roman"/>
                <w:rtl w:val="0"/>
              </w:rPr>
              <w:t xml:space="preserve">0961287977</w:t>
            </w:r>
            <w:r w:rsidDel="00000000" w:rsidR="00000000" w:rsidRPr="00000000">
              <w:rPr>
                <w:rtl w:val="0"/>
              </w:rPr>
            </w:r>
          </w:p>
        </w:tc>
        <w:tc>
          <w:tcPr>
            <w:tcBorders>
              <w:top w:color="000000" w:space="0" w:sz="4"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C">
            <w:pPr>
              <w:spacing w:after="240" w:before="240" w:lineRule="auto"/>
              <w:jc w:val="center"/>
              <w:rPr>
                <w:color w:val="1c4587"/>
                <w:u w:val="single"/>
              </w:rPr>
            </w:pPr>
            <w:r w:rsidDel="00000000" w:rsidR="00000000" w:rsidRPr="00000000">
              <w:rPr>
                <w:rFonts w:ascii="Times New Roman" w:cs="Times New Roman" w:eastAsia="Times New Roman" w:hAnsi="Times New Roman"/>
                <w:color w:val="1c4587"/>
                <w:u w:val="single"/>
                <w:rtl w:val="0"/>
              </w:rPr>
              <w:t xml:space="preserve">hoanghuypeter1182004@gmail.com</w:t>
            </w:r>
            <w:r w:rsidDel="00000000" w:rsidR="00000000" w:rsidRPr="00000000">
              <w:rPr>
                <w:rtl w:val="0"/>
              </w:rPr>
            </w:r>
          </w:p>
        </w:tc>
        <w:tc>
          <w:tcPr>
            <w:tcBorders>
              <w:top w:color="000000" w:space="0" w:sz="4"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D">
            <w:pPr>
              <w:spacing w:after="240" w:before="240" w:lineRule="auto"/>
              <w:jc w:val="center"/>
              <w:rPr/>
            </w:pPr>
            <w:r w:rsidDel="00000000" w:rsidR="00000000" w:rsidRPr="00000000">
              <w:rPr>
                <w:rFonts w:ascii="Times New Roman" w:cs="Times New Roman" w:eastAsia="Times New Roman" w:hAnsi="Times New Roman"/>
                <w:rtl w:val="0"/>
              </w:rPr>
              <w:t xml:space="preserve">Member</w:t>
            </w:r>
            <w:r w:rsidDel="00000000" w:rsidR="00000000" w:rsidRPr="00000000">
              <w:rPr>
                <w:rtl w:val="0"/>
              </w:rPr>
            </w:r>
          </w:p>
        </w:tc>
      </w:tr>
    </w:tbl>
    <w:p w:rsidR="00000000" w:rsidDel="00000000" w:rsidP="00000000" w:rsidRDefault="00000000" w:rsidRPr="00000000" w14:paraId="0000003E">
      <w:pPr>
        <w:shd w:fill="ffffff" w:val="clear"/>
        <w:spacing w:after="240" w:before="240" w:lineRule="auto"/>
        <w:jc w:val="both"/>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3F">
      <w:pPr>
        <w:keepNext w:val="1"/>
        <w:shd w:fill="ffffff" w:val="clear"/>
        <w:spacing w:after="240" w:before="240" w:lineRule="auto"/>
        <w:jc w:val="both"/>
        <w:rPr/>
      </w:pPr>
      <w:r w:rsidDel="00000000" w:rsidR="00000000" w:rsidRPr="00000000">
        <w:rPr>
          <w:rFonts w:ascii="Times New Roman" w:cs="Times New Roman" w:eastAsia="Times New Roman" w:hAnsi="Times New Roman"/>
          <w:b w:val="1"/>
          <w:bCs w:val="1"/>
          <w:rtl w:val="0"/>
        </w:rPr>
        <w:t xml:space="preserve">3. Register content of Capstone Project:</w:t>
      </w:r>
      <w:r w:rsidDel="00000000" w:rsidR="00000000" w:rsidRPr="00000000">
        <w:rPr>
          <w:rtl w:val="0"/>
        </w:rPr>
      </w:r>
    </w:p>
    <w:p w:rsidR="00000000" w:rsidDel="00000000" w:rsidP="00000000" w:rsidRDefault="00000000" w:rsidRPr="00000000" w14:paraId="00000040">
      <w:pPr>
        <w:keepNext w:val="1"/>
        <w:shd w:fill="ffffff" w:val="clear"/>
        <w:spacing w:after="240" w:before="240" w:lineRule="auto"/>
        <w:jc w:val="both"/>
        <w:rPr/>
      </w:pPr>
      <w:r w:rsidDel="00000000" w:rsidR="00000000" w:rsidRPr="00000000">
        <w:rPr>
          <w:rFonts w:ascii="Times New Roman" w:cs="Times New Roman" w:eastAsia="Times New Roman" w:hAnsi="Times New Roman"/>
          <w:b w:val="1"/>
          <w:bCs w:val="1"/>
          <w:rtl w:val="0"/>
        </w:rPr>
        <w:t xml:space="preserve">(*) 3.1. Capstone Project name:</w:t>
      </w:r>
      <w:r w:rsidDel="00000000" w:rsidR="00000000" w:rsidRPr="00000000">
        <w:rPr>
          <w:rtl w:val="0"/>
        </w:rPr>
      </w:r>
    </w:p>
    <w:p w:rsidR="00000000" w:rsidDel="00000000" w:rsidP="00000000" w:rsidRDefault="00000000" w:rsidRPr="00000000" w14:paraId="00000041">
      <w:pPr>
        <w:shd w:fill="ffffff" w:val="clear"/>
        <w:spacing w:after="100" w:before="100" w:lineRule="auto"/>
        <w:ind w:left="708" w:firstLine="0"/>
        <w:jc w:val="both"/>
        <w:rPr/>
      </w:pPr>
      <w:r w:rsidDel="00000000" w:rsidR="00000000" w:rsidRPr="00000000">
        <w:rPr>
          <w:rFonts w:ascii="Times New Roman" w:cs="Times New Roman" w:eastAsia="Times New Roman" w:hAnsi="Times New Roman"/>
          <w:rtl w:val="0"/>
        </w:rPr>
        <w:t xml:space="preserve">English: FSCM – Short Shelf-Life FMCG Supply Chain Management and Distribution Coordination System with FEFO Optimization</w:t>
      </w:r>
      <w:r w:rsidDel="00000000" w:rsidR="00000000" w:rsidRPr="00000000">
        <w:rPr>
          <w:rtl w:val="0"/>
        </w:rPr>
      </w:r>
    </w:p>
    <w:p w:rsidR="00000000" w:rsidDel="00000000" w:rsidP="00000000" w:rsidRDefault="00000000" w:rsidRPr="00000000" w14:paraId="00000042">
      <w:pPr>
        <w:shd w:fill="ffffff" w:val="clear"/>
        <w:spacing w:after="100" w:before="100" w:lineRule="auto"/>
        <w:ind w:left="708" w:firstLine="0"/>
        <w:jc w:val="both"/>
        <w:rPr/>
      </w:pPr>
      <w:r w:rsidDel="00000000" w:rsidR="00000000" w:rsidRPr="00000000">
        <w:rPr>
          <w:rFonts w:ascii="Times New Roman" w:cs="Times New Roman" w:eastAsia="Times New Roman" w:hAnsi="Times New Roman"/>
          <w:rtl w:val="0"/>
        </w:rPr>
        <w:t xml:space="preserve">Vietnamese: FSCM – Hệ thống Quản trị và Điều phối Chuỗi Cung ứng FMCG Ngắn hạn</w:t>
      </w:r>
      <w:r w:rsidDel="00000000" w:rsidR="00000000" w:rsidRPr="00000000">
        <w:rPr>
          <w:rtl w:val="0"/>
        </w:rPr>
      </w:r>
    </w:p>
    <w:p w:rsidR="00000000" w:rsidDel="00000000" w:rsidP="00000000" w:rsidRDefault="00000000" w:rsidRPr="00000000" w14:paraId="00000043">
      <w:pPr>
        <w:keepNext w:val="1"/>
        <w:shd w:fill="ffffff" w:val="clear"/>
        <w:spacing w:after="240" w:before="240" w:lineRule="auto"/>
        <w:ind w:left="720" w:firstLine="0"/>
        <w:jc w:val="both"/>
        <w:rPr>
          <w:b w:val="1"/>
          <w:bCs w:val="1"/>
        </w:rPr>
      </w:pPr>
      <w:r w:rsidDel="00000000" w:rsidR="00000000" w:rsidRPr="00000000">
        <w:rPr>
          <w:rFonts w:ascii="Times New Roman" w:cs="Times New Roman" w:eastAsia="Times New Roman" w:hAnsi="Times New Roman"/>
          <w:b w:val="1"/>
          <w:bCs w:val="1"/>
          <w:rtl w:val="0"/>
        </w:rPr>
        <w:t xml:space="preserve">3.1.1. Context:</w:t>
      </w:r>
      <w:r w:rsidDel="00000000" w:rsidR="00000000" w:rsidRPr="00000000">
        <w:rPr>
          <w:rtl w:val="0"/>
        </w:rPr>
      </w:r>
    </w:p>
    <w:p w:rsidR="00000000" w:rsidDel="00000000" w:rsidP="00000000" w:rsidRDefault="00000000" w:rsidRPr="00000000" w14:paraId="00000044">
      <w:pPr>
        <w:shd w:fill="ffffff" w:val="clear"/>
        <w:spacing w:after="100" w:before="100" w:lineRule="auto"/>
        <w:ind w:left="708" w:firstLine="0"/>
        <w:jc w:val="both"/>
        <w:rPr/>
      </w:pPr>
      <w:r w:rsidDel="00000000" w:rsidR="00000000" w:rsidRPr="00000000">
        <w:rPr>
          <w:rFonts w:ascii="Times New Roman" w:cs="Times New Roman" w:eastAsia="Times New Roman" w:hAnsi="Times New Roman"/>
          <w:rtl w:val="0"/>
        </w:rPr>
        <w:t xml:space="preserve">Short shelf-life FMCG products require inventory visibility by SKU, Batch/Lot, expiration date and warehouse. FIFO or SKU-level totals alone cannot identify which eligible batch should serve a retailer order when an earlier receipt expires later than a newer one.</w:t>
      </w:r>
      <w:r w:rsidDel="00000000" w:rsidR="00000000" w:rsidRPr="00000000">
        <w:rPr>
          <w:rtl w:val="0"/>
        </w:rPr>
      </w:r>
    </w:p>
    <w:p w:rsidR="00000000" w:rsidDel="00000000" w:rsidP="00000000" w:rsidRDefault="00000000" w:rsidRPr="00000000" w14:paraId="00000045">
      <w:pPr>
        <w:shd w:fill="ffffff" w:val="clear"/>
        <w:spacing w:after="100" w:before="100" w:lineRule="auto"/>
        <w:ind w:left="708" w:firstLine="0"/>
        <w:jc w:val="both"/>
        <w:rPr/>
      </w:pPr>
      <w:r w:rsidDel="00000000" w:rsidR="00000000" w:rsidRPr="00000000">
        <w:rPr>
          <w:rFonts w:ascii="Times New Roman" w:cs="Times New Roman" w:eastAsia="Times New Roman" w:hAnsi="Times New Roman"/>
          <w:rtl w:val="0"/>
        </w:rPr>
        <w:t xml:space="preserve">FSCM serves one FMCG distributor with a central warehouse and regional warehouses. The central warehouse replenishes regional stock through internal transfers. Sales Representatives in regional groups place orders for assigned retailers through a mobile application, including while offline. Retailers track orders and confirm receipts; they do not place orders or manage store inventory in FSCM.</w:t>
      </w:r>
      <w:r w:rsidDel="00000000" w:rsidR="00000000" w:rsidRPr="00000000">
        <w:rPr>
          <w:rtl w:val="0"/>
        </w:rPr>
      </w:r>
    </w:p>
    <w:p w:rsidR="00000000" w:rsidDel="00000000" w:rsidP="00000000" w:rsidRDefault="00000000" w:rsidRPr="00000000" w14:paraId="00000046">
      <w:pPr>
        <w:shd w:fill="ffffff" w:val="clear"/>
        <w:spacing w:after="100" w:before="100" w:lineRule="auto"/>
        <w:ind w:left="708" w:firstLine="0"/>
        <w:jc w:val="both"/>
        <w:rPr/>
      </w:pPr>
      <w:r w:rsidDel="00000000" w:rsidR="00000000" w:rsidRPr="00000000">
        <w:rPr>
          <w:rFonts w:ascii="Times New Roman" w:cs="Times New Roman" w:eastAsia="Times New Roman" w:hAnsi="Times New Roman"/>
          <w:rtl w:val="0"/>
        </w:rPr>
        <w:t xml:space="preserve">The server validates each submitted order and allocates eligible stock across warehouses in server-arrival order (FCFS). Eligibility considers expiration, available stock, service radius, estimated arrival, delivery deadline and retailer-SKU minimum life on receipt (MLOR). A configurable weighted score combines remaining life at arrival, distance and quantity coverage. Greedy allocation recalculates coverage after each draw. Estimated arrival supports eligibility rather than a guaranteed delivery commitment.</w:t>
      </w:r>
      <w:r w:rsidDel="00000000" w:rsidR="00000000" w:rsidRPr="00000000">
        <w:rPr>
          <w:rtl w:val="0"/>
        </w:rPr>
      </w:r>
    </w:p>
    <w:p w:rsidR="00000000" w:rsidDel="00000000" w:rsidP="00000000" w:rsidRDefault="00000000" w:rsidRPr="00000000" w14:paraId="00000047">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Key challenges:</w:t>
      </w:r>
      <w:r w:rsidDel="00000000" w:rsidR="00000000" w:rsidRPr="00000000">
        <w:rPr>
          <w:rtl w:val="0"/>
        </w:rPr>
      </w:r>
    </w:p>
    <w:p w:rsidR="00000000" w:rsidDel="00000000" w:rsidP="00000000" w:rsidRDefault="00000000" w:rsidRPr="00000000" w14:paraId="00000048">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Maintain accurate batch-level inventory, expiration dates and QR-linked quantities across the distributor’s warehouses.</w:t>
      </w:r>
      <w:r w:rsidDel="00000000" w:rsidR="00000000" w:rsidRPr="00000000">
        <w:rPr>
          <w:rtl w:val="0"/>
        </w:rPr>
      </w:r>
    </w:p>
    <w:p w:rsidR="00000000" w:rsidDel="00000000" w:rsidP="00000000" w:rsidRDefault="00000000" w:rsidRPr="00000000" w14:paraId="00000049">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Balance expiration risk, warehouse-to-retailer distance and quantity coverage while enforcing batch eligibility, including MLOR at estimated arrival.</w:t>
      </w:r>
      <w:r w:rsidDel="00000000" w:rsidR="00000000" w:rsidRPr="00000000">
        <w:rPr>
          <w:rtl w:val="0"/>
        </w:rPr>
      </w:r>
    </w:p>
    <w:p w:rsidR="00000000" w:rsidDel="00000000" w:rsidP="00000000" w:rsidRDefault="00000000" w:rsidRPr="00000000" w14:paraId="0000004A">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Prevent concurrent online and synchronized offline orders from claiming the same available stock; reject the entire order if eligible stock cannot fulfill every order line.</w:t>
      </w:r>
      <w:r w:rsidDel="00000000" w:rsidR="00000000" w:rsidRPr="00000000">
        <w:rPr>
          <w:rtl w:val="0"/>
        </w:rPr>
      </w:r>
    </w:p>
    <w:p w:rsidR="00000000" w:rsidDel="00000000" w:rsidP="00000000" w:rsidRDefault="00000000" w:rsidRPr="00000000" w14:paraId="0000004B">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Distinguish allocation results, stock holds and reservations from physical inventory, which decreases only upon dispatch confirmation.</w:t>
      </w:r>
      <w:r w:rsidDel="00000000" w:rsidR="00000000" w:rsidRPr="00000000">
        <w:rPr>
          <w:rtl w:val="0"/>
        </w:rPr>
      </w:r>
    </w:p>
    <w:p w:rsidR="00000000" w:rsidDel="00000000" w:rsidP="00000000" w:rsidRDefault="00000000" w:rsidRPr="00000000" w14:paraId="0000004C">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Reconcile offline price and promotion estimates with authoritative server results, including administrator-confirmed batch discounts based on remaining shelf life.</w:t>
      </w:r>
      <w:r w:rsidDel="00000000" w:rsidR="00000000" w:rsidRPr="00000000">
        <w:rPr>
          <w:rtl w:val="0"/>
        </w:rPr>
      </w:r>
    </w:p>
    <w:p w:rsidR="00000000" w:rsidDel="00000000" w:rsidP="00000000" w:rsidRDefault="00000000" w:rsidRPr="00000000" w14:paraId="0000004D">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Preserve QR traceability and quantity consistency through internal warehouse transfers, picking, dispatch and retailer receipt.</w:t>
      </w:r>
      <w:r w:rsidDel="00000000" w:rsidR="00000000" w:rsidRPr="00000000">
        <w:rPr>
          <w:rtl w:val="0"/>
        </w:rPr>
      </w:r>
    </w:p>
    <w:p w:rsidR="00000000" w:rsidDel="00000000" w:rsidP="00000000" w:rsidRDefault="00000000" w:rsidRPr="00000000" w14:paraId="0000004E">
      <w:pPr>
        <w:numPr>
          <w:ilvl w:val="0"/>
          <w:numId w:val="1"/>
        </w:numPr>
        <w:shd w:fill="ffffff" w:val="clear"/>
        <w:ind w:left="1440" w:hanging="360"/>
        <w:jc w:val="both"/>
        <w:rPr/>
      </w:pPr>
      <w:r w:rsidDel="00000000" w:rsidR="00000000" w:rsidRPr="00000000">
        <w:rPr>
          <w:rtl w:val="0"/>
        </w:rPr>
        <w:t xml:space="preserve">Coordinate receipt confirmation, complaint handling, payment terms and loyalty accrual without maintaining inventory balances at retailer stores.</w:t>
      </w:r>
    </w:p>
    <w:p w:rsidR="00000000" w:rsidDel="00000000" w:rsidP="00000000" w:rsidRDefault="00000000" w:rsidRPr="00000000" w14:paraId="0000004F">
      <w:pPr>
        <w:keepNext w:val="1"/>
        <w:shd w:fill="ffffff" w:val="clear"/>
        <w:spacing w:after="240" w:before="240" w:lineRule="auto"/>
        <w:ind w:left="720" w:firstLine="0"/>
        <w:jc w:val="both"/>
        <w:rPr>
          <w:b w:val="1"/>
          <w:bCs w:val="1"/>
        </w:rPr>
      </w:pPr>
      <w:r w:rsidDel="00000000" w:rsidR="00000000" w:rsidRPr="00000000">
        <w:rPr>
          <w:rFonts w:ascii="Times New Roman" w:cs="Times New Roman" w:eastAsia="Times New Roman" w:hAnsi="Times New Roman"/>
          <w:b w:val="1"/>
          <w:bCs w:val="1"/>
          <w:rtl w:val="0"/>
        </w:rPr>
        <w:t xml:space="preserve">3.1.2. Proposed solutions:</w:t>
      </w:r>
      <w:r w:rsidDel="00000000" w:rsidR="00000000" w:rsidRPr="00000000">
        <w:rPr>
          <w:rtl w:val="0"/>
        </w:rPr>
      </w:r>
    </w:p>
    <w:p w:rsidR="00000000" w:rsidDel="00000000" w:rsidP="00000000" w:rsidRDefault="00000000" w:rsidRPr="00000000" w14:paraId="00000050">
      <w:pPr>
        <w:shd w:fill="ffffff" w:val="clear"/>
        <w:spacing w:after="100" w:before="100" w:lineRule="auto"/>
        <w:ind w:left="708" w:firstLine="0"/>
        <w:jc w:val="both"/>
        <w:rPr/>
      </w:pPr>
      <w:r w:rsidDel="00000000" w:rsidR="00000000" w:rsidRPr="00000000">
        <w:rPr>
          <w:rFonts w:ascii="Times New Roman" w:cs="Times New Roman" w:eastAsia="Times New Roman" w:hAnsi="Times New Roman"/>
          <w:rtl w:val="0"/>
        </w:rPr>
        <w:t xml:space="preserve">FSCM connects a role-based React portal and Flutter mobile interfaces through an authoritative backend. The workflow covers master data, receipts and transfers, Sales ordering, allocation and approval, QR dispatch and receipt, complaints, payment and loyalty. The server controls prices, promotions, stock, status transitions and audit history.</w:t>
      </w:r>
      <w:r w:rsidDel="00000000" w:rsidR="00000000" w:rsidRPr="00000000">
        <w:rPr>
          <w:rtl w:val="0"/>
        </w:rPr>
      </w:r>
    </w:p>
    <w:p w:rsidR="00000000" w:rsidDel="00000000" w:rsidP="00000000" w:rsidRDefault="00000000" w:rsidRPr="00000000" w14:paraId="00000051">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Step 1 - Prepare retailer, product and batch data</w:t>
      </w:r>
      <w:r w:rsidDel="00000000" w:rsidR="00000000" w:rsidRPr="00000000">
        <w:rPr>
          <w:rtl w:val="0"/>
        </w:rPr>
      </w:r>
    </w:p>
    <w:p w:rsidR="00000000" w:rsidDel="00000000" w:rsidP="00000000" w:rsidRDefault="00000000" w:rsidRPr="00000000" w14:paraId="00000052">
      <w:pPr>
        <w:numPr>
          <w:ilvl w:val="0"/>
          <w:numId w:val="1"/>
        </w:numPr>
        <w:shd w:fill="ffffff" w:val="clear"/>
        <w:ind w:left="1440" w:hanging="360"/>
        <w:jc w:val="both"/>
        <w:rPr/>
      </w:pPr>
      <w:sdt>
        <w:sdtPr>
          <w:id w:val="243349601"/>
          <w:tag w:val="goog_rdk_0"/>
        </w:sdtPr>
        <w:sdtContent>
          <w:r w:rsidDel="00000000" w:rsidR="00000000" w:rsidRPr="00000000">
            <w:rPr>
              <w:rFonts w:ascii="Cardo" w:cs="Cardo" w:eastAsia="Cardo" w:hAnsi="Cardo"/>
              <w:rtl w:val="0"/>
            </w:rPr>
            <w:t xml:space="preserve">The Administrator manages product categories and the Draft → Published → Inactive product lifecycle. Published business data is immutable; changes, including price changes, create a new record with historical price suggestions. Warehouses are selected on a map. Configure shelf life, near-date thresholds, retailer-SKU MLOR, service radius, transit rules and allocation weights. The Sales Manager manages regions, groups and Sales assignments. Sales declares potential retailers with store size, revenue and purchasing information; Administrator review and activation are required before ordering, with payment terms assigned where eligible.</w:t>
          </w:r>
        </w:sdtContent>
      </w:sdt>
      <w:r w:rsidDel="00000000" w:rsidR="00000000" w:rsidRPr="00000000">
        <w:rPr>
          <w:rtl w:val="0"/>
        </w:rPr>
      </w:r>
    </w:p>
    <w:p w:rsidR="00000000" w:rsidDel="00000000" w:rsidP="00000000" w:rsidRDefault="00000000" w:rsidRPr="00000000" w14:paraId="00000053">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The Administrator or an assigned Warehouse Keeper records warehouse, SKU, Batch ID, expiration and quantity on receipt. QR labels identify batch quantities and retain parent-child lineage. Inventory separates physical, held, reserved and available quantities. Scheduled checks classify Normal, Near-date and Expired stock. Stock thresholds suggest replenishment; internal transfers select source batches by FEFO, scan QR on source dispatch and destination receipt, and make transferred stock available at the destination only after receipt. The system also proposes transfers of at-risk near-expiry batches between regional warehouses, using recent outbound history, remaining shelf life, retailer MLOR and transfer lead time to identify suitable destinations. Administrators review and approve proposals before they enter the internal transfer workflow.</w:t>
      </w:r>
      <w:r w:rsidDel="00000000" w:rsidR="00000000" w:rsidRPr="00000000">
        <w:rPr>
          <w:rtl w:val="0"/>
        </w:rPr>
      </w:r>
    </w:p>
    <w:p w:rsidR="00000000" w:rsidDel="00000000" w:rsidP="00000000" w:rsidRDefault="00000000" w:rsidRPr="00000000" w14:paraId="00000054">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Step 2 - Capture and synchronize retailer orders</w:t>
      </w:r>
      <w:r w:rsidDel="00000000" w:rsidR="00000000" w:rsidRPr="00000000">
        <w:rPr>
          <w:rtl w:val="0"/>
        </w:rPr>
      </w:r>
    </w:p>
    <w:p w:rsidR="00000000" w:rsidDel="00000000" w:rsidP="00000000" w:rsidRDefault="00000000" w:rsidRPr="00000000" w14:paraId="00000055">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Sales selects an active assigned retailer, builds the cart, reviews SKU or product-group campaigns and confirmed batch discounts, delivery address, deadline, official/estimated amount and payment method. Supported methods include prepaid cash or transfer, cash on delivery and deferred payment for eligible retailers. The order retains its creator and relevant product, price and promotion snapshots.</w:t>
      </w:r>
      <w:r w:rsidDel="00000000" w:rsidR="00000000" w:rsidRPr="00000000">
        <w:rPr>
          <w:rtl w:val="0"/>
        </w:rPr>
      </w:r>
    </w:p>
    <w:p w:rsidR="00000000" w:rsidDel="00000000" w:rsidP="00000000" w:rsidRDefault="00000000" w:rsidRPr="00000000" w14:paraId="00000056">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Offline Sales uses authorized retailer, product, price and promotion data cached in SQLite. The app marks values as estimates and displays not synchronized, synchronizing or synchronized status, timestamps and temporary/server order IDs. Unique keys prevent duplicate submissions. On reconnection, the server processes submissions by arrival time, validates current data and recalculates prices and promotions; changed estimates or rejected orders are recorded and notified.</w:t>
      </w:r>
      <w:r w:rsidDel="00000000" w:rsidR="00000000" w:rsidRPr="00000000">
        <w:rPr>
          <w:rtl w:val="0"/>
        </w:rPr>
      </w:r>
    </w:p>
    <w:p w:rsidR="00000000" w:rsidDel="00000000" w:rsidP="00000000" w:rsidRDefault="00000000" w:rsidRPr="00000000" w14:paraId="00000057">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Step 3 - Allocate eligible batches and control stock</w:t>
      </w:r>
      <w:r w:rsidDel="00000000" w:rsidR="00000000" w:rsidRPr="00000000">
        <w:rPr>
          <w:rtl w:val="0"/>
        </w:rPr>
      </w:r>
    </w:p>
    <w:p w:rsidR="00000000" w:rsidDel="00000000" w:rsidP="00000000" w:rsidRDefault="00000000" w:rsidRPr="00000000" w14:paraId="00000058">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For each order line, filter out expired or unavailable batches and warehouses outside the service radius. Estimate arrival using handling and distance-based transit rules; enforce the delivery deadline and retailer-SKU MLOR at that arrival. MLOR compares remaining life at arrival with the configured proportion of the SKU's total shelf life. Near-date discounts never override these checks.</w:t>
      </w:r>
      <w:r w:rsidDel="00000000" w:rsidR="00000000" w:rsidRPr="00000000">
        <w:rPr>
          <w:rtl w:val="0"/>
        </w:rPr>
      </w:r>
    </w:p>
    <w:p w:rsidR="00000000" w:rsidDel="00000000" w:rsidP="00000000" w:rsidRDefault="00000000" w:rsidRPr="00000000" w14:paraId="00000059">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Rank eligible candidates by a configurable weighted score for remaining shelf life at arrival, warehouse-to-retailer distance and coverage of the outstanding quantity. Greedily draw stock and recompute coverage against the remaining requirement after each draw. Price is not a scoring factor. A line may use multiple batches or warehouses. If any line cannot be filled completely, reject the whole order, release tentative holds and record the reason; do not partially ship or automatically relax MLOR.</w:t>
      </w:r>
      <w:r w:rsidDel="00000000" w:rsidR="00000000" w:rsidRPr="00000000">
        <w:rPr>
          <w:rtl w:val="0"/>
        </w:rPr>
      </w:r>
    </w:p>
    <w:p w:rsidR="00000000" w:rsidDel="00000000" w:rsidP="00000000" w:rsidRDefault="00000000" w:rsidRPr="00000000" w14:paraId="0000005A">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For a complete allocation, save warehouse, Batch ID, quantities, eligibility inputs, score components and configuration version, then hold stock pending review. Configuration changes apply to future allocations. Transactions, optimistic locking, idempotency and rollback/retry protect against duplicate submissions and competing stock claims.</w:t>
      </w:r>
      <w:r w:rsidDel="00000000" w:rsidR="00000000" w:rsidRPr="00000000">
        <w:rPr>
          <w:rtl w:val="0"/>
        </w:rPr>
      </w:r>
    </w:p>
    <w:p w:rsidR="00000000" w:rsidDel="00000000" w:rsidP="00000000" w:rsidRDefault="00000000" w:rsidRPr="00000000" w14:paraId="0000005B">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Step 4 - Approve, </w:t>
      </w:r>
      <w:r w:rsidDel="00000000" w:rsidR="00000000" w:rsidRPr="00000000">
        <w:rPr>
          <w:b w:val="1"/>
          <w:bCs w:val="1"/>
          <w:rtl w:val="0"/>
        </w:rPr>
        <w:t xml:space="preserve">confirm dispatch</w:t>
      </w:r>
      <w:r w:rsidDel="00000000" w:rsidR="00000000" w:rsidRPr="00000000">
        <w:rPr>
          <w:rFonts w:ascii="Times New Roman" w:cs="Times New Roman" w:eastAsia="Times New Roman" w:hAnsi="Times New Roman"/>
          <w:b w:val="1"/>
          <w:bCs w:val="1"/>
          <w:rtl w:val="0"/>
        </w:rPr>
        <w:t xml:space="preserve"> and confirm receipt</w:t>
      </w:r>
      <w:r w:rsidDel="00000000" w:rsidR="00000000" w:rsidRPr="00000000">
        <w:rPr>
          <w:rtl w:val="0"/>
        </w:rPr>
      </w:r>
    </w:p>
    <w:p w:rsidR="00000000" w:rsidDel="00000000" w:rsidP="00000000" w:rsidRDefault="00000000" w:rsidRPr="00000000" w14:paraId="0000005C">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Administrator or Operator reviews the allocation, official discounts and offline differences. Approval converts holds to reservations and creates a picking list for each warehouse. Rejection records a reason, releases holds and provides common reasons or corrective suggestions. Cancellation uses authorized lifecycle rules, reason and evidence, with stock release appropriate to the current stage.</w:t>
      </w:r>
      <w:r w:rsidDel="00000000" w:rsidR="00000000" w:rsidRPr="00000000">
        <w:rPr>
          <w:rtl w:val="0"/>
        </w:rPr>
      </w:r>
    </w:p>
    <w:p w:rsidR="00000000" w:rsidDel="00000000" w:rsidP="00000000" w:rsidRDefault="00000000" w:rsidRPr="00000000" w14:paraId="0000005D">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Warehouse Keeper follows each warehouse's picking list, scans batch QR and creates child quantity labels for dispatched and remaining stock when splitting a label. Dispatch Confirmation deducts physical stock; no Goods Issue/dispatch slip is generated or printed. Operator selects a vehicle and delivery person from maintained records, saves their assignment snapshot and marks the order Delivering. Retailer scans dispatched QR quantities to confirm receipt. A complaint records affected batch, quantity, photos and notes with its own handling status; it does not automatically reverse Delivered or adjust stock.</w:t>
      </w:r>
      <w:r w:rsidDel="00000000" w:rsidR="00000000" w:rsidRPr="00000000">
        <w:rPr>
          <w:rtl w:val="0"/>
        </w:rPr>
      </w:r>
    </w:p>
    <w:p w:rsidR="00000000" w:rsidDel="00000000" w:rsidP="00000000" w:rsidRDefault="00000000" w:rsidRPr="00000000" w14:paraId="0000005E">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Payment remains separate from order and complaint status. Authorized staff confirm prepaid cash/transfer, COD or a full deferred payment. For deferred payment, due date equals receipt date plus the retailer's payment term; overdue reminders are sent. Loyalty points are awarded once only after both confirmed receipt and full payment; unpaid credit orders remain pending. Gift redemption reserves/deducts points, supports approval or rejection with restoration, and records gift delivery. Dashboards compare performance after promotions with the previous period and show best-selling products.</w:t>
      </w:r>
      <w:r w:rsidDel="00000000" w:rsidR="00000000" w:rsidRPr="00000000">
        <w:rPr>
          <w:rtl w:val="0"/>
        </w:rPr>
      </w:r>
    </w:p>
    <w:p w:rsidR="00000000" w:rsidDel="00000000" w:rsidP="00000000" w:rsidRDefault="00000000" w:rsidRPr="00000000" w14:paraId="0000005F">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In Scope (Must-Have MVP)</w:t>
      </w:r>
      <w:r w:rsidDel="00000000" w:rsidR="00000000" w:rsidRPr="00000000">
        <w:rPr>
          <w:rtl w:val="0"/>
        </w:rPr>
      </w:r>
    </w:p>
    <w:p w:rsidR="00000000" w:rsidDel="00000000" w:rsidP="00000000" w:rsidRDefault="00000000" w:rsidRPr="00000000" w14:paraId="00000060">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One distributor with central and regional warehouses; six login roles: Administrator, Operator, Sales Manager, Warehouse Keeper, Sales Representative and Retailer. Automated services are not additional human roles.</w:t>
      </w:r>
      <w:r w:rsidDel="00000000" w:rsidR="00000000" w:rsidRPr="00000000">
        <w:rPr>
          <w:rtl w:val="0"/>
        </w:rPr>
      </w:r>
    </w:p>
    <w:p w:rsidR="00000000" w:rsidDel="00000000" w:rsidP="00000000" w:rsidRDefault="00000000" w:rsidRPr="00000000" w14:paraId="00000061">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Versioned products and categories, map-based warehouses, retailer activation and payment terms, regional sales groups, batch receipts, QR lineage, expiration checks, stock visibility and threshold-based internal replenishment transfers.</w:t>
      </w:r>
      <w:r w:rsidDel="00000000" w:rsidR="00000000" w:rsidRPr="00000000">
        <w:rPr>
          <w:rtl w:val="0"/>
        </w:rPr>
      </w:r>
    </w:p>
    <w:p w:rsidR="00000000" w:rsidDel="00000000" w:rsidP="00000000" w:rsidRDefault="00000000" w:rsidRPr="00000000" w14:paraId="00000062">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SKU and product-group campaigns, confirmed batch discounts, online/offline Sales ordering with synchronization status, FCFS weighted FEFO-MLOR allocation, full-order rejection, holds, reservations, approvals and concurrency control.</w:t>
      </w:r>
      <w:r w:rsidDel="00000000" w:rsidR="00000000" w:rsidRPr="00000000">
        <w:rPr>
          <w:rtl w:val="0"/>
        </w:rPr>
      </w:r>
    </w:p>
    <w:p w:rsidR="00000000" w:rsidDel="00000000" w:rsidP="00000000" w:rsidRDefault="00000000" w:rsidRPr="00000000" w14:paraId="00000063">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Warehouse QR picking, dispatch and transfer receipt; vehicle/delivery-person assignment; Retailer QR receipt and complaint handling; prepaid/COD/deferred payment and reminders; loyalty programs and gift redemption; notifications, audit, dashboards and sales performance.</w:t>
      </w:r>
      <w:r w:rsidDel="00000000" w:rsidR="00000000" w:rsidRPr="00000000">
        <w:rPr>
          <w:rtl w:val="0"/>
        </w:rPr>
      </w:r>
    </w:p>
    <w:p w:rsidR="00000000" w:rsidDel="00000000" w:rsidP="00000000" w:rsidRDefault="00000000" w:rsidRPr="00000000" w14:paraId="00000064">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Out of Scope (Excluded from the MVP)</w:t>
      </w:r>
      <w:r w:rsidDel="00000000" w:rsidR="00000000" w:rsidRPr="00000000">
        <w:rPr>
          <w:rtl w:val="0"/>
        </w:rPr>
      </w:r>
    </w:p>
    <w:p w:rsidR="00000000" w:rsidDel="00000000" w:rsidP="00000000" w:rsidRDefault="00000000" w:rsidRPr="00000000" w14:paraId="00000065">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Retailer self-registration, retailer-created orders, retail-store stock balances, retail storage locations and point-of-sale inventory adjustments. Retailer receipt confirms what arrived but does not increase store stock in FSCM.</w:t>
      </w:r>
      <w:r w:rsidDel="00000000" w:rsidR="00000000" w:rsidRPr="00000000">
        <w:rPr>
          <w:rtl w:val="0"/>
        </w:rPr>
      </w:r>
    </w:p>
    <w:p w:rsidR="00000000" w:rsidDel="00000000" w:rsidP="00000000" w:rsidRDefault="00000000" w:rsidRPr="00000000" w14:paraId="00000066">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Partial shipments, backorders or cancellation of only an unfilled remainder; automatic relaxation of MLOR; guaranteed delivery dates. An order may still be allocated across warehouses for complete fulfillment.</w:t>
      </w:r>
      <w:r w:rsidDel="00000000" w:rsidR="00000000" w:rsidRPr="00000000">
        <w:rPr>
          <w:rtl w:val="0"/>
        </w:rPr>
      </w:r>
    </w:p>
    <w:p w:rsidR="00000000" w:rsidDel="00000000" w:rsidP="00000000" w:rsidRDefault="00000000" w:rsidRPr="00000000" w14:paraId="00000067">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Driver accounts or driver application, shipment consolidation, route or vehicle-capacity optimization, live GPS, cold-chain monitoring and automatic transport proof. Basic vehicle and delivery-person selection is included.</w:t>
      </w:r>
      <w:r w:rsidDel="00000000" w:rsidR="00000000" w:rsidRPr="00000000">
        <w:rPr>
          <w:rtl w:val="0"/>
        </w:rPr>
      </w:r>
    </w:p>
    <w:p w:rsidR="00000000" w:rsidDel="00000000" w:rsidP="00000000" w:rsidRDefault="00000000" w:rsidRPr="00000000" w14:paraId="00000068">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Payment-gateway settlement; credit limits, partial debt payments, debt aging/dashboard or automatic overdue-order blocking; automated returns, replacement or complaint-driven stock adjustments; cash conversion of points or tier discounts; demand forecasting, AI label analysis and expanded recalls.</w:t>
      </w:r>
      <w:r w:rsidDel="00000000" w:rsidR="00000000" w:rsidRPr="00000000">
        <w:rPr>
          <w:rtl w:val="0"/>
        </w:rPr>
      </w:r>
    </w:p>
    <w:p w:rsidR="00000000" w:rsidDel="00000000" w:rsidP="00000000" w:rsidRDefault="00000000" w:rsidRPr="00000000" w14:paraId="00000069">
      <w:pPr>
        <w:keepNext w:val="1"/>
        <w:shd w:fill="ffffff" w:val="clear"/>
        <w:spacing w:after="240" w:before="240" w:lineRule="auto"/>
        <w:ind w:left="720" w:firstLine="0"/>
        <w:jc w:val="both"/>
        <w:rPr>
          <w:b w:val="1"/>
          <w:bCs w:val="1"/>
        </w:rPr>
      </w:pPr>
      <w:r w:rsidDel="00000000" w:rsidR="00000000" w:rsidRPr="00000000">
        <w:rPr>
          <w:rFonts w:ascii="Times New Roman" w:cs="Times New Roman" w:eastAsia="Times New Roman" w:hAnsi="Times New Roman"/>
          <w:b w:val="1"/>
          <w:bCs w:val="1"/>
          <w:rtl w:val="0"/>
        </w:rPr>
        <w:t xml:space="preserve">3.1.3. Functional requirements:</w:t>
      </w:r>
      <w:r w:rsidDel="00000000" w:rsidR="00000000" w:rsidRPr="00000000">
        <w:rPr>
          <w:rtl w:val="0"/>
        </w:rPr>
      </w:r>
    </w:p>
    <w:p w:rsidR="00000000" w:rsidDel="00000000" w:rsidP="00000000" w:rsidRDefault="00000000" w:rsidRPr="00000000" w14:paraId="0000006A">
      <w:pPr>
        <w:pStyle w:val="Heading3"/>
        <w:keepNext w:val="1"/>
        <w:keepLines w:val="0"/>
        <w:widowControl w:val="0"/>
        <w:numPr>
          <w:ilvl w:val="0"/>
          <w:numId w:val="2"/>
        </w:numPr>
        <w:spacing w:before="280" w:lineRule="auto"/>
        <w:ind w:left="1440" w:hanging="360"/>
        <w:rPr>
          <w:b w:val="1"/>
          <w:bCs w:val="1"/>
          <w:color w:val="000000"/>
          <w:sz w:val="24"/>
          <w:szCs w:val="24"/>
        </w:rPr>
      </w:pPr>
      <w:r w:rsidDel="00000000" w:rsidR="00000000" w:rsidRPr="00000000">
        <w:rPr>
          <w:rFonts w:ascii="Times New Roman" w:cs="Times New Roman" w:eastAsia="Times New Roman" w:hAnsi="Times New Roman"/>
          <w:b w:val="1"/>
          <w:bCs w:val="1"/>
          <w:rtl w:val="0"/>
        </w:rPr>
        <w:t xml:space="preserve">Actors (User Roles in the System)</w:t>
      </w:r>
      <w:r w:rsidDel="00000000" w:rsidR="00000000" w:rsidRPr="00000000">
        <w:rPr>
          <w:rtl w:val="0"/>
        </w:rPr>
      </w:r>
    </w:p>
    <w:p w:rsidR="00000000" w:rsidDel="00000000" w:rsidP="00000000" w:rsidRDefault="00000000" w:rsidRPr="00000000" w14:paraId="0000006B">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Administrator (Admin): manages access, product versions, warehouses, retailers, payment terms, discounts, transfer oversight, approvals, loyalty programs and dashboards through the portal.</w:t>
      </w:r>
      <w:r w:rsidDel="00000000" w:rsidR="00000000" w:rsidRPr="00000000">
        <w:rPr>
          <w:rtl w:val="0"/>
        </w:rPr>
      </w:r>
    </w:p>
    <w:p w:rsidR="00000000" w:rsidDel="00000000" w:rsidP="00000000" w:rsidRDefault="00000000" w:rsidRPr="00000000" w14:paraId="0000006C">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Operator: reviews orders, assigns maintained vehicles and delivery persons, updates delivery status, and handles authorized payment confirmation and complaint resolution through the portal.</w:t>
      </w:r>
      <w:r w:rsidDel="00000000" w:rsidR="00000000" w:rsidRPr="00000000">
        <w:rPr>
          <w:rtl w:val="0"/>
        </w:rPr>
      </w:r>
    </w:p>
    <w:p w:rsidR="00000000" w:rsidDel="00000000" w:rsidP="00000000" w:rsidRDefault="00000000" w:rsidRPr="00000000" w14:paraId="0000006D">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Sales Manager: manages regional sales groups, Sales Representative assignments and group performance through the web portal.</w:t>
      </w:r>
      <w:r w:rsidDel="00000000" w:rsidR="00000000" w:rsidRPr="00000000">
        <w:rPr>
          <w:rtl w:val="0"/>
        </w:rPr>
      </w:r>
    </w:p>
    <w:p w:rsidR="00000000" w:rsidDel="00000000" w:rsidP="00000000" w:rsidRDefault="00000000" w:rsidRPr="00000000" w14:paraId="0000006E">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Warehouse Keeper: records receipts, picks and dispatches allocated stock, and scans source/destination transfers for assigned warehouses through role-based warehouse operations, including mobile QR workflows.</w:t>
      </w:r>
      <w:r w:rsidDel="00000000" w:rsidR="00000000" w:rsidRPr="00000000">
        <w:rPr>
          <w:rtl w:val="0"/>
        </w:rPr>
      </w:r>
    </w:p>
    <w:p w:rsidR="00000000" w:rsidDel="00000000" w:rsidP="00000000" w:rsidRDefault="00000000" w:rsidRPr="00000000" w14:paraId="0000006F">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Sales Representative (Sales): manages assigned retailers and places online or offline orders on their behalf through the mobile application.</w:t>
      </w:r>
      <w:r w:rsidDel="00000000" w:rsidR="00000000" w:rsidRPr="00000000">
        <w:rPr>
          <w:rtl w:val="0"/>
        </w:rPr>
      </w:r>
    </w:p>
    <w:p w:rsidR="00000000" w:rsidDel="00000000" w:rsidP="00000000" w:rsidRDefault="00000000" w:rsidRPr="00000000" w14:paraId="00000070">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Retailer: tracks own orders, confirms QR receipt, files complaints, views payment obligations and loyalty, and requests gift redemption through mobile; cannot self-register or order goods.</w:t>
      </w:r>
      <w:r w:rsidDel="00000000" w:rsidR="00000000" w:rsidRPr="00000000">
        <w:rPr>
          <w:rtl w:val="0"/>
        </w:rPr>
      </w:r>
    </w:p>
    <w:p w:rsidR="00000000" w:rsidDel="00000000" w:rsidP="00000000" w:rsidRDefault="00000000" w:rsidRPr="00000000" w14:paraId="00000071">
      <w:pPr>
        <w:pStyle w:val="Heading3"/>
        <w:keepNext w:val="1"/>
        <w:keepLines w:val="0"/>
        <w:widowControl w:val="0"/>
        <w:numPr>
          <w:ilvl w:val="0"/>
          <w:numId w:val="2"/>
        </w:numPr>
        <w:spacing w:before="280" w:lineRule="auto"/>
        <w:ind w:left="1440" w:hanging="360"/>
        <w:rPr>
          <w:b w:val="1"/>
          <w:bCs w:val="1"/>
          <w:color w:val="000000"/>
          <w:sz w:val="24"/>
          <w:szCs w:val="24"/>
        </w:rPr>
      </w:pPr>
      <w:r w:rsidDel="00000000" w:rsidR="00000000" w:rsidRPr="00000000">
        <w:rPr>
          <w:rFonts w:ascii="Times New Roman" w:cs="Times New Roman" w:eastAsia="Times New Roman" w:hAnsi="Times New Roman"/>
          <w:b w:val="1"/>
          <w:bCs w:val="1"/>
          <w:rtl w:val="0"/>
        </w:rPr>
        <w:t xml:space="preserve">Actor Details</w:t>
      </w:r>
      <w:r w:rsidDel="00000000" w:rsidR="00000000" w:rsidRPr="00000000">
        <w:rPr>
          <w:rtl w:val="0"/>
        </w:rPr>
      </w:r>
    </w:p>
    <w:p w:rsidR="00000000" w:rsidDel="00000000" w:rsidP="00000000" w:rsidRDefault="00000000" w:rsidRPr="00000000" w14:paraId="00000072">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Administrator (Admin)</w:t>
      </w:r>
      <w:r w:rsidDel="00000000" w:rsidR="00000000" w:rsidRPr="00000000">
        <w:rPr>
          <w:rtl w:val="0"/>
        </w:rPr>
      </w:r>
    </w:p>
    <w:p w:rsidR="00000000" w:rsidDel="00000000" w:rsidP="00000000" w:rsidRDefault="00000000" w:rsidRPr="00000000" w14:paraId="00000073">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Manage users, role/warehouse access, category and product versions, map-based warehouse locations, MLOR, service radius, transit rules and allocation configuration.</w:t>
      </w:r>
      <w:r w:rsidDel="00000000" w:rsidR="00000000" w:rsidRPr="00000000">
        <w:rPr>
          <w:rtl w:val="0"/>
        </w:rPr>
      </w:r>
    </w:p>
    <w:p w:rsidR="00000000" w:rsidDel="00000000" w:rsidP="00000000" w:rsidRDefault="00000000" w:rsidRPr="00000000" w14:paraId="00000074">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Manage receipts and stock, replenishment thresholds and transfers; maintain SKU/group campaigns and confirm selected near-date batch discounts with percentages and effective dates.</w:t>
      </w:r>
      <w:r w:rsidDel="00000000" w:rsidR="00000000" w:rsidRPr="00000000">
        <w:rPr>
          <w:rtl w:val="0"/>
        </w:rPr>
      </w:r>
    </w:p>
    <w:p w:rsidR="00000000" w:rsidDel="00000000" w:rsidP="00000000" w:rsidRDefault="00000000" w:rsidRPr="00000000" w14:paraId="00000075">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Create/import and review retailer profiles, activate eligible retailers and assign payment terms; review orders, allocation snapshots, discounts, complaints and audit history.</w:t>
      </w:r>
      <w:r w:rsidDel="00000000" w:rsidR="00000000" w:rsidRPr="00000000">
        <w:rPr>
          <w:rtl w:val="0"/>
        </w:rPr>
      </w:r>
    </w:p>
    <w:p w:rsidR="00000000" w:rsidDel="00000000" w:rsidP="00000000" w:rsidRDefault="00000000" w:rsidRPr="00000000" w14:paraId="00000076">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Manage loyalty programs, gifts and redemption review; view revenue after discounts, period comparisons, best sellers and Sales performance.</w:t>
      </w:r>
      <w:r w:rsidDel="00000000" w:rsidR="00000000" w:rsidRPr="00000000">
        <w:rPr>
          <w:rtl w:val="0"/>
        </w:rPr>
      </w:r>
    </w:p>
    <w:p w:rsidR="00000000" w:rsidDel="00000000" w:rsidP="00000000" w:rsidRDefault="00000000" w:rsidRPr="00000000" w14:paraId="00000077">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Operator</w:t>
      </w:r>
      <w:r w:rsidDel="00000000" w:rsidR="00000000" w:rsidRPr="00000000">
        <w:rPr>
          <w:rtl w:val="0"/>
        </w:rPr>
      </w:r>
    </w:p>
    <w:p w:rsidR="00000000" w:rsidDel="00000000" w:rsidP="00000000" w:rsidRDefault="00000000" w:rsidRPr="00000000" w14:paraId="00000078">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Review and approve/reject orders within assigned authority, record reasons and support cancellation and complaint resolution. Retailer-review permissions follow the finalized authorization matrix.</w:t>
      </w:r>
      <w:r w:rsidDel="00000000" w:rsidR="00000000" w:rsidRPr="00000000">
        <w:rPr>
          <w:rtl w:val="0"/>
        </w:rPr>
      </w:r>
    </w:p>
    <w:p w:rsidR="00000000" w:rsidDel="00000000" w:rsidP="00000000" w:rsidRDefault="00000000" w:rsidRPr="00000000" w14:paraId="00000079">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Select vehicles and delivery persons from maintained records, snapshot the assignment, mark delivery status and perform authorized payment confirmation and operational follow-up.</w:t>
      </w:r>
      <w:r w:rsidDel="00000000" w:rsidR="00000000" w:rsidRPr="00000000">
        <w:rPr>
          <w:rtl w:val="0"/>
        </w:rPr>
      </w:r>
    </w:p>
    <w:p w:rsidR="00000000" w:rsidDel="00000000" w:rsidP="00000000" w:rsidRDefault="00000000" w:rsidRPr="00000000" w14:paraId="0000007A">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Sales Manager</w:t>
      </w:r>
      <w:r w:rsidDel="00000000" w:rsidR="00000000" w:rsidRPr="00000000">
        <w:rPr>
          <w:rtl w:val="0"/>
        </w:rPr>
      </w:r>
    </w:p>
    <w:p w:rsidR="00000000" w:rsidDel="00000000" w:rsidP="00000000" w:rsidRDefault="00000000" w:rsidRPr="00000000" w14:paraId="0000007B">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Define regions and sales groups, assign or rotate Sales Representatives, and view their groups' retailers, orders and sales performance.</w:t>
      </w:r>
      <w:r w:rsidDel="00000000" w:rsidR="00000000" w:rsidRPr="00000000">
        <w:rPr>
          <w:rtl w:val="0"/>
        </w:rPr>
      </w:r>
    </w:p>
    <w:p w:rsidR="00000000" w:rsidDel="00000000" w:rsidP="00000000" w:rsidRDefault="00000000" w:rsidRPr="00000000" w14:paraId="0000007C">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Warehouse Keeper</w:t>
      </w:r>
      <w:r w:rsidDel="00000000" w:rsidR="00000000" w:rsidRPr="00000000">
        <w:rPr>
          <w:rtl w:val="0"/>
        </w:rPr>
      </w:r>
    </w:p>
    <w:p w:rsidR="00000000" w:rsidDel="00000000" w:rsidP="00000000" w:rsidRDefault="00000000" w:rsidRPr="00000000" w14:paraId="0000007D">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Record goods receipts, view batch stock and picking lists within assigned warehouses; dispatch and receive internal transfers using batch QR labels.</w:t>
      </w:r>
      <w:r w:rsidDel="00000000" w:rsidR="00000000" w:rsidRPr="00000000">
        <w:rPr>
          <w:rtl w:val="0"/>
        </w:rPr>
      </w:r>
    </w:p>
    <w:p w:rsidR="00000000" w:rsidDel="00000000" w:rsidP="00000000" w:rsidRDefault="00000000" w:rsidRPr="00000000" w14:paraId="0000007E">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Scan allocated batches, split quantity labels with parent-child lineage, confirm order or transfer dispatch, and confirm destination receipt before transferred stock becomes available.</w:t>
      </w:r>
      <w:r w:rsidDel="00000000" w:rsidR="00000000" w:rsidRPr="00000000">
        <w:rPr>
          <w:rtl w:val="0"/>
        </w:rPr>
      </w:r>
    </w:p>
    <w:p w:rsidR="00000000" w:rsidDel="00000000" w:rsidP="00000000" w:rsidRDefault="00000000" w:rsidRPr="00000000" w14:paraId="0000007F">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Sales Representative (Sales)</w:t>
      </w:r>
      <w:r w:rsidDel="00000000" w:rsidR="00000000" w:rsidRPr="00000000">
        <w:rPr>
          <w:rtl w:val="0"/>
        </w:rPr>
      </w:r>
    </w:p>
    <w:p w:rsidR="00000000" w:rsidDel="00000000" w:rsidP="00000000" w:rsidRDefault="00000000" w:rsidRPr="00000000" w14:paraId="00000080">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Access active assigned retailers and permitted group orders; declare potential retailers with size, revenue and purchasing information for Administrator review.</w:t>
      </w:r>
      <w:r w:rsidDel="00000000" w:rsidR="00000000" w:rsidRPr="00000000">
        <w:rPr>
          <w:rtl w:val="0"/>
        </w:rPr>
      </w:r>
    </w:p>
    <w:p w:rsidR="00000000" w:rsidDel="00000000" w:rsidP="00000000" w:rsidRDefault="00000000" w:rsidRPr="00000000" w14:paraId="00000081">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Create online/offline orders with cached data and permitted payment methods; view queue/sync status, timestamps, estimate reconciliation and temporary/server IDs.</w:t>
      </w:r>
      <w:r w:rsidDel="00000000" w:rsidR="00000000" w:rsidRPr="00000000">
        <w:rPr>
          <w:rtl w:val="0"/>
        </w:rPr>
      </w:r>
    </w:p>
    <w:p w:rsidR="00000000" w:rsidDel="00000000" w:rsidP="00000000" w:rsidRDefault="00000000" w:rsidRPr="00000000" w14:paraId="00000082">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View order history, discount details, rejection suggestions and own sales performance; confirm prepaid cash where authorized and follow permitted evidence-based cancellation rules.</w:t>
      </w:r>
      <w:r w:rsidDel="00000000" w:rsidR="00000000" w:rsidRPr="00000000">
        <w:rPr>
          <w:rtl w:val="0"/>
        </w:rPr>
      </w:r>
    </w:p>
    <w:p w:rsidR="00000000" w:rsidDel="00000000" w:rsidP="00000000" w:rsidRDefault="00000000" w:rsidRPr="00000000" w14:paraId="00000083">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Retailer</w:t>
      </w:r>
      <w:r w:rsidDel="00000000" w:rsidR="00000000" w:rsidRPr="00000000">
        <w:rPr>
          <w:rtl w:val="0"/>
        </w:rPr>
      </w:r>
    </w:p>
    <w:p w:rsidR="00000000" w:rsidDel="00000000" w:rsidP="00000000" w:rsidRDefault="00000000" w:rsidRPr="00000000" w14:paraId="00000084">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View own order timelines, received discounts, payment status and deferred due dates, loyalty balance/history and available gifts.</w:t>
      </w:r>
      <w:r w:rsidDel="00000000" w:rsidR="00000000" w:rsidRPr="00000000">
        <w:rPr>
          <w:rtl w:val="0"/>
        </w:rPr>
      </w:r>
    </w:p>
    <w:p w:rsidR="00000000" w:rsidDel="00000000" w:rsidP="00000000" w:rsidRDefault="00000000" w:rsidRPr="00000000" w14:paraId="00000085">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Scan dispatched QR quantities to confirm receipt; file complaints with batch, quantity, photos and notes, track resolution, and request/track gift redemption.</w:t>
      </w:r>
      <w:r w:rsidDel="00000000" w:rsidR="00000000" w:rsidRPr="00000000">
        <w:rPr>
          <w:rtl w:val="0"/>
        </w:rPr>
      </w:r>
    </w:p>
    <w:p w:rsidR="00000000" w:rsidDel="00000000" w:rsidP="00000000" w:rsidRDefault="00000000" w:rsidRPr="00000000" w14:paraId="00000086">
      <w:pPr>
        <w:pStyle w:val="Heading3"/>
        <w:keepNext w:val="1"/>
        <w:keepLines w:val="0"/>
        <w:widowControl w:val="0"/>
        <w:numPr>
          <w:ilvl w:val="0"/>
          <w:numId w:val="2"/>
        </w:numPr>
        <w:spacing w:before="280" w:lineRule="auto"/>
        <w:ind w:left="1440" w:hanging="360"/>
        <w:rPr>
          <w:b w:val="1"/>
          <w:bCs w:val="1"/>
          <w:color w:val="000000"/>
          <w:sz w:val="24"/>
          <w:szCs w:val="24"/>
        </w:rPr>
      </w:pPr>
      <w:r w:rsidDel="00000000" w:rsidR="00000000" w:rsidRPr="00000000">
        <w:rPr>
          <w:rFonts w:ascii="Times New Roman" w:cs="Times New Roman" w:eastAsia="Times New Roman" w:hAnsi="Times New Roman"/>
          <w:b w:val="1"/>
          <w:bCs w:val="1"/>
          <w:rtl w:val="0"/>
        </w:rPr>
        <w:t xml:space="preserve">Automated System Processes</w:t>
      </w:r>
      <w:r w:rsidDel="00000000" w:rsidR="00000000" w:rsidRPr="00000000">
        <w:rPr>
          <w:rtl w:val="0"/>
        </w:rPr>
      </w:r>
    </w:p>
    <w:p w:rsidR="00000000" w:rsidDel="00000000" w:rsidP="00000000" w:rsidRDefault="00000000" w:rsidRPr="00000000" w14:paraId="00000087">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Maintain batch-quantity QR lineage and stock balances; classify expiration status and generate threshold-based replenishment suggestions.</w:t>
      </w:r>
      <w:r w:rsidDel="00000000" w:rsidR="00000000" w:rsidRPr="00000000">
        <w:rPr>
          <w:rtl w:val="0"/>
        </w:rPr>
      </w:r>
    </w:p>
    <w:p w:rsidR="00000000" w:rsidDel="00000000" w:rsidP="00000000" w:rsidRDefault="00000000" w:rsidRPr="00000000" w14:paraId="00000088">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Monitor remaining-life discount tiers and notify Administrator for review; apply confirmed batch discounts and campaign rules, reconcile offline estimates and retain official snapshots.</w:t>
      </w:r>
      <w:r w:rsidDel="00000000" w:rsidR="00000000" w:rsidRPr="00000000">
        <w:rPr>
          <w:rtl w:val="0"/>
        </w:rPr>
      </w:r>
    </w:p>
    <w:p w:rsidR="00000000" w:rsidDel="00000000" w:rsidP="00000000" w:rsidRDefault="00000000" w:rsidRPr="00000000" w14:paraId="00000089">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Process submissions by server arrival; enforce expiry, availability, radius, deadline and MLOR at ETA, then perform weighted greedy allocation with coverage recalculated after each draw.</w:t>
      </w:r>
      <w:r w:rsidDel="00000000" w:rsidR="00000000" w:rsidRPr="00000000">
        <w:rPr>
          <w:rtl w:val="0"/>
        </w:rPr>
      </w:r>
    </w:p>
    <w:p w:rsidR="00000000" w:rsidDel="00000000" w:rsidP="00000000" w:rsidRDefault="00000000" w:rsidRPr="00000000" w14:paraId="0000008A">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Hold complete allocations; reserve on approval, generate warehouse picking lists, release on rejection/permitted cancellation, and control transfer availability through source dispatch and destination receipt.</w:t>
      </w:r>
      <w:r w:rsidDel="00000000" w:rsidR="00000000" w:rsidRPr="00000000">
        <w:rPr>
          <w:rtl w:val="0"/>
        </w:rPr>
      </w:r>
    </w:p>
    <w:p w:rsidR="00000000" w:rsidDel="00000000" w:rsidP="00000000" w:rsidRDefault="00000000" w:rsidRPr="00000000" w14:paraId="0000008B">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Use transactions, optimistic locking and idempotency; deduct physical stock on dispatch, audit state changes and prevent duplicate payments, points and redemption operations.</w:t>
      </w:r>
      <w:r w:rsidDel="00000000" w:rsidR="00000000" w:rsidRPr="00000000">
        <w:rPr>
          <w:rtl w:val="0"/>
        </w:rPr>
      </w:r>
    </w:p>
    <w:p w:rsidR="00000000" w:rsidDel="00000000" w:rsidP="00000000" w:rsidRDefault="00000000" w:rsidRPr="00000000" w14:paraId="0000008C">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Notify order/sync/transfer/complaint events and overdue payments; award loyalty once after receipt and full payment, maintain the points ledger and redemption restoration.</w:t>
      </w:r>
      <w:r w:rsidDel="00000000" w:rsidR="00000000" w:rsidRPr="00000000">
        <w:rPr>
          <w:rtl w:val="0"/>
        </w:rPr>
      </w:r>
    </w:p>
    <w:p w:rsidR="00000000" w:rsidDel="00000000" w:rsidP="00000000" w:rsidRDefault="00000000" w:rsidRPr="00000000" w14:paraId="0000008D">
      <w:pPr>
        <w:pStyle w:val="Heading3"/>
        <w:keepNext w:val="1"/>
        <w:keepLines w:val="0"/>
        <w:widowControl w:val="0"/>
        <w:numPr>
          <w:ilvl w:val="0"/>
          <w:numId w:val="2"/>
        </w:numPr>
        <w:spacing w:before="280" w:lineRule="auto"/>
        <w:ind w:left="1440" w:hanging="360"/>
        <w:rPr>
          <w:b w:val="1"/>
          <w:bCs w:val="1"/>
          <w:color w:val="000000"/>
          <w:sz w:val="24"/>
          <w:szCs w:val="24"/>
        </w:rPr>
      </w:pPr>
      <w:r w:rsidDel="00000000" w:rsidR="00000000" w:rsidRPr="00000000">
        <w:rPr>
          <w:rFonts w:ascii="Times New Roman" w:cs="Times New Roman" w:eastAsia="Times New Roman" w:hAnsi="Times New Roman"/>
          <w:b w:val="1"/>
          <w:bCs w:val="1"/>
          <w:rtl w:val="0"/>
        </w:rPr>
        <w:t xml:space="preserve">Core Functional Requirements</w:t>
      </w:r>
      <w:r w:rsidDel="00000000" w:rsidR="00000000" w:rsidRPr="00000000">
        <w:rPr>
          <w:rtl w:val="0"/>
        </w:rPr>
      </w:r>
    </w:p>
    <w:p w:rsidR="00000000" w:rsidDel="00000000" w:rsidP="00000000" w:rsidRDefault="00000000" w:rsidRPr="00000000" w14:paraId="0000008E">
      <w:pPr>
        <w:shd w:fill="ffffff" w:val="clear"/>
        <w:spacing w:after="100" w:before="100" w:lineRule="auto"/>
        <w:ind w:left="708" w:firstLine="0"/>
        <w:jc w:val="both"/>
        <w:rPr/>
      </w:pPr>
      <w:r w:rsidDel="00000000" w:rsidR="00000000" w:rsidRPr="00000000">
        <w:rPr>
          <w:rFonts w:ascii="Times New Roman" w:cs="Times New Roman" w:eastAsia="Times New Roman" w:hAnsi="Times New Roman"/>
          <w:rtl w:val="0"/>
        </w:rPr>
        <w:t xml:space="preserve">The Must-Have items </w:t>
      </w:r>
      <w:r w:rsidDel="00000000" w:rsidR="00000000" w:rsidRPr="00000000">
        <w:rPr>
          <w:rtl w:val="0"/>
        </w:rPr>
        <w:t xml:space="preserve">FR-</w:t>
      </w:r>
      <w:r w:rsidDel="00000000" w:rsidR="00000000" w:rsidRPr="00000000">
        <w:rPr>
          <w:rFonts w:ascii="Times New Roman" w:cs="Times New Roman" w:eastAsia="Times New Roman" w:hAnsi="Times New Roman"/>
          <w:rtl w:val="0"/>
        </w:rPr>
        <w:t xml:space="preserve">01 to </w:t>
      </w:r>
      <w:r w:rsidDel="00000000" w:rsidR="00000000" w:rsidRPr="00000000">
        <w:rPr>
          <w:rtl w:val="0"/>
        </w:rPr>
        <w:t xml:space="preserve">FR-</w:t>
      </w:r>
      <w:r w:rsidDel="00000000" w:rsidR="00000000" w:rsidRPr="00000000">
        <w:rPr>
          <w:rFonts w:ascii="Times New Roman" w:cs="Times New Roman" w:eastAsia="Times New Roman" w:hAnsi="Times New Roman"/>
          <w:rtl w:val="0"/>
        </w:rPr>
        <w:t xml:space="preserve">1</w:t>
      </w:r>
      <w:r w:rsidDel="00000000" w:rsidR="00000000" w:rsidRPr="00000000">
        <w:rPr>
          <w:rtl w:val="0"/>
        </w:rPr>
        <w:t xml:space="preserve">6</w:t>
      </w:r>
      <w:r w:rsidDel="00000000" w:rsidR="00000000" w:rsidRPr="00000000">
        <w:rPr>
          <w:rFonts w:ascii="Times New Roman" w:cs="Times New Roman" w:eastAsia="Times New Roman" w:hAnsi="Times New Roman"/>
          <w:rtl w:val="0"/>
        </w:rPr>
        <w:t xml:space="preserve"> form the MVP acceptance scope. Optional items are later extensions. Detailed business rules listed in Section 4 must be finalized during requirements design.</w:t>
      </w:r>
      <w:r w:rsidDel="00000000" w:rsidR="00000000" w:rsidRPr="00000000">
        <w:rPr>
          <w:rtl w:val="0"/>
        </w:rPr>
      </w:r>
    </w:p>
    <w:p w:rsidR="00000000" w:rsidDel="00000000" w:rsidP="00000000" w:rsidRDefault="00000000" w:rsidRPr="00000000" w14:paraId="0000008F">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Must-Have (Required MVP)</w:t>
      </w:r>
      <w:r w:rsidDel="00000000" w:rsidR="00000000" w:rsidRPr="00000000">
        <w:rPr>
          <w:rtl w:val="0"/>
        </w:rPr>
      </w:r>
    </w:p>
    <w:p w:rsidR="00000000" w:rsidDel="00000000" w:rsidP="00000000" w:rsidRDefault="00000000" w:rsidRPr="00000000" w14:paraId="00000090">
      <w:pPr>
        <w:shd w:fill="ffffff" w:val="clear"/>
        <w:spacing w:after="100" w:before="100" w:lineRule="auto"/>
        <w:ind w:left="708" w:firstLine="0"/>
        <w:jc w:val="both"/>
        <w:rPr/>
      </w:pPr>
      <w:r w:rsidDel="00000000" w:rsidR="00000000" w:rsidRPr="00000000">
        <w:rPr>
          <w:b w:val="1"/>
          <w:bCs w:val="1"/>
          <w:rtl w:val="0"/>
        </w:rPr>
        <w:t xml:space="preserve">FR-</w:t>
      </w:r>
      <w:r w:rsidDel="00000000" w:rsidR="00000000" w:rsidRPr="00000000">
        <w:rPr>
          <w:rFonts w:ascii="Times New Roman" w:cs="Times New Roman" w:eastAsia="Times New Roman" w:hAnsi="Times New Roman"/>
          <w:b w:val="1"/>
          <w:bCs w:val="1"/>
          <w:rtl w:val="0"/>
        </w:rPr>
        <w:t xml:space="preserve">01 User and access management.</w:t>
      </w:r>
      <w:r w:rsidDel="00000000" w:rsidR="00000000" w:rsidRPr="00000000">
        <w:rPr>
          <w:rFonts w:ascii="Times New Roman" w:cs="Times New Roman" w:eastAsia="Times New Roman" w:hAnsi="Times New Roman"/>
          <w:rtl w:val="0"/>
        </w:rPr>
        <w:t xml:space="preserve"> Administrator manages six role-based accounts and warehouse/sales-group access. Warehouse mobile QR operations use the existing Warehouse Keeper role. Retailer accounts are assigned; self-registration is excluded. Critical actions are audited.</w:t>
      </w:r>
      <w:r w:rsidDel="00000000" w:rsidR="00000000" w:rsidRPr="00000000">
        <w:rPr>
          <w:rtl w:val="0"/>
        </w:rPr>
      </w:r>
    </w:p>
    <w:p w:rsidR="00000000" w:rsidDel="00000000" w:rsidP="00000000" w:rsidRDefault="00000000" w:rsidRPr="00000000" w14:paraId="00000091">
      <w:pPr>
        <w:shd w:fill="ffffff" w:val="clear"/>
        <w:spacing w:after="100" w:before="100" w:lineRule="auto"/>
        <w:ind w:left="708" w:firstLine="0"/>
        <w:jc w:val="both"/>
        <w:rPr/>
      </w:pPr>
      <w:r w:rsidDel="00000000" w:rsidR="00000000" w:rsidRPr="00000000">
        <w:rPr>
          <w:rtl w:val="0"/>
        </w:rPr>
      </w:r>
    </w:p>
    <w:p w:rsidR="00000000" w:rsidDel="00000000" w:rsidP="00000000" w:rsidRDefault="00000000" w:rsidRPr="00000000" w14:paraId="00000092">
      <w:pPr>
        <w:shd w:fill="ffffff" w:val="clear"/>
        <w:spacing w:after="100" w:before="100" w:lineRule="auto"/>
        <w:ind w:left="708" w:firstLine="0"/>
        <w:jc w:val="both"/>
        <w:rPr/>
      </w:pPr>
      <w:r w:rsidDel="00000000" w:rsidR="00000000" w:rsidRPr="00000000">
        <w:rPr>
          <w:b w:val="1"/>
          <w:bCs w:val="1"/>
          <w:rtl w:val="0"/>
        </w:rPr>
        <w:t xml:space="preserve">FR-</w:t>
      </w:r>
      <w:r w:rsidDel="00000000" w:rsidR="00000000" w:rsidRPr="00000000">
        <w:rPr>
          <w:rFonts w:ascii="Times New Roman" w:cs="Times New Roman" w:eastAsia="Times New Roman" w:hAnsi="Times New Roman"/>
          <w:b w:val="1"/>
          <w:bCs w:val="1"/>
          <w:rtl w:val="0"/>
        </w:rPr>
        <w:t xml:space="preserve">02</w:t>
      </w: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rtl w:val="0"/>
        </w:rPr>
        <w:t xml:space="preserve">Master data and product lifecycle.</w:t>
      </w:r>
      <w:r w:rsidDel="00000000" w:rsidR="00000000" w:rsidRPr="00000000">
        <w:rPr>
          <w:rFonts w:ascii="Times New Roman" w:cs="Times New Roman" w:eastAsia="Times New Roman" w:hAnsi="Times New Roman"/>
          <w:rtl w:val="0"/>
        </w:rPr>
        <w:t xml:space="preserve"> Manage categories, Draft/Published/Inactive products, shelf life, thresholds, map-selected warehouses, service radius, MLOR, transit rules and scoring configuration. Published product data cannot be edited in place; a new record carries changes with historical price suggestions. Existing orders retain snapshots.</w:t>
      </w:r>
      <w:r w:rsidDel="00000000" w:rsidR="00000000" w:rsidRPr="00000000">
        <w:rPr>
          <w:rtl w:val="0"/>
        </w:rPr>
      </w:r>
    </w:p>
    <w:p w:rsidR="00000000" w:rsidDel="00000000" w:rsidP="00000000" w:rsidRDefault="00000000" w:rsidRPr="00000000" w14:paraId="00000093">
      <w:pPr>
        <w:shd w:fill="ffffff" w:val="clear"/>
        <w:spacing w:after="100" w:before="100" w:lineRule="auto"/>
        <w:ind w:left="708" w:firstLine="0"/>
        <w:jc w:val="both"/>
        <w:rPr/>
      </w:pPr>
      <w:r w:rsidDel="00000000" w:rsidR="00000000" w:rsidRPr="00000000">
        <w:rPr>
          <w:rtl w:val="0"/>
        </w:rPr>
      </w:r>
    </w:p>
    <w:p w:rsidR="00000000" w:rsidDel="00000000" w:rsidP="00000000" w:rsidRDefault="00000000" w:rsidRPr="00000000" w14:paraId="00000094">
      <w:pPr>
        <w:shd w:fill="ffffff" w:val="clear"/>
        <w:spacing w:after="100" w:before="100" w:lineRule="auto"/>
        <w:ind w:left="708" w:firstLine="0"/>
        <w:jc w:val="both"/>
        <w:rPr/>
      </w:pPr>
      <w:r w:rsidDel="00000000" w:rsidR="00000000" w:rsidRPr="00000000">
        <w:rPr>
          <w:b w:val="1"/>
          <w:bCs w:val="1"/>
          <w:rtl w:val="0"/>
        </w:rPr>
        <w:t xml:space="preserve">FR-</w:t>
      </w:r>
      <w:r w:rsidDel="00000000" w:rsidR="00000000" w:rsidRPr="00000000">
        <w:rPr>
          <w:rFonts w:ascii="Times New Roman" w:cs="Times New Roman" w:eastAsia="Times New Roman" w:hAnsi="Times New Roman"/>
          <w:b w:val="1"/>
          <w:bCs w:val="1"/>
          <w:rtl w:val="0"/>
        </w:rPr>
        <w:t xml:space="preserve">03 Retailer and sales-territory management.</w:t>
      </w:r>
      <w:r w:rsidDel="00000000" w:rsidR="00000000" w:rsidRPr="00000000">
        <w:rPr>
          <w:rFonts w:ascii="Times New Roman" w:cs="Times New Roman" w:eastAsia="Times New Roman" w:hAnsi="Times New Roman"/>
          <w:rtl w:val="0"/>
        </w:rPr>
        <w:t xml:space="preserve"> Administrator creates/imports and reviews retailer profiles; Sales declares potential stores with size, revenue and purchasing information. Activation precedes ordering. Eligible retailers receive payment terms. Sales Manager manages regions, groups and assignments; shared group access does not change the recorded order creator.</w:t>
      </w:r>
      <w:r w:rsidDel="00000000" w:rsidR="00000000" w:rsidRPr="00000000">
        <w:rPr>
          <w:rtl w:val="0"/>
        </w:rPr>
      </w:r>
    </w:p>
    <w:p w:rsidR="00000000" w:rsidDel="00000000" w:rsidP="00000000" w:rsidRDefault="00000000" w:rsidRPr="00000000" w14:paraId="00000095">
      <w:pPr>
        <w:shd w:fill="ffffff" w:val="clear"/>
        <w:spacing w:after="100" w:before="100" w:lineRule="auto"/>
        <w:ind w:left="708" w:firstLine="0"/>
        <w:jc w:val="both"/>
        <w:rPr/>
      </w:pPr>
      <w:r w:rsidDel="00000000" w:rsidR="00000000" w:rsidRPr="00000000">
        <w:rPr>
          <w:rtl w:val="0"/>
        </w:rPr>
      </w:r>
    </w:p>
    <w:p w:rsidR="00000000" w:rsidDel="00000000" w:rsidP="00000000" w:rsidRDefault="00000000" w:rsidRPr="00000000" w14:paraId="00000096">
      <w:pPr>
        <w:shd w:fill="ffffff" w:val="clear"/>
        <w:spacing w:after="100" w:before="100" w:lineRule="auto"/>
        <w:ind w:left="708" w:firstLine="0"/>
        <w:jc w:val="both"/>
        <w:rPr/>
      </w:pPr>
      <w:r w:rsidDel="00000000" w:rsidR="00000000" w:rsidRPr="00000000">
        <w:rPr>
          <w:b w:val="1"/>
          <w:bCs w:val="1"/>
          <w:rtl w:val="0"/>
        </w:rPr>
        <w:t xml:space="preserve">FR-</w:t>
      </w:r>
      <w:r w:rsidDel="00000000" w:rsidR="00000000" w:rsidRPr="00000000">
        <w:rPr>
          <w:rFonts w:ascii="Times New Roman" w:cs="Times New Roman" w:eastAsia="Times New Roman" w:hAnsi="Times New Roman"/>
          <w:b w:val="1"/>
          <w:bCs w:val="1"/>
          <w:rtl w:val="0"/>
        </w:rPr>
        <w:t xml:space="preserve">04</w:t>
      </w: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rtl w:val="0"/>
        </w:rPr>
        <w:t xml:space="preserve">Goods receipt, batches, QR and internal transfers.</w:t>
      </w:r>
      <w:r w:rsidDel="00000000" w:rsidR="00000000" w:rsidRPr="00000000">
        <w:rPr>
          <w:rFonts w:ascii="Times New Roman" w:cs="Times New Roman" w:eastAsia="Times New Roman" w:hAnsi="Times New Roman"/>
          <w:rtl w:val="0"/>
        </w:rPr>
        <w:t xml:space="preserve"> Record warehouse/SKU/Batch ID/expiry/quantity receipts, QR labels and stock history. Preserve label lineage through quantity splits. Scheduled checks classify expiry; thresholds suggest replenishment. Create central-to-regional transfers with source FEFO selection, source QR dispatch and destination QR receipt. Deduct source physical stock on dispatch and expose destination availability only after receipt. Support administrator-reviewed near-expiry redistribution proposals between regional warehouses to reduce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potential expiry losses, alongside central-to-regional replenishment transfers.</w:t>
      </w:r>
      <w:r w:rsidDel="00000000" w:rsidR="00000000" w:rsidRPr="00000000">
        <w:rPr>
          <w:rtl w:val="0"/>
        </w:rPr>
      </w:r>
    </w:p>
    <w:p w:rsidR="00000000" w:rsidDel="00000000" w:rsidP="00000000" w:rsidRDefault="00000000" w:rsidRPr="00000000" w14:paraId="00000097">
      <w:pPr>
        <w:shd w:fill="ffffff" w:val="clear"/>
        <w:spacing w:after="100" w:before="100" w:lineRule="auto"/>
        <w:ind w:left="708" w:firstLine="0"/>
        <w:jc w:val="both"/>
        <w:rPr/>
      </w:pPr>
      <w:r w:rsidDel="00000000" w:rsidR="00000000" w:rsidRPr="00000000">
        <w:rPr>
          <w:rtl w:val="0"/>
        </w:rPr>
      </w:r>
    </w:p>
    <w:p w:rsidR="00000000" w:rsidDel="00000000" w:rsidP="00000000" w:rsidRDefault="00000000" w:rsidRPr="00000000" w14:paraId="00000098">
      <w:pPr>
        <w:shd w:fill="ffffff" w:val="clear"/>
        <w:spacing w:after="100" w:before="100" w:lineRule="auto"/>
        <w:ind w:left="708" w:firstLine="0"/>
        <w:jc w:val="both"/>
        <w:rPr/>
      </w:pPr>
      <w:r w:rsidDel="00000000" w:rsidR="00000000" w:rsidRPr="00000000">
        <w:rPr>
          <w:b w:val="1"/>
          <w:bCs w:val="1"/>
          <w:rtl w:val="0"/>
        </w:rPr>
        <w:t xml:space="preserve">FR-</w:t>
      </w:r>
      <w:r w:rsidDel="00000000" w:rsidR="00000000" w:rsidRPr="00000000">
        <w:rPr>
          <w:rFonts w:ascii="Times New Roman" w:cs="Times New Roman" w:eastAsia="Times New Roman" w:hAnsi="Times New Roman"/>
          <w:b w:val="1"/>
          <w:bCs w:val="1"/>
          <w:rtl w:val="0"/>
        </w:rPr>
        <w:t xml:space="preserve">05 Campaigns and batch discounts.</w:t>
      </w:r>
      <w:r w:rsidDel="00000000" w:rsidR="00000000" w:rsidRPr="00000000">
        <w:rPr>
          <w:rFonts w:ascii="Times New Roman" w:cs="Times New Roman" w:eastAsia="Times New Roman" w:hAnsi="Times New Roman"/>
          <w:rtl w:val="0"/>
        </w:rPr>
        <w:t xml:space="preserve"> Manage the two SKU/product-group campaign types with quantity conditions, eligible retailers, validity and percentage discounts. A scheduled job monitors remaining-life tiers and alerts Administrator; Administrator filters batches, selects discounts and effective dates, then confirms publication. Batch discounts never bypass MLOR. Retain applied-discount snapshots and results; stacking and price-lock rules are finalized in requirements.</w:t>
      </w:r>
      <w:r w:rsidDel="00000000" w:rsidR="00000000" w:rsidRPr="00000000">
        <w:rPr>
          <w:rtl w:val="0"/>
        </w:rPr>
      </w:r>
    </w:p>
    <w:p w:rsidR="00000000" w:rsidDel="00000000" w:rsidP="00000000" w:rsidRDefault="00000000" w:rsidRPr="00000000" w14:paraId="00000099">
      <w:pPr>
        <w:shd w:fill="ffffff" w:val="clear"/>
        <w:spacing w:after="100" w:before="100" w:lineRule="auto"/>
        <w:ind w:left="708" w:firstLine="0"/>
        <w:jc w:val="both"/>
        <w:rPr>
          <w:b w:val="1"/>
          <w:bCs w:val="1"/>
        </w:rPr>
      </w:pPr>
      <w:r w:rsidDel="00000000" w:rsidR="00000000" w:rsidRPr="00000000">
        <w:rPr>
          <w:rtl w:val="0"/>
        </w:rPr>
      </w:r>
    </w:p>
    <w:p w:rsidR="00000000" w:rsidDel="00000000" w:rsidP="00000000" w:rsidRDefault="00000000" w:rsidRPr="00000000" w14:paraId="0000009A">
      <w:pPr>
        <w:shd w:fill="ffffff" w:val="clear"/>
        <w:spacing w:after="100" w:before="100" w:lineRule="auto"/>
        <w:ind w:left="708" w:firstLine="0"/>
        <w:jc w:val="both"/>
        <w:rPr/>
      </w:pPr>
      <w:r w:rsidDel="00000000" w:rsidR="00000000" w:rsidRPr="00000000">
        <w:rPr>
          <w:b w:val="1"/>
          <w:bCs w:val="1"/>
          <w:rtl w:val="0"/>
        </w:rPr>
        <w:t xml:space="preserve">FR-</w:t>
      </w:r>
      <w:r w:rsidDel="00000000" w:rsidR="00000000" w:rsidRPr="00000000">
        <w:rPr>
          <w:rFonts w:ascii="Times New Roman" w:cs="Times New Roman" w:eastAsia="Times New Roman" w:hAnsi="Times New Roman"/>
          <w:b w:val="1"/>
          <w:bCs w:val="1"/>
          <w:rtl w:val="0"/>
        </w:rPr>
        <w:t xml:space="preserve">06 Mobile Sales ordering.</w:t>
      </w:r>
      <w:r w:rsidDel="00000000" w:rsidR="00000000" w:rsidRPr="00000000">
        <w:rPr>
          <w:rFonts w:ascii="Times New Roman" w:cs="Times New Roman" w:eastAsia="Times New Roman" w:hAnsi="Times New Roman"/>
          <w:rtl w:val="0"/>
        </w:rPr>
        <w:t xml:space="preserve"> Sales selects an active assigned retailer, quantities, delivery address/deadline and an allowed prepaid/COD/deferred payment method, then reviews discounts and final/estimated amount. Retain creator and order snapshots. Retailers cannot create goods orders.</w:t>
      </w:r>
      <w:r w:rsidDel="00000000" w:rsidR="00000000" w:rsidRPr="00000000">
        <w:rPr>
          <w:rtl w:val="0"/>
        </w:rPr>
      </w:r>
    </w:p>
    <w:p w:rsidR="00000000" w:rsidDel="00000000" w:rsidP="00000000" w:rsidRDefault="00000000" w:rsidRPr="00000000" w14:paraId="0000009B">
      <w:pPr>
        <w:shd w:fill="ffffff" w:val="clear"/>
        <w:spacing w:after="100" w:before="100" w:lineRule="auto"/>
        <w:ind w:left="708" w:firstLine="0"/>
        <w:jc w:val="both"/>
        <w:rPr>
          <w:b w:val="1"/>
          <w:bCs w:val="1"/>
        </w:rPr>
      </w:pPr>
      <w:r w:rsidDel="00000000" w:rsidR="00000000" w:rsidRPr="00000000">
        <w:rPr>
          <w:rtl w:val="0"/>
        </w:rPr>
      </w:r>
    </w:p>
    <w:p w:rsidR="00000000" w:rsidDel="00000000" w:rsidP="00000000" w:rsidRDefault="00000000" w:rsidRPr="00000000" w14:paraId="0000009C">
      <w:pPr>
        <w:shd w:fill="ffffff" w:val="clear"/>
        <w:spacing w:after="100" w:before="100" w:lineRule="auto"/>
        <w:ind w:left="708" w:firstLine="0"/>
        <w:jc w:val="both"/>
        <w:rPr/>
      </w:pPr>
      <w:r w:rsidDel="00000000" w:rsidR="00000000" w:rsidRPr="00000000">
        <w:rPr>
          <w:b w:val="1"/>
          <w:bCs w:val="1"/>
          <w:rtl w:val="0"/>
        </w:rPr>
        <w:t xml:space="preserve">FR-</w:t>
      </w:r>
      <w:r w:rsidDel="00000000" w:rsidR="00000000" w:rsidRPr="00000000">
        <w:rPr>
          <w:rFonts w:ascii="Times New Roman" w:cs="Times New Roman" w:eastAsia="Times New Roman" w:hAnsi="Times New Roman"/>
          <w:b w:val="1"/>
          <w:bCs w:val="1"/>
          <w:rtl w:val="0"/>
        </w:rPr>
        <w:t xml:space="preserve">07 Offline ordering and synchronization.</w:t>
      </w:r>
      <w:r w:rsidDel="00000000" w:rsidR="00000000" w:rsidRPr="00000000">
        <w:rPr>
          <w:rFonts w:ascii="Times New Roman" w:cs="Times New Roman" w:eastAsia="Times New Roman" w:hAnsi="Times New Roman"/>
          <w:rtl w:val="0"/>
        </w:rPr>
        <w:t xml:space="preserve"> Cache authorized retailer/catalog/price/promotion data in SQLite and label offline values as estimates. Show unsynchronized/synchronizing/synchronized status, timestamps and temporary/server IDs. Idempotent submissions are processed by server arrival, validated against current data and reconciled to official prices/discounts. Record changes or rejection reasons and notify users.</w:t>
      </w:r>
      <w:r w:rsidDel="00000000" w:rsidR="00000000" w:rsidRPr="00000000">
        <w:rPr>
          <w:rtl w:val="0"/>
        </w:rPr>
      </w:r>
    </w:p>
    <w:p w:rsidR="00000000" w:rsidDel="00000000" w:rsidP="00000000" w:rsidRDefault="00000000" w:rsidRPr="00000000" w14:paraId="0000009D">
      <w:pPr>
        <w:shd w:fill="ffffff" w:val="clear"/>
        <w:spacing w:after="100" w:before="100" w:lineRule="auto"/>
        <w:ind w:left="708" w:firstLine="0"/>
        <w:jc w:val="both"/>
        <w:rPr>
          <w:b w:val="1"/>
          <w:bCs w:val="1"/>
        </w:rPr>
      </w:pPr>
      <w:r w:rsidDel="00000000" w:rsidR="00000000" w:rsidRPr="00000000">
        <w:rPr>
          <w:rtl w:val="0"/>
        </w:rPr>
      </w:r>
    </w:p>
    <w:p w:rsidR="00000000" w:rsidDel="00000000" w:rsidP="00000000" w:rsidRDefault="00000000" w:rsidRPr="00000000" w14:paraId="0000009E">
      <w:pPr>
        <w:shd w:fill="ffffff" w:val="clear"/>
        <w:spacing w:after="100" w:before="100" w:lineRule="auto"/>
        <w:ind w:left="708" w:firstLine="0"/>
        <w:jc w:val="both"/>
        <w:rPr>
          <w:rFonts w:ascii="Times New Roman" w:cs="Times New Roman" w:eastAsia="Times New Roman" w:hAnsi="Times New Roman"/>
        </w:rPr>
      </w:pPr>
      <w:r w:rsidDel="00000000" w:rsidR="00000000" w:rsidRPr="00000000">
        <w:rPr>
          <w:b w:val="1"/>
          <w:bCs w:val="1"/>
          <w:rtl w:val="0"/>
        </w:rPr>
        <w:t xml:space="preserve">FR-</w:t>
      </w:r>
      <w:r w:rsidDel="00000000" w:rsidR="00000000" w:rsidRPr="00000000">
        <w:rPr>
          <w:rFonts w:ascii="Times New Roman" w:cs="Times New Roman" w:eastAsia="Times New Roman" w:hAnsi="Times New Roman"/>
          <w:b w:val="1"/>
          <w:bCs w:val="1"/>
          <w:rtl w:val="0"/>
        </w:rPr>
        <w:t xml:space="preserve">08 Weighted FEFO-MLOR multi-warehouse allocation.</w:t>
      </w:r>
      <w:r w:rsidDel="00000000" w:rsidR="00000000" w:rsidRPr="00000000">
        <w:rPr>
          <w:rFonts w:ascii="Times New Roman" w:cs="Times New Roman" w:eastAsia="Times New Roman" w:hAnsi="Times New Roman"/>
          <w:rtl w:val="0"/>
        </w:rPr>
        <w:t xml:space="preserve"> Hard-filter expiry, available quantity, service radius, delivery deadline and retailer-SKU MLOR at ETA. Rank eligible batches by configurable remaining-life, distance and outstanding-quantity-coverage weights; greedily draw and recalculate coverage each time. Price is excluded from the score. Permit batch/warehouse splits for a complete order; reject the entire order on any shortage. Save inputs, score/configuration and allocation snapshots, then hold stock pending approval.</w:t>
      </w:r>
    </w:p>
    <w:p w:rsidR="00000000" w:rsidDel="00000000" w:rsidP="00000000" w:rsidRDefault="00000000" w:rsidRPr="00000000" w14:paraId="0000009F">
      <w:pPr>
        <w:shd w:fill="ffffff" w:val="clear"/>
        <w:spacing w:after="100" w:before="100" w:lineRule="auto"/>
        <w:ind w:left="708" w:firstLine="0"/>
        <w:jc w:val="both"/>
        <w:rPr>
          <w:rFonts w:ascii="Times New Roman" w:cs="Times New Roman" w:eastAsia="Times New Roman" w:hAnsi="Times New Roman"/>
        </w:rPr>
      </w:pPr>
      <w:bookmarkStart w:colFirst="0" w:colLast="0" w:name="_heading=h.lzev09ch2orq" w:id="0"/>
      <w:bookmarkEnd w:id="0"/>
      <w:r w:rsidDel="00000000" w:rsidR="00000000" w:rsidRPr="00000000">
        <w:rPr>
          <w:rtl w:val="0"/>
        </w:rPr>
      </w:r>
    </w:p>
    <w:p w:rsidR="00000000" w:rsidDel="00000000" w:rsidP="00000000" w:rsidRDefault="00000000" w:rsidRPr="00000000" w14:paraId="000000A0">
      <w:pPr>
        <w:shd w:fill="ffffff" w:val="clear"/>
        <w:spacing w:after="100" w:before="100" w:lineRule="auto"/>
        <w:ind w:left="708" w:firstLine="0"/>
        <w:jc w:val="both"/>
        <w:rPr/>
      </w:pPr>
      <w:r w:rsidDel="00000000" w:rsidR="00000000" w:rsidRPr="00000000">
        <w:rPr>
          <w:b w:val="1"/>
          <w:bCs w:val="1"/>
          <w:rtl w:val="0"/>
        </w:rPr>
        <w:t xml:space="preserve">FR-</w:t>
      </w:r>
      <w:r w:rsidDel="00000000" w:rsidR="00000000" w:rsidRPr="00000000">
        <w:rPr>
          <w:rFonts w:ascii="Times New Roman" w:cs="Times New Roman" w:eastAsia="Times New Roman" w:hAnsi="Times New Roman"/>
          <w:b w:val="1"/>
          <w:bCs w:val="1"/>
          <w:rtl w:val="0"/>
        </w:rPr>
        <w:t xml:space="preserve">09 Approval, cancellation and order lifecycle.</w:t>
      </w:r>
      <w:sdt>
        <w:sdtPr>
          <w:id w:val="1220034043"/>
          <w:tag w:val="goog_rdk_1"/>
        </w:sdtPr>
        <w:sdtContent>
          <w:r w:rsidDel="00000000" w:rsidR="00000000" w:rsidRPr="00000000">
            <w:rPr>
              <w:rFonts w:ascii="Cardo" w:cs="Cardo" w:eastAsia="Cardo" w:hAnsi="Cardo"/>
              <w:rtl w:val="0"/>
            </w:rPr>
            <w:t xml:space="preserve"> Administrator/Operator reviews allocation, discounts and offline differences. Approval converts holds to reservations and generates picking lists per warehouse; rejection releases holds and records reasons/suggestions. Pending Approval → Approved → Dispatched → Delivering → Delivered is the main lifecycle; Rejected/Cancelled follow authorized stage-specific rules. Cancellation captures reason/evidence. Transactions protect state and stock changes.</w:t>
          </w:r>
        </w:sdtContent>
      </w:sdt>
      <w:r w:rsidDel="00000000" w:rsidR="00000000" w:rsidRPr="00000000">
        <w:rPr>
          <w:rtl w:val="0"/>
        </w:rPr>
      </w:r>
    </w:p>
    <w:p w:rsidR="00000000" w:rsidDel="00000000" w:rsidP="00000000" w:rsidRDefault="00000000" w:rsidRPr="00000000" w14:paraId="000000A1">
      <w:pPr>
        <w:shd w:fill="ffffff" w:val="clear"/>
        <w:spacing w:after="100" w:before="100" w:lineRule="auto"/>
        <w:ind w:left="708" w:firstLine="0"/>
        <w:jc w:val="both"/>
        <w:rPr>
          <w:b w:val="1"/>
          <w:bCs w:val="1"/>
        </w:rPr>
      </w:pPr>
      <w:r w:rsidDel="00000000" w:rsidR="00000000" w:rsidRPr="00000000">
        <w:rPr>
          <w:rtl w:val="0"/>
        </w:rPr>
      </w:r>
    </w:p>
    <w:p w:rsidR="00000000" w:rsidDel="00000000" w:rsidP="00000000" w:rsidRDefault="00000000" w:rsidRPr="00000000" w14:paraId="000000A2">
      <w:pPr>
        <w:shd w:fill="ffffff" w:val="clear"/>
        <w:spacing w:after="100" w:before="100" w:lineRule="auto"/>
        <w:ind w:left="708" w:firstLine="0"/>
        <w:jc w:val="both"/>
        <w:rPr/>
      </w:pPr>
      <w:r w:rsidDel="00000000" w:rsidR="00000000" w:rsidRPr="00000000">
        <w:rPr>
          <w:b w:val="1"/>
          <w:bCs w:val="1"/>
          <w:rtl w:val="0"/>
        </w:rPr>
        <w:t xml:space="preserve">FR-</w:t>
      </w:r>
      <w:r w:rsidDel="00000000" w:rsidR="00000000" w:rsidRPr="00000000">
        <w:rPr>
          <w:rFonts w:ascii="Times New Roman" w:cs="Times New Roman" w:eastAsia="Times New Roman" w:hAnsi="Times New Roman"/>
          <w:b w:val="1"/>
          <w:bCs w:val="1"/>
          <w:rtl w:val="0"/>
        </w:rPr>
        <w:t xml:space="preserve">10 QR picking and dispatch confirmation.</w:t>
      </w:r>
      <w:r w:rsidDel="00000000" w:rsidR="00000000" w:rsidRPr="00000000">
        <w:rPr>
          <w:rFonts w:ascii="Times New Roman" w:cs="Times New Roman" w:eastAsia="Times New Roman" w:hAnsi="Times New Roman"/>
          <w:rtl w:val="0"/>
        </w:rPr>
        <w:t xml:space="preserve"> Warehouse Keeper follows each warehouse picking list and scans allocated batch quantities. Partial label draws create child labels for dispatched and remaining stock with preserved lineage. Physical stock decreases only on Dispatch Confirmation. No Goods Issue/dispatch slip is generated or printed.</w:t>
      </w:r>
      <w:r w:rsidDel="00000000" w:rsidR="00000000" w:rsidRPr="00000000">
        <w:rPr>
          <w:rtl w:val="0"/>
        </w:rPr>
      </w:r>
    </w:p>
    <w:p w:rsidR="00000000" w:rsidDel="00000000" w:rsidP="00000000" w:rsidRDefault="00000000" w:rsidRPr="00000000" w14:paraId="000000A3">
      <w:pPr>
        <w:shd w:fill="ffffff" w:val="clear"/>
        <w:spacing w:after="100" w:before="100" w:lineRule="auto"/>
        <w:ind w:left="708" w:firstLine="0"/>
        <w:jc w:val="both"/>
        <w:rPr>
          <w:b w:val="1"/>
          <w:bCs w:val="1"/>
        </w:rPr>
      </w:pPr>
      <w:r w:rsidDel="00000000" w:rsidR="00000000" w:rsidRPr="00000000">
        <w:rPr>
          <w:rtl w:val="0"/>
        </w:rPr>
      </w:r>
    </w:p>
    <w:p w:rsidR="00000000" w:rsidDel="00000000" w:rsidP="00000000" w:rsidRDefault="00000000" w:rsidRPr="00000000" w14:paraId="000000A4">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FR-</w:t>
      </w:r>
      <w:r w:rsidDel="00000000" w:rsidR="00000000" w:rsidRPr="00000000">
        <w:rPr>
          <w:rFonts w:ascii="Times New Roman" w:cs="Times New Roman" w:eastAsia="Times New Roman" w:hAnsi="Times New Roman"/>
          <w:b w:val="1"/>
          <w:bCs w:val="1"/>
          <w:rtl w:val="0"/>
        </w:rPr>
        <w:t xml:space="preserve">11 Delivery assignment, receipt and complaints.</w:t>
      </w:r>
      <w:r w:rsidDel="00000000" w:rsidR="00000000" w:rsidRPr="00000000">
        <w:rPr>
          <w:rtl w:val="0"/>
        </w:rPr>
      </w:r>
    </w:p>
    <w:p w:rsidR="00000000" w:rsidDel="00000000" w:rsidP="00000000" w:rsidRDefault="00000000" w:rsidRPr="00000000" w14:paraId="000000A5">
      <w:pPr>
        <w:shd w:fill="ffffff" w:val="clear"/>
        <w:spacing w:after="100" w:before="100" w:lineRule="auto"/>
        <w:ind w:left="708" w:firstLine="0"/>
        <w:jc w:val="both"/>
        <w:rPr/>
      </w:pPr>
      <w:r w:rsidDel="00000000" w:rsidR="00000000" w:rsidRPr="00000000">
        <w:rPr>
          <w:rFonts w:ascii="Times New Roman" w:cs="Times New Roman" w:eastAsia="Times New Roman" w:hAnsi="Times New Roman"/>
          <w:rtl w:val="0"/>
        </w:rPr>
        <w:t xml:space="preserve">Operator selects a maintained vehicle and delivery person, retains their snapshot and manually marks Delivering; no driver app is required. Retailer scans dispatched QR quantities to confirm receipt and Delivered. Complaints record batch, actual quantity, photos and notes with separate review/resolution status. A complaint does not automatically reverse Delivered, adjust stock or create a return/replacement.</w:t>
      </w:r>
      <w:r w:rsidDel="00000000" w:rsidR="00000000" w:rsidRPr="00000000">
        <w:rPr>
          <w:rtl w:val="0"/>
        </w:rPr>
      </w:r>
    </w:p>
    <w:p w:rsidR="00000000" w:rsidDel="00000000" w:rsidP="00000000" w:rsidRDefault="00000000" w:rsidRPr="00000000" w14:paraId="000000A6">
      <w:pPr>
        <w:shd w:fill="ffffff" w:val="clear"/>
        <w:spacing w:after="100" w:before="100" w:lineRule="auto"/>
        <w:ind w:left="708" w:firstLine="0"/>
        <w:jc w:val="both"/>
        <w:rPr/>
      </w:pPr>
      <w:r w:rsidDel="00000000" w:rsidR="00000000" w:rsidRPr="00000000">
        <w:rPr>
          <w:rtl w:val="0"/>
        </w:rPr>
      </w:r>
    </w:p>
    <w:p w:rsidR="00000000" w:rsidDel="00000000" w:rsidP="00000000" w:rsidRDefault="00000000" w:rsidRPr="00000000" w14:paraId="000000A7">
      <w:pPr>
        <w:shd w:fill="ffffff" w:val="clear"/>
        <w:spacing w:after="100" w:before="100" w:lineRule="auto"/>
        <w:ind w:left="708" w:firstLine="0"/>
        <w:jc w:val="both"/>
        <w:rPr/>
      </w:pPr>
      <w:r w:rsidDel="00000000" w:rsidR="00000000" w:rsidRPr="00000000">
        <w:rPr>
          <w:b w:val="1"/>
          <w:bCs w:val="1"/>
          <w:rtl w:val="0"/>
        </w:rPr>
        <w:t xml:space="preserve">FR-</w:t>
      </w:r>
      <w:r w:rsidDel="00000000" w:rsidR="00000000" w:rsidRPr="00000000">
        <w:rPr>
          <w:rFonts w:ascii="Times New Roman" w:cs="Times New Roman" w:eastAsia="Times New Roman" w:hAnsi="Times New Roman"/>
          <w:b w:val="1"/>
          <w:bCs w:val="1"/>
          <w:rtl w:val="0"/>
        </w:rPr>
        <w:t xml:space="preserve">12 Order tracking and notifications.</w:t>
      </w:r>
      <w:r w:rsidDel="00000000" w:rsidR="00000000" w:rsidRPr="00000000">
        <w:rPr>
          <w:rFonts w:ascii="Times New Roman" w:cs="Times New Roman" w:eastAsia="Times New Roman" w:hAnsi="Times New Roman"/>
          <w:rtl w:val="0"/>
        </w:rPr>
        <w:t xml:space="preserve"> Sales and Retailer view permitted order timelines, discounts, synchronization results, rejection reasons and payment information. Notify approvals/rejections, delivery, complaint outcomes and overdue payments. Retailer views order counts and paid totals for a selected period.</w:t>
      </w:r>
      <w:r w:rsidDel="00000000" w:rsidR="00000000" w:rsidRPr="00000000">
        <w:rPr>
          <w:rtl w:val="0"/>
        </w:rPr>
      </w:r>
    </w:p>
    <w:p w:rsidR="00000000" w:rsidDel="00000000" w:rsidP="00000000" w:rsidRDefault="00000000" w:rsidRPr="00000000" w14:paraId="000000A8">
      <w:pPr>
        <w:shd w:fill="ffffff" w:val="clear"/>
        <w:spacing w:after="100" w:before="100" w:lineRule="auto"/>
        <w:ind w:left="708" w:firstLine="0"/>
        <w:jc w:val="both"/>
        <w:rPr>
          <w:b w:val="1"/>
          <w:bCs w:val="1"/>
        </w:rPr>
      </w:pPr>
      <w:r w:rsidDel="00000000" w:rsidR="00000000" w:rsidRPr="00000000">
        <w:rPr>
          <w:rtl w:val="0"/>
        </w:rPr>
      </w:r>
    </w:p>
    <w:p w:rsidR="00000000" w:rsidDel="00000000" w:rsidP="00000000" w:rsidRDefault="00000000" w:rsidRPr="00000000" w14:paraId="000000A9">
      <w:pPr>
        <w:shd w:fill="ffffff" w:val="clear"/>
        <w:spacing w:after="100" w:before="100" w:lineRule="auto"/>
        <w:ind w:left="708" w:firstLine="0"/>
        <w:jc w:val="both"/>
        <w:rPr/>
      </w:pPr>
      <w:r w:rsidDel="00000000" w:rsidR="00000000" w:rsidRPr="00000000">
        <w:rPr>
          <w:b w:val="1"/>
          <w:bCs w:val="1"/>
          <w:rtl w:val="0"/>
        </w:rPr>
        <w:t xml:space="preserve">FR-</w:t>
      </w:r>
      <w:r w:rsidDel="00000000" w:rsidR="00000000" w:rsidRPr="00000000">
        <w:rPr>
          <w:rFonts w:ascii="Times New Roman" w:cs="Times New Roman" w:eastAsia="Times New Roman" w:hAnsi="Times New Roman"/>
          <w:b w:val="1"/>
          <w:bCs w:val="1"/>
          <w:rtl w:val="0"/>
        </w:rPr>
        <w:t xml:space="preserve">13 Dashboards and sales performance.</w:t>
      </w:r>
      <w:r w:rsidDel="00000000" w:rsidR="00000000" w:rsidRPr="00000000">
        <w:rPr>
          <w:rFonts w:ascii="Times New Roman" w:cs="Times New Roman" w:eastAsia="Times New Roman" w:hAnsi="Times New Roman"/>
          <w:rtl w:val="0"/>
        </w:rPr>
        <w:t xml:space="preserve"> Show organization revenue and Sales performance after promotional discounts, compare the preceding period and identify best-selling products. Provide permitted status/retailer/Sales/period filters and leaderboard views. Warehouse-specific revenue is excluded; KPI recognition state/date must be finalized.</w:t>
      </w:r>
      <w:r w:rsidDel="00000000" w:rsidR="00000000" w:rsidRPr="00000000">
        <w:rPr>
          <w:rtl w:val="0"/>
        </w:rPr>
      </w:r>
    </w:p>
    <w:p w:rsidR="00000000" w:rsidDel="00000000" w:rsidP="00000000" w:rsidRDefault="00000000" w:rsidRPr="00000000" w14:paraId="000000AA">
      <w:pPr>
        <w:shd w:fill="ffffff" w:val="clear"/>
        <w:spacing w:after="100" w:before="100" w:lineRule="auto"/>
        <w:ind w:left="0" w:firstLine="0"/>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100" w:before="100" w:lineRule="auto"/>
        <w:ind w:left="708" w:firstLine="0"/>
        <w:jc w:val="both"/>
        <w:rPr/>
      </w:pPr>
      <w:r w:rsidDel="00000000" w:rsidR="00000000" w:rsidRPr="00000000">
        <w:rPr>
          <w:b w:val="1"/>
          <w:bCs w:val="1"/>
          <w:rtl w:val="0"/>
        </w:rPr>
        <w:t xml:space="preserve">FR-</w:t>
      </w:r>
      <w:r w:rsidDel="00000000" w:rsidR="00000000" w:rsidRPr="00000000">
        <w:rPr>
          <w:rFonts w:ascii="Times New Roman" w:cs="Times New Roman" w:eastAsia="Times New Roman" w:hAnsi="Times New Roman"/>
          <w:b w:val="1"/>
          <w:bCs w:val="1"/>
          <w:rtl w:val="0"/>
        </w:rPr>
        <w:t xml:space="preserve">14 Payment terms and deferred payment.</w:t>
      </w:r>
      <w:r w:rsidDel="00000000" w:rsidR="00000000" w:rsidRPr="00000000">
        <w:rPr>
          <w:rFonts w:ascii="Times New Roman" w:cs="Times New Roman" w:eastAsia="Times New Roman" w:hAnsi="Times New Roman"/>
          <w:rtl w:val="0"/>
        </w:rPr>
        <w:t xml:space="preserve"> Track payment separately from order and complaint status. Authorized staff confirm prepaid cash/transfer, COD or full deferred settlement. Only eligible retailers use assigned terms; due date is receipt date plus term. Notify overdue balances. Credit limits, partial debt payments, aging/debt dashboards and automatic blocking are excluded.</w:t>
      </w:r>
      <w:r w:rsidDel="00000000" w:rsidR="00000000" w:rsidRPr="00000000">
        <w:rPr>
          <w:rtl w:val="0"/>
        </w:rPr>
      </w:r>
    </w:p>
    <w:p w:rsidR="00000000" w:rsidDel="00000000" w:rsidP="00000000" w:rsidRDefault="00000000" w:rsidRPr="00000000" w14:paraId="000000AC">
      <w:pPr>
        <w:shd w:fill="ffffff" w:val="clear"/>
        <w:spacing w:after="100" w:before="100" w:lineRule="auto"/>
        <w:ind w:left="0" w:firstLine="0"/>
        <w:jc w:val="both"/>
        <w:rPr>
          <w:b w:val="1"/>
          <w:bCs w:val="1"/>
        </w:rPr>
      </w:pPr>
      <w:r w:rsidDel="00000000" w:rsidR="00000000" w:rsidRPr="00000000">
        <w:rPr>
          <w:rtl w:val="0"/>
        </w:rPr>
      </w:r>
    </w:p>
    <w:p w:rsidR="00000000" w:rsidDel="00000000" w:rsidP="00000000" w:rsidRDefault="00000000" w:rsidRPr="00000000" w14:paraId="000000AD">
      <w:pPr>
        <w:shd w:fill="ffffff" w:val="clear"/>
        <w:spacing w:after="100" w:before="100" w:lineRule="auto"/>
        <w:ind w:left="708" w:firstLine="0"/>
        <w:jc w:val="both"/>
        <w:rPr>
          <w:rFonts w:ascii="Times New Roman" w:cs="Times New Roman" w:eastAsia="Times New Roman" w:hAnsi="Times New Roman"/>
        </w:rPr>
      </w:pPr>
      <w:r w:rsidDel="00000000" w:rsidR="00000000" w:rsidRPr="00000000">
        <w:rPr>
          <w:b w:val="1"/>
          <w:bCs w:val="1"/>
          <w:rtl w:val="0"/>
        </w:rPr>
        <w:t xml:space="preserve">FR-</w:t>
      </w:r>
      <w:r w:rsidDel="00000000" w:rsidR="00000000" w:rsidRPr="00000000">
        <w:rPr>
          <w:rFonts w:ascii="Times New Roman" w:cs="Times New Roman" w:eastAsia="Times New Roman" w:hAnsi="Times New Roman"/>
          <w:b w:val="1"/>
          <w:bCs w:val="1"/>
          <w:rtl w:val="0"/>
        </w:rPr>
        <w:t xml:space="preserve">15 Loyalty programs and gift redemption.</w:t>
      </w:r>
      <w:r w:rsidDel="00000000" w:rsidR="00000000" w:rsidRPr="00000000">
        <w:rPr>
          <w:rFonts w:ascii="Times New Roman" w:cs="Times New Roman" w:eastAsia="Times New Roman" w:hAnsi="Times New Roman"/>
          <w:rtl w:val="0"/>
        </w:rPr>
        <w:t xml:space="preserve"> Administrator manages loyalty programs and gifts. Award points once after both confirmed receipt and full payment; unpaid deferred orders remain pending. Maintain points history and redemption states. Redemption reserves/deducts points, supports approval or rejection with restoration, and confirms gift delivery. Cash conversion and tier discounts are excluded; expiry/pending and gift-stock rules require finalization.</w:t>
      </w:r>
    </w:p>
    <w:p w:rsidR="00000000" w:rsidDel="00000000" w:rsidP="00000000" w:rsidRDefault="00000000" w:rsidRPr="00000000" w14:paraId="000000AE">
      <w:pPr>
        <w:shd w:fill="ffffff" w:val="clear"/>
        <w:spacing w:after="100" w:before="100" w:lineRule="auto"/>
        <w:ind w:left="708" w:firstLine="0"/>
        <w:jc w:val="both"/>
        <w:rPr/>
      </w:pPr>
      <w:r w:rsidDel="00000000" w:rsidR="00000000" w:rsidRPr="00000000">
        <w:rPr>
          <w:rtl w:val="0"/>
        </w:rPr>
      </w:r>
    </w:p>
    <w:p w:rsidR="00000000" w:rsidDel="00000000" w:rsidP="00000000" w:rsidRDefault="00000000" w:rsidRPr="00000000" w14:paraId="000000AF">
      <w:pPr>
        <w:shd w:fill="ffffff" w:val="clear"/>
        <w:spacing w:after="100" w:before="100" w:lineRule="auto"/>
        <w:ind w:left="708" w:firstLine="0"/>
        <w:jc w:val="both"/>
        <w:rPr/>
      </w:pPr>
      <w:r w:rsidDel="00000000" w:rsidR="00000000" w:rsidRPr="00000000">
        <w:rPr>
          <w:b w:val="1"/>
          <w:bCs w:val="1"/>
          <w:rtl w:val="0"/>
        </w:rPr>
        <w:t xml:space="preserve">FR-16 Warehouse inventory write-off.</w:t>
      </w:r>
      <w:r w:rsidDel="00000000" w:rsidR="00000000" w:rsidRPr="00000000">
        <w:rPr>
          <w:rtl w:val="0"/>
        </w:rPr>
        <w:t xml:space="preserve"> Warehouse Keeper submits write-off requests for damaged or expired batch stock with quantities, reasons and photographic evidence. Requests require multi-level approval with Administrator approval and validation against eligible available stock. Deduct physical inventory only after all required approvals are completed. Preserve request status, approval decisions, evidence and stock-movement audit history.</w:t>
      </w:r>
    </w:p>
    <w:p w:rsidR="00000000" w:rsidDel="00000000" w:rsidP="00000000" w:rsidRDefault="00000000" w:rsidRPr="00000000" w14:paraId="000000B0">
      <w:pPr>
        <w:shd w:fill="ffffff" w:val="clear"/>
        <w:spacing w:after="100" w:before="100" w:lineRule="auto"/>
        <w:ind w:left="0" w:firstLine="0"/>
        <w:jc w:val="both"/>
        <w:rPr>
          <w:b w:val="1"/>
          <w:bCs w:val="1"/>
        </w:rPr>
      </w:pPr>
      <w:r w:rsidDel="00000000" w:rsidR="00000000" w:rsidRPr="00000000">
        <w:rPr>
          <w:rtl w:val="0"/>
        </w:rPr>
      </w:r>
    </w:p>
    <w:p w:rsidR="00000000" w:rsidDel="00000000" w:rsidP="00000000" w:rsidRDefault="00000000" w:rsidRPr="00000000" w14:paraId="000000B1">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Optional Features (Nice-to-Have)</w:t>
      </w:r>
      <w:r w:rsidDel="00000000" w:rsidR="00000000" w:rsidRPr="00000000">
        <w:rPr>
          <w:rtl w:val="0"/>
        </w:rPr>
      </w:r>
    </w:p>
    <w:p w:rsidR="00000000" w:rsidDel="00000000" w:rsidP="00000000" w:rsidRDefault="00000000" w:rsidRPr="00000000" w14:paraId="000000B2">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OP-01 Advanced transportation: shipment consolidation, route and capacity optimization, live tracking, late-delivery analysis and cold-chain monitoring. Basic vehicle/delivery-person assignment and delivery-status updates remain Must-Have, without a driver login role.</w:t>
      </w:r>
      <w:r w:rsidDel="00000000" w:rsidR="00000000" w:rsidRPr="00000000">
        <w:rPr>
          <w:rtl w:val="0"/>
        </w:rPr>
      </w:r>
    </w:p>
    <w:p w:rsidR="00000000" w:rsidDel="00000000" w:rsidP="00000000" w:rsidRDefault="00000000" w:rsidRPr="00000000" w14:paraId="000000B3">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OP-02 Advanced supply-chain analytics: demand forecasting, forecast-versus-actual analysis, dynamic safety stock and deeper stockout/spoilage analytics. Fixed stock-threshold suggestions and central-to-regional replenishment transfers remain Must-Have.</w:t>
      </w:r>
      <w:r w:rsidDel="00000000" w:rsidR="00000000" w:rsidRPr="00000000">
        <w:rPr>
          <w:rtl w:val="0"/>
        </w:rPr>
      </w:r>
    </w:p>
    <w:p w:rsidR="00000000" w:rsidDel="00000000" w:rsidP="00000000" w:rsidRDefault="00000000" w:rsidRPr="00000000" w14:paraId="000000B4">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OP-0</w:t>
      </w:r>
      <w:r w:rsidDel="00000000" w:rsidR="00000000" w:rsidRPr="00000000">
        <w:rPr>
          <w:rtl w:val="0"/>
        </w:rPr>
        <w:t xml:space="preserve">3</w:t>
      </w:r>
      <w:r w:rsidDel="00000000" w:rsidR="00000000" w:rsidRPr="00000000">
        <w:rPr>
          <w:rFonts w:ascii="Times New Roman" w:cs="Times New Roman" w:eastAsia="Times New Roman" w:hAnsi="Times New Roman"/>
          <w:rtl w:val="0"/>
        </w:rPr>
        <w:t xml:space="preserve"> Additional intelligence and integration: OCR/LLM label assistance, shelf-image analysis, expanded recall and external payment or transport integrations.</w:t>
      </w:r>
      <w:r w:rsidDel="00000000" w:rsidR="00000000" w:rsidRPr="00000000">
        <w:rPr>
          <w:rtl w:val="0"/>
        </w:rPr>
      </w:r>
    </w:p>
    <w:p w:rsidR="00000000" w:rsidDel="00000000" w:rsidP="00000000" w:rsidRDefault="00000000" w:rsidRPr="00000000" w14:paraId="000000B5">
      <w:pPr>
        <w:keepNext w:val="1"/>
        <w:shd w:fill="ffffff" w:val="clear"/>
        <w:spacing w:after="240" w:before="240" w:lineRule="auto"/>
        <w:ind w:left="720" w:firstLine="0"/>
        <w:jc w:val="both"/>
        <w:rPr>
          <w:b w:val="1"/>
          <w:bCs w:val="1"/>
        </w:rPr>
      </w:pPr>
      <w:r w:rsidDel="00000000" w:rsidR="00000000" w:rsidRPr="00000000">
        <w:rPr>
          <w:rFonts w:ascii="Times New Roman" w:cs="Times New Roman" w:eastAsia="Times New Roman" w:hAnsi="Times New Roman"/>
          <w:b w:val="1"/>
          <w:bCs w:val="1"/>
          <w:rtl w:val="0"/>
        </w:rPr>
        <w:t xml:space="preserve">3.1.4.  Non-functional requirements:</w:t>
      </w:r>
      <w:r w:rsidDel="00000000" w:rsidR="00000000" w:rsidRPr="00000000">
        <w:rPr>
          <w:rtl w:val="0"/>
        </w:rPr>
      </w:r>
    </w:p>
    <w:p w:rsidR="00000000" w:rsidDel="00000000" w:rsidP="00000000" w:rsidRDefault="00000000" w:rsidRPr="00000000" w14:paraId="000000B6">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Use an ASP.NET Core REST API, React web portal, Flutter mobile app, Azure Database for PostgreSQL and a local SQLite database for offline order capture.</w:t>
      </w:r>
      <w:r w:rsidDel="00000000" w:rsidR="00000000" w:rsidRPr="00000000">
        <w:rPr>
          <w:rtl w:val="0"/>
        </w:rPr>
      </w:r>
    </w:p>
    <w:p w:rsidR="00000000" w:rsidDel="00000000" w:rsidP="00000000" w:rsidRDefault="00000000" w:rsidRPr="00000000" w14:paraId="000000B7">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Apply role and warehouse permissions, protect credentials through Microsoft Entra ID and Azure Key Vault, and restrict access to stored evidence or QR files in Azure Blob Storage.</w:t>
      </w:r>
      <w:r w:rsidDel="00000000" w:rsidR="00000000" w:rsidRPr="00000000">
        <w:rPr>
          <w:rtl w:val="0"/>
        </w:rPr>
      </w:r>
    </w:p>
    <w:p w:rsidR="00000000" w:rsidDel="00000000" w:rsidP="00000000" w:rsidRDefault="00000000" w:rsidRPr="00000000" w14:paraId="000000B8">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Use transactions, optimistic locking and nonnegative availability checks across orders and transfers. Idempotent synchronization, payment confirmation, points posting and redemption prevent duplicate business effects.</w:t>
      </w:r>
      <w:r w:rsidDel="00000000" w:rsidR="00000000" w:rsidRPr="00000000">
        <w:rPr>
          <w:rtl w:val="0"/>
        </w:rPr>
      </w:r>
    </w:p>
    <w:p w:rsidR="00000000" w:rsidDel="00000000" w:rsidP="00000000" w:rsidRDefault="00000000" w:rsidRPr="00000000" w14:paraId="000000B9">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Validate current prices and discounts on synchronization; expose sync status and timestamps, distinguish offline estimates and preserve product, promotion, allocation and delivery-assignment snapshots.</w:t>
      </w:r>
      <w:r w:rsidDel="00000000" w:rsidR="00000000" w:rsidRPr="00000000">
        <w:rPr>
          <w:rtl w:val="0"/>
        </w:rPr>
      </w:r>
    </w:p>
    <w:p w:rsidR="00000000" w:rsidDel="00000000" w:rsidP="00000000" w:rsidRDefault="00000000" w:rsidRPr="00000000" w14:paraId="000000BA">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Separate physical stock, holds and reservations; audit orders, transfers, payment, complaints, receipt, loyalty and QR parent-child changes under role and warehouse permissions.</w:t>
      </w:r>
      <w:r w:rsidDel="00000000" w:rsidR="00000000" w:rsidRPr="00000000">
        <w:rPr>
          <w:rtl w:val="0"/>
        </w:rPr>
      </w:r>
    </w:p>
    <w:p w:rsidR="00000000" w:rsidDel="00000000" w:rsidP="00000000" w:rsidRDefault="00000000" w:rsidRPr="00000000" w14:paraId="000000BB">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Run expiration checks, discount-tier alerts, replenishment suggestions and overdue reminders through an outbox, worker and scheduler with failure logging and monitoring.</w:t>
      </w:r>
      <w:r w:rsidDel="00000000" w:rsidR="00000000" w:rsidRPr="00000000">
        <w:rPr>
          <w:rtl w:val="0"/>
        </w:rPr>
      </w:r>
    </w:p>
    <w:p w:rsidR="00000000" w:rsidDel="00000000" w:rsidP="00000000" w:rsidRDefault="00000000" w:rsidRPr="00000000" w14:paraId="000000BC">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Test MLOR/ETA/radius/deadline boundaries, weighted greedy ranking, full-order rejection, server FCFS, concurrent orders/transfers, offline retries, discount changes, QR splits, destination receipt, complaints, deferred due dates and once-only loyalty/redemption effects.</w:t>
      </w:r>
      <w:r w:rsidDel="00000000" w:rsidR="00000000" w:rsidRPr="00000000">
        <w:rPr>
          <w:rtl w:val="0"/>
        </w:rPr>
      </w:r>
    </w:p>
    <w:p w:rsidR="00000000" w:rsidDel="00000000" w:rsidP="00000000" w:rsidRDefault="00000000" w:rsidRPr="00000000" w14:paraId="000000BD">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Provide API specifications, requirements traceability, test results, deployment instructions and user guidance.</w:t>
      </w:r>
      <w:r w:rsidDel="00000000" w:rsidR="00000000" w:rsidRPr="00000000">
        <w:rPr>
          <w:rtl w:val="0"/>
        </w:rPr>
      </w:r>
    </w:p>
    <w:p w:rsidR="00000000" w:rsidDel="00000000" w:rsidP="00000000" w:rsidRDefault="00000000" w:rsidRPr="00000000" w14:paraId="000000BE">
      <w:pPr>
        <w:keepNext w:val="1"/>
        <w:shd w:fill="ffffff" w:val="clear"/>
        <w:spacing w:after="240" w:before="240" w:lineRule="auto"/>
        <w:jc w:val="both"/>
        <w:rPr/>
      </w:pPr>
      <w:r w:rsidDel="00000000" w:rsidR="00000000" w:rsidRPr="00000000">
        <w:rPr>
          <w:rFonts w:ascii="Times New Roman" w:cs="Times New Roman" w:eastAsia="Times New Roman" w:hAnsi="Times New Roman"/>
          <w:b w:val="1"/>
          <w:bCs w:val="1"/>
          <w:rtl w:val="0"/>
        </w:rPr>
        <w:t xml:space="preserve">(*) 3.2. Main proposal content (including result and product):</w:t>
      </w:r>
      <w:r w:rsidDel="00000000" w:rsidR="00000000" w:rsidRPr="00000000">
        <w:rPr>
          <w:rtl w:val="0"/>
        </w:rPr>
      </w:r>
    </w:p>
    <w:p w:rsidR="00000000" w:rsidDel="00000000" w:rsidP="00000000" w:rsidRDefault="00000000" w:rsidRPr="00000000" w14:paraId="000000BF">
      <w:pPr>
        <w:keepNext w:val="1"/>
        <w:shd w:fill="ffffff" w:val="clear"/>
        <w:spacing w:after="240" w:before="240" w:lineRule="auto"/>
        <w:ind w:left="720" w:firstLine="0"/>
        <w:jc w:val="both"/>
        <w:rPr>
          <w:b w:val="1"/>
          <w:bCs w:val="1"/>
        </w:rPr>
      </w:pPr>
      <w:r w:rsidDel="00000000" w:rsidR="00000000" w:rsidRPr="00000000">
        <w:rPr>
          <w:rFonts w:ascii="Times New Roman" w:cs="Times New Roman" w:eastAsia="Times New Roman" w:hAnsi="Times New Roman"/>
          <w:b w:val="1"/>
          <w:bCs w:val="1"/>
          <w:rtl w:val="0"/>
        </w:rPr>
        <w:t xml:space="preserve">3.2.1. Theory and practice (document):</w:t>
      </w:r>
      <w:r w:rsidDel="00000000" w:rsidR="00000000" w:rsidRPr="00000000">
        <w:rPr>
          <w:rtl w:val="0"/>
        </w:rPr>
      </w:r>
    </w:p>
    <w:p w:rsidR="00000000" w:rsidDel="00000000" w:rsidP="00000000" w:rsidRDefault="00000000" w:rsidRPr="00000000" w14:paraId="000000C0">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Requirements and workflows for one distributor's central/regional receipts and transfers, retailer activation, field Sales, discounts, offline orders, allocation, dispatch, receipt, complaints, payment terms and loyalty.</w:t>
      </w:r>
      <w:r w:rsidDel="00000000" w:rsidR="00000000" w:rsidRPr="00000000">
        <w:rPr>
          <w:rtl w:val="0"/>
        </w:rPr>
      </w:r>
    </w:p>
    <w:p w:rsidR="00000000" w:rsidDel="00000000" w:rsidP="00000000" w:rsidRDefault="00000000" w:rsidRPr="00000000" w14:paraId="000000C1">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A Must-Have/Optional feature matrix and an explicit In Scope/Out of Scope boundary for human roles, stock, orders, delivery and retail-store operations.</w:t>
      </w:r>
      <w:r w:rsidDel="00000000" w:rsidR="00000000" w:rsidRPr="00000000">
        <w:rPr>
          <w:rtl w:val="0"/>
        </w:rPr>
      </w:r>
    </w:p>
    <w:p w:rsidR="00000000" w:rsidDel="00000000" w:rsidP="00000000" w:rsidRDefault="00000000" w:rsidRPr="00000000" w14:paraId="000000C2">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Use cases, state transitions, sequence diagrams, data model and deployment design for six human roles and automated services.</w:t>
      </w:r>
      <w:r w:rsidDel="00000000" w:rsidR="00000000" w:rsidRPr="00000000">
        <w:rPr>
          <w:rtl w:val="0"/>
        </w:rPr>
      </w:r>
    </w:p>
    <w:p w:rsidR="00000000" w:rsidDel="00000000" w:rsidP="00000000" w:rsidRDefault="00000000" w:rsidRPr="00000000" w14:paraId="000000C3">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Data definitions for versioned products/categories, warehouses, retailers and terms, sales groups, batches/QR lineage, receipts/transfers, campaigns/batch discounts, orders, allocation snapshots, holds/reservations, dispatch/receipt, assignments, complaints, payment and loyalty/redemption ledgers.</w:t>
      </w:r>
      <w:r w:rsidDel="00000000" w:rsidR="00000000" w:rsidRPr="00000000">
        <w:rPr>
          <w:rtl w:val="0"/>
        </w:rPr>
      </w:r>
    </w:p>
    <w:p w:rsidR="00000000" w:rsidDel="00000000" w:rsidP="00000000" w:rsidRDefault="00000000" w:rsidRPr="00000000" w14:paraId="000000C4">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Specify hard eligibility at ETA and MLOR, weighted remaining-life/distance/coverage scoring and greedy recalculation, configuration versioning, full-order rejection, server FCFS and atomic stock controls; document evaluation cases and algorithm tradeoffs.</w:t>
      </w:r>
      <w:r w:rsidDel="00000000" w:rsidR="00000000" w:rsidRPr="00000000">
        <w:rPr>
          <w:rtl w:val="0"/>
        </w:rPr>
      </w:r>
    </w:p>
    <w:p w:rsidR="00000000" w:rsidDel="00000000" w:rsidP="00000000" w:rsidRDefault="00000000" w:rsidRPr="00000000" w14:paraId="000000C5">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Document permissions, API contracts, immutable snapshots, synchronization and state rules, QR lineage, job/notification events and tests for concurrency, transfers, discounts, payment and loyalty.</w:t>
      </w:r>
      <w:r w:rsidDel="00000000" w:rsidR="00000000" w:rsidRPr="00000000">
        <w:rPr>
          <w:rtl w:val="0"/>
        </w:rPr>
      </w:r>
    </w:p>
    <w:p w:rsidR="00000000" w:rsidDel="00000000" w:rsidP="00000000" w:rsidRDefault="00000000" w:rsidRPr="00000000" w14:paraId="000000C6">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Technology Stack:</w:t>
      </w:r>
      <w:r w:rsidDel="00000000" w:rsidR="00000000" w:rsidRPr="00000000">
        <w:rPr>
          <w:rtl w:val="0"/>
        </w:rPr>
      </w:r>
    </w:p>
    <w:p w:rsidR="00000000" w:rsidDel="00000000" w:rsidP="00000000" w:rsidRDefault="00000000" w:rsidRPr="00000000" w14:paraId="000000C7">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Web portal: React with TypeScript and Chart.js; mobile application: Flutter with SQLite and background synchronization.</w:t>
      </w:r>
      <w:r w:rsidDel="00000000" w:rsidR="00000000" w:rsidRPr="00000000">
        <w:rPr>
          <w:rtl w:val="0"/>
        </w:rPr>
      </w:r>
    </w:p>
    <w:p w:rsidR="00000000" w:rsidDel="00000000" w:rsidP="00000000" w:rsidRDefault="00000000" w:rsidRPr="00000000" w14:paraId="000000C8">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Backend: ASP.NET Core Web API (REST); transactional data: Azure Database for PostgreSQL.</w:t>
      </w:r>
      <w:r w:rsidDel="00000000" w:rsidR="00000000" w:rsidRPr="00000000">
        <w:rPr>
          <w:rtl w:val="0"/>
        </w:rPr>
      </w:r>
    </w:p>
    <w:p w:rsidR="00000000" w:rsidDel="00000000" w:rsidP="00000000" w:rsidRDefault="00000000" w:rsidRPr="00000000" w14:paraId="000000C9">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Authentication and authorization: Microsoft Entra ID with application roles and warehouse scope.</w:t>
      </w:r>
      <w:r w:rsidDel="00000000" w:rsidR="00000000" w:rsidRPr="00000000">
        <w:rPr>
          <w:rtl w:val="0"/>
        </w:rPr>
      </w:r>
    </w:p>
    <w:p w:rsidR="00000000" w:rsidDel="00000000" w:rsidP="00000000" w:rsidRDefault="00000000" w:rsidRPr="00000000" w14:paraId="000000CA">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Background processing: PostgreSQL transactional outbox, worker and Azure Functions Timer Trigger.</w:t>
      </w:r>
      <w:r w:rsidDel="00000000" w:rsidR="00000000" w:rsidRPr="00000000">
        <w:rPr>
          <w:rtl w:val="0"/>
        </w:rPr>
      </w:r>
    </w:p>
    <w:p w:rsidR="00000000" w:rsidDel="00000000" w:rsidP="00000000" w:rsidRDefault="00000000" w:rsidRPr="00000000" w14:paraId="000000CB">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Storage and deployment: Azure Blob Storage, Vercel, GitHub Actions, Azure Monitor and Azure Key Vault.</w:t>
      </w:r>
      <w:r w:rsidDel="00000000" w:rsidR="00000000" w:rsidRPr="00000000">
        <w:rPr>
          <w:rtl w:val="0"/>
        </w:rPr>
      </w:r>
    </w:p>
    <w:p w:rsidR="00000000" w:rsidDel="00000000" w:rsidP="00000000" w:rsidRDefault="00000000" w:rsidRPr="00000000" w14:paraId="000000CC">
      <w:pPr>
        <w:keepNext w:val="1"/>
        <w:shd w:fill="ffffff" w:val="clear"/>
        <w:spacing w:after="240" w:before="240" w:lineRule="auto"/>
        <w:ind w:left="720" w:firstLine="0"/>
        <w:jc w:val="both"/>
        <w:rPr>
          <w:b w:val="1"/>
          <w:bCs w:val="1"/>
        </w:rPr>
      </w:pPr>
      <w:r w:rsidDel="00000000" w:rsidR="00000000" w:rsidRPr="00000000">
        <w:rPr>
          <w:rFonts w:ascii="Times New Roman" w:cs="Times New Roman" w:eastAsia="Times New Roman" w:hAnsi="Times New Roman"/>
          <w:b w:val="1"/>
          <w:bCs w:val="1"/>
          <w:rtl w:val="0"/>
        </w:rPr>
        <w:t xml:space="preserve">3.2.2. Products:</w:t>
      </w:r>
      <w:r w:rsidDel="00000000" w:rsidR="00000000" w:rsidRPr="00000000">
        <w:rPr>
          <w:rtl w:val="0"/>
        </w:rPr>
      </w:r>
    </w:p>
    <w:p w:rsidR="00000000" w:rsidDel="00000000" w:rsidP="00000000" w:rsidRDefault="00000000" w:rsidRPr="00000000" w14:paraId="000000CD">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React portal for access, product versions/categories, map-based warehouses, retailers/terms, sales groups, receipts/transfers, batch discounts, order approvals, delivery assignments, complaints, loyalty administration and dashboards.</w:t>
      </w:r>
      <w:r w:rsidDel="00000000" w:rsidR="00000000" w:rsidRPr="00000000">
        <w:rPr>
          <w:rtl w:val="0"/>
        </w:rPr>
      </w:r>
    </w:p>
    <w:p w:rsidR="00000000" w:rsidDel="00000000" w:rsidP="00000000" w:rsidRDefault="00000000" w:rsidRPr="00000000" w14:paraId="000000CE">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Flutter role-based mobile interfaces for Sales online/offline ordering; Warehouse Keeper QR picking, dispatch and transfers; Retailer order tracking, QR receipt, complaints, payment obligations and gift redemption.</w:t>
      </w:r>
      <w:r w:rsidDel="00000000" w:rsidR="00000000" w:rsidRPr="00000000">
        <w:rPr>
          <w:rtl w:val="0"/>
        </w:rPr>
      </w:r>
    </w:p>
    <w:p w:rsidR="00000000" w:rsidDel="00000000" w:rsidP="00000000" w:rsidRDefault="00000000" w:rsidRPr="00000000" w14:paraId="000000CF">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REST services and PostgreSQL data for weighted FEFO-MLOR allocation, holds/reservations, receipts/transfers, near-expiry transfer proposals and approval</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discount and lifecycle rules, assignment snapshots, payments, complaints and loyalty.</w:t>
      </w:r>
      <w:r w:rsidDel="00000000" w:rsidR="00000000" w:rsidRPr="00000000">
        <w:rPr>
          <w:rtl w:val="0"/>
        </w:rPr>
      </w:r>
    </w:p>
    <w:p w:rsidR="00000000" w:rsidDel="00000000" w:rsidP="00000000" w:rsidRDefault="00000000" w:rsidRPr="00000000" w14:paraId="000000D0">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Batch/child QR labels, expiration and discount jobs, replenishment/overdue notifications, points history, promotion results and sales-performance views after discounts.</w:t>
      </w:r>
      <w:r w:rsidDel="00000000" w:rsidR="00000000" w:rsidRPr="00000000">
        <w:rPr>
          <w:rtl w:val="0"/>
        </w:rPr>
      </w:r>
    </w:p>
    <w:p w:rsidR="00000000" w:rsidDel="00000000" w:rsidP="00000000" w:rsidRDefault="00000000" w:rsidRPr="00000000" w14:paraId="000000D1">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Requirements, architecture, API, tests, deployment and user documents.</w:t>
      </w:r>
      <w:r w:rsidDel="00000000" w:rsidR="00000000" w:rsidRPr="00000000">
        <w:rPr>
          <w:rtl w:val="0"/>
        </w:rPr>
      </w:r>
    </w:p>
    <w:p w:rsidR="00000000" w:rsidDel="00000000" w:rsidP="00000000" w:rsidRDefault="00000000" w:rsidRPr="00000000" w14:paraId="000000D2">
      <w:pPr>
        <w:keepNext w:val="1"/>
        <w:shd w:fill="ffffff" w:val="clear"/>
        <w:spacing w:after="240" w:before="240" w:lineRule="auto"/>
        <w:ind w:left="720" w:firstLine="0"/>
        <w:jc w:val="both"/>
        <w:rPr>
          <w:b w:val="1"/>
          <w:bCs w:val="1"/>
        </w:rPr>
      </w:pPr>
      <w:r w:rsidDel="00000000" w:rsidR="00000000" w:rsidRPr="00000000">
        <w:rPr>
          <w:rFonts w:ascii="Times New Roman" w:cs="Times New Roman" w:eastAsia="Times New Roman" w:hAnsi="Times New Roman"/>
          <w:b w:val="1"/>
          <w:bCs w:val="1"/>
          <w:rtl w:val="0"/>
        </w:rPr>
        <w:t xml:space="preserve">3.2.3. Proposed Tasks:</w:t>
      </w:r>
      <w:r w:rsidDel="00000000" w:rsidR="00000000" w:rsidRPr="00000000">
        <w:rPr>
          <w:rtl w:val="0"/>
        </w:rPr>
      </w:r>
    </w:p>
    <w:p w:rsidR="00000000" w:rsidDel="00000000" w:rsidP="00000000" w:rsidRDefault="00000000" w:rsidRPr="00000000" w14:paraId="000000D3">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Task Package 1 - Planning and Requirements</w:t>
      </w:r>
      <w:r w:rsidDel="00000000" w:rsidR="00000000" w:rsidRPr="00000000">
        <w:rPr>
          <w:rtl w:val="0"/>
        </w:rPr>
      </w:r>
    </w:p>
    <w:p w:rsidR="00000000" w:rsidDel="00000000" w:rsidP="00000000" w:rsidRDefault="00000000" w:rsidRPr="00000000" w14:paraId="000000D4">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Confirm six roles and warehouse/group access, central/regional structure, retailer activation, payment eligibility and receipt responsibilities.</w:t>
      </w:r>
      <w:r w:rsidDel="00000000" w:rsidR="00000000" w:rsidRPr="00000000">
        <w:rPr>
          <w:rtl w:val="0"/>
        </w:rPr>
      </w:r>
    </w:p>
    <w:p w:rsidR="00000000" w:rsidDel="00000000" w:rsidP="00000000" w:rsidRDefault="00000000" w:rsidRPr="00000000" w14:paraId="000000D5">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Specify transfer rules, product versions, campaigns/batch discounts, offline ordering, weighted allocation, rejection/cancellation, complaint handling, deferred payments and loyalty; resolve Section 4 items.</w:t>
      </w:r>
      <w:r w:rsidDel="00000000" w:rsidR="00000000" w:rsidRPr="00000000">
        <w:rPr>
          <w:rtl w:val="0"/>
        </w:rPr>
      </w:r>
    </w:p>
    <w:p w:rsidR="00000000" w:rsidDel="00000000" w:rsidP="00000000" w:rsidRDefault="00000000" w:rsidRPr="00000000" w14:paraId="000000D6">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Task Package 2 - System and Data Design</w:t>
      </w:r>
      <w:r w:rsidDel="00000000" w:rsidR="00000000" w:rsidRPr="00000000">
        <w:rPr>
          <w:rtl w:val="0"/>
        </w:rPr>
      </w:r>
    </w:p>
    <w:p w:rsidR="00000000" w:rsidDel="00000000" w:rsidP="00000000" w:rsidRDefault="00000000" w:rsidRPr="00000000" w14:paraId="000000D7">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Design module boundaries, permissions, REST contracts and data/state diagrams for products, QR batches, transfers, discounts, orders, allocations, stock claims, assignments, complaints, payments and loyalty/redemption.</w:t>
      </w:r>
      <w:r w:rsidDel="00000000" w:rsidR="00000000" w:rsidRPr="00000000">
        <w:rPr>
          <w:rtl w:val="0"/>
        </w:rPr>
      </w:r>
    </w:p>
    <w:p w:rsidR="00000000" w:rsidDel="00000000" w:rsidP="00000000" w:rsidRDefault="00000000" w:rsidRPr="00000000" w14:paraId="000000D8">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Specify FCFS, scoring/configuration snapshots, transactions, locking, idempotency, synchronization and audit events.</w:t>
      </w:r>
      <w:r w:rsidDel="00000000" w:rsidR="00000000" w:rsidRPr="00000000">
        <w:rPr>
          <w:rtl w:val="0"/>
        </w:rPr>
      </w:r>
    </w:p>
    <w:p w:rsidR="00000000" w:rsidDel="00000000" w:rsidP="00000000" w:rsidRDefault="00000000" w:rsidRPr="00000000" w14:paraId="000000D9">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Task Package 3 - Core Backend Development</w:t>
      </w:r>
      <w:r w:rsidDel="00000000" w:rsidR="00000000" w:rsidRPr="00000000">
        <w:rPr>
          <w:rtl w:val="0"/>
        </w:rPr>
      </w:r>
    </w:p>
    <w:p w:rsidR="00000000" w:rsidDel="00000000" w:rsidP="00000000" w:rsidRDefault="00000000" w:rsidRPr="00000000" w14:paraId="000000DA">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Implement identity and access, product/category versions, warehouses, retailer activation/terms, sales groups, receipts/transfers, stock and expiration/threshold checks.</w:t>
      </w:r>
      <w:r w:rsidDel="00000000" w:rsidR="00000000" w:rsidRPr="00000000">
        <w:rPr>
          <w:rtl w:val="0"/>
        </w:rPr>
      </w:r>
    </w:p>
    <w:p w:rsidR="00000000" w:rsidDel="00000000" w:rsidP="00000000" w:rsidRDefault="00000000" w:rsidRPr="00000000" w14:paraId="000000DB">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Implement campaigns and reviewed batch discounts, current-data validation, ETA/MLOR/radius/deadline filtering, weighted greedy allocation, complete holds, approvals and reservations.</w:t>
      </w:r>
      <w:r w:rsidDel="00000000" w:rsidR="00000000" w:rsidRPr="00000000">
        <w:rPr>
          <w:rtl w:val="0"/>
        </w:rPr>
      </w:r>
    </w:p>
    <w:p w:rsidR="00000000" w:rsidDel="00000000" w:rsidP="00000000" w:rsidRDefault="00000000" w:rsidRPr="00000000" w14:paraId="000000DC">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Implement QR lineage, dispatch/receipt, delivery assignments, complaints, prepaid/COD/deferred payment, reminders, loyalty/redemption, notifications and after-discount reporting.</w:t>
      </w:r>
      <w:r w:rsidDel="00000000" w:rsidR="00000000" w:rsidRPr="00000000">
        <w:rPr>
          <w:rtl w:val="0"/>
        </w:rPr>
      </w:r>
    </w:p>
    <w:p w:rsidR="00000000" w:rsidDel="00000000" w:rsidP="00000000" w:rsidRDefault="00000000" w:rsidRPr="00000000" w14:paraId="000000DD">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Task Package 4 - Web Portal Development</w:t>
      </w:r>
      <w:r w:rsidDel="00000000" w:rsidR="00000000" w:rsidRPr="00000000">
        <w:rPr>
          <w:rtl w:val="0"/>
        </w:rPr>
      </w:r>
    </w:p>
    <w:p w:rsidR="00000000" w:rsidDel="00000000" w:rsidP="00000000" w:rsidRDefault="00000000" w:rsidRPr="00000000" w14:paraId="000000DE">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Build product/category lifecycle, map-based warehouses, retailer/term review, groups, receipts/transfers, discounts, approval, picking, assignment and complaint screens.</w:t>
      </w:r>
      <w:r w:rsidDel="00000000" w:rsidR="00000000" w:rsidRPr="00000000">
        <w:rPr>
          <w:rtl w:val="0"/>
        </w:rPr>
      </w:r>
    </w:p>
    <w:p w:rsidR="00000000" w:rsidDel="00000000" w:rsidP="00000000" w:rsidRDefault="00000000" w:rsidRPr="00000000" w14:paraId="000000DF">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Build loyalty program/gift/redemption administration, audit and after-discount revenue, prior-period comparison, best sellers and Sales leaderboards.</w:t>
      </w:r>
      <w:r w:rsidDel="00000000" w:rsidR="00000000" w:rsidRPr="00000000">
        <w:rPr>
          <w:rtl w:val="0"/>
        </w:rPr>
      </w:r>
    </w:p>
    <w:p w:rsidR="00000000" w:rsidDel="00000000" w:rsidP="00000000" w:rsidRDefault="00000000" w:rsidRPr="00000000" w14:paraId="000000E0">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Task Package 5 - Mobile Application Development</w:t>
      </w:r>
      <w:r w:rsidDel="00000000" w:rsidR="00000000" w:rsidRPr="00000000">
        <w:rPr>
          <w:rtl w:val="0"/>
        </w:rPr>
      </w:r>
    </w:p>
    <w:p w:rsidR="00000000" w:rsidDel="00000000" w:rsidP="00000000" w:rsidRDefault="00000000" w:rsidRPr="00000000" w14:paraId="000000E1">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Build Sales ordering, authorized SQLite cache, estimated discounts, local queue with sync state/timestamps/IDs, reconciliation and order tracking; build Warehouse QR picking, dispatch and transfer receipt.</w:t>
      </w:r>
      <w:r w:rsidDel="00000000" w:rsidR="00000000" w:rsidRPr="00000000">
        <w:rPr>
          <w:rtl w:val="0"/>
        </w:rPr>
      </w:r>
    </w:p>
    <w:p w:rsidR="00000000" w:rsidDel="00000000" w:rsidP="00000000" w:rsidRDefault="00000000" w:rsidRPr="00000000" w14:paraId="000000E2">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Build Retailer order/payment and due-date views, QR receipt, complaint evidence/status, points history, gift catalogue and redemption tracking.</w:t>
      </w:r>
      <w:r w:rsidDel="00000000" w:rsidR="00000000" w:rsidRPr="00000000">
        <w:rPr>
          <w:rtl w:val="0"/>
        </w:rPr>
      </w:r>
    </w:p>
    <w:p w:rsidR="00000000" w:rsidDel="00000000" w:rsidP="00000000" w:rsidRDefault="00000000" w:rsidRPr="00000000" w14:paraId="000000E3">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Task Package 6 - Testing and Quality</w:t>
      </w:r>
      <w:r w:rsidDel="00000000" w:rsidR="00000000" w:rsidRPr="00000000">
        <w:rPr>
          <w:rtl w:val="0"/>
        </w:rPr>
      </w:r>
    </w:p>
    <w:p w:rsidR="00000000" w:rsidDel="00000000" w:rsidP="00000000" w:rsidRDefault="00000000" w:rsidRPr="00000000" w14:paraId="000000E4">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Test eligibility boundaries, score weights and greedy coverage, multi-warehouse fulfillment, shortage rejection, configuration snapshots, concurrency and source/destination stock conservation.</w:t>
      </w:r>
      <w:r w:rsidDel="00000000" w:rsidR="00000000" w:rsidRPr="00000000">
        <w:rPr>
          <w:rtl w:val="0"/>
        </w:rPr>
      </w:r>
    </w:p>
    <w:p w:rsidR="00000000" w:rsidDel="00000000" w:rsidP="00000000" w:rsidRDefault="00000000" w:rsidRPr="00000000" w14:paraId="000000E5">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Test offline FCFS/retries, discount reconciliation, cancellation, QR lineage, transfer/receipt states, complaint separation, payment due dates and once-only points/redemption restoration.</w:t>
      </w:r>
      <w:r w:rsidDel="00000000" w:rsidR="00000000" w:rsidRPr="00000000">
        <w:rPr>
          <w:rtl w:val="0"/>
        </w:rPr>
      </w:r>
    </w:p>
    <w:p w:rsidR="00000000" w:rsidDel="00000000" w:rsidP="00000000" w:rsidRDefault="00000000" w:rsidRPr="00000000" w14:paraId="000000E6">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Task Package 7 - Integration, Deployment and Documentation</w:t>
      </w:r>
      <w:r w:rsidDel="00000000" w:rsidR="00000000" w:rsidRPr="00000000">
        <w:rPr>
          <w:rtl w:val="0"/>
        </w:rPr>
      </w:r>
    </w:p>
    <w:p w:rsidR="00000000" w:rsidDel="00000000" w:rsidP="00000000" w:rsidRDefault="00000000" w:rsidRPr="00000000" w14:paraId="000000E7">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Integrate receipt/transfer-to-order-to-dispatch-to-retailer receipt, complaint/payment and loyalty workflows; execute acceptance tests and deploy monitored services.</w:t>
      </w:r>
      <w:r w:rsidDel="00000000" w:rsidR="00000000" w:rsidRPr="00000000">
        <w:rPr>
          <w:rtl w:val="0"/>
        </w:rPr>
      </w:r>
    </w:p>
    <w:p w:rsidR="00000000" w:rsidDel="00000000" w:rsidP="00000000" w:rsidRDefault="00000000" w:rsidRPr="00000000" w14:paraId="000000E8">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Complete user guidance, API and architecture documents, test evidence and final report.</w:t>
      </w:r>
      <w:r w:rsidDel="00000000" w:rsidR="00000000" w:rsidRPr="00000000">
        <w:rPr>
          <w:rtl w:val="0"/>
        </w:rPr>
      </w:r>
    </w:p>
    <w:p w:rsidR="00000000" w:rsidDel="00000000" w:rsidP="00000000" w:rsidRDefault="00000000" w:rsidRPr="00000000" w14:paraId="000000E9">
      <w:pPr>
        <w:keepNext w:val="1"/>
        <w:pageBreakBefore w:val="1"/>
        <w:shd w:fill="ffffff" w:val="clear"/>
        <w:spacing w:after="240" w:before="240" w:lineRule="auto"/>
        <w:jc w:val="both"/>
        <w:rPr/>
      </w:pPr>
      <w:r w:rsidDel="00000000" w:rsidR="00000000" w:rsidRPr="00000000">
        <w:rPr>
          <w:rFonts w:ascii="Times New Roman" w:cs="Times New Roman" w:eastAsia="Times New Roman" w:hAnsi="Times New Roman"/>
          <w:b w:val="1"/>
          <w:bCs w:val="1"/>
          <w:rtl w:val="0"/>
        </w:rPr>
        <w:t xml:space="preserve">4. Other comments (propose all relative things if have):</w:t>
      </w:r>
      <w:r w:rsidDel="00000000" w:rsidR="00000000" w:rsidRPr="00000000">
        <w:rPr>
          <w:rtl w:val="0"/>
        </w:rPr>
      </w:r>
    </w:p>
    <w:p w:rsidR="00000000" w:rsidDel="00000000" w:rsidP="00000000" w:rsidRDefault="00000000" w:rsidRPr="00000000" w14:paraId="000000EA">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Confirm central-to-retailer fulfillment and any regional-to-regional transfer directions; finalize transfer approval authority, holds, cancellation and exception handling.</w:t>
      </w:r>
      <w:r w:rsidDel="00000000" w:rsidR="00000000" w:rsidRPr="00000000">
        <w:rPr>
          <w:rtl w:val="0"/>
        </w:rPr>
      </w:r>
    </w:p>
    <w:p w:rsidR="00000000" w:rsidDel="00000000" w:rsidP="00000000" w:rsidRDefault="00000000" w:rsidRPr="00000000" w14:paraId="000000EB">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Finalize campaign/batch-discount stacking, precedence and price locking, and whether delayed ETA requires eligibility revalidation. Keep MLOR and full-order rejection mandatory.</w:t>
      </w:r>
      <w:r w:rsidDel="00000000" w:rsidR="00000000" w:rsidRPr="00000000">
        <w:rPr>
          <w:rtl w:val="0"/>
        </w:rPr>
      </w:r>
    </w:p>
    <w:p w:rsidR="00000000" w:rsidDel="00000000" w:rsidP="00000000" w:rsidRDefault="00000000" w:rsidRPr="00000000" w14:paraId="000000EC">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Finalize KPI recognition state/date, loyalty pending/expiry rules and gift stock reservations, complaint resolution boundaries and unconfirmed-receipt handling; no automatic return or stock adjustment is included.</w:t>
      </w:r>
      <w:r w:rsidDel="00000000" w:rsidR="00000000" w:rsidRPr="00000000">
        <w:rPr>
          <w:rtl w:val="0"/>
        </w:rPr>
      </w:r>
    </w:p>
    <w:p w:rsidR="00000000" w:rsidDel="00000000" w:rsidP="00000000" w:rsidRDefault="00000000" w:rsidRPr="00000000" w14:paraId="000000ED">
      <w:pPr>
        <w:numPr>
          <w:ilvl w:val="0"/>
          <w:numId w:val="1"/>
        </w:numPr>
        <w:shd w:fill="ffffff" w:val="clear"/>
        <w:ind w:left="1440" w:hanging="360"/>
        <w:jc w:val="both"/>
        <w:rPr/>
      </w:pPr>
      <w:r w:rsidDel="00000000" w:rsidR="00000000" w:rsidRPr="00000000">
        <w:rPr>
          <w:rFonts w:ascii="Times New Roman" w:cs="Times New Roman" w:eastAsia="Times New Roman" w:hAnsi="Times New Roman"/>
          <w:rtl w:val="0"/>
        </w:rPr>
        <w:t xml:space="preserve">Confirm warehouse inventory-report scope, warehouse web/mobile responsibilities, detailed payment/retailer permissions and algorithm evaluation criteria; assign implementation and documentation owners. Complete the Must-Have scope before optional extensions.</w:t>
      </w:r>
      <w:r w:rsidDel="00000000" w:rsidR="00000000" w:rsidRPr="00000000">
        <w:rPr>
          <w:rtl w:val="0"/>
        </w:rPr>
      </w:r>
    </w:p>
    <w:p w:rsidR="00000000" w:rsidDel="00000000" w:rsidP="00000000" w:rsidRDefault="00000000" w:rsidRPr="00000000" w14:paraId="000000EE">
      <w:pPr>
        <w:spacing w:after="120" w:lineRule="auto"/>
        <w:rPr/>
      </w:pPr>
      <w:r w:rsidDel="00000000" w:rsidR="00000000" w:rsidRPr="00000000">
        <w:rPr>
          <w:rtl w:val="0"/>
        </w:rPr>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885"/>
        <w:gridCol w:w="4950"/>
        <w:tblGridChange w:id="0">
          <w:tblGrid>
            <w:gridCol w:w="3885"/>
            <w:gridCol w:w="4950"/>
          </w:tblGrid>
        </w:tblGridChange>
      </w:tblGrid>
      <w:tr>
        <w:trPr>
          <w:cantSplit w:val="0"/>
          <w:trHeight w:val="1635" w:hRule="atLeast"/>
          <w:tblHeader w:val="0"/>
        </w:trPr>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tcPr>
          <w:p w:rsidR="00000000" w:rsidDel="00000000" w:rsidP="00000000" w:rsidRDefault="00000000" w:rsidRPr="00000000" w14:paraId="000000EF">
            <w:pPr>
              <w:shd w:fill="ffffff" w:val="clear"/>
              <w:spacing w:after="40" w:before="40" w:lineRule="auto"/>
              <w:ind w:left="-80" w:firstLine="0"/>
              <w:jc w:val="center"/>
              <w:rPr>
                <w:b w:val="1"/>
                <w:bCs w:val="1"/>
              </w:rPr>
            </w:pPr>
            <w:r w:rsidDel="00000000" w:rsidR="00000000" w:rsidRPr="00000000">
              <w:rPr>
                <w:rFonts w:ascii="Times New Roman" w:cs="Times New Roman" w:eastAsia="Times New Roman" w:hAnsi="Times New Roman"/>
                <w:b w:val="1"/>
                <w:bCs w:val="1"/>
                <w:rtl w:val="0"/>
              </w:rPr>
              <w:t xml:space="preserve">Supervisor</w:t>
            </w:r>
            <w:r w:rsidDel="00000000" w:rsidR="00000000" w:rsidRPr="00000000">
              <w:rPr>
                <w:rtl w:val="0"/>
              </w:rPr>
            </w:r>
          </w:p>
          <w:p w:rsidR="00000000" w:rsidDel="00000000" w:rsidP="00000000" w:rsidRDefault="00000000" w:rsidRPr="00000000" w14:paraId="000000F0">
            <w:pPr>
              <w:shd w:fill="ffffff" w:val="clear"/>
              <w:spacing w:after="40" w:before="40" w:lineRule="auto"/>
              <w:ind w:left="-80" w:firstLine="0"/>
              <w:jc w:val="center"/>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i w:val="1"/>
                <w:iCs w:val="1"/>
                <w:rtl w:val="0"/>
              </w:rPr>
              <w:t xml:space="preserve">(Sign and full name)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F1">
            <w:pPr>
              <w:shd w:fill="ffffff" w:val="clear"/>
              <w:spacing w:after="40" w:before="40" w:lineRule="auto"/>
              <w:jc w:val="both"/>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F2">
            <w:pPr>
              <w:shd w:fill="ffffff" w:val="clear"/>
              <w:spacing w:after="40" w:before="40" w:lineRule="auto"/>
              <w:ind w:left="-80" w:firstLine="0"/>
              <w:jc w:val="cente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F3">
            <w:pPr>
              <w:shd w:fill="ffffff" w:val="clear"/>
              <w:spacing w:after="40" w:before="40" w:lineRule="auto"/>
              <w:ind w:left="-80" w:firstLine="0"/>
              <w:jc w:val="center"/>
              <w:rPr/>
            </w:pPr>
            <w:r w:rsidDel="00000000" w:rsidR="00000000" w:rsidRPr="00000000">
              <w:rPr>
                <w:rFonts w:ascii="Times New Roman" w:cs="Times New Roman" w:eastAsia="Times New Roman" w:hAnsi="Times New Roman"/>
                <w:rtl w:val="0"/>
              </w:rPr>
              <w:t xml:space="preserve">Lê Thị Quỳnh Chi</w:t>
            </w:r>
            <w:r w:rsidDel="00000000" w:rsidR="00000000" w:rsidRPr="00000000">
              <w:rPr>
                <w:rtl w:val="0"/>
              </w:rPr>
            </w:r>
          </w:p>
        </w:tc>
        <w:tc>
          <w:tcPr>
            <w:tcBorders>
              <w:top w:color="808080" w:space="0" w:sz="4" w:val="single"/>
              <w:left w:color="000000" w:space="0" w:sz="0" w:val="nil"/>
              <w:bottom w:color="808080" w:space="0" w:sz="4" w:val="single"/>
              <w:right w:color="808080" w:space="0" w:sz="4" w:val="single"/>
            </w:tcBorders>
            <w:tcMar>
              <w:top w:w="0.0" w:type="dxa"/>
              <w:left w:w="0.0" w:type="dxa"/>
              <w:bottom w:w="0.0" w:type="dxa"/>
              <w:right w:w="0.0" w:type="dxa"/>
            </w:tcMar>
          </w:tcPr>
          <w:p w:rsidR="00000000" w:rsidDel="00000000" w:rsidP="00000000" w:rsidRDefault="00000000" w:rsidRPr="00000000" w14:paraId="000000F4">
            <w:pPr>
              <w:shd w:fill="ffffff" w:val="clear"/>
              <w:spacing w:after="40" w:before="40" w:lineRule="auto"/>
              <w:ind w:left="-80" w:firstLine="0"/>
              <w:jc w:val="center"/>
              <w:rPr/>
            </w:pPr>
            <w:r w:rsidDel="00000000" w:rsidR="00000000" w:rsidRPr="00000000">
              <w:rPr>
                <w:rFonts w:ascii="Times New Roman" w:cs="Times New Roman" w:eastAsia="Times New Roman" w:hAnsi="Times New Roman"/>
                <w:rtl w:val="0"/>
              </w:rPr>
              <w:t xml:space="preserve">HCM, date ../../2026</w:t>
            </w:r>
            <w:r w:rsidDel="00000000" w:rsidR="00000000" w:rsidRPr="00000000">
              <w:rPr>
                <w:rtl w:val="0"/>
              </w:rPr>
            </w:r>
          </w:p>
          <w:p w:rsidR="00000000" w:rsidDel="00000000" w:rsidP="00000000" w:rsidRDefault="00000000" w:rsidRPr="00000000" w14:paraId="000000F5">
            <w:pPr>
              <w:shd w:fill="ffffff" w:val="clear"/>
              <w:spacing w:after="40" w:before="40" w:lineRule="auto"/>
              <w:ind w:left="-80" w:firstLine="0"/>
              <w:jc w:val="center"/>
              <w:rPr/>
            </w:pPr>
            <w:r w:rsidDel="00000000" w:rsidR="00000000" w:rsidRPr="00000000">
              <w:rPr>
                <w:rFonts w:ascii="Times New Roman" w:cs="Times New Roman" w:eastAsia="Times New Roman" w:hAnsi="Times New Roman"/>
                <w:b w:val="1"/>
                <w:bCs w:val="1"/>
                <w:rtl w:val="0"/>
              </w:rPr>
              <w:t xml:space="preserve">On behalf of the Registers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F6">
            <w:pPr>
              <w:shd w:fill="ffffff" w:val="clear"/>
              <w:spacing w:after="40" w:before="40" w:lineRule="auto"/>
              <w:jc w:val="both"/>
              <w:rPr>
                <w:i w:val="1"/>
                <w:iCs w:val="1"/>
              </w:rPr>
            </w:pPr>
            <w:r w:rsidDel="00000000" w:rsidR="00000000" w:rsidRPr="00000000">
              <w:rPr>
                <w:rFonts w:ascii="Times New Roman" w:cs="Times New Roman" w:eastAsia="Times New Roman" w:hAnsi="Times New Roman"/>
                <w:i w:val="1"/>
                <w:iCs w:val="1"/>
                <w:rtl w:val="0"/>
              </w:rPr>
              <w:t xml:space="preserve"> </w:t>
            </w:r>
            <w:r w:rsidDel="00000000" w:rsidR="00000000" w:rsidRPr="00000000">
              <w:rPr>
                <w:rtl w:val="0"/>
              </w:rPr>
            </w:r>
          </w:p>
          <w:p w:rsidR="00000000" w:rsidDel="00000000" w:rsidP="00000000" w:rsidRDefault="00000000" w:rsidRPr="00000000" w14:paraId="000000F7">
            <w:pPr>
              <w:shd w:fill="ffffff" w:val="clear"/>
              <w:spacing w:after="40" w:before="40" w:lineRule="auto"/>
              <w:ind w:left="-80" w:firstLine="0"/>
              <w:jc w:val="center"/>
              <w:rPr/>
            </w:pPr>
            <w:r w:rsidDel="00000000" w:rsidR="00000000" w:rsidRPr="00000000">
              <w:rPr>
                <w:rtl w:val="0"/>
              </w:rPr>
            </w:r>
          </w:p>
        </w:tc>
      </w:tr>
    </w:tbl>
    <w:p w:rsidR="00000000" w:rsidDel="00000000" w:rsidP="00000000" w:rsidRDefault="00000000" w:rsidRPr="00000000" w14:paraId="000000F8">
      <w:pPr>
        <w:shd w:fill="ffffff" w:val="clear"/>
        <w:spacing w:after="240" w:before="240" w:lineRule="auto"/>
        <w:jc w:val="both"/>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F9">
      <w:pPr>
        <w:shd w:fill="ffffff" w:val="clear"/>
        <w:spacing w:after="240" w:before="240" w:lineRule="auto"/>
        <w:ind w:left="5760" w:firstLine="0"/>
        <w:jc w:val="both"/>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sectPr>
      <w:headerReference r:id="rId10" w:type="default"/>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sz w:val="32"/>
      <w:szCs w:val="32"/>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color w:val="434343"/>
      <w:sz w:val="28"/>
      <w:szCs w:val="28"/>
    </w:rPr>
  </w:style>
  <w:style w:type="paragraph" w:styleId="Heading4">
    <w:name w:val="heading 4"/>
    <w:basedOn w:val="Normal"/>
    <w:next w:val="Normal"/>
    <w:pPr>
      <w:keepNext w:val="1"/>
      <w:keepLines w:val="1"/>
      <w:spacing w:after="80" w:before="280" w:lineRule="auto"/>
    </w:pPr>
    <w:rPr>
      <w:rFonts w:ascii="Times New Roman" w:cs="Times New Roman" w:eastAsia="Times New Roman" w:hAnsi="Times New Roman"/>
      <w:color w:val="666666"/>
    </w:rPr>
  </w:style>
  <w:style w:type="paragraph" w:styleId="Heading5">
    <w:name w:val="heading 5"/>
    <w:basedOn w:val="Normal"/>
    <w:next w:val="Normal"/>
    <w:pPr>
      <w:keepNext w:val="1"/>
      <w:keepLines w:val="1"/>
      <w:spacing w:after="80" w:before="240" w:lineRule="auto"/>
    </w:pPr>
    <w:rPr>
      <w:rFonts w:ascii="Times New Roman" w:cs="Times New Roman" w:eastAsia="Times New Roman" w:hAnsi="Times New Roman"/>
      <w:color w:val="666666"/>
    </w:rPr>
  </w:style>
  <w:style w:type="paragraph" w:styleId="Heading6">
    <w:name w:val="heading 6"/>
    <w:basedOn w:val="Normal"/>
    <w:next w:val="Normal"/>
    <w:pPr>
      <w:keepNext w:val="1"/>
      <w:keepLines w:val="1"/>
      <w:spacing w:after="80" w:before="240" w:lineRule="auto"/>
    </w:pPr>
    <w:rPr>
      <w:rFonts w:ascii="Times New Roman" w:cs="Times New Roman" w:eastAsia="Times New Roman" w:hAnsi="Times New Roman"/>
      <w:i w:val="1"/>
      <w:iCs w:val="1"/>
      <w:color w:val="666666"/>
    </w:rPr>
  </w:style>
  <w:style w:type="paragraph" w:styleId="Title">
    <w:name w:val="Title"/>
    <w:basedOn w:val="Normal"/>
    <w:next w:val="Normal"/>
    <w:pPr>
      <w:keepNext w:val="1"/>
      <w:keepLines w:val="1"/>
      <w:spacing w:after="60" w:lineRule="auto"/>
    </w:pPr>
    <w:rPr>
      <w:rFonts w:ascii="Times New Roman" w:cs="Times New Roman" w:eastAsia="Times New Roman" w:hAnsi="Times New Roman"/>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8" w:default="1">
    <w:name w:val="Default Paragraph Font"/>
    <w:uiPriority w:val="0"/>
    <w:semiHidden w:val="1"/>
    <w:qFormat w:val="1"/>
  </w:style>
  <w:style w:type="table" w:styleId="9" w:default="1">
    <w:name w:val="Normal Table"/>
    <w:uiPriority w:val="0"/>
    <w:semiHidden w:val="1"/>
    <w:qFormat w:val="1"/>
    <w:tblPr>
      <w:tblCellMar>
        <w:top w:w="0.0" w:type="dxa"/>
        <w:left w:w="108.0" w:type="dxa"/>
        <w:bottom w:w="0.0" w:type="dxa"/>
        <w:right w:w="108.0" w:type="dxa"/>
      </w:tblCellMar>
    </w:tblPr>
  </w:style>
  <w:style w:type="table" w:styleId="12" w:customStyle="1">
    <w:name w:val="TableNormal"/>
    <w:uiPriority w:val="0"/>
    <w:qFormat w:val="1"/>
    <w:rPr>
      <w:rFonts w:ascii="Times New Roman" w:cs="Times New Roman" w:eastAsia="Times New Roman" w:hAnsi="Times New Roman"/>
    </w:rPr>
    <w:tblPr>
      <w:tblCellMar>
        <w:top w:w="100.0" w:type="dxa"/>
        <w:left w:w="100.0" w:type="dxa"/>
        <w:bottom w:w="100.0" w:type="dxa"/>
        <w:right w:w="100.0" w:type="dxa"/>
      </w:tblCellMar>
    </w:tblPr>
  </w:style>
  <w:style w:type="table" w:styleId="13" w:customStyle="1">
    <w:name w:val="_Style 15"/>
    <w:basedOn w:val="12"/>
    <w:uiPriority w:val="0"/>
    <w:qFormat w:val="1"/>
    <w:rPr>
      <w:rFonts w:ascii="Times New Roman" w:cs="Times New Roman" w:eastAsia="Times New Roman" w:hAnsi="Times New Roman"/>
    </w:rPr>
    <w:tblPr>
      <w:tblCellMar>
        <w:top w:w="0.0" w:type="dxa"/>
        <w:left w:w="108.0" w:type="dxa"/>
        <w:bottom w:w="0.0" w:type="dxa"/>
        <w:right w:w="108.0" w:type="dxa"/>
      </w:tblCellMar>
    </w:tblPr>
  </w:style>
  <w:style w:type="table" w:styleId="14" w:customStyle="1">
    <w:name w:val="_Style 16"/>
    <w:basedOn w:val="12"/>
    <w:uiPriority w:val="0"/>
    <w:qFormat w:val="1"/>
    <w:rPr>
      <w:rFonts w:ascii="Times New Roman" w:cs="Times New Roman" w:eastAsia="Times New Roman" w:hAnsi="Times New Roman"/>
    </w:rPr>
    <w:tblPr>
      <w:tblCellMar>
        <w:top w:w="100.0" w:type="dxa"/>
        <w:left w:w="100.0" w:type="dxa"/>
        <w:bottom w:w="100.0" w:type="dxa"/>
        <w:right w:w="100.0" w:type="dxa"/>
      </w:tblCellMar>
    </w:tblPr>
  </w:style>
  <w:style w:type="table" w:styleId="15" w:customStyle="1">
    <w:name w:val="_Style 17"/>
    <w:basedOn w:val="12"/>
    <w:uiPriority w:val="0"/>
    <w:qFormat w:val="1"/>
    <w:rPr>
      <w:rFonts w:ascii="Times New Roman" w:cs="Times New Roman" w:eastAsia="Times New Roman" w:hAnsi="Times New Roman"/>
    </w:rPr>
    <w:tblPr>
      <w:tblCellMar>
        <w:top w:w="100.0" w:type="dxa"/>
        <w:left w:w="100.0" w:type="dxa"/>
        <w:bottom w:w="100.0" w:type="dxa"/>
        <w:right w:w="100.0" w:type="dxa"/>
      </w:tblCellMar>
    </w:tblPr>
  </w:style>
  <w:style w:type="table" w:styleId="16" w:customStyle="1">
    <w:name w:val="_Style 18"/>
    <w:basedOn w:val="12"/>
    <w:uiPriority w:val="0"/>
    <w:qFormat w:val="1"/>
    <w:rPr>
      <w:rFonts w:ascii="Times New Roman" w:cs="Times New Roman" w:eastAsia="Times New Roman" w:hAnsi="Times New Roman"/>
    </w:rPr>
    <w:tblPr>
      <w:tblCellMar>
        <w:top w:w="100.0" w:type="dxa"/>
        <w:left w:w="100.0" w:type="dxa"/>
        <w:bottom w:w="100.0" w:type="dxa"/>
        <w:right w:w="100.0" w:type="dxa"/>
      </w:tblCellMar>
    </w:tblPr>
  </w:style>
  <w:style w:type="table" w:styleId="17" w:customStyle="1">
    <w:name w:val="_Style 19"/>
    <w:uiPriority w:val="0"/>
    <w:rPr>
      <w:rFonts w:ascii="Times New Roman" w:cs="Times New Roman" w:eastAsia="Times New Roman" w:hAnsi="Times New Roman"/>
    </w:rPr>
    <w:tblPr>
      <w:tblCellMar>
        <w:top w:w="0.0" w:type="dxa"/>
        <w:left w:w="108.0" w:type="dxa"/>
        <w:bottom w:w="0.0" w:type="dxa"/>
        <w:right w:w="108.0" w:type="dxa"/>
      </w:tblCellMar>
    </w:tblPr>
  </w:style>
  <w:style w:type="table" w:styleId="18" w:customStyle="1">
    <w:name w:val="_Style 20"/>
    <w:uiPriority w:val="0"/>
    <w:rPr>
      <w:rFonts w:ascii="Times New Roman" w:cs="Times New Roman" w:eastAsia="Times New Roman" w:hAnsi="Times New Roman"/>
    </w:rPr>
    <w:tblPr>
      <w:tblCellMar>
        <w:top w:w="100.0" w:type="dxa"/>
        <w:left w:w="100.0" w:type="dxa"/>
        <w:bottom w:w="100.0" w:type="dxa"/>
        <w:right w:w="100.0" w:type="dxa"/>
      </w:tblCellMar>
    </w:tblPr>
  </w:style>
  <w:style w:type="table" w:styleId="19" w:customStyle="1">
    <w:name w:val="_Style 21"/>
    <w:uiPriority w:val="0"/>
    <w:rPr>
      <w:rFonts w:ascii="Times New Roman" w:cs="Times New Roman" w:eastAsia="Times New Roman" w:hAnsi="Times New Roman"/>
    </w:rPr>
  </w:style>
  <w:style w:type="table" w:styleId="20" w:customStyle="1">
    <w:name w:val="_Style 22"/>
    <w:uiPriority w:val="0"/>
    <w:rPr>
      <w:rFonts w:ascii="Times New Roman" w:cs="Times New Roman" w:eastAsia="Times New Roman" w:hAnsi="Times New Roman"/>
    </w:rPr>
    <w:tblPr>
      <w:tblCellMar>
        <w:top w:w="100.0" w:type="dxa"/>
        <w:left w:w="100.0" w:type="dxa"/>
        <w:bottom w:w="100.0" w:type="dxa"/>
        <w:right w:w="100.0" w:type="dxa"/>
      </w:tblCellMar>
    </w:tblPr>
  </w:style>
  <w:style w:type="table" w:styleId="21" w:customStyle="1">
    <w:name w:val="_Style 23"/>
    <w:uiPriority w:val="0"/>
    <w:rPr>
      <w:rFonts w:ascii="Times New Roman" w:cs="Times New Roman" w:eastAsia="Times New Roman" w:hAnsi="Times New Roman"/>
    </w:rPr>
    <w:tblPr>
      <w:tblCellMar>
        <w:top w:w="0.0" w:type="dxa"/>
        <w:left w:w="108.0" w:type="dxa"/>
        <w:bottom w:w="0.0" w:type="dxa"/>
        <w:right w:w="108.0" w:type="dxa"/>
      </w:tblCellMar>
    </w:tblPr>
  </w:style>
  <w:style w:type="table" w:styleId="22" w:customStyle="1">
    <w:name w:val="_Style 24"/>
    <w:uiPriority w:val="0"/>
    <w:rPr>
      <w:rFonts w:ascii="Times New Roman" w:cs="Times New Roman" w:eastAsia="Times New Roman" w:hAnsi="Times New Roman"/>
    </w:rPr>
    <w:tblPr>
      <w:tblCellMar>
        <w:top w:w="100.0" w:type="dxa"/>
        <w:left w:w="100.0" w:type="dxa"/>
        <w:bottom w:w="100.0" w:type="dxa"/>
        <w:right w:w="100.0" w:type="dxa"/>
      </w:tblCellMar>
    </w:tblPr>
  </w:style>
  <w:style w:type="table" w:styleId="23" w:customStyle="1">
    <w:name w:val="_Style 25"/>
    <w:uiPriority w:val="0"/>
    <w:rPr>
      <w:rFonts w:ascii="Times New Roman" w:cs="Times New Roman" w:eastAsia="Times New Roman" w:hAnsi="Times New Roman"/>
    </w:rPr>
    <w:tblPr>
      <w:tblCellMar>
        <w:top w:w="100.0" w:type="dxa"/>
        <w:left w:w="100.0" w:type="dxa"/>
        <w:bottom w:w="100.0" w:type="dxa"/>
        <w:right w:w="100.0" w:type="dxa"/>
      </w:tblCellMar>
    </w:tblPr>
  </w:style>
  <w:style w:type="table" w:styleId="24" w:customStyle="1">
    <w:name w:val="_Style 27"/>
    <w:uiPriority w:val="0"/>
    <w:rPr>
      <w:rFonts w:ascii="Times New Roman" w:cs="Times New Roman" w:eastAsia="Times New Roman" w:hAnsi="Times New Roman"/>
    </w:rPr>
    <w:tblPr>
      <w:tblCellMar>
        <w:top w:w="0.0" w:type="dxa"/>
        <w:left w:w="108.0" w:type="dxa"/>
        <w:bottom w:w="0.0" w:type="dxa"/>
        <w:right w:w="108.0" w:type="dxa"/>
      </w:tblCellMar>
    </w:tblPr>
  </w:style>
  <w:style w:type="table" w:styleId="25" w:customStyle="1">
    <w:name w:val="_Style 28"/>
    <w:uiPriority w:val="0"/>
    <w:rPr>
      <w:rFonts w:ascii="Times New Roman" w:cs="Times New Roman" w:eastAsia="Times New Roman" w:hAnsi="Times New Roman"/>
    </w:rPr>
    <w:tblPr>
      <w:tblCellMar>
        <w:top w:w="100.0" w:type="dxa"/>
        <w:left w:w="100.0" w:type="dxa"/>
        <w:bottom w:w="100.0" w:type="dxa"/>
        <w:right w:w="100.0" w:type="dxa"/>
      </w:tblCellMar>
    </w:tblPr>
  </w:style>
  <w:style w:type="table" w:styleId="26" w:customStyle="1">
    <w:name w:val="_Style 29"/>
    <w:uiPriority w:val="0"/>
    <w:rPr>
      <w:rFonts w:ascii="Times New Roman" w:cs="Times New Roman" w:eastAsia="Times New Roman" w:hAnsi="Times New Roman"/>
    </w:rPr>
    <w:tblPr>
      <w:tblCellMar>
        <w:top w:w="100.0" w:type="dxa"/>
        <w:left w:w="100.0" w:type="dxa"/>
        <w:bottom w:w="100.0" w:type="dxa"/>
        <w:right w:w="100.0" w:type="dxa"/>
      </w:tblCellMar>
    </w:tblPr>
  </w:style>
  <w:style w:type="table" w:styleId="Table1">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
    <w:basedOn w:val="TableNormal"/>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 w:type="table" w:styleId="Table3">
    <w:basedOn w:val="TableNormal"/>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rFonts w:ascii="Times New Roman" w:cs="Times New Roman" w:eastAsia="Times New Roman" w:hAnsi="Times New Roman"/>
      <w:color w:val="666666"/>
      <w:sz w:val="30"/>
      <w:szCs w:val="30"/>
    </w:rPr>
  </w:style>
  <w:style w:type="table" w:styleId="Table1">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
    <w:basedOn w:val="TableNormal"/>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 w:type="table" w:styleId="Table3">
    <w:basedOn w:val="TableNormal"/>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chiltq6@fe.edu.v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zy9E1EP/hr0ebz5aMfaM82NILQ==">CgMxLjAaIwoBMBIeChwIB0IYCg9UaW1lcyBOZXcgUm9tYW4SBUNhcmRvGiMKATESHgocCAdCGAoPVGltZXMgTmV3IFJvbWFuEgVDYXJkbzIOaC5semV2MDljaDJvcnE4AHIhMThKZnYzZk9pVHhtUEt4XzR1Q1RMMVpsY3UzT0JHRENj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2026-10-10T13:50:06Z</dcterms:created>
  <dc:creator>ACER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eyJoZGlkIjoiMmZkMDM5NmYxYTJiZmRiZWQwM2QwYzRkNTk2M2U3YmEiLCJ1c2VySWQiOiIxMzkxODM4NTQ5NjYzIn0=</vt:lpwstr>
  </property>
  <property fmtid="{D5CDD505-2E9C-101B-9397-08002B2CF9AE}" pid="3" name="KSOProductBuildVer">
    <vt:lpwstr>1033-12.1.0.24752</vt:lpwstr>
  </property>
  <property fmtid="{D5CDD505-2E9C-101B-9397-08002B2CF9AE}" pid="4" name="ICV">
    <vt:lpwstr>62D4224E20924D5E822F3D36D35AEB30_12</vt:lpwstr>
  </property>
</Properties>
</file>