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96.05000305175781"/>
          <w:szCs w:val="96.0500030517578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5000305175781"/>
          <w:szCs w:val="96.05000305175781"/>
          <w:u w:val="none"/>
          <w:shd w:fill="auto" w:val="clear"/>
          <w:vertAlign w:val="baseline"/>
          <w:rtl w:val="0"/>
        </w:rPr>
        <w:t xml:space="preserve">S.I.G.D.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 Diseño Web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GFORZE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1280.0" w:type="dxa"/>
        <w:jc w:val="left"/>
        <w:tblInd w:w="-1055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530"/>
        <w:gridCol w:w="1350"/>
        <w:gridCol w:w="1545"/>
        <w:gridCol w:w="3129.9999999999995"/>
        <w:gridCol w:w="1910.0000000000005"/>
        <w:tblGridChange w:id="0">
          <w:tblGrid>
            <w:gridCol w:w="1815"/>
            <w:gridCol w:w="1530"/>
            <w:gridCol w:w="1350"/>
            <w:gridCol w:w="1545"/>
            <w:gridCol w:w="3129.9999999999995"/>
            <w:gridCol w:w="1910.00000000000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APELLIDO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9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9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Martin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5.523.189-7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17.9998779296875" w:right="168.4002685546875" w:firstLine="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mujica0106@gmail.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095003085</w:t>
            </w:r>
          </w:p>
        </w:tc>
      </w:tr>
      <w:tr>
        <w:trPr>
          <w:cantSplit w:val="0"/>
          <w:trHeight w:val="424.999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Subcoordinador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Farías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5.332.076-0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17.9998779296875" w:right="115.8001708984375" w:hanging="10.9997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j.facuwebmaster@gmail.co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093448935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Integrante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9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González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Sheila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6.392.488-5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37.19970703125" w:right="205.2001953125" w:hanging="20.79956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sheilagn2003@gmail.com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096247975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Integrante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Vallejos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5.493.546-5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990386963" w:lineRule="auto"/>
              <w:ind w:left="122.9998779296875" w:right="180.20019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micezedie@gmail.com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097302419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Docente: </w:t>
      </w:r>
      <w:r w:rsidDel="00000000" w:rsidR="00000000" w:rsidRPr="00000000">
        <w:rPr>
          <w:sz w:val="28"/>
          <w:szCs w:val="28"/>
          <w:rtl w:val="0"/>
        </w:rPr>
        <w:t xml:space="preserve">Blanco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Vania</w:t>
      </w:r>
      <w:r w:rsidDel="00000000" w:rsidR="00000000" w:rsidRPr="00000000">
        <w:rPr>
          <w:rtl w:val="0"/>
        </w:rPr>
      </w:r>
    </w:p>
    <w:tbl>
      <w:tblPr>
        <w:tblStyle w:val="Table2"/>
        <w:tblW w:w="4997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7.5"/>
        <w:tblGridChange w:id="0">
          <w:tblGrid>
            <w:gridCol w:w="4997.5"/>
          </w:tblGrid>
        </w:tblGridChange>
      </w:tblGrid>
      <w:tr>
        <w:trPr>
          <w:cantSplit w:val="0"/>
          <w:trHeight w:val="139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20787715911865" w:lineRule="auto"/>
              <w:ind w:left="280" w:right="158.200073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Fecha de culminación 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2022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33.0999755859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3.0999755859375"/>
        <w:tblGridChange w:id="0">
          <w:tblGrid>
            <w:gridCol w:w="6333.0999755859375"/>
          </w:tblGrid>
        </w:tblGridChange>
      </w:tblGrid>
      <w:tr>
        <w:trPr>
          <w:cantSplit w:val="0"/>
          <w:trHeight w:val="65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159942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PRIMERA ENTREGA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1001281738281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1001281738281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1001281738281" w:right="0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2.579345703125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2.579345703125" w:line="240" w:lineRule="auto"/>
        <w:ind w:left="36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6005859375" w:line="247.63898849487305" w:lineRule="auto"/>
        <w:ind w:left="466.7401123046875" w:right="-5" w:firstLine="10.3201293945312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oggcdv9kug9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Logo del Sistema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_ooggcdv9kug9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j5k15k87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 Paleta de Colores.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_ybj5k15k87fu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aoxaqw3ii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Wireframe o prototipo del sitio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_zaoxaqw3ii85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8ksguoeo5p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Mapa de navegación del sitio web.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_e8ksguoeo5po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jc w:val="center"/>
        <w:rPr>
          <w:u w:val="single"/>
        </w:rPr>
      </w:pPr>
      <w:bookmarkStart w:colFirst="0" w:colLast="0" w:name="_ooggcdv9kug9" w:id="0"/>
      <w:bookmarkEnd w:id="0"/>
      <w:r w:rsidDel="00000000" w:rsidR="00000000" w:rsidRPr="00000000">
        <w:rPr>
          <w:u w:val="single"/>
          <w:rtl w:val="0"/>
        </w:rPr>
        <w:t xml:space="preserve">Logo del Sistema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8053" cy="1719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053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este logo nos basamos en colores llamativos, atractivos y elegantes que puedan ser cómodos para el visual de nuestros usuarios/clientes.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Decidimos poner </w:t>
      </w:r>
      <w:r w:rsidDel="00000000" w:rsidR="00000000" w:rsidRPr="00000000">
        <w:rPr>
          <w:sz w:val="24"/>
          <w:szCs w:val="24"/>
          <w:rtl w:val="0"/>
        </w:rPr>
        <w:t xml:space="preserve">GSCORE</w:t>
      </w:r>
      <w:r w:rsidDel="00000000" w:rsidR="00000000" w:rsidRPr="00000000">
        <w:rPr>
          <w:sz w:val="24"/>
          <w:szCs w:val="24"/>
          <w:rtl w:val="0"/>
        </w:rPr>
        <w:t xml:space="preserve"> porque nuestra desarrolladora (GFORZE) colaboró en todo el proceso para desarrollar el sistema (</w:t>
      </w:r>
      <w:r w:rsidDel="00000000" w:rsidR="00000000" w:rsidRPr="00000000">
        <w:rPr>
          <w:sz w:val="24"/>
          <w:szCs w:val="24"/>
          <w:rtl w:val="0"/>
        </w:rPr>
        <w:t xml:space="preserve">GSCORE</w:t>
      </w:r>
      <w:r w:rsidDel="00000000" w:rsidR="00000000" w:rsidRPr="00000000">
        <w:rPr>
          <w:sz w:val="24"/>
          <w:szCs w:val="24"/>
          <w:rtl w:val="0"/>
        </w:rPr>
        <w:t xml:space="preserve">), dando así  la unión de G con SCORE que proviene del habla inglés  “puntuación”.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unir estas atractivas ideas dieron frutos al sistema de Gestión Deportiva 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GSCORE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ind w:left="0" w:firstLine="0"/>
        <w:rPr>
          <w:sz w:val="32"/>
          <w:szCs w:val="32"/>
          <w:u w:val="single"/>
        </w:rPr>
      </w:pPr>
      <w:bookmarkStart w:colFirst="0" w:colLast="0" w:name="_ybj5k15k87f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jc w:val="center"/>
        <w:rPr>
          <w:sz w:val="32"/>
          <w:szCs w:val="32"/>
          <w:u w:val="single"/>
        </w:rPr>
      </w:pPr>
      <w:bookmarkStart w:colFirst="0" w:colLast="0" w:name="_e9wta222iss5" w:id="2"/>
      <w:bookmarkEnd w:id="2"/>
      <w:r w:rsidDel="00000000" w:rsidR="00000000" w:rsidRPr="00000000">
        <w:rPr>
          <w:sz w:val="32"/>
          <w:szCs w:val="32"/>
          <w:u w:val="single"/>
          <w:rtl w:val="0"/>
        </w:rPr>
        <w:t xml:space="preserve">Selección de Paleta de Colores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4075" cy="5091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509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GFORCE ha decidido por votación a utilizar los colores Blanco, Gris, Negro y Verde (ambos verde).</w:t>
        <w:br w:type="textWrapping"/>
        <w:t xml:space="preserve">Hemos decidido utilizar estos colores porque nos pareció bien combinar colores primarios y neutros, pero esta no es la única razón ya que tenemos bastantes más y las explicaremos a continuación.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Blanco.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decidido utilizar este color por que representa la limpieza, la pureza y la integridad de nuestro software a la hora de que un usuario lo vea, este color representa un nuevo comienzo de lo cual calca muy bien como queremos que sea nuestra pagina.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Gris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utilizado este color ya que se enlaza con la comunicación,el autocontrol y la búsqueda  de la equidad.Ademas es un color que simboliza la seriedad y la fuerza y junto al negro representa la elegancia y serenidad.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Negro.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decidido utilizar este color porque representa lo sofisticado, la elegancia y la seriedad que este equipo le da a su software. Este es un color muy misterioso por lo cual representa exactamente como queremos que sea nuestra pagina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Verde (ambos verde).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color transmite confianza, honestidad, lealtad y limpieza, también este es uno de los colores más utilizados por la gente lo cual es el mejor color para poner algo familiar para las personas que ven o ingresan a nuestro sistema.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estos colores mencionados anteriormente lo elegimos por su combinación en la página hemos visto que estos 5 tipos de colores combinan muy bien si son bien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ind w:left="2160" w:firstLine="0"/>
        <w:rPr>
          <w:sz w:val="32"/>
          <w:szCs w:val="32"/>
          <w:u w:val="single"/>
        </w:rPr>
      </w:pPr>
      <w:bookmarkStart w:colFirst="0" w:colLast="0" w:name="_zaoxaqw3ii8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ind w:left="2160" w:firstLine="0"/>
        <w:rPr>
          <w:sz w:val="32"/>
          <w:szCs w:val="32"/>
          <w:u w:val="single"/>
        </w:rPr>
      </w:pPr>
      <w:bookmarkStart w:colFirst="0" w:colLast="0" w:name="_spg2mijupv6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left="0" w:firstLine="0"/>
        <w:rPr>
          <w:sz w:val="32"/>
          <w:szCs w:val="32"/>
          <w:u w:val="single"/>
        </w:rPr>
      </w:pPr>
      <w:bookmarkStart w:colFirst="0" w:colLast="0" w:name="_y5c5f1tchq1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left="0" w:firstLine="0"/>
        <w:rPr>
          <w:sz w:val="32"/>
          <w:szCs w:val="32"/>
          <w:u w:val="single"/>
        </w:rPr>
      </w:pPr>
      <w:bookmarkStart w:colFirst="0" w:colLast="0" w:name="_17xgz2syxe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ind w:left="0" w:firstLine="0"/>
        <w:rPr>
          <w:sz w:val="32"/>
          <w:szCs w:val="32"/>
          <w:u w:val="single"/>
        </w:rPr>
      </w:pPr>
      <w:bookmarkStart w:colFirst="0" w:colLast="0" w:name="_7i3bk0cflal1" w:id="7"/>
      <w:bookmarkEnd w:id="7"/>
      <w:r w:rsidDel="00000000" w:rsidR="00000000" w:rsidRPr="00000000">
        <w:rPr>
          <w:sz w:val="32"/>
          <w:szCs w:val="32"/>
          <w:u w:val="single"/>
          <w:rtl w:val="0"/>
        </w:rPr>
        <w:t xml:space="preserve">Wireframe o prototipo del sitio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ind w:left="1440" w:firstLine="0"/>
        <w:rPr/>
      </w:pPr>
      <w:bookmarkStart w:colFirst="0" w:colLast="0" w:name="_e8ksguoeo5po" w:id="8"/>
      <w:bookmarkEnd w:id="8"/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Mapa de navegación del sitio web.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440.0000000000002" w:top="1440.0000000000002" w:left="1440.0000000000002" w:right="1440.000000000000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rFonts w:ascii="Calibri" w:cs="Calibri" w:eastAsia="Calibri" w:hAnsi="Calibri"/>
      </w:rPr>
    </w:pPr>
    <w:r w:rsidDel="00000000" w:rsidR="00000000" w:rsidRPr="00000000">
      <w:rPr>
        <w:b w:val="1"/>
        <w:sz w:val="56"/>
        <w:szCs w:val="56"/>
        <w:vertAlign w:val="superscript"/>
        <w:rtl w:val="0"/>
      </w:rPr>
      <w:t xml:space="preserve">I.S.B.O.</w:t>
      <w:tab/>
      <w:tab/>
      <w:tab/>
      <w:tab/>
      <w:t xml:space="preserve"> GFORZE</w:t>
      <w:tab/>
      <w:tab/>
      <w:tab/>
      <w:tab/>
      <w:t xml:space="preserve">3°BA</w:t>
    </w:r>
    <w:r w:rsidDel="00000000" w:rsidR="00000000" w:rsidRPr="00000000">
      <w:rPr>
        <w:b w:val="1"/>
        <w:sz w:val="44"/>
        <w:szCs w:val="44"/>
        <w:vertAlign w:val="superscript"/>
        <w:rtl w:val="0"/>
      </w:rPr>
      <w:t xml:space="preserve"> </w:t>
    </w:r>
    <w:r w:rsidDel="00000000" w:rsidR="00000000" w:rsidRPr="00000000">
      <w:rPr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>
        <w:b w:val="1"/>
        <w:sz w:val="32"/>
        <w:szCs w:val="3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widowControl w:val="0"/>
      <w:spacing w:line="240" w:lineRule="auto"/>
      <w:ind w:left="2784.7000122070312" w:firstLine="0"/>
      <w:rPr/>
    </w:pPr>
    <w:r w:rsidDel="00000000" w:rsidR="00000000" w:rsidRPr="00000000">
      <w:rPr/>
      <w:drawing>
        <wp:inline distB="114300" distT="114300" distL="114300" distR="114300">
          <wp:extent cx="1954282" cy="681038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4282" cy="681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spacing w:line="240" w:lineRule="auto"/>
      <w:ind w:left="2784.7000122070312" w:firstLine="0"/>
      <w:rPr/>
    </w:pPr>
    <w:r w:rsidDel="00000000" w:rsidR="00000000" w:rsidRPr="00000000">
      <w:rPr/>
      <w:drawing>
        <wp:inline distB="114300" distT="114300" distL="114300" distR="114300">
          <wp:extent cx="1766888" cy="628227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6888" cy="6282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ind w:left="720" w:hanging="36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