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Actas de Reunión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Acta N*1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06/05/22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17:00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Lugar: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Virtual Discord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Asistentes: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 Mujica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Facundo Farias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Sheila Gonzalez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 Vallejos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Orden del dia: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 del proyecto.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Determinar el nombre del proyecto.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correo electrónico.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la carta de presentación de todas las materias.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Puntos Tratados: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realizaron todos los puntos anteriores en una sola reunion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Firmas: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Facundo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Sheila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Actas de Reunión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Acta N*2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20/5/22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17:00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Lugar: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Virtual Discord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Asistentes: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Mujica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 Farias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 González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 Vallejos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Orden del dia: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repartieron las materias entre todos los integrantes del grupo.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normas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D.E.R.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Puntos Tratados: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desarrollaron ciertas ideas del D.E.R que quedan todavía por concluir.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demás se desarrolló correctamente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Firmas: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Actas de Reunión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Acta N*3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26/05/2022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17:00-20:00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Lugar: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Virtual Discord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Asistentes: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Mujica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 Farias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 González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 Vallejos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Orden del dia: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Primeros pasos de la carpeta de ADA.</w:t>
              <w:br w:type="textWrapping"/>
              <w:t xml:space="preserve">Se añadieron comentarios para la próxima reunión y que implementar en cada materia.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Puntos Tratados: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en el índice ,relevamiento(empleo de técnicas ,entrevista ,cuestionario ,observación y revisión de registros).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-Estudio de factibilidad(factibilidad operativa, factibilidad técnica, factibilidad legal).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Firmas: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desarrollaron las tareas dichas y hubo comentarios sobre 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Actas de Reunión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Acta N*4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27/05/2022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17:00-19:00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Lugar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Virtual Discord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Asistentes: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Mujica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 Farias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 González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 Vallejos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Orden del dia: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Materias a ver Diseño WEB, Sistemas Operativos, Gestión de Desarrollo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Puntos Tratados: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web comenzamos por los 3 primeros puntos y lo finalizamos en el mismo día.</w:t>
              <w:br w:type="textWrapping"/>
              <w:t xml:space="preserve">Sistemas Operativos finalizamos Relevamientos, estudio de roles y instalación de docker local.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Firmas: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Facuando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 observación, hicimos los puntos tratados.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Actas de Reunión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Acta N*5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/06/2022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17:00-19:00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Lugar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Virtual Discord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Asistentes: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Mujica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 González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 Vallejos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Orden del dia: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Datos, Diseño Web, Comentarios Generales, 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Puntos Tratados: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Solamente tratamos Base de Datos y Diseño Web. Finalizamos por completo el punto 3 de Diseño Web y comenzamos el punto 4, además de todo en base de datos comentamos puntos y demás.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Firmas: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pudimos hacer cosas de ADA ya que nuestro compañero y jefe de cuya materia no pudo asistir por temas personales.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Actas de Reunión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Acta N*6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06/06/2022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17:00-19:00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Lugar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Virtual Discord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Asistentes: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Mujica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 Fariaz</w:t>
            </w:r>
          </w:p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 González</w:t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 Vallejos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Orden del dia: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Web, ADA, Gestión, Sociologia, Ingles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Puntos Tratados: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Corregimos puntos específicos de ADA  y agregamos partes como el ciclo de vida, lo mismo hicimos en Gestión.</w:t>
              <w:br w:type="textWrapping"/>
              <w:t xml:space="preserve">Sociología hicimos una modificación de formularios.</w:t>
              <w:br w:type="textWrapping"/>
              <w:t xml:space="preserve">Inglés empezamos e hicimos los primeros 3 puntos.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Firmas: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Diego se le anota una sanción por no prestar atención mediante las charlas y clases importantes.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Actas de Reunión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                                Acta N*6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/06/2022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17:30-18:30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Lugar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Virtual Discord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Asistentes: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Mujica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 Fariaz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 González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 Vallejos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Orden del dia: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 y diseño de aplicaciones Web Sistemas Operatuvis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Puntos Tratados: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hizo Arboles de decisiones y casos de usos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Sistemas operativos actualizamos el LAMP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Firmas: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Sanciones:</w:t>
      </w:r>
    </w:p>
    <w:p w:rsidR="00000000" w:rsidDel="00000000" w:rsidP="00000000" w:rsidRDefault="00000000" w:rsidRPr="00000000" w14:paraId="000006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Diego Vallejos: 2.</w:t>
      </w:r>
    </w:p>
    <w:p w:rsidR="00000000" w:rsidDel="00000000" w:rsidP="00000000" w:rsidRDefault="00000000" w:rsidRPr="00000000" w14:paraId="000006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