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4BF7F7" w14:textId="32C4BAC1" w:rsidR="002011D8" w:rsidRDefault="00952C27" w:rsidP="00952C27">
      <w:pPr>
        <w:pStyle w:val="1"/>
      </w:pPr>
      <w:r>
        <w:rPr>
          <w:rFonts w:hint="eastAsia"/>
        </w:rPr>
        <w:t>2</w:t>
      </w:r>
      <w:r>
        <w:t>3</w:t>
      </w:r>
      <w:r>
        <w:rPr>
          <w:rFonts w:hint="eastAsia"/>
        </w:rPr>
        <w:t>春</w:t>
      </w:r>
    </w:p>
    <w:p w14:paraId="661970E8" w14:textId="77777777" w:rsidR="00952C27" w:rsidRDefault="00952C27" w:rsidP="00952C27">
      <w:r>
        <w:rPr>
          <w:rFonts w:hint="eastAsia"/>
        </w:rPr>
        <w:t>简答：</w:t>
      </w:r>
    </w:p>
    <w:p w14:paraId="790D72AF" w14:textId="77777777" w:rsidR="00952C27" w:rsidRDefault="00952C27" w:rsidP="00952C27">
      <w:r>
        <w:t>1.马克思主义时代化中国化的内涵</w:t>
      </w:r>
    </w:p>
    <w:p w14:paraId="13F58DD3" w14:textId="77777777" w:rsidR="00952C27" w:rsidRDefault="00952C27" w:rsidP="00952C27">
      <w:r>
        <w:t>2. 邓小平解放思想和实事求是的关系</w:t>
      </w:r>
    </w:p>
    <w:p w14:paraId="4E4EA102" w14:textId="77777777" w:rsidR="00952C27" w:rsidRDefault="00952C27" w:rsidP="00952C27">
      <w:r>
        <w:t>3. 三个代表核心观点</w:t>
      </w:r>
    </w:p>
    <w:p w14:paraId="39839CE6" w14:textId="77777777" w:rsidR="00952C27" w:rsidRDefault="00952C27" w:rsidP="00952C27">
      <w:r>
        <w:t>4.如何理解全面协调可持续</w:t>
      </w:r>
    </w:p>
    <w:p w14:paraId="0926EEDC" w14:textId="77777777" w:rsidR="00952C27" w:rsidRDefault="00952C27" w:rsidP="00952C27">
      <w:r>
        <w:rPr>
          <w:rFonts w:hint="eastAsia"/>
        </w:rPr>
        <w:t>分析题一</w:t>
      </w:r>
    </w:p>
    <w:p w14:paraId="35A63674" w14:textId="77777777" w:rsidR="00952C27" w:rsidRDefault="00952C27" w:rsidP="00952C27">
      <w:r>
        <w:t>1.中国历史上最伟大深刻的变革是什么</w:t>
      </w:r>
    </w:p>
    <w:p w14:paraId="4483D363" w14:textId="77777777" w:rsidR="00952C27" w:rsidRDefault="00952C27" w:rsidP="00952C27">
      <w:r>
        <w:t>2.其依据和意义是</w:t>
      </w:r>
    </w:p>
    <w:p w14:paraId="10514F3D" w14:textId="77777777" w:rsidR="00952C27" w:rsidRDefault="00952C27" w:rsidP="00952C27">
      <w:r>
        <w:rPr>
          <w:rFonts w:hint="eastAsia"/>
        </w:rPr>
        <w:t>分析题二</w:t>
      </w:r>
    </w:p>
    <w:p w14:paraId="1A599B93" w14:textId="77777777" w:rsidR="00952C27" w:rsidRDefault="00952C27" w:rsidP="00952C27">
      <w:r>
        <w:t>1.如何理解共同富裕</w:t>
      </w:r>
    </w:p>
    <w:p w14:paraId="2E4427E0" w14:textId="7AB203A8" w:rsidR="00952C27" w:rsidRDefault="00952C27" w:rsidP="00952C27">
      <w:r>
        <w:t>2.社会主义革命和建设时期已经改革开放和社会现代化建设时期如何推动共同富裕发展的</w:t>
      </w:r>
    </w:p>
    <w:p w14:paraId="1FF416B0" w14:textId="77777777" w:rsidR="00952C27" w:rsidRDefault="00952C27" w:rsidP="00952C27"/>
    <w:p w14:paraId="7A687CA6" w14:textId="35B1E7EA" w:rsidR="00952C27" w:rsidRDefault="00952C27" w:rsidP="00952C27">
      <w:pPr>
        <w:pStyle w:val="1"/>
      </w:pPr>
      <w:r>
        <w:rPr>
          <w:rFonts w:hint="eastAsia"/>
        </w:rPr>
        <w:t>2</w:t>
      </w:r>
      <w:r>
        <w:t>1</w:t>
      </w:r>
      <w:r>
        <w:rPr>
          <w:rFonts w:hint="eastAsia"/>
        </w:rPr>
        <w:t>春</w:t>
      </w:r>
    </w:p>
    <w:p w14:paraId="2EB38733" w14:textId="77777777" w:rsidR="00952C27" w:rsidRDefault="00952C27" w:rsidP="00952C27">
      <w:r>
        <w:t>1. 什么是马克思主义中国化？具体内容是什么？</w:t>
      </w:r>
    </w:p>
    <w:p w14:paraId="38566B19" w14:textId="77777777" w:rsidR="00952C27" w:rsidRDefault="00952C27" w:rsidP="00952C27">
      <w:r>
        <w:t>2. 为什么中国共产党是中</w:t>
      </w:r>
      <w:proofErr w:type="gramStart"/>
      <w:r>
        <w:t>特</w:t>
      </w:r>
      <w:proofErr w:type="gramEnd"/>
      <w:r>
        <w:t>社的最大优势？</w:t>
      </w:r>
    </w:p>
    <w:p w14:paraId="66576111" w14:textId="77777777" w:rsidR="00952C27" w:rsidRDefault="00952C27" w:rsidP="00952C27">
      <w:r>
        <w:t>3. 辨析: 新发展阶段的提出标志我国脱离社会主义初级阶段</w:t>
      </w:r>
    </w:p>
    <w:p w14:paraId="4133B1DA" w14:textId="77777777" w:rsidR="00952C27" w:rsidRDefault="00952C27" w:rsidP="00952C27">
      <w:r>
        <w:t>4. 如何理解</w:t>
      </w:r>
      <w:proofErr w:type="gramStart"/>
      <w:r>
        <w:t>勾</w:t>
      </w:r>
      <w:proofErr w:type="gramEnd"/>
      <w:r>
        <w:t>构建人类命运共同体？</w:t>
      </w:r>
    </w:p>
    <w:p w14:paraId="773AC884" w14:textId="77777777" w:rsidR="00952C27" w:rsidRDefault="00952C27" w:rsidP="00952C27"/>
    <w:p w14:paraId="252B655E" w14:textId="77777777" w:rsidR="00952C27" w:rsidRDefault="00952C27" w:rsidP="00952C27">
      <w:r>
        <w:rPr>
          <w:rFonts w:hint="eastAsia"/>
        </w:rPr>
        <w:t>大题</w:t>
      </w:r>
    </w:p>
    <w:p w14:paraId="0CDC92E8" w14:textId="77777777" w:rsidR="00952C27" w:rsidRDefault="00952C27" w:rsidP="00952C27">
      <w:proofErr w:type="gramStart"/>
      <w:r>
        <w:rPr>
          <w:rFonts w:hint="eastAsia"/>
        </w:rPr>
        <w:t>一</w:t>
      </w:r>
      <w:proofErr w:type="gramEnd"/>
      <w:r>
        <w:t>.</w:t>
      </w:r>
    </w:p>
    <w:p w14:paraId="04FC73E6" w14:textId="77777777" w:rsidR="00952C27" w:rsidRDefault="00952C27" w:rsidP="00952C27">
      <w:r>
        <w:t>1. 社会主义本质是什么</w:t>
      </w:r>
    </w:p>
    <w:p w14:paraId="63F6F912" w14:textId="77777777" w:rsidR="00952C27" w:rsidRDefault="00952C27" w:rsidP="00952C27">
      <w:r>
        <w:t>2. 脱贫精神体现了中国共产党的怎样的性质宗旨？</w:t>
      </w:r>
    </w:p>
    <w:p w14:paraId="14BE226D" w14:textId="77777777" w:rsidR="00952C27" w:rsidRDefault="00952C27" w:rsidP="00952C27">
      <w:r>
        <w:t>3. 脱贫攻坚和浙江高质量共同富裕实验</w:t>
      </w:r>
      <w:proofErr w:type="gramStart"/>
      <w:r>
        <w:t>区体现</w:t>
      </w:r>
      <w:proofErr w:type="gramEnd"/>
      <w:r>
        <w:t>了中共怎样的发展理念？具体内容是什么？</w:t>
      </w:r>
    </w:p>
    <w:p w14:paraId="700F4893" w14:textId="5D3B5EE0" w:rsidR="00952C27" w:rsidRDefault="00952C27" w:rsidP="00952C27">
      <w:r>
        <w:rPr>
          <w:rFonts w:hint="eastAsia"/>
        </w:rPr>
        <w:t>二</w:t>
      </w:r>
      <w:r>
        <w:t>.</w:t>
      </w:r>
    </w:p>
    <w:p w14:paraId="0C6033EB" w14:textId="583C5DC2" w:rsidR="00952C27" w:rsidRPr="00952C27" w:rsidRDefault="00952C27" w:rsidP="00952C27">
      <w:pPr>
        <w:rPr>
          <w:rFonts w:hint="eastAsia"/>
        </w:rPr>
      </w:pPr>
      <w:r>
        <w:rPr>
          <w:noProof/>
        </w:rPr>
        <w:drawing>
          <wp:inline distT="0" distB="0" distL="0" distR="0" wp14:anchorId="7D2B3F9B" wp14:editId="2B580DBB">
            <wp:extent cx="5154295" cy="1911026"/>
            <wp:effectExtent l="0" t="0" r="8255" b="0"/>
            <wp:docPr id="2014575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
                      <a:extLst>
                        <a:ext uri="{28A0092B-C50C-407E-A947-70E740481C1C}">
                          <a14:useLocalDpi xmlns:a14="http://schemas.microsoft.com/office/drawing/2010/main" val="0"/>
                        </a:ext>
                      </a:extLst>
                    </a:blip>
                    <a:srcRect t="27705" b="44501"/>
                    <a:stretch/>
                  </pic:blipFill>
                  <pic:spPr bwMode="auto">
                    <a:xfrm>
                      <a:off x="0" y="0"/>
                      <a:ext cx="5169042" cy="1916494"/>
                    </a:xfrm>
                    <a:prstGeom prst="rect">
                      <a:avLst/>
                    </a:prstGeom>
                    <a:noFill/>
                    <a:ln>
                      <a:noFill/>
                    </a:ln>
                    <a:extLst>
                      <a:ext uri="{53640926-AAD7-44D8-BBD7-CCE9431645EC}">
                        <a14:shadowObscured xmlns:a14="http://schemas.microsoft.com/office/drawing/2010/main"/>
                      </a:ext>
                    </a:extLst>
                  </pic:spPr>
                </pic:pic>
              </a:graphicData>
            </a:graphic>
          </wp:inline>
        </w:drawing>
      </w:r>
    </w:p>
    <w:p w14:paraId="7DDD9A05" w14:textId="0D53AA40" w:rsidR="00952C27" w:rsidRDefault="00952C27" w:rsidP="00952C27">
      <w:pPr>
        <w:pStyle w:val="1"/>
      </w:pPr>
      <w:r>
        <w:rPr>
          <w:rFonts w:hint="eastAsia"/>
        </w:rPr>
        <w:lastRenderedPageBreak/>
        <w:t>2</w:t>
      </w:r>
      <w:r>
        <w:t>1</w:t>
      </w:r>
      <w:r>
        <w:rPr>
          <w:rFonts w:hint="eastAsia"/>
        </w:rPr>
        <w:t>秋</w:t>
      </w:r>
    </w:p>
    <w:p w14:paraId="7F9FE7EC" w14:textId="77777777" w:rsidR="00952C27" w:rsidRDefault="00952C27" w:rsidP="00952C27">
      <w:r>
        <w:rPr>
          <w:rFonts w:hint="eastAsia"/>
        </w:rPr>
        <w:t>简答题：</w:t>
      </w:r>
    </w:p>
    <w:p w14:paraId="34913442" w14:textId="77777777" w:rsidR="00952C27" w:rsidRDefault="00952C27" w:rsidP="00952C27">
      <w:r>
        <w:tab/>
        <w:t>1. 什么是党的群众路线？如何坚持群众路线？</w:t>
      </w:r>
    </w:p>
    <w:p w14:paraId="418E94A1" w14:textId="77777777" w:rsidR="00952C27" w:rsidRDefault="00952C27" w:rsidP="00952C27">
      <w:r>
        <w:tab/>
        <w:t>2. 社会主义初级阶段论断的含义和意义</w:t>
      </w:r>
    </w:p>
    <w:p w14:paraId="15E8B75D" w14:textId="5F5CD6A0" w:rsidR="00952C27" w:rsidRDefault="00952C27" w:rsidP="00952C27">
      <w:pPr>
        <w:rPr>
          <w:rFonts w:hint="eastAsia"/>
        </w:rPr>
      </w:pPr>
      <w:r>
        <w:tab/>
        <w:t>3. 三个代表重要思想的</w:t>
      </w:r>
      <w:r>
        <w:rPr>
          <w:rFonts w:hint="eastAsia"/>
        </w:rPr>
        <w:t>核心观点</w:t>
      </w:r>
    </w:p>
    <w:p w14:paraId="1BCF1A38" w14:textId="77777777" w:rsidR="00952C27" w:rsidRDefault="00952C27" w:rsidP="00952C27">
      <w:r>
        <w:tab/>
        <w:t>4. 科学发展观的科学内涵的和精神实质</w:t>
      </w:r>
    </w:p>
    <w:p w14:paraId="732D88FE" w14:textId="77777777" w:rsidR="00952C27" w:rsidRDefault="00952C27" w:rsidP="00952C27"/>
    <w:p w14:paraId="34ED7062" w14:textId="77777777" w:rsidR="00952C27" w:rsidRDefault="00952C27" w:rsidP="00952C27"/>
    <w:p w14:paraId="13FD400A" w14:textId="77777777" w:rsidR="00952C27" w:rsidRDefault="00952C27" w:rsidP="00952C27">
      <w:r>
        <w:rPr>
          <w:rFonts w:hint="eastAsia"/>
        </w:rPr>
        <w:t>材料题</w:t>
      </w:r>
    </w:p>
    <w:p w14:paraId="758E6A57" w14:textId="77777777" w:rsidR="00952C27" w:rsidRDefault="00952C27" w:rsidP="00952C27">
      <w:r>
        <w:rPr>
          <w:rFonts w:hint="eastAsia"/>
        </w:rPr>
        <w:t>（一）</w:t>
      </w:r>
    </w:p>
    <w:p w14:paraId="739279F9" w14:textId="77777777" w:rsidR="00952C27" w:rsidRDefault="00952C27" w:rsidP="00952C27">
      <w:r>
        <w:tab/>
        <w:t>1. 为什么马克思主义普遍原理要与中国具体实际相结合</w:t>
      </w:r>
    </w:p>
    <w:p w14:paraId="555E34B9" w14:textId="77777777" w:rsidR="00952C27" w:rsidRDefault="00952C27" w:rsidP="00952C27">
      <w:r>
        <w:tab/>
        <w:t>2. 如何理解毛泽东思想史马克思主义中国化的第一次历史性飞跃？</w:t>
      </w:r>
    </w:p>
    <w:p w14:paraId="1A19935F" w14:textId="77777777" w:rsidR="00952C27" w:rsidRDefault="00952C27" w:rsidP="00952C27"/>
    <w:p w14:paraId="62376825" w14:textId="77777777" w:rsidR="00952C27" w:rsidRDefault="00952C27" w:rsidP="00952C27"/>
    <w:p w14:paraId="02A33BF8" w14:textId="77777777" w:rsidR="00952C27" w:rsidRDefault="00952C27" w:rsidP="00952C27">
      <w:r>
        <w:rPr>
          <w:rFonts w:hint="eastAsia"/>
        </w:rPr>
        <w:t>（二）</w:t>
      </w:r>
    </w:p>
    <w:p w14:paraId="4B405B7B" w14:textId="77777777" w:rsidR="00952C27" w:rsidRDefault="00952C27" w:rsidP="00952C27">
      <w:r>
        <w:tab/>
        <w:t>1. 如何正确认识改革开放前后两个历史时期？</w:t>
      </w:r>
    </w:p>
    <w:p w14:paraId="51B255C7" w14:textId="7F0254F9" w:rsidR="00952C27" w:rsidRDefault="00952C27" w:rsidP="00952C27">
      <w:r>
        <w:tab/>
        <w:t>2. 如何理解必须坚定不移走中国特色主义道路？</w:t>
      </w:r>
    </w:p>
    <w:p w14:paraId="067B17BB" w14:textId="77777777" w:rsidR="00952C27" w:rsidRDefault="00952C27" w:rsidP="00952C27"/>
    <w:p w14:paraId="21577057" w14:textId="535EAC56" w:rsidR="00952C27" w:rsidRDefault="00952C27" w:rsidP="00952C27">
      <w:pPr>
        <w:pStyle w:val="1"/>
      </w:pPr>
      <w:r>
        <w:rPr>
          <w:rFonts w:hint="eastAsia"/>
        </w:rPr>
        <w:t>2</w:t>
      </w:r>
      <w:r>
        <w:t>0</w:t>
      </w:r>
      <w:r>
        <w:rPr>
          <w:rFonts w:hint="eastAsia"/>
        </w:rPr>
        <w:t>秋</w:t>
      </w:r>
    </w:p>
    <w:p w14:paraId="61CEFBC9" w14:textId="77777777" w:rsidR="00952C27" w:rsidRDefault="00952C27" w:rsidP="00952C27">
      <w:r>
        <w:rPr>
          <w:rFonts w:hint="eastAsia"/>
        </w:rPr>
        <w:t>简</w:t>
      </w:r>
      <w:proofErr w:type="gramStart"/>
      <w:r>
        <w:rPr>
          <w:rFonts w:hint="eastAsia"/>
        </w:rPr>
        <w:t>答辨</w:t>
      </w:r>
      <w:proofErr w:type="gramEnd"/>
      <w:r>
        <w:rPr>
          <w:rFonts w:hint="eastAsia"/>
        </w:rPr>
        <w:t>析</w:t>
      </w:r>
    </w:p>
    <w:p w14:paraId="5C9E37AB" w14:textId="77777777" w:rsidR="00952C27" w:rsidRDefault="00952C27" w:rsidP="00952C27">
      <w:r>
        <w:t>1，辨析：毛泽东思想活的灵魂是解放思想实事求是</w:t>
      </w:r>
    </w:p>
    <w:p w14:paraId="3CCA794E" w14:textId="77777777" w:rsidR="00952C27" w:rsidRDefault="00952C27" w:rsidP="00952C27">
      <w:r>
        <w:t>2，简述：中国特色社会主义法治体系内容</w:t>
      </w:r>
    </w:p>
    <w:p w14:paraId="3E9C8B8A" w14:textId="77777777" w:rsidR="00952C27" w:rsidRDefault="00952C27" w:rsidP="00952C27">
      <w:r>
        <w:t>3，简述：如何理解抗</w:t>
      </w:r>
      <w:proofErr w:type="gramStart"/>
      <w:r>
        <w:t>疫</w:t>
      </w:r>
      <w:proofErr w:type="gramEnd"/>
      <w:r>
        <w:t>精神</w:t>
      </w:r>
    </w:p>
    <w:p w14:paraId="16A1FDAF" w14:textId="77777777" w:rsidR="00952C27" w:rsidRDefault="00952C27" w:rsidP="00952C27">
      <w:r>
        <w:t>4，辨析：绿水青山就是金山银山</w:t>
      </w:r>
    </w:p>
    <w:p w14:paraId="5F8DE02A" w14:textId="77777777" w:rsidR="00952C27" w:rsidRDefault="00952C27" w:rsidP="00952C27"/>
    <w:p w14:paraId="60DD90EF" w14:textId="77777777" w:rsidR="00952C27" w:rsidRDefault="00952C27" w:rsidP="00952C27">
      <w:r>
        <w:rPr>
          <w:rFonts w:hint="eastAsia"/>
        </w:rPr>
        <w:t>论述题</w:t>
      </w:r>
    </w:p>
    <w:p w14:paraId="2F0E0D52" w14:textId="77777777" w:rsidR="00952C27" w:rsidRDefault="00952C27" w:rsidP="00952C27">
      <w:proofErr w:type="gramStart"/>
      <w:r>
        <w:rPr>
          <w:rFonts w:hint="eastAsia"/>
        </w:rPr>
        <w:t>一</w:t>
      </w:r>
      <w:proofErr w:type="gramEnd"/>
      <w:r>
        <w:rPr>
          <w:rFonts w:hint="eastAsia"/>
        </w:rPr>
        <w:t>，</w:t>
      </w:r>
    </w:p>
    <w:p w14:paraId="4921DD3A" w14:textId="77777777" w:rsidR="00952C27" w:rsidRDefault="00952C27" w:rsidP="00952C27">
      <w:r>
        <w:t>1，如何理解中国共产党的领导地位是历史的选择、人民的选择？</w:t>
      </w:r>
    </w:p>
    <w:p w14:paraId="3330DD20" w14:textId="77777777" w:rsidR="00952C27" w:rsidRDefault="00952C27" w:rsidP="00952C27">
      <w:r>
        <w:t>2，如何理解党的领导是中国特色社会主义的本质特征和最大优势？</w:t>
      </w:r>
    </w:p>
    <w:p w14:paraId="749FF368" w14:textId="77777777" w:rsidR="00952C27" w:rsidRDefault="00952C27" w:rsidP="00952C27"/>
    <w:p w14:paraId="3749D45E" w14:textId="77777777" w:rsidR="00952C27" w:rsidRDefault="00952C27" w:rsidP="00952C27">
      <w:r>
        <w:rPr>
          <w:rFonts w:hint="eastAsia"/>
        </w:rPr>
        <w:t>二，</w:t>
      </w:r>
    </w:p>
    <w:p w14:paraId="2664F018" w14:textId="77777777" w:rsidR="00952C27" w:rsidRDefault="00952C27" w:rsidP="00952C27">
      <w:r>
        <w:t>1，新中国社会主义建设以来党在时期的目标和战略安排变化？如何体现了党工作的特点和社会主义制度的优势？</w:t>
      </w:r>
    </w:p>
    <w:p w14:paraId="7610320B" w14:textId="095B8950" w:rsidR="00952C27" w:rsidRDefault="00952C27" w:rsidP="00952C27">
      <w:r>
        <w:t>2，两步走战略对建设社会主义现代化强国的意义？</w:t>
      </w:r>
    </w:p>
    <w:p w14:paraId="3ECA5D00" w14:textId="77777777" w:rsidR="00952C27" w:rsidRDefault="00952C27" w:rsidP="00952C27"/>
    <w:p w14:paraId="6A300B17" w14:textId="2108D4D6" w:rsidR="00952C27" w:rsidRDefault="00952C27" w:rsidP="00952C27">
      <w:pPr>
        <w:pStyle w:val="1"/>
      </w:pPr>
      <w:r>
        <w:rPr>
          <w:rFonts w:hint="eastAsia"/>
        </w:rPr>
        <w:lastRenderedPageBreak/>
        <w:t>1</w:t>
      </w:r>
      <w:r>
        <w:t>9</w:t>
      </w:r>
      <w:r>
        <w:rPr>
          <w:rFonts w:hint="eastAsia"/>
        </w:rPr>
        <w:t>秋</w:t>
      </w:r>
    </w:p>
    <w:p w14:paraId="30BD0BB9" w14:textId="77777777" w:rsidR="00952C27" w:rsidRDefault="00952C27" w:rsidP="00952C27">
      <w:r>
        <w:rPr>
          <w:rFonts w:hint="eastAsia"/>
        </w:rPr>
        <w:t>一、简答或辨析</w:t>
      </w:r>
    </w:p>
    <w:p w14:paraId="5F779245" w14:textId="77777777" w:rsidR="00952C27" w:rsidRDefault="00952C27" w:rsidP="00952C27">
      <w:r>
        <w:t>1. 毛思想和中</w:t>
      </w:r>
      <w:proofErr w:type="gramStart"/>
      <w:r>
        <w:t>特</w:t>
      </w:r>
      <w:proofErr w:type="gramEnd"/>
      <w:r>
        <w:t>理论体系的关系</w:t>
      </w:r>
    </w:p>
    <w:p w14:paraId="093347A6" w14:textId="77777777" w:rsidR="00952C27" w:rsidRDefault="00952C27" w:rsidP="00952C27">
      <w:r>
        <w:t>2. 辨析：“2020全面小康，意味着我国彻底解决贫困问题”</w:t>
      </w:r>
    </w:p>
    <w:p w14:paraId="0F5051F9" w14:textId="77777777" w:rsidR="00952C27" w:rsidRDefault="00952C27" w:rsidP="00952C27">
      <w:r>
        <w:t>3. 辨析：“生态文明建设就是对生态环境治理的科学化”</w:t>
      </w:r>
    </w:p>
    <w:p w14:paraId="17656672" w14:textId="77777777" w:rsidR="00952C27" w:rsidRDefault="00952C27" w:rsidP="00952C27">
      <w:r>
        <w:t>4. 如何“讲好中国故事”</w:t>
      </w:r>
    </w:p>
    <w:p w14:paraId="2817E49A" w14:textId="77777777" w:rsidR="00952C27" w:rsidRDefault="00952C27" w:rsidP="00952C27">
      <w:r>
        <w:rPr>
          <w:rFonts w:hint="eastAsia"/>
        </w:rPr>
        <w:t>二、材料</w:t>
      </w:r>
    </w:p>
    <w:p w14:paraId="37A9C2D6" w14:textId="77777777" w:rsidR="00952C27" w:rsidRDefault="00952C27" w:rsidP="00952C27">
      <w:r>
        <w:t>1. 材料</w:t>
      </w:r>
      <w:proofErr w:type="gramStart"/>
      <w:r>
        <w:t>一</w:t>
      </w:r>
      <w:proofErr w:type="gramEnd"/>
      <w:r>
        <w:t>：党的领导人民当家作主依法治国有关</w:t>
      </w:r>
    </w:p>
    <w:p w14:paraId="06A44BE2" w14:textId="77777777" w:rsidR="00952C27" w:rsidRDefault="00952C27" w:rsidP="00952C27">
      <w:r>
        <w:rPr>
          <w:rFonts w:hint="eastAsia"/>
        </w:rPr>
        <w:t>材料二：“党大还是法大”与“权大还是法大”的问题</w:t>
      </w:r>
    </w:p>
    <w:p w14:paraId="67FFE328" w14:textId="77777777" w:rsidR="00952C27" w:rsidRDefault="00952C27" w:rsidP="00952C27">
      <w:r>
        <w:rPr>
          <w:rFonts w:hint="eastAsia"/>
        </w:rPr>
        <w:t>（</w:t>
      </w:r>
      <w:r>
        <w:t>1）党的领导人民当家作主依法治国的关系</w:t>
      </w:r>
    </w:p>
    <w:p w14:paraId="5EBA6F5D" w14:textId="77777777" w:rsidR="00952C27" w:rsidRDefault="00952C27" w:rsidP="00952C27">
      <w:r>
        <w:rPr>
          <w:rFonts w:hint="eastAsia"/>
        </w:rPr>
        <w:t>（</w:t>
      </w:r>
      <w:r>
        <w:t>2）如何理解“党大还是法大”是伪命题，“权大还是法大”是真命题</w:t>
      </w:r>
    </w:p>
    <w:p w14:paraId="314F29F6" w14:textId="77777777" w:rsidR="00952C27" w:rsidRDefault="00952C27" w:rsidP="00952C27">
      <w:r>
        <w:t>2. 材料</w:t>
      </w:r>
      <w:proofErr w:type="gramStart"/>
      <w:r>
        <w:t>一</w:t>
      </w:r>
      <w:proofErr w:type="gramEnd"/>
      <w:r>
        <w:t>：中国的建设成就</w:t>
      </w:r>
    </w:p>
    <w:p w14:paraId="4509A0C7" w14:textId="77777777" w:rsidR="00952C27" w:rsidRDefault="00952C27" w:rsidP="00952C27">
      <w:r>
        <w:rPr>
          <w:rFonts w:hint="eastAsia"/>
        </w:rPr>
        <w:t>材料二：对人类命运共同体的阐述</w:t>
      </w:r>
    </w:p>
    <w:p w14:paraId="1D69C70A" w14:textId="77777777" w:rsidR="00952C27" w:rsidRDefault="00952C27" w:rsidP="00952C27">
      <w:r>
        <w:rPr>
          <w:rFonts w:hint="eastAsia"/>
        </w:rPr>
        <w:t>（</w:t>
      </w:r>
      <w:r>
        <w:t>1）为什么说“中国的发展对世界是机遇，而不是威胁或者挑战”</w:t>
      </w:r>
    </w:p>
    <w:p w14:paraId="3FB2FEE5" w14:textId="7E058ED0" w:rsidR="00952C27" w:rsidRDefault="00952C27" w:rsidP="00952C27">
      <w:r>
        <w:rPr>
          <w:rFonts w:hint="eastAsia"/>
        </w:rPr>
        <w:t>（</w:t>
      </w:r>
      <w:r>
        <w:t>2）如何理解人类命运共同体思想</w:t>
      </w:r>
    </w:p>
    <w:p w14:paraId="08797A8E" w14:textId="77777777" w:rsidR="00952C27" w:rsidRDefault="00952C27" w:rsidP="00952C27"/>
    <w:p w14:paraId="5E6F8CBB" w14:textId="77777777" w:rsidR="00952C27" w:rsidRPr="00952C27" w:rsidRDefault="00952C27" w:rsidP="00952C27">
      <w:pPr>
        <w:rPr>
          <w:rFonts w:hint="eastAsia"/>
        </w:rPr>
      </w:pPr>
    </w:p>
    <w:sectPr w:rsidR="00952C27" w:rsidRPr="00952C2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5E0"/>
    <w:rsid w:val="001F698F"/>
    <w:rsid w:val="002011D8"/>
    <w:rsid w:val="00292AFA"/>
    <w:rsid w:val="002F4317"/>
    <w:rsid w:val="006B3E6C"/>
    <w:rsid w:val="007315E0"/>
    <w:rsid w:val="00741591"/>
    <w:rsid w:val="007F3EFC"/>
    <w:rsid w:val="00952C27"/>
    <w:rsid w:val="00BB3E36"/>
    <w:rsid w:val="00C90B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A2226"/>
  <w15:chartTrackingRefBased/>
  <w15:docId w15:val="{57BFC662-01AC-42DD-8E4D-77D717E30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52C2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52C27"/>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3</Pages>
  <Words>163</Words>
  <Characters>933</Characters>
  <Application>Microsoft Office Word</Application>
  <DocSecurity>0</DocSecurity>
  <Lines>7</Lines>
  <Paragraphs>2</Paragraphs>
  <ScaleCrop>false</ScaleCrop>
  <Company/>
  <LinksUpToDate>false</LinksUpToDate>
  <CharactersWithSpaces>1094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天惠</dc:creator>
  <cp:keywords/>
  <dc:description/>
  <cp:lastModifiedBy>胡 天惠</cp:lastModifiedBy>
  <cp:revision>2</cp:revision>
  <dcterms:created xsi:type="dcterms:W3CDTF">2023-08-25T05:20:00Z</dcterms:created>
  <dcterms:modified xsi:type="dcterms:W3CDTF">2023-08-25T05:25:00Z</dcterms:modified>
</cp:coreProperties>
</file>