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前沿第三次轮转汇报（王鹤老师组）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柯宇斌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2200013213 信科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我的第三期工作主要是跟着陈嘉毅学长做灵巧手抓握的内容。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在本学期参加轮转介绍会后，我便联系上了学长。首先完成了一篇学长现今的论文阅读。“FRoGGeR--Fast Robust Grasp Generation via the Min-Weight Metric”。具体来说，就是利用一个GWS的简化来生成大量的单手抓握数据。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阅读完论文后，学长也提供了大量相关论文，目前我们保持着一周讨论一篇的进度。同时，我在学长提供的代码上，拓展实现了双手抓握姿势的生成。除此以外，针对学长之前工作中发现的难点：GWS近似不准确，用GWS拟合TWS的方法并不足够好；我们认为有必要重新对GWS进行近似，并改进利用GWS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接下来，我们计划首先利用mujoco这一较先进的模拟环境展示我们对GWS的改进的效果，这也将作为我的本研内容。完成这一工作后，我们计划继续原来的计划，展示我们这一数据集在学习上面的优良性。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我将抓住这一机会，向学长多多学习，为以后的科研积攒经验。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下面是对学长论文以及我们的改进的相对详细的介绍。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2F947EDC"/>
    <w:rsid w:val="72E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376</Words>
  <Characters>452</Characters>
  <Lines>0</Lines>
  <Paragraphs>0</Paragraphs>
  <TotalTime>30</TotalTime>
  <ScaleCrop>false</ScaleCrop>
  <LinksUpToDate>false</LinksUpToDate>
  <CharactersWithSpaces>460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2024-05-29T11:41:04Z</dcterms:created>
  <dc:creator>HP</dc:creator>
  <cp:lastModifiedBy>gkh</cp:lastModifiedBy>
  <dcterms:modified xsi:type="dcterms:W3CDTF">2024-05-29T12:12:40Z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7B203C94DFF1409B93BA7318EDF371D3_12</vt:lpwstr>
  </property>
</Properties>
</file>