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dbea31" w14:textId="6dbea31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19.6 - 77.7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18.9 - 30.4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7.7 - 87.7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