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8f57f6" w14:textId="b8f57f6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[N]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[506]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[494]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[1000]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[N]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[461]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[444]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[905]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[N]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[506]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[494]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[1000]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[N]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[N (%)]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[461 (91.1)]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[444 (89.9)]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[905 (90.5)]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[N (%)]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[889 (88.9)]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