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fault-options"/>
      <w:bookmarkEnd w:id="21"/>
      <w:r>
        <w:t xml:space="preserve">1 Default options</w:t>
      </w:r>
    </w:p>
    <w:p>
      <w:pPr>
        <w:pStyle w:val="FirstParagraph"/>
      </w:pPr>
      <w:r>
        <w:t xml:space="preserve">Ther are four statistics available with pts_sum. Statistics can be arranged in any order. Options</w:t>
      </w:r>
      <w:r>
        <w:t xml:space="preserve"> </w:t>
      </w:r>
      <w:r>
        <w:rPr>
          <w:rStyle w:val="VerbatimChar"/>
        </w:rPr>
        <w:t xml:space="preserve">gap()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gap_end()</w:t>
      </w:r>
      <w:r>
        <w:t xml:space="preserve"> </w:t>
      </w:r>
      <w:r>
        <w:t xml:space="preserve">can be used to add gaps between rows.</w:t>
      </w:r>
    </w:p>
    <w:p>
      <w:pPr>
        <w:pStyle w:val="SourceCode"/>
      </w:pPr>
      <w:r>
        <w:rPr>
          <w:rStyle w:val="VerbatimChar"/>
        </w:rPr>
        <w:t xml:space="preserve">      . post `postname' ("") ("N") ("Mean (sd)") ("Median (IQR)") ("Range")</w:t>
      </w:r>
      <w:r>
        <w:br w:type="textWrapping"/>
      </w:r>
      <w:r>
        <w:rPr>
          <w:rStyle w:val="VerbatimChar"/>
        </w:rPr>
        <w:t xml:space="preserve">      . pt_sum age qol bmi  , postname(`postname') stats(N mean_sd median_iqr range) gap_end(1)</w:t>
      </w:r>
      <w:r>
        <w:br w:type="textWrapping"/>
      </w:r>
      <w:r>
        <w:rPr>
          <w:rStyle w:val="VerbatimChar"/>
        </w:rPr>
        <w:t xml:space="preserve">      . post `postname' ("") ("N")   ("Range") ("Median (IQR)") ("Mean (sd)")</w:t>
      </w:r>
      <w:r>
        <w:br w:type="textWrapping"/>
      </w:r>
      <w:r>
        <w:rPr>
          <w:rStyle w:val="VerbatimChar"/>
        </w:rPr>
        <w:t xml:space="preserve">      . pt_sum age qol bmi  , postname(`postname') stats(N range  median_iqr mean_sd)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9e6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