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50"/>
        <w:spacing w:before="130" w:line="200" w:lineRule="auto"/>
        <w:rPr>
          <w:rFonts w:ascii="STKaiti" w:hAnsi="STKaiti" w:eastAsia="STKaiti" w:cs="STKaiti"/>
          <w:sz w:val="23"/>
          <w:szCs w:val="23"/>
        </w:rPr>
      </w:pPr>
      <w:r>
        <w:rPr>
          <w:rFonts w:ascii="STKaiti" w:hAnsi="STKaiti" w:eastAsia="STKaiti" w:cs="STKaiti"/>
          <w:sz w:val="23"/>
          <w:szCs w:val="23"/>
          <w:spacing w:val="7"/>
        </w:rPr>
        <w:t>封面图替换</w:t>
      </w:r>
    </w:p>
    <w:p>
      <w:pPr>
        <w:spacing w:line="200" w:lineRule="auto"/>
        <w:sectPr>
          <w:pgSz w:w="12240" w:h="15840"/>
          <w:pgMar w:top="1346" w:right="1836" w:bottom="0" w:left="1836" w:header="0" w:footer="0" w:gutter="0"/>
        </w:sectPr>
        <w:rPr>
          <w:rFonts w:ascii="STKaiti" w:hAnsi="STKaiti" w:eastAsia="STKaiti" w:cs="STKaiti"/>
          <w:sz w:val="23"/>
          <w:szCs w:val="23"/>
        </w:rPr>
      </w:pPr>
    </w:p>
    <w:p>
      <w:pPr>
        <w:pStyle w:val="BodyText"/>
        <w:ind w:left="88" w:hanging="88"/>
        <w:spacing w:before="47" w:line="527" w:lineRule="auto"/>
        <w:tabs>
          <w:tab w:val="left" w:pos="212"/>
        </w:tabs>
        <w:rPr>
          <w:sz w:val="32"/>
          <w:szCs w:val="32"/>
        </w:rPr>
      </w:pPr>
      <w:r>
        <w:rPr>
          <w:rFonts w:ascii="SimSun" w:hAnsi="SimSun" w:eastAsia="SimSun" w:cs="SimSun"/>
          <w:sz w:val="24"/>
          <w:szCs w:val="24"/>
          <w:u w:val="single" w:color="auto"/>
        </w:rPr>
        <w:tab/>
      </w:r>
      <w:r>
        <w:rPr>
          <w:rFonts w:ascii="SimSun" w:hAnsi="SimSun" w:eastAsia="SimSun" w:cs="SimSun"/>
          <w:sz w:val="24"/>
          <w:szCs w:val="24"/>
          <w:u w:val="single" w:color="auto"/>
        </w:rPr>
        <w:tab/>
      </w:r>
      <w:r>
        <w:rPr>
          <w:rFonts w:ascii="SimSun" w:hAnsi="SimSun" w:eastAsia="SimSun" w:cs="SimSun"/>
          <w:sz w:val="24"/>
          <w:szCs w:val="24"/>
          <w:u w:val="single" w:color="auto"/>
          <w:spacing w:val="-3"/>
        </w:rPr>
        <w:t>【</w:t>
      </w:r>
      <w:r>
        <w:rPr>
          <w:rFonts w:ascii="Times New Roman" w:hAnsi="Times New Roman" w:eastAsia="Times New Roman" w:cs="Times New Roman"/>
          <w:sz w:val="24"/>
          <w:szCs w:val="24"/>
          <w:u w:val="single" w:color="auto"/>
          <w:spacing w:val="-3"/>
        </w:rPr>
        <w:t>A07</w:t>
      </w:r>
      <w:r>
        <w:rPr>
          <w:rFonts w:ascii="SimSun" w:hAnsi="SimSun" w:eastAsia="SimSun" w:cs="SimSun"/>
          <w:sz w:val="24"/>
          <w:szCs w:val="24"/>
          <w:u w:val="single" w:color="auto"/>
          <w:spacing w:val="-3"/>
        </w:rPr>
        <w:t>】基于眼底医学影像的眼科疾病智能诊断系统</w:t>
      </w:r>
      <w:r>
        <w:rPr>
          <w:rFonts w:ascii="Times New Roman" w:hAnsi="Times New Roman" w:eastAsia="Times New Roman" w:cs="Times New Roman"/>
          <w:sz w:val="24"/>
          <w:szCs w:val="24"/>
          <w:u w:val="single" w:color="auto"/>
          <w:spacing w:val="-3"/>
        </w:rPr>
        <w:t>–</w:t>
      </w:r>
      <w:r>
        <w:rPr>
          <w:rFonts w:ascii="SimSun" w:hAnsi="SimSun" w:eastAsia="SimSun" w:cs="SimSun"/>
          <w:sz w:val="24"/>
          <w:szCs w:val="24"/>
          <w:u w:val="single" w:color="auto"/>
          <w:spacing w:val="-3"/>
        </w:rPr>
        <w:t>名字不能为空队</w:t>
      </w:r>
      <w:r>
        <w:rPr>
          <w:rFonts w:ascii="Times New Roman" w:hAnsi="Times New Roman" w:eastAsia="Times New Roman" w:cs="Times New Roman"/>
          <w:sz w:val="24"/>
          <w:szCs w:val="24"/>
          <w:u w:val="single" w:color="auto"/>
          <w:spacing w:val="-3"/>
        </w:rPr>
        <w:t>–</w:t>
      </w:r>
      <w:r>
        <w:rPr>
          <w:rFonts w:ascii="SimSun" w:hAnsi="SimSun" w:eastAsia="SimSun" w:cs="SimSun"/>
          <w:sz w:val="24"/>
          <w:szCs w:val="24"/>
          <w:u w:val="single" w:color="auto"/>
          <w:spacing w:val="-3"/>
        </w:rPr>
        <w:t>项目详细</w:t>
      </w:r>
      <w:r>
        <w:rPr>
          <w:rFonts w:ascii="SimSun" w:hAnsi="SimSun" w:eastAsia="SimSun" w:cs="SimSun"/>
          <w:sz w:val="24"/>
          <w:szCs w:val="24"/>
          <w:u w:val="single" w:color="auto"/>
          <w:spacing w:val="-4"/>
        </w:rPr>
        <w:t>方案</w:t>
      </w:r>
      <w:r>
        <w:rPr>
          <w:rFonts w:ascii="SimSun" w:hAnsi="SimSun" w:eastAsia="SimSun" w:cs="SimSun"/>
          <w:sz w:val="24"/>
          <w:szCs w:val="24"/>
          <w:u w:val="single" w:color="auto"/>
          <w:spacing w:val="93"/>
        </w:rPr>
        <w:t xml:space="preserve"> </w:t>
      </w:r>
      <w:r>
        <w:rPr>
          <w:sz w:val="32"/>
          <w:szCs w:val="32"/>
          <w:spacing w:val="-23"/>
        </w:rPr>
        <w:t>目录</w:t>
      </w:r>
    </w:p>
    <w:sdt>
      <w:sdtPr>
        <w:rPr>
          <w:rFonts w:ascii="STKaiti" w:hAnsi="STKaiti" w:eastAsia="STKaiti" w:cs="STKaiti"/>
          <w:sz w:val="23"/>
          <w:szCs w:val="23"/>
        </w:rPr>
        <w:docPartObj>
          <w:docPartGallery w:val="Table of Contents"/>
          <w:docPartUnique/>
        </w:docPartObj>
      </w:sdtPr>
      <w:sdtEndPr>
        <w:rPr>
          <w:rFonts w:ascii="Times New Roman" w:hAnsi="Times New Roman" w:eastAsia="Times New Roman" w:cs="Times New Roman"/>
          <w:sz w:val="23"/>
          <w:szCs w:val="23"/>
          <w:position w:val="2"/>
        </w:rPr>
      </w:sdtEndPr>
      <w:sdtContent>
        <w:p>
          <w:pPr>
            <w:pStyle w:val="BodyText"/>
            <w:spacing w:line="364" w:lineRule="exact"/>
            <w:jc w:val="right"/>
            <w:rPr>
              <w:rFonts w:ascii="Times New Roman" w:hAnsi="Times New Roman" w:eastAsia="Times New Roman" w:cs="Times New Roman"/>
            </w:rPr>
          </w:pPr>
          <w:hyperlink w:history="true" w:anchor="bookmark1">
            <w:r>
              <w:rPr>
                <w:position w:val="5"/>
              </w:rPr>
              <w:t>第一章</w:t>
            </w:r>
            <w:r>
              <w:rPr>
                <w:spacing w:val="14"/>
                <w:position w:val="5"/>
              </w:rPr>
              <w:t xml:space="preserve">  </w:t>
            </w:r>
            <w:r>
              <w:rPr>
                <w:position w:val="5"/>
              </w:rPr>
              <w:t>绪论</w:t>
            </w:r>
          </w:hyperlink>
          <w:r>
            <w:rPr>
              <w:position w:val="5"/>
            </w:rPr>
            <w:t xml:space="preserve">                                                                                                                 </w:t>
          </w:r>
          <w:r>
            <w:rPr>
              <w:spacing w:val="-1"/>
              <w:position w:val="5"/>
            </w:rPr>
            <w:t xml:space="preserve">                     </w:t>
          </w:r>
          <w:r>
            <w:rPr>
              <w:rFonts w:ascii="Times New Roman" w:hAnsi="Times New Roman" w:eastAsia="Times New Roman" w:cs="Times New Roman"/>
              <w:b/>
              <w:bCs/>
              <w:spacing w:val="-1"/>
              <w:position w:val="5"/>
            </w:rPr>
            <w:t>3</w:t>
          </w:r>
        </w:p>
        <w:p>
          <w:pPr>
            <w:pStyle w:val="BodyText"/>
            <w:ind w:left="386"/>
            <w:spacing w:before="10" w:line="375" w:lineRule="exact"/>
            <w:tabs>
              <w:tab w:val="right" w:leader="dot" w:pos="9120"/>
            </w:tabs>
            <w:rPr>
              <w:rFonts w:ascii="Times New Roman" w:hAnsi="Times New Roman" w:eastAsia="Times New Roman" w:cs="Times New Roman"/>
            </w:rPr>
          </w:pPr>
          <w:hyperlink w:history="true" w:anchor="bookmark2">
            <w:r>
              <w:rPr>
                <w:rFonts w:ascii="Times New Roman" w:hAnsi="Times New Roman" w:eastAsia="Times New Roman" w:cs="Times New Roman"/>
                <w:position w:val="4"/>
              </w:rPr>
              <w:t>1.1</w:t>
            </w:r>
            <w:r>
              <w:rPr>
                <w:rFonts w:ascii="Times New Roman" w:hAnsi="Times New Roman" w:eastAsia="Times New Roman" w:cs="Times New Roman"/>
                <w:spacing w:val="9"/>
                <w:position w:val="4"/>
              </w:rPr>
              <w:t xml:space="preserve">    </w:t>
            </w:r>
            <w:r>
              <w:rPr>
                <w:position w:val="4"/>
              </w:rPr>
              <w:t>项目背景</w:t>
            </w:r>
          </w:hyperlink>
          <w:r>
            <w:rPr>
              <w:spacing w:val="3"/>
              <w:position w:val="4"/>
            </w:rPr>
            <w:t xml:space="preserve">      </w:t>
          </w:r>
          <w:r>
            <w:rPr>
              <w:position w:val="4"/>
            </w:rPr>
            <w:tab/>
          </w:r>
          <w:r>
            <w:rPr>
              <w:position w:val="4"/>
            </w:rPr>
            <w:t xml:space="preserve">        </w:t>
          </w:r>
          <w:r>
            <w:rPr>
              <w:rFonts w:ascii="Times New Roman" w:hAnsi="Times New Roman" w:eastAsia="Times New Roman" w:cs="Times New Roman"/>
              <w:spacing w:val="-6"/>
              <w:position w:val="4"/>
            </w:rPr>
            <w:t>3</w:t>
          </w:r>
        </w:p>
        <w:p>
          <w:pPr>
            <w:pStyle w:val="BodyText"/>
            <w:ind w:left="386"/>
            <w:spacing w:before="1" w:line="374" w:lineRule="exact"/>
            <w:tabs>
              <w:tab w:val="right" w:leader="dot" w:pos="9120"/>
            </w:tabs>
            <w:rPr>
              <w:rFonts w:ascii="Times New Roman" w:hAnsi="Times New Roman" w:eastAsia="Times New Roman" w:cs="Times New Roman"/>
            </w:rPr>
          </w:pPr>
          <w:hyperlink w:history="true" w:anchor="bookmark3">
            <w:r>
              <w:rPr>
                <w:rFonts w:ascii="Times New Roman" w:hAnsi="Times New Roman" w:eastAsia="Times New Roman" w:cs="Times New Roman"/>
                <w:spacing w:val="1"/>
                <w:position w:val="4"/>
              </w:rPr>
              <w:t>1.2     </w:t>
            </w:r>
            <w:r>
              <w:rPr>
                <w:spacing w:val="1"/>
                <w:position w:val="4"/>
              </w:rPr>
              <w:t>图像分类技术概述</w:t>
            </w:r>
          </w:hyperlink>
          <w:r>
            <w:rPr>
              <w:spacing w:val="1"/>
              <w:position w:val="4"/>
            </w:rPr>
            <w:t xml:space="preserve">     </w:t>
          </w:r>
          <w:r>
            <w:rPr>
              <w:position w:val="4"/>
            </w:rPr>
            <w:tab/>
          </w:r>
          <w:r>
            <w:rPr>
              <w:position w:val="4"/>
            </w:rPr>
            <w:t xml:space="preserve">        </w:t>
          </w:r>
          <w:r>
            <w:rPr>
              <w:rFonts w:ascii="Times New Roman" w:hAnsi="Times New Roman" w:eastAsia="Times New Roman" w:cs="Times New Roman"/>
              <w:spacing w:val="-6"/>
              <w:position w:val="4"/>
            </w:rPr>
            <w:t>3</w:t>
          </w:r>
        </w:p>
        <w:p>
          <w:pPr>
            <w:pStyle w:val="BodyText"/>
            <w:ind w:left="386"/>
            <w:spacing w:before="1" w:line="376" w:lineRule="exact"/>
            <w:tabs>
              <w:tab w:val="right" w:leader="dot" w:pos="9120"/>
            </w:tabs>
            <w:rPr>
              <w:rFonts w:ascii="Times New Roman" w:hAnsi="Times New Roman" w:eastAsia="Times New Roman" w:cs="Times New Roman"/>
            </w:rPr>
          </w:pPr>
          <w:hyperlink w:history="true" w:anchor="bookmark4">
            <w:r>
              <w:rPr>
                <w:rFonts w:ascii="Times New Roman" w:hAnsi="Times New Roman" w:eastAsia="Times New Roman" w:cs="Times New Roman"/>
                <w:spacing w:val="3"/>
                <w:position w:val="4"/>
              </w:rPr>
              <w:t>1.3</w:t>
            </w:r>
            <w:r>
              <w:rPr>
                <w:rFonts w:ascii="Times New Roman" w:hAnsi="Times New Roman" w:eastAsia="Times New Roman" w:cs="Times New Roman"/>
                <w:spacing w:val="13"/>
                <w:position w:val="4"/>
              </w:rPr>
              <w:t xml:space="preserve">    </w:t>
            </w:r>
            <w:r>
              <w:rPr>
                <w:spacing w:val="3"/>
                <w:position w:val="4"/>
              </w:rPr>
              <w:t>眼底疾病识别研究现状</w:t>
            </w:r>
          </w:hyperlink>
          <w:r>
            <w:rPr>
              <w:spacing w:val="3"/>
              <w:position w:val="4"/>
            </w:rPr>
            <w:t xml:space="preserve">      </w:t>
          </w:r>
          <w:r>
            <w:rPr>
              <w:position w:val="4"/>
            </w:rPr>
            <w:tab/>
          </w:r>
          <w:r>
            <w:rPr>
              <w:position w:val="4"/>
            </w:rPr>
            <w:t xml:space="preserve">        </w:t>
          </w:r>
          <w:r>
            <w:rPr>
              <w:rFonts w:ascii="Times New Roman" w:hAnsi="Times New Roman" w:eastAsia="Times New Roman" w:cs="Times New Roman"/>
              <w:spacing w:val="-7"/>
              <w:position w:val="4"/>
            </w:rPr>
            <w:t>5</w:t>
          </w:r>
        </w:p>
        <w:p>
          <w:pPr>
            <w:pStyle w:val="BodyText"/>
            <w:ind w:left="936"/>
            <w:spacing w:line="374" w:lineRule="exact"/>
            <w:tabs>
              <w:tab w:val="right" w:leader="dot" w:pos="9120"/>
            </w:tabs>
            <w:rPr>
              <w:rFonts w:ascii="Times New Roman" w:hAnsi="Times New Roman" w:eastAsia="Times New Roman" w:cs="Times New Roman"/>
            </w:rPr>
          </w:pPr>
          <w:hyperlink w:history="true" w:anchor="bookmark5">
            <w:r>
              <w:rPr>
                <w:rFonts w:ascii="Times New Roman" w:hAnsi="Times New Roman" w:eastAsia="Times New Roman" w:cs="Times New Roman"/>
                <w:spacing w:val="1"/>
                <w:position w:val="4"/>
              </w:rPr>
              <w:t>1.3.1</w:t>
            </w:r>
            <w:r>
              <w:rPr>
                <w:rFonts w:ascii="Times New Roman" w:hAnsi="Times New Roman" w:eastAsia="Times New Roman" w:cs="Times New Roman"/>
                <w:spacing w:val="8"/>
                <w:position w:val="4"/>
              </w:rPr>
              <w:t xml:space="preserve">     </w:t>
            </w:r>
            <w:r>
              <w:rPr>
                <w:spacing w:val="1"/>
                <w:position w:val="4"/>
              </w:rPr>
              <w:t>国内外研究成果</w:t>
            </w:r>
          </w:hyperlink>
          <w:r>
            <w:rPr>
              <w:spacing w:val="5"/>
              <w:position w:val="4"/>
            </w:rPr>
            <w:t xml:space="preserve">     </w:t>
          </w:r>
          <w:r>
            <w:rPr>
              <w:position w:val="4"/>
            </w:rPr>
            <w:tab/>
          </w:r>
          <w:r>
            <w:rPr>
              <w:position w:val="4"/>
            </w:rPr>
            <w:t xml:space="preserve">        </w:t>
          </w:r>
          <w:r>
            <w:rPr>
              <w:rFonts w:ascii="Times New Roman" w:hAnsi="Times New Roman" w:eastAsia="Times New Roman" w:cs="Times New Roman"/>
              <w:spacing w:val="-7"/>
              <w:position w:val="4"/>
            </w:rPr>
            <w:t>5</w:t>
          </w:r>
        </w:p>
        <w:p>
          <w:pPr>
            <w:pStyle w:val="BodyText"/>
            <w:ind w:left="936"/>
            <w:spacing w:before="1" w:line="375" w:lineRule="exact"/>
            <w:tabs>
              <w:tab w:val="right" w:leader="dot" w:pos="9120"/>
            </w:tabs>
            <w:rPr>
              <w:rFonts w:ascii="Times New Roman" w:hAnsi="Times New Roman" w:eastAsia="Times New Roman" w:cs="Times New Roman"/>
            </w:rPr>
          </w:pPr>
          <w:hyperlink w:history="true" w:anchor="bookmark6">
            <w:r>
              <w:rPr>
                <w:rFonts w:ascii="Times New Roman" w:hAnsi="Times New Roman" w:eastAsia="Times New Roman" w:cs="Times New Roman"/>
                <w:spacing w:val="5"/>
                <w:position w:val="4"/>
              </w:rPr>
              <w:t>1.3.2     </w:t>
            </w:r>
            <w:r>
              <w:rPr>
                <w:spacing w:val="5"/>
                <w:position w:val="4"/>
              </w:rPr>
              <w:t>多疾病分类面临的挑战与突破方向</w:t>
            </w:r>
          </w:hyperlink>
          <w:r>
            <w:rPr>
              <w:spacing w:val="5"/>
              <w:position w:val="4"/>
            </w:rPr>
            <w:t xml:space="preserve">      </w:t>
          </w:r>
          <w:r>
            <w:rPr>
              <w:position w:val="4"/>
            </w:rPr>
            <w:tab/>
          </w:r>
          <w:r>
            <w:rPr>
              <w:position w:val="4"/>
            </w:rPr>
            <w:t xml:space="preserve">        </w:t>
          </w:r>
          <w:r>
            <w:rPr>
              <w:rFonts w:ascii="Times New Roman" w:hAnsi="Times New Roman" w:eastAsia="Times New Roman" w:cs="Times New Roman"/>
              <w:spacing w:val="-6"/>
              <w:position w:val="4"/>
            </w:rPr>
            <w:t>6</w:t>
          </w:r>
        </w:p>
        <w:p>
          <w:pPr>
            <w:pStyle w:val="BodyText"/>
            <w:ind w:left="386"/>
            <w:spacing w:line="376" w:lineRule="exact"/>
            <w:tabs>
              <w:tab w:val="right" w:leader="dot" w:pos="9120"/>
            </w:tabs>
            <w:rPr>
              <w:rFonts w:ascii="Times New Roman" w:hAnsi="Times New Roman" w:eastAsia="Times New Roman" w:cs="Times New Roman"/>
            </w:rPr>
          </w:pPr>
          <w:hyperlink w:history="true" w:anchor="bookmark7">
            <w:r>
              <w:rPr>
                <w:rFonts w:ascii="Times New Roman" w:hAnsi="Times New Roman" w:eastAsia="Times New Roman" w:cs="Times New Roman"/>
                <w:spacing w:val="-2"/>
                <w:position w:val="4"/>
              </w:rPr>
              <w:t>1.4</w:t>
            </w:r>
            <w:r>
              <w:rPr>
                <w:rFonts w:ascii="Times New Roman" w:hAnsi="Times New Roman" w:eastAsia="Times New Roman" w:cs="Times New Roman"/>
                <w:spacing w:val="6"/>
                <w:position w:val="4"/>
              </w:rPr>
              <w:t xml:space="preserve">     </w:t>
            </w:r>
            <w:r>
              <w:rPr>
                <w:spacing w:val="-2"/>
                <w:position w:val="4"/>
              </w:rPr>
              <w:t>目前存在的问题</w:t>
            </w:r>
          </w:hyperlink>
          <w:r>
            <w:rPr>
              <w:spacing w:val="3"/>
              <w:position w:val="4"/>
            </w:rPr>
            <w:t xml:space="preserve">      </w:t>
          </w:r>
          <w:r>
            <w:rPr>
              <w:position w:val="4"/>
            </w:rPr>
            <w:tab/>
          </w:r>
          <w:r>
            <w:rPr>
              <w:position w:val="4"/>
            </w:rPr>
            <w:t xml:space="preserve">        </w:t>
          </w:r>
          <w:r>
            <w:rPr>
              <w:rFonts w:ascii="Times New Roman" w:hAnsi="Times New Roman" w:eastAsia="Times New Roman" w:cs="Times New Roman"/>
              <w:spacing w:val="-5"/>
              <w:position w:val="4"/>
            </w:rPr>
            <w:t>7</w:t>
          </w:r>
        </w:p>
        <w:p>
          <w:pPr>
            <w:pStyle w:val="BodyText"/>
            <w:ind w:left="936"/>
            <w:spacing w:line="375" w:lineRule="exact"/>
            <w:tabs>
              <w:tab w:val="right" w:leader="dot" w:pos="9120"/>
            </w:tabs>
            <w:rPr>
              <w:rFonts w:ascii="Times New Roman" w:hAnsi="Times New Roman" w:eastAsia="Times New Roman" w:cs="Times New Roman"/>
            </w:rPr>
          </w:pPr>
          <w:hyperlink w:history="true" w:anchor="bookmark8">
            <w:r>
              <w:rPr>
                <w:rFonts w:ascii="Times New Roman" w:hAnsi="Times New Roman" w:eastAsia="Times New Roman" w:cs="Times New Roman"/>
                <w:spacing w:val="1"/>
                <w:position w:val="4"/>
              </w:rPr>
              <w:t>1.4.1</w:t>
            </w:r>
            <w:r>
              <w:rPr>
                <w:rFonts w:ascii="Times New Roman" w:hAnsi="Times New Roman" w:eastAsia="Times New Roman" w:cs="Times New Roman"/>
                <w:spacing w:val="4"/>
                <w:position w:val="4"/>
              </w:rPr>
              <w:t xml:space="preserve">     </w:t>
            </w:r>
            <w:r>
              <w:rPr>
                <w:spacing w:val="1"/>
                <w:position w:val="4"/>
              </w:rPr>
              <w:t>数据集缺陷</w:t>
            </w:r>
          </w:hyperlink>
          <w:r>
            <w:rPr>
              <w:spacing w:val="5"/>
              <w:position w:val="4"/>
            </w:rPr>
            <w:t xml:space="preserve">       </w:t>
          </w:r>
          <w:r>
            <w:rPr>
              <w:position w:val="4"/>
            </w:rPr>
            <w:tab/>
          </w:r>
          <w:r>
            <w:rPr>
              <w:position w:val="4"/>
            </w:rPr>
            <w:t xml:space="preserve">        </w:t>
          </w:r>
          <w:r>
            <w:rPr>
              <w:rFonts w:ascii="Times New Roman" w:hAnsi="Times New Roman" w:eastAsia="Times New Roman" w:cs="Times New Roman"/>
              <w:spacing w:val="-5"/>
              <w:position w:val="4"/>
            </w:rPr>
            <w:t>7</w:t>
          </w:r>
        </w:p>
        <w:p>
          <w:pPr>
            <w:pStyle w:val="BodyText"/>
            <w:ind w:left="936"/>
            <w:spacing w:line="376" w:lineRule="exact"/>
            <w:tabs>
              <w:tab w:val="right" w:leader="dot" w:pos="9120"/>
            </w:tabs>
            <w:rPr>
              <w:rFonts w:ascii="Times New Roman" w:hAnsi="Times New Roman" w:eastAsia="Times New Roman" w:cs="Times New Roman"/>
            </w:rPr>
          </w:pPr>
          <w:hyperlink w:history="true" w:anchor="bookmark9">
            <w:r>
              <w:rPr>
                <w:rFonts w:ascii="Times New Roman" w:hAnsi="Times New Roman" w:eastAsia="Times New Roman" w:cs="Times New Roman"/>
                <w:spacing w:val="2"/>
                <w:position w:val="4"/>
              </w:rPr>
              <w:t>1.4.2     </w:t>
            </w:r>
            <w:r>
              <w:rPr>
                <w:spacing w:val="2"/>
                <w:position w:val="4"/>
              </w:rPr>
              <w:t>模态缺失</w:t>
            </w:r>
          </w:hyperlink>
          <w:r>
            <w:rPr>
              <w:spacing w:val="5"/>
              <w:position w:val="4"/>
            </w:rPr>
            <w:t xml:space="preserve">     </w:t>
          </w:r>
          <w:r>
            <w:rPr>
              <w:position w:val="4"/>
            </w:rPr>
            <w:tab/>
          </w:r>
          <w:r>
            <w:rPr>
              <w:position w:val="4"/>
            </w:rPr>
            <w:t xml:space="preserve">        </w:t>
          </w:r>
          <w:r>
            <w:rPr>
              <w:rFonts w:ascii="Times New Roman" w:hAnsi="Times New Roman" w:eastAsia="Times New Roman" w:cs="Times New Roman"/>
              <w:spacing w:val="-5"/>
              <w:position w:val="4"/>
            </w:rPr>
            <w:t>7</w:t>
          </w:r>
        </w:p>
        <w:p>
          <w:pPr>
            <w:pStyle w:val="BodyText"/>
            <w:ind w:left="936"/>
            <w:spacing w:line="375" w:lineRule="exact"/>
            <w:tabs>
              <w:tab w:val="right" w:leader="dot" w:pos="9120"/>
            </w:tabs>
            <w:rPr>
              <w:rFonts w:ascii="Times New Roman" w:hAnsi="Times New Roman" w:eastAsia="Times New Roman" w:cs="Times New Roman"/>
            </w:rPr>
          </w:pPr>
          <w:hyperlink w:history="true" w:anchor="bookmark10">
            <w:r>
              <w:rPr>
                <w:rFonts w:ascii="Times New Roman" w:hAnsi="Times New Roman" w:eastAsia="Times New Roman" w:cs="Times New Roman"/>
                <w:spacing w:val="4"/>
                <w:position w:val="4"/>
              </w:rPr>
              <w:t>1.4.3     </w:t>
            </w:r>
            <w:r>
              <w:rPr>
                <w:spacing w:val="4"/>
                <w:position w:val="4"/>
              </w:rPr>
              <w:t>传统卷积或注意力模型缺陷</w:t>
            </w:r>
          </w:hyperlink>
          <w:r>
            <w:rPr>
              <w:spacing w:val="4"/>
              <w:position w:val="4"/>
            </w:rPr>
            <w:t xml:space="preserve">      </w:t>
          </w:r>
          <w:r>
            <w:rPr>
              <w:position w:val="4"/>
            </w:rPr>
            <w:tab/>
          </w:r>
          <w:r>
            <w:rPr>
              <w:position w:val="4"/>
            </w:rPr>
            <w:t xml:space="preserve">        </w:t>
          </w:r>
          <w:r>
            <w:rPr>
              <w:rFonts w:ascii="Times New Roman" w:hAnsi="Times New Roman" w:eastAsia="Times New Roman" w:cs="Times New Roman"/>
              <w:spacing w:val="-5"/>
              <w:position w:val="4"/>
            </w:rPr>
            <w:t>7</w:t>
          </w:r>
        </w:p>
        <w:p>
          <w:pPr>
            <w:pStyle w:val="BodyText"/>
            <w:ind w:left="386"/>
            <w:spacing w:line="376" w:lineRule="exact"/>
            <w:tabs>
              <w:tab w:val="right" w:leader="dot" w:pos="9120"/>
            </w:tabs>
            <w:rPr>
              <w:rFonts w:ascii="Times New Roman" w:hAnsi="Times New Roman" w:eastAsia="Times New Roman" w:cs="Times New Roman"/>
            </w:rPr>
          </w:pPr>
          <w:hyperlink w:history="true" w:anchor="bookmark11">
            <w:r>
              <w:rPr>
                <w:rFonts w:ascii="Times New Roman" w:hAnsi="Times New Roman" w:eastAsia="Times New Roman" w:cs="Times New Roman"/>
                <w:spacing w:val="2"/>
                <w:position w:val="4"/>
              </w:rPr>
              <w:t>1.5</w:t>
            </w:r>
            <w:r>
              <w:rPr>
                <w:rFonts w:ascii="Times New Roman" w:hAnsi="Times New Roman" w:eastAsia="Times New Roman" w:cs="Times New Roman"/>
                <w:spacing w:val="11"/>
                <w:position w:val="4"/>
              </w:rPr>
              <w:t xml:space="preserve">    </w:t>
            </w:r>
            <w:r>
              <w:rPr>
                <w:spacing w:val="2"/>
                <w:position w:val="4"/>
              </w:rPr>
              <w:t>主要研究内容</w:t>
            </w:r>
          </w:hyperlink>
          <w:r>
            <w:rPr>
              <w:spacing w:val="2"/>
              <w:position w:val="4"/>
            </w:rPr>
            <w:t xml:space="preserve">       </w:t>
          </w:r>
          <w:r>
            <w:rPr>
              <w:position w:val="4"/>
            </w:rPr>
            <w:tab/>
          </w:r>
          <w:r>
            <w:rPr>
              <w:spacing w:val="1"/>
              <w:position w:val="4"/>
            </w:rPr>
            <w:t xml:space="preserve">        </w:t>
          </w:r>
          <w:r>
            <w:rPr>
              <w:rFonts w:ascii="Times New Roman" w:hAnsi="Times New Roman" w:eastAsia="Times New Roman" w:cs="Times New Roman"/>
              <w:spacing w:val="-11"/>
              <w:position w:val="4"/>
            </w:rPr>
            <w:t>8</w:t>
          </w:r>
        </w:p>
        <w:p>
          <w:pPr>
            <w:pStyle w:val="BodyText"/>
            <w:ind w:left="386"/>
            <w:spacing w:line="373" w:lineRule="exact"/>
            <w:tabs>
              <w:tab w:val="right" w:leader="dot" w:pos="9120"/>
            </w:tabs>
            <w:rPr>
              <w:rFonts w:ascii="Times New Roman" w:hAnsi="Times New Roman" w:eastAsia="Times New Roman" w:cs="Times New Roman"/>
            </w:rPr>
          </w:pPr>
          <w:hyperlink w:history="true" w:anchor="bookmark12">
            <w:r>
              <w:rPr>
                <w:rFonts w:ascii="Times New Roman" w:hAnsi="Times New Roman" w:eastAsia="Times New Roman" w:cs="Times New Roman"/>
                <w:spacing w:val="-1"/>
                <w:position w:val="4"/>
              </w:rPr>
              <w:t>1.6</w:t>
            </w:r>
            <w:r>
              <w:rPr>
                <w:rFonts w:ascii="Times New Roman" w:hAnsi="Times New Roman" w:eastAsia="Times New Roman" w:cs="Times New Roman"/>
                <w:spacing w:val="11"/>
                <w:position w:val="4"/>
              </w:rPr>
              <w:t xml:space="preserve">    </w:t>
            </w:r>
            <w:r>
              <w:rPr>
                <w:spacing w:val="-1"/>
                <w:position w:val="4"/>
              </w:rPr>
              <w:t>特色综述</w:t>
            </w:r>
          </w:hyperlink>
          <w:r>
            <w:rPr>
              <w:spacing w:val="3"/>
              <w:position w:val="4"/>
            </w:rPr>
            <w:t xml:space="preserve">      </w:t>
          </w:r>
          <w:r>
            <w:rPr>
              <w:position w:val="4"/>
            </w:rPr>
            <w:tab/>
          </w:r>
          <w:r>
            <w:rPr>
              <w:position w:val="4"/>
            </w:rPr>
            <w:t xml:space="preserve">        </w:t>
          </w:r>
          <w:r>
            <w:rPr>
              <w:rFonts w:ascii="Times New Roman" w:hAnsi="Times New Roman" w:eastAsia="Times New Roman" w:cs="Times New Roman"/>
              <w:spacing w:val="-6"/>
              <w:position w:val="4"/>
            </w:rPr>
            <w:t>9</w:t>
          </w:r>
        </w:p>
        <w:p>
          <w:pPr>
            <w:pStyle w:val="BodyText"/>
            <w:spacing w:before="297" w:line="203" w:lineRule="auto"/>
            <w:jc w:val="right"/>
            <w:rPr>
              <w:rFonts w:ascii="Times New Roman" w:hAnsi="Times New Roman" w:eastAsia="Times New Roman" w:cs="Times New Roman"/>
            </w:rPr>
          </w:pPr>
          <w:hyperlink w:history="true" w:anchor="bookmark13">
            <w:r>
              <w:rPr>
                <w:spacing w:val="4"/>
              </w:rPr>
              <w:t>第二章  解决方案与核心技术</w:t>
            </w:r>
          </w:hyperlink>
          <w:commentRangeStart w:id="1"/>
          <w:r>
            <w:rPr>
              <w:position w:val="-14"/>
            </w:rPr>
            <w:drawing>
              <wp:inline distT="0" distB="0" distL="0" distR="0">
                <wp:extent cx="202450" cy="188089"/>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202450" cy="188089"/>
                        </a:xfrm>
                        <a:prstGeom prst="rect">
                          <a:avLst/>
                        </a:prstGeom>
                      </pic:spPr>
                    </pic:pic>
                  </a:graphicData>
                </a:graphic>
              </wp:inline>
            </w:drawing>
          </w:r>
          <w:commentRangeEnd w:id="1"/>
          <w:r>
            <w:commentReference w:id="1"/>
          </w:r>
          <w:r>
            <w:rPr>
              <w:spacing w:val="1"/>
            </w:rPr>
            <w:t xml:space="preserve">                         </w:t>
          </w:r>
          <w:r>
            <w:rPr/>
            <w:t xml:space="preserve">                                                                        </w:t>
          </w:r>
          <w:r>
            <w:rPr>
              <w:rFonts w:ascii="Times New Roman" w:hAnsi="Times New Roman" w:eastAsia="Times New Roman" w:cs="Times New Roman"/>
              <w:b/>
              <w:bCs/>
              <w:spacing w:val="4"/>
            </w:rPr>
            <w:t>10</w:t>
          </w:r>
        </w:p>
        <w:p>
          <w:pPr>
            <w:pStyle w:val="BodyText"/>
            <w:ind w:left="363"/>
            <w:spacing w:line="364" w:lineRule="exact"/>
            <w:tabs>
              <w:tab w:val="right" w:leader="dot" w:pos="9120"/>
            </w:tabs>
            <w:rPr>
              <w:rFonts w:ascii="Times New Roman" w:hAnsi="Times New Roman" w:eastAsia="Times New Roman" w:cs="Times New Roman"/>
            </w:rPr>
          </w:pPr>
          <w:hyperlink w:history="true" w:anchor="bookmark14">
            <w:r>
              <w:rPr>
                <w:rFonts w:ascii="Times New Roman" w:hAnsi="Times New Roman" w:eastAsia="Times New Roman" w:cs="Times New Roman"/>
                <w:spacing w:val="4"/>
                <w:position w:val="5"/>
              </w:rPr>
              <w:t>2.1</w:t>
            </w:r>
            <w:r>
              <w:rPr>
                <w:rFonts w:ascii="Times New Roman" w:hAnsi="Times New Roman" w:eastAsia="Times New Roman" w:cs="Times New Roman"/>
                <w:spacing w:val="13"/>
                <w:position w:val="5"/>
              </w:rPr>
              <w:t xml:space="preserve">    </w:t>
            </w:r>
            <w:r>
              <w:rPr>
                <w:spacing w:val="4"/>
                <w:position w:val="5"/>
              </w:rPr>
              <w:t>解决方案与技术路线</w:t>
            </w:r>
          </w:hyperlink>
          <w:r>
            <w:rPr>
              <w:spacing w:val="4"/>
              <w:position w:val="5"/>
            </w:rPr>
            <w:t xml:space="preserve">       </w:t>
          </w:r>
          <w:r>
            <w:rPr>
              <w:position w:val="5"/>
            </w:rPr>
            <w:tab/>
          </w:r>
          <w:r>
            <w:rPr>
              <w:spacing w:val="3"/>
              <w:position w:val="5"/>
            </w:rPr>
            <w:t xml:space="preserve">      </w:t>
          </w:r>
          <w:r>
            <w:rPr>
              <w:rFonts w:ascii="Times New Roman" w:hAnsi="Times New Roman" w:eastAsia="Times New Roman" w:cs="Times New Roman"/>
              <w:spacing w:val="-11"/>
              <w:position w:val="5"/>
            </w:rPr>
            <w:t>1</w:t>
          </w:r>
          <w:r>
            <w:rPr>
              <w:rFonts w:ascii="Times New Roman" w:hAnsi="Times New Roman" w:eastAsia="Times New Roman" w:cs="Times New Roman"/>
              <w:spacing w:val="-9"/>
              <w:position w:val="5"/>
            </w:rPr>
            <w:t>0</w:t>
          </w:r>
        </w:p>
        <w:p>
          <w:pPr>
            <w:pStyle w:val="BodyText"/>
            <w:ind w:left="363"/>
            <w:spacing w:before="7" w:line="376" w:lineRule="exact"/>
            <w:tabs>
              <w:tab w:val="right" w:leader="dot" w:pos="9120"/>
            </w:tabs>
            <w:rPr>
              <w:rFonts w:ascii="Times New Roman" w:hAnsi="Times New Roman" w:eastAsia="Times New Roman" w:cs="Times New Roman"/>
            </w:rPr>
          </w:pPr>
          <w:hyperlink w:history="true" w:anchor="bookmark15">
            <w:r>
              <w:rPr>
                <w:rFonts w:ascii="Times New Roman" w:hAnsi="Times New Roman" w:eastAsia="Times New Roman" w:cs="Times New Roman"/>
                <w:spacing w:val="3"/>
                <w:position w:val="4"/>
              </w:rPr>
              <w:t>2.2</w:t>
            </w:r>
            <w:r>
              <w:rPr>
                <w:rFonts w:ascii="Times New Roman" w:hAnsi="Times New Roman" w:eastAsia="Times New Roman" w:cs="Times New Roman"/>
                <w:spacing w:val="12"/>
                <w:position w:val="4"/>
              </w:rPr>
              <w:t xml:space="preserve">    </w:t>
            </w:r>
            <w:r>
              <w:rPr>
                <w:spacing w:val="3"/>
                <w:position w:val="4"/>
              </w:rPr>
              <w:t>数据集处理</w:t>
            </w:r>
          </w:hyperlink>
          <w:r>
            <w:rPr>
              <w:spacing w:val="3"/>
              <w:position w:val="4"/>
            </w:rPr>
            <w:t xml:space="preserve">     </w:t>
          </w:r>
          <w:r>
            <w:rPr>
              <w:position w:val="4"/>
            </w:rPr>
            <w:tab/>
          </w:r>
          <w:r>
            <w:rPr>
              <w:spacing w:val="4"/>
              <w:position w:val="4"/>
            </w:rPr>
            <w:t xml:space="preserve">      </w:t>
          </w:r>
          <w:r>
            <w:rPr>
              <w:rFonts w:ascii="Times New Roman" w:hAnsi="Times New Roman" w:eastAsia="Times New Roman" w:cs="Times New Roman"/>
              <w:spacing w:val="-14"/>
              <w:position w:val="4"/>
            </w:rPr>
            <w:t>11</w:t>
          </w:r>
        </w:p>
        <w:p>
          <w:pPr>
            <w:pStyle w:val="BodyText"/>
            <w:ind w:left="363"/>
            <w:spacing w:line="375" w:lineRule="exact"/>
            <w:tabs>
              <w:tab w:val="right" w:leader="dot" w:pos="9120"/>
            </w:tabs>
            <w:rPr>
              <w:rFonts w:ascii="Times New Roman" w:hAnsi="Times New Roman" w:eastAsia="Times New Roman" w:cs="Times New Roman"/>
            </w:rPr>
          </w:pPr>
          <w:hyperlink w:history="true" w:anchor="bookmark16">
            <w:r>
              <w:rPr>
                <w:rFonts w:ascii="Times New Roman" w:hAnsi="Times New Roman" w:eastAsia="Times New Roman" w:cs="Times New Roman"/>
                <w:spacing w:val="3"/>
                <w:position w:val="4"/>
              </w:rPr>
              <w:t>2.3</w:t>
            </w:r>
            <w:r>
              <w:rPr>
                <w:rFonts w:ascii="Times New Roman" w:hAnsi="Times New Roman" w:eastAsia="Times New Roman" w:cs="Times New Roman"/>
                <w:spacing w:val="10"/>
                <w:position w:val="4"/>
              </w:rPr>
              <w:t xml:space="preserve">    </w:t>
            </w:r>
            <w:r>
              <w:rPr>
                <w:spacing w:val="3"/>
                <w:position w:val="4"/>
              </w:rPr>
              <w:t>模型设计</w:t>
            </w:r>
          </w:hyperlink>
          <w:r>
            <w:rPr>
              <w:spacing w:val="3"/>
              <w:position w:val="4"/>
            </w:rPr>
            <w:t xml:space="preserve">      </w:t>
          </w:r>
          <w:r>
            <w:rPr>
              <w:position w:val="4"/>
            </w:rPr>
            <w:tab/>
          </w:r>
          <w:r>
            <w:rPr>
              <w:spacing w:val="3"/>
              <w:position w:val="4"/>
            </w:rPr>
            <w:t xml:space="preserve">      </w:t>
          </w:r>
          <w:r>
            <w:rPr>
              <w:rFonts w:ascii="Times New Roman" w:hAnsi="Times New Roman" w:eastAsia="Times New Roman" w:cs="Times New Roman"/>
              <w:spacing w:val="-10"/>
              <w:position w:val="4"/>
            </w:rPr>
            <w:t>13</w:t>
          </w:r>
        </w:p>
        <w:p>
          <w:pPr>
            <w:pStyle w:val="BodyText"/>
            <w:ind w:left="913"/>
            <w:spacing w:line="374" w:lineRule="exact"/>
            <w:tabs>
              <w:tab w:val="right" w:leader="dot" w:pos="9120"/>
            </w:tabs>
            <w:rPr>
              <w:rFonts w:ascii="Times New Roman" w:hAnsi="Times New Roman" w:eastAsia="Times New Roman" w:cs="Times New Roman"/>
            </w:rPr>
          </w:pPr>
          <w:hyperlink w:history="true" w:anchor="bookmark17">
            <w:r>
              <w:rPr>
                <w:rFonts w:ascii="Times New Roman" w:hAnsi="Times New Roman" w:eastAsia="Times New Roman" w:cs="Times New Roman"/>
                <w:spacing w:val="5"/>
                <w:position w:val="4"/>
              </w:rPr>
              <w:t>2.3.1     </w:t>
            </w:r>
            <w:r>
              <w:rPr>
                <w:spacing w:val="5"/>
                <w:position w:val="4"/>
              </w:rPr>
              <w:t>基于 </w:t>
            </w:r>
            <w:r>
              <w:rPr>
                <w:rFonts w:ascii="Times New Roman" w:hAnsi="Times New Roman" w:eastAsia="Times New Roman" w:cs="Times New Roman"/>
                <w:position w:val="4"/>
              </w:rPr>
              <w:t>Mambavision</w:t>
            </w:r>
            <w:r>
              <w:rPr>
                <w:rFonts w:ascii="Times New Roman" w:hAnsi="Times New Roman" w:eastAsia="Times New Roman" w:cs="Times New Roman"/>
                <w:spacing w:val="35"/>
                <w:w w:val="101"/>
                <w:position w:val="4"/>
              </w:rPr>
              <w:t xml:space="preserve"> </w:t>
            </w:r>
            <w:r>
              <w:rPr>
                <w:spacing w:val="5"/>
                <w:position w:val="4"/>
              </w:rPr>
              <w:t>的图编码</w:t>
            </w:r>
          </w:hyperlink>
          <w:r>
            <w:rPr>
              <w:spacing w:val="5"/>
              <w:position w:val="4"/>
            </w:rPr>
            <w:t xml:space="preserve">      </w:t>
          </w:r>
          <w:r>
            <w:rPr>
              <w:position w:val="4"/>
            </w:rPr>
            <w:tab/>
          </w:r>
          <w:r>
            <w:rPr>
              <w:spacing w:val="3"/>
              <w:position w:val="4"/>
            </w:rPr>
            <w:t xml:space="preserve">      </w:t>
          </w:r>
          <w:r>
            <w:rPr>
              <w:rFonts w:ascii="Times New Roman" w:hAnsi="Times New Roman" w:eastAsia="Times New Roman" w:cs="Times New Roman"/>
              <w:spacing w:val="-12"/>
              <w:position w:val="4"/>
            </w:rPr>
            <w:t>1</w:t>
          </w:r>
          <w:r>
            <w:rPr>
              <w:rFonts w:ascii="Times New Roman" w:hAnsi="Times New Roman" w:eastAsia="Times New Roman" w:cs="Times New Roman"/>
              <w:spacing w:val="-8"/>
              <w:position w:val="4"/>
            </w:rPr>
            <w:t>4</w:t>
          </w:r>
        </w:p>
        <w:p>
          <w:pPr>
            <w:pStyle w:val="BodyText"/>
            <w:ind w:left="1678"/>
            <w:spacing w:before="2" w:line="373" w:lineRule="exact"/>
            <w:tabs>
              <w:tab w:val="right" w:leader="dot" w:pos="9120"/>
            </w:tabs>
            <w:rPr>
              <w:rFonts w:ascii="Times New Roman" w:hAnsi="Times New Roman" w:eastAsia="Times New Roman" w:cs="Times New Roman"/>
            </w:rPr>
          </w:pPr>
          <w:hyperlink w:history="true" w:anchor="bookmark18">
            <w:r>
              <w:rPr>
                <w:rFonts w:ascii="Times New Roman" w:hAnsi="Times New Roman" w:eastAsia="Times New Roman" w:cs="Times New Roman"/>
                <w:spacing w:val="6"/>
                <w:position w:val="4"/>
              </w:rPr>
              <w:t>2.3.1.1</w:t>
            </w:r>
            <w:r>
              <w:rPr>
                <w:rFonts w:ascii="Times New Roman" w:hAnsi="Times New Roman" w:eastAsia="Times New Roman" w:cs="Times New Roman"/>
                <w:position w:val="4"/>
              </w:rPr>
              <w:t xml:space="preserve">      </w:t>
            </w:r>
            <w:r>
              <w:rPr>
                <w:spacing w:val="6"/>
                <w:position w:val="4"/>
              </w:rPr>
              <w:t>基于卷积模型的轻量化特征提取层</w:t>
            </w:r>
          </w:hyperlink>
          <w:r>
            <w:rPr>
              <w:spacing w:val="1"/>
              <w:position w:val="4"/>
            </w:rPr>
            <w:t xml:space="preserve">     </w:t>
          </w:r>
          <w:r>
            <w:rPr>
              <w:position w:val="4"/>
            </w:rPr>
            <w:tab/>
          </w:r>
          <w:r>
            <w:rPr>
              <w:spacing w:val="3"/>
              <w:position w:val="4"/>
            </w:rPr>
            <w:t xml:space="preserve">      </w:t>
          </w:r>
          <w:r>
            <w:rPr>
              <w:rFonts w:ascii="Times New Roman" w:hAnsi="Times New Roman" w:eastAsia="Times New Roman" w:cs="Times New Roman"/>
              <w:spacing w:val="-12"/>
              <w:position w:val="4"/>
            </w:rPr>
            <w:t>1</w:t>
          </w:r>
          <w:r>
            <w:rPr>
              <w:rFonts w:ascii="Times New Roman" w:hAnsi="Times New Roman" w:eastAsia="Times New Roman" w:cs="Times New Roman"/>
              <w:spacing w:val="-8"/>
              <w:position w:val="4"/>
            </w:rPr>
            <w:t>4</w:t>
          </w:r>
        </w:p>
        <w:p>
          <w:pPr>
            <w:pStyle w:val="BodyText"/>
            <w:ind w:left="1678"/>
            <w:spacing w:before="2" w:line="376" w:lineRule="exact"/>
            <w:tabs>
              <w:tab w:val="right" w:leader="dot" w:pos="9120"/>
            </w:tabs>
            <w:rPr>
              <w:rFonts w:ascii="Times New Roman" w:hAnsi="Times New Roman" w:eastAsia="Times New Roman" w:cs="Times New Roman"/>
            </w:rPr>
          </w:pPr>
          <w:hyperlink w:history="true" w:anchor="bookmark19">
            <w:r>
              <w:rPr>
                <w:rFonts w:ascii="Times New Roman" w:hAnsi="Times New Roman" w:eastAsia="Times New Roman" w:cs="Times New Roman"/>
                <w:spacing w:val="6"/>
                <w:position w:val="4"/>
              </w:rPr>
              <w:t>2.3.1.2</w:t>
            </w:r>
            <w:r>
              <w:rPr>
                <w:rFonts w:ascii="Times New Roman" w:hAnsi="Times New Roman" w:eastAsia="Times New Roman" w:cs="Times New Roman"/>
                <w:spacing w:val="2"/>
                <w:position w:val="4"/>
              </w:rPr>
              <w:t xml:space="preserve">      </w:t>
            </w:r>
            <w:r>
              <w:rPr>
                <w:spacing w:val="6"/>
                <w:position w:val="4"/>
              </w:rPr>
              <w:t>基于状态空间模型与多头自注意力机制模块</w:t>
            </w:r>
          </w:hyperlink>
          <w:r>
            <w:rPr>
              <w:spacing w:val="1"/>
              <w:position w:val="4"/>
            </w:rPr>
            <w:t xml:space="preserve">       </w:t>
          </w:r>
          <w:r>
            <w:rPr>
              <w:position w:val="4"/>
            </w:rPr>
            <w:tab/>
          </w:r>
          <w:r>
            <w:rPr>
              <w:spacing w:val="3"/>
              <w:position w:val="4"/>
            </w:rPr>
            <w:t xml:space="preserve">      </w:t>
          </w:r>
          <w:r>
            <w:rPr>
              <w:rFonts w:ascii="Times New Roman" w:hAnsi="Times New Roman" w:eastAsia="Times New Roman" w:cs="Times New Roman"/>
              <w:spacing w:val="-10"/>
              <w:position w:val="4"/>
            </w:rPr>
            <w:t>15</w:t>
          </w:r>
        </w:p>
        <w:p>
          <w:pPr>
            <w:pStyle w:val="BodyText"/>
            <w:ind w:left="913"/>
            <w:spacing w:line="373" w:lineRule="exact"/>
            <w:tabs>
              <w:tab w:val="right" w:leader="dot" w:pos="9120"/>
            </w:tabs>
            <w:rPr>
              <w:rFonts w:ascii="Times New Roman" w:hAnsi="Times New Roman" w:eastAsia="Times New Roman" w:cs="Times New Roman"/>
            </w:rPr>
          </w:pPr>
          <w:hyperlink w:history="true" w:anchor="bookmark20">
            <w:r>
              <w:rPr>
                <w:rFonts w:ascii="Times New Roman" w:hAnsi="Times New Roman" w:eastAsia="Times New Roman" w:cs="Times New Roman"/>
                <w:spacing w:val="3"/>
                <w:position w:val="4"/>
              </w:rPr>
              <w:t>2.3.2     </w:t>
            </w:r>
            <w:r>
              <w:rPr>
                <w:spacing w:val="3"/>
                <w:position w:val="4"/>
              </w:rPr>
              <w:t>基于 </w:t>
            </w:r>
            <w:r>
              <w:rPr>
                <w:rFonts w:ascii="Times New Roman" w:hAnsi="Times New Roman" w:eastAsia="Times New Roman" w:cs="Times New Roman"/>
                <w:position w:val="4"/>
              </w:rPr>
              <w:t>TabTransformer</w:t>
            </w:r>
            <w:r>
              <w:rPr>
                <w:rFonts w:ascii="Times New Roman" w:hAnsi="Times New Roman" w:eastAsia="Times New Roman" w:cs="Times New Roman"/>
                <w:spacing w:val="37"/>
                <w:w w:val="101"/>
                <w:position w:val="4"/>
              </w:rPr>
              <w:t xml:space="preserve"> </w:t>
            </w:r>
            <w:r>
              <w:rPr>
                <w:spacing w:val="3"/>
                <w:position w:val="4"/>
              </w:rPr>
              <w:t>的表格特征编码</w:t>
            </w:r>
          </w:hyperlink>
          <w:r>
            <w:rPr>
              <w:spacing w:val="3"/>
              <w:position w:val="4"/>
            </w:rPr>
            <w:t xml:space="preserve">      </w:t>
          </w:r>
          <w:r>
            <w:rPr>
              <w:position w:val="4"/>
            </w:rPr>
            <w:tab/>
          </w:r>
          <w:r>
            <w:rPr>
              <w:spacing w:val="3"/>
              <w:position w:val="4"/>
            </w:rPr>
            <w:t xml:space="preserve">      </w:t>
          </w:r>
          <w:r>
            <w:rPr>
              <w:rFonts w:ascii="Times New Roman" w:hAnsi="Times New Roman" w:eastAsia="Times New Roman" w:cs="Times New Roman"/>
              <w:spacing w:val="-10"/>
              <w:position w:val="4"/>
            </w:rPr>
            <w:t>17</w:t>
          </w:r>
        </w:p>
        <w:p>
          <w:pPr>
            <w:pStyle w:val="BodyText"/>
            <w:ind w:left="1678"/>
            <w:spacing w:before="3" w:line="375" w:lineRule="exact"/>
            <w:tabs>
              <w:tab w:val="right" w:leader="dot" w:pos="9120"/>
            </w:tabs>
            <w:rPr>
              <w:rFonts w:ascii="Times New Roman" w:hAnsi="Times New Roman" w:eastAsia="Times New Roman" w:cs="Times New Roman"/>
            </w:rPr>
          </w:pPr>
          <w:hyperlink w:history="true" w:anchor="bookmark21">
            <w:r>
              <w:rPr>
                <w:rFonts w:ascii="Times New Roman" w:hAnsi="Times New Roman" w:eastAsia="Times New Roman" w:cs="Times New Roman"/>
                <w:position w:val="4"/>
              </w:rPr>
              <w:t>2.3.2.1</w:t>
            </w:r>
            <w:r>
              <w:rPr>
                <w:rFonts w:ascii="Times New Roman" w:hAnsi="Times New Roman" w:eastAsia="Times New Roman" w:cs="Times New Roman"/>
                <w:spacing w:val="9"/>
                <w:position w:val="4"/>
              </w:rPr>
              <w:t xml:space="preserve">      </w:t>
            </w:r>
            <w:r>
              <w:rPr>
                <w:position w:val="4"/>
              </w:rPr>
              <w:t>自注意力机制</w:t>
            </w:r>
          </w:hyperlink>
          <w:r>
            <w:rPr>
              <w:position w:val="4"/>
            </w:rPr>
            <w:t xml:space="preserve">     </w:t>
          </w:r>
          <w:r>
            <w:rPr>
              <w:position w:val="4"/>
            </w:rPr>
            <w:tab/>
          </w:r>
          <w:r>
            <w:rPr>
              <w:spacing w:val="3"/>
              <w:position w:val="4"/>
            </w:rPr>
            <w:t xml:space="preserve">      </w:t>
          </w:r>
          <w:r>
            <w:rPr>
              <w:rFonts w:ascii="Times New Roman" w:hAnsi="Times New Roman" w:eastAsia="Times New Roman" w:cs="Times New Roman"/>
              <w:spacing w:val="-10"/>
              <w:position w:val="4"/>
            </w:rPr>
            <w:t>18</w:t>
          </w:r>
        </w:p>
        <w:p>
          <w:pPr>
            <w:pStyle w:val="BodyText"/>
            <w:ind w:left="1678"/>
            <w:spacing w:line="373" w:lineRule="exact"/>
            <w:tabs>
              <w:tab w:val="right" w:leader="dot" w:pos="9120"/>
            </w:tabs>
            <w:rPr>
              <w:rFonts w:ascii="Times New Roman" w:hAnsi="Times New Roman" w:eastAsia="Times New Roman" w:cs="Times New Roman"/>
            </w:rPr>
          </w:pPr>
          <w:hyperlink w:history="true" w:anchor="bookmark22">
            <w:r>
              <w:rPr>
                <w:rFonts w:ascii="Times New Roman" w:hAnsi="Times New Roman" w:eastAsia="Times New Roman" w:cs="Times New Roman"/>
                <w:spacing w:val="4"/>
                <w:position w:val="4"/>
              </w:rPr>
              <w:t>2.3.2.2</w:t>
            </w:r>
            <w:r>
              <w:rPr>
                <w:rFonts w:ascii="Times New Roman" w:hAnsi="Times New Roman" w:eastAsia="Times New Roman" w:cs="Times New Roman"/>
                <w:spacing w:val="11"/>
                <w:position w:val="4"/>
              </w:rPr>
              <w:t xml:space="preserve">     </w:t>
            </w:r>
            <w:r>
              <w:rPr>
                <w:spacing w:val="4"/>
                <w:position w:val="4"/>
              </w:rPr>
              <w:t>表格特征建模</w:t>
            </w:r>
          </w:hyperlink>
          <w:r>
            <w:rPr>
              <w:spacing w:val="1"/>
              <w:position w:val="4"/>
            </w:rPr>
            <w:t xml:space="preserve">     </w:t>
          </w:r>
          <w:r>
            <w:rPr>
              <w:position w:val="4"/>
            </w:rPr>
            <w:tab/>
          </w:r>
          <w:r>
            <w:rPr>
              <w:spacing w:val="3"/>
              <w:position w:val="4"/>
            </w:rPr>
            <w:t xml:space="preserve">      </w:t>
          </w:r>
          <w:r>
            <w:rPr>
              <w:rFonts w:ascii="Times New Roman" w:hAnsi="Times New Roman" w:eastAsia="Times New Roman" w:cs="Times New Roman"/>
              <w:spacing w:val="-10"/>
              <w:position w:val="4"/>
            </w:rPr>
            <w:t>19</w:t>
          </w:r>
        </w:p>
        <w:p>
          <w:pPr>
            <w:pStyle w:val="BodyText"/>
            <w:ind w:left="913"/>
            <w:spacing w:before="3" w:line="375" w:lineRule="exact"/>
            <w:tabs>
              <w:tab w:val="right" w:leader="dot" w:pos="9120"/>
            </w:tabs>
            <w:rPr>
              <w:rFonts w:ascii="Times New Roman" w:hAnsi="Times New Roman" w:eastAsia="Times New Roman" w:cs="Times New Roman"/>
            </w:rPr>
          </w:pPr>
          <w:hyperlink w:history="true" w:anchor="bookmark23">
            <w:r>
              <w:rPr>
                <w:rFonts w:ascii="Times New Roman" w:hAnsi="Times New Roman" w:eastAsia="Times New Roman" w:cs="Times New Roman"/>
                <w:spacing w:val="4"/>
                <w:position w:val="4"/>
              </w:rPr>
              <w:t>2.3.3     </w:t>
            </w:r>
            <w:r>
              <w:rPr>
                <w:spacing w:val="4"/>
                <w:position w:val="4"/>
              </w:rPr>
              <w:t>基于 </w:t>
            </w:r>
            <w:r>
              <w:rPr>
                <w:rFonts w:ascii="Times New Roman" w:hAnsi="Times New Roman" w:eastAsia="Times New Roman" w:cs="Times New Roman"/>
                <w:position w:val="4"/>
              </w:rPr>
              <w:t>MLP</w:t>
            </w:r>
            <w:r>
              <w:rPr>
                <w:rFonts w:ascii="Times New Roman" w:hAnsi="Times New Roman" w:eastAsia="Times New Roman" w:cs="Times New Roman"/>
                <w:spacing w:val="36"/>
                <w:position w:val="4"/>
              </w:rPr>
              <w:t xml:space="preserve"> </w:t>
            </w:r>
            <w:r>
              <w:rPr>
                <w:spacing w:val="4"/>
                <w:position w:val="4"/>
              </w:rPr>
              <w:t>的多模态融合方法</w:t>
            </w:r>
          </w:hyperlink>
          <w:r>
            <w:rPr>
              <w:spacing w:val="4"/>
              <w:position w:val="4"/>
            </w:rPr>
            <w:t xml:space="preserve">    </w:t>
          </w:r>
          <w:r>
            <w:rPr>
              <w:spacing w:val="3"/>
              <w:position w:val="4"/>
            </w:rPr>
            <w:t xml:space="preserve">   </w:t>
          </w:r>
          <w:r>
            <w:rPr>
              <w:position w:val="4"/>
            </w:rPr>
            <w:tab/>
          </w:r>
          <w:r>
            <w:rPr>
              <w:spacing w:val="3"/>
              <w:position w:val="4"/>
            </w:rPr>
            <w:t xml:space="preserve">      </w:t>
          </w:r>
          <w:r>
            <w:rPr>
              <w:rFonts w:ascii="Times New Roman" w:hAnsi="Times New Roman" w:eastAsia="Times New Roman" w:cs="Times New Roman"/>
              <w:spacing w:val="-10"/>
              <w:position w:val="4"/>
            </w:rPr>
            <w:t>19</w:t>
          </w:r>
        </w:p>
        <w:p>
          <w:pPr>
            <w:pStyle w:val="BodyText"/>
            <w:ind w:left="363"/>
            <w:spacing w:line="370" w:lineRule="exact"/>
            <w:tabs>
              <w:tab w:val="right" w:leader="dot" w:pos="9120"/>
            </w:tabs>
            <w:rPr>
              <w:rFonts w:ascii="Times New Roman" w:hAnsi="Times New Roman" w:eastAsia="Times New Roman" w:cs="Times New Roman"/>
            </w:rPr>
          </w:pPr>
          <w:hyperlink w:history="true" w:anchor="bookmark24">
            <w:r>
              <w:rPr>
                <w:rFonts w:ascii="Times New Roman" w:hAnsi="Times New Roman" w:eastAsia="Times New Roman" w:cs="Times New Roman"/>
                <w:spacing w:val="5"/>
                <w:position w:val="4"/>
              </w:rPr>
              <w:t>2.4</w:t>
            </w:r>
            <w:r>
              <w:rPr>
                <w:rFonts w:ascii="Times New Roman" w:hAnsi="Times New Roman" w:eastAsia="Times New Roman" w:cs="Times New Roman"/>
                <w:spacing w:val="13"/>
                <w:position w:val="4"/>
              </w:rPr>
              <w:t xml:space="preserve">    </w:t>
            </w:r>
            <w:r>
              <w:rPr>
                <w:spacing w:val="5"/>
                <w:position w:val="4"/>
              </w:rPr>
              <w:t>智能眼底诊断平台设计与实现</w:t>
            </w:r>
          </w:hyperlink>
          <w:r>
            <w:rPr>
              <w:spacing w:val="5"/>
              <w:position w:val="4"/>
            </w:rPr>
            <w:t xml:space="preserve">      </w:t>
          </w:r>
          <w:r>
            <w:rPr>
              <w:position w:val="4"/>
            </w:rPr>
            <w:tab/>
          </w:r>
          <w:r>
            <w:rPr>
              <w:spacing w:val="10"/>
              <w:position w:val="4"/>
            </w:rPr>
            <w:t xml:space="preserve">     </w:t>
          </w:r>
          <w:r>
            <w:rPr>
              <w:rFonts w:ascii="Times New Roman" w:hAnsi="Times New Roman" w:eastAsia="Times New Roman" w:cs="Times New Roman"/>
              <w:spacing w:val="2"/>
              <w:position w:val="4"/>
            </w:rPr>
            <w:t>20</w:t>
          </w:r>
        </w:p>
        <w:p>
          <w:pPr>
            <w:pStyle w:val="BodyText"/>
            <w:ind w:left="363"/>
            <w:spacing w:before="6" w:line="371" w:lineRule="exact"/>
            <w:tabs>
              <w:tab w:val="right" w:leader="dot" w:pos="9120"/>
            </w:tabs>
            <w:rPr>
              <w:rFonts w:ascii="Times New Roman" w:hAnsi="Times New Roman" w:eastAsia="Times New Roman" w:cs="Times New Roman"/>
            </w:rPr>
          </w:pPr>
          <w:hyperlink w:history="true" w:anchor="bookmark25">
            <w:r>
              <w:rPr>
                <w:rFonts w:ascii="Times New Roman" w:hAnsi="Times New Roman" w:eastAsia="Times New Roman" w:cs="Times New Roman"/>
                <w:spacing w:val="2"/>
                <w:position w:val="5"/>
              </w:rPr>
              <w:t>2.5</w:t>
            </w:r>
            <w:r>
              <w:rPr>
                <w:rFonts w:ascii="Times New Roman" w:hAnsi="Times New Roman" w:eastAsia="Times New Roman" w:cs="Times New Roman"/>
                <w:spacing w:val="15"/>
                <w:position w:val="5"/>
              </w:rPr>
              <w:t xml:space="preserve">    </w:t>
            </w:r>
            <w:r>
              <w:rPr>
                <w:spacing w:val="2"/>
                <w:position w:val="5"/>
              </w:rPr>
              <w:t>实验与分析</w:t>
            </w:r>
          </w:hyperlink>
          <w:r>
            <w:rPr>
              <w:spacing w:val="2"/>
              <w:position w:val="5"/>
            </w:rPr>
            <w:t xml:space="preserve">     </w:t>
          </w:r>
          <w:r>
            <w:rPr>
              <w:position w:val="5"/>
            </w:rPr>
            <w:tab/>
          </w:r>
          <w:r>
            <w:rPr>
              <w:spacing w:val="10"/>
              <w:position w:val="5"/>
            </w:rPr>
            <w:t xml:space="preserve">     </w:t>
          </w:r>
          <w:r>
            <w:rPr>
              <w:rFonts w:ascii="Times New Roman" w:hAnsi="Times New Roman" w:eastAsia="Times New Roman" w:cs="Times New Roman"/>
              <w:spacing w:val="2"/>
              <w:position w:val="5"/>
            </w:rPr>
            <w:t>22</w:t>
          </w:r>
        </w:p>
        <w:p>
          <w:pPr>
            <w:pStyle w:val="BodyText"/>
            <w:ind w:left="913"/>
            <w:spacing w:before="5" w:line="375" w:lineRule="exact"/>
            <w:tabs>
              <w:tab w:val="right" w:leader="dot" w:pos="9120"/>
            </w:tabs>
            <w:rPr>
              <w:rFonts w:ascii="Times New Roman" w:hAnsi="Times New Roman" w:eastAsia="Times New Roman" w:cs="Times New Roman"/>
            </w:rPr>
          </w:pPr>
          <w:hyperlink w:history="true" w:anchor="bookmark26">
            <w:r>
              <w:rPr>
                <w:rFonts w:ascii="Times New Roman" w:hAnsi="Times New Roman" w:eastAsia="Times New Roman" w:cs="Times New Roman"/>
                <w:spacing w:val="3"/>
                <w:position w:val="4"/>
              </w:rPr>
              <w:t>2.5.1     </w:t>
            </w:r>
            <w:r>
              <w:rPr>
                <w:spacing w:val="3"/>
                <w:position w:val="4"/>
              </w:rPr>
              <w:t>对比模型</w:t>
            </w:r>
          </w:hyperlink>
          <w:r>
            <w:rPr>
              <w:spacing w:val="6"/>
              <w:position w:val="4"/>
            </w:rPr>
            <w:t xml:space="preserve">     </w:t>
          </w:r>
          <w:r>
            <w:rPr>
              <w:position w:val="4"/>
            </w:rPr>
            <w:tab/>
          </w:r>
          <w:r>
            <w:rPr>
              <w:spacing w:val="10"/>
              <w:position w:val="4"/>
            </w:rPr>
            <w:t xml:space="preserve">     </w:t>
          </w:r>
          <w:r>
            <w:rPr>
              <w:rFonts w:ascii="Times New Roman" w:hAnsi="Times New Roman" w:eastAsia="Times New Roman" w:cs="Times New Roman"/>
              <w:spacing w:val="2"/>
              <w:position w:val="4"/>
            </w:rPr>
            <w:t>22</w:t>
          </w:r>
        </w:p>
        <w:p>
          <w:pPr>
            <w:pStyle w:val="BodyText"/>
            <w:ind w:left="913"/>
            <w:spacing w:line="372" w:lineRule="exact"/>
            <w:tabs>
              <w:tab w:val="right" w:leader="dot" w:pos="9120"/>
            </w:tabs>
            <w:rPr>
              <w:rFonts w:ascii="Times New Roman" w:hAnsi="Times New Roman" w:eastAsia="Times New Roman" w:cs="Times New Roman"/>
            </w:rPr>
          </w:pPr>
          <w:hyperlink w:history="true" w:anchor="bookmark27">
            <w:r>
              <w:rPr>
                <w:rFonts w:ascii="Times New Roman" w:hAnsi="Times New Roman" w:eastAsia="Times New Roman" w:cs="Times New Roman"/>
                <w:spacing w:val="3"/>
                <w:position w:val="5"/>
              </w:rPr>
              <w:t>2.5.2     </w:t>
            </w:r>
            <w:r>
              <w:rPr>
                <w:spacing w:val="3"/>
                <w:position w:val="5"/>
              </w:rPr>
              <w:t>指标分析</w:t>
            </w:r>
          </w:hyperlink>
          <w:r>
            <w:rPr>
              <w:spacing w:val="6"/>
              <w:position w:val="5"/>
            </w:rPr>
            <w:t xml:space="preserve">     </w:t>
          </w:r>
          <w:r>
            <w:rPr>
              <w:position w:val="5"/>
            </w:rPr>
            <w:tab/>
          </w:r>
          <w:r>
            <w:rPr>
              <w:spacing w:val="10"/>
              <w:position w:val="5"/>
            </w:rPr>
            <w:t xml:space="preserve">     </w:t>
          </w:r>
          <w:r>
            <w:rPr>
              <w:rFonts w:ascii="Times New Roman" w:hAnsi="Times New Roman" w:eastAsia="Times New Roman" w:cs="Times New Roman"/>
              <w:spacing w:val="2"/>
              <w:position w:val="5"/>
            </w:rPr>
            <w:t>22</w:t>
          </w:r>
        </w:p>
        <w:p>
          <w:pPr>
            <w:pStyle w:val="BodyText"/>
            <w:ind w:left="913"/>
            <w:spacing w:before="4" w:line="371" w:lineRule="exact"/>
            <w:tabs>
              <w:tab w:val="right" w:leader="dot" w:pos="9120"/>
            </w:tabs>
            <w:rPr>
              <w:rFonts w:ascii="Times New Roman" w:hAnsi="Times New Roman" w:eastAsia="Times New Roman" w:cs="Times New Roman"/>
            </w:rPr>
          </w:pPr>
          <w:hyperlink w:history="true" w:anchor="bookmark28">
            <w:r>
              <w:rPr>
                <w:rFonts w:ascii="Times New Roman" w:hAnsi="Times New Roman" w:eastAsia="Times New Roman" w:cs="Times New Roman"/>
                <w:spacing w:val="2"/>
                <w:position w:val="5"/>
              </w:rPr>
              <w:t>2.5.3</w:t>
            </w:r>
            <w:r>
              <w:rPr>
                <w:rFonts w:ascii="Times New Roman" w:hAnsi="Times New Roman" w:eastAsia="Times New Roman" w:cs="Times New Roman"/>
                <w:spacing w:val="6"/>
                <w:position w:val="5"/>
              </w:rPr>
              <w:t xml:space="preserve">     </w:t>
            </w:r>
            <w:r>
              <w:rPr>
                <w:spacing w:val="2"/>
                <w:position w:val="5"/>
              </w:rPr>
              <w:t>结果分析</w:t>
            </w:r>
          </w:hyperlink>
          <w:r>
            <w:rPr>
              <w:spacing w:val="5"/>
              <w:position w:val="5"/>
            </w:rPr>
            <w:t xml:space="preserve">     </w:t>
          </w:r>
          <w:r>
            <w:rPr>
              <w:position w:val="5"/>
            </w:rPr>
            <w:tab/>
          </w:r>
          <w:r>
            <w:rPr>
              <w:spacing w:val="10"/>
              <w:position w:val="5"/>
            </w:rPr>
            <w:t xml:space="preserve">     </w:t>
          </w:r>
          <w:r>
            <w:rPr>
              <w:rFonts w:ascii="Times New Roman" w:hAnsi="Times New Roman" w:eastAsia="Times New Roman" w:cs="Times New Roman"/>
              <w:spacing w:val="2"/>
              <w:position w:val="5"/>
            </w:rPr>
            <w:t>23</w:t>
          </w:r>
        </w:p>
        <w:p>
          <w:pPr>
            <w:pStyle w:val="BodyText"/>
            <w:spacing w:before="244" w:line="364" w:lineRule="exact"/>
            <w:jc w:val="right"/>
            <w:rPr>
              <w:rFonts w:ascii="Times New Roman" w:hAnsi="Times New Roman" w:eastAsia="Times New Roman" w:cs="Times New Roman"/>
            </w:rPr>
          </w:pPr>
          <w:hyperlink w:history="true" w:anchor="bookmark29">
            <w:r>
              <w:rPr>
                <w:spacing w:val="2"/>
                <w:position w:val="5"/>
              </w:rPr>
              <w:t>第三章  项目管理与人员架构</w:t>
            </w:r>
          </w:hyperlink>
          <w:r>
            <w:rPr>
              <w:spacing w:val="2"/>
              <w:position w:val="5"/>
            </w:rPr>
            <w:t xml:space="preserve">                                                                                                    </w:t>
          </w:r>
          <w:r>
            <w:rPr>
              <w:rFonts w:ascii="Times New Roman" w:hAnsi="Times New Roman" w:eastAsia="Times New Roman" w:cs="Times New Roman"/>
              <w:b/>
              <w:bCs/>
              <w:spacing w:val="2"/>
              <w:position w:val="5"/>
            </w:rPr>
            <w:t>24</w:t>
          </w:r>
        </w:p>
        <w:p>
          <w:pPr>
            <w:pStyle w:val="BodyText"/>
            <w:ind w:left="368"/>
            <w:spacing w:before="11" w:line="376" w:lineRule="exact"/>
            <w:tabs>
              <w:tab w:val="right" w:leader="dot" w:pos="9120"/>
            </w:tabs>
            <w:rPr>
              <w:rFonts w:ascii="Times New Roman" w:hAnsi="Times New Roman" w:eastAsia="Times New Roman" w:cs="Times New Roman"/>
            </w:rPr>
          </w:pPr>
          <w:hyperlink w:history="true" w:anchor="bookmark30">
            <w:r>
              <w:rPr>
                <w:rFonts w:ascii="Times New Roman" w:hAnsi="Times New Roman" w:eastAsia="Times New Roman" w:cs="Times New Roman"/>
                <w:spacing w:val="2"/>
                <w:position w:val="4"/>
              </w:rPr>
              <w:t>3.1</w:t>
            </w:r>
            <w:r>
              <w:rPr>
                <w:rFonts w:ascii="Times New Roman" w:hAnsi="Times New Roman" w:eastAsia="Times New Roman" w:cs="Times New Roman"/>
                <w:spacing w:val="12"/>
                <w:position w:val="4"/>
              </w:rPr>
              <w:t xml:space="preserve">    </w:t>
            </w:r>
            <w:r>
              <w:rPr>
                <w:spacing w:val="2"/>
                <w:position w:val="4"/>
              </w:rPr>
              <w:t>人员架构</w:t>
            </w:r>
          </w:hyperlink>
          <w:r>
            <w:rPr>
              <w:spacing w:val="2"/>
              <w:position w:val="4"/>
            </w:rPr>
            <w:t xml:space="preserve">      </w:t>
          </w:r>
          <w:r>
            <w:rPr>
              <w:position w:val="4"/>
            </w:rPr>
            <w:tab/>
          </w:r>
          <w:r>
            <w:rPr>
              <w:spacing w:val="10"/>
              <w:position w:val="4"/>
            </w:rPr>
            <w:t xml:space="preserve">     </w:t>
          </w:r>
          <w:r>
            <w:rPr>
              <w:rFonts w:ascii="Times New Roman" w:hAnsi="Times New Roman" w:eastAsia="Times New Roman" w:cs="Times New Roman"/>
              <w:spacing w:val="2"/>
              <w:position w:val="4"/>
            </w:rPr>
            <w:t>24</w:t>
          </w:r>
        </w:p>
        <w:p>
          <w:pPr>
            <w:pStyle w:val="BodyText"/>
            <w:ind w:left="368"/>
            <w:spacing w:line="373" w:lineRule="exact"/>
            <w:tabs>
              <w:tab w:val="right" w:leader="dot" w:pos="9120"/>
            </w:tabs>
            <w:rPr>
              <w:rFonts w:ascii="Times New Roman" w:hAnsi="Times New Roman" w:eastAsia="Times New Roman" w:cs="Times New Roman"/>
            </w:rPr>
          </w:pPr>
          <w:hyperlink w:history="true" w:anchor="bookmark31">
            <w:r>
              <w:rPr>
                <w:rFonts w:ascii="Times New Roman" w:hAnsi="Times New Roman" w:eastAsia="Times New Roman" w:cs="Times New Roman"/>
                <w:spacing w:val="4"/>
                <w:position w:val="4"/>
              </w:rPr>
              <w:t>3.2</w:t>
            </w:r>
            <w:r>
              <w:rPr>
                <w:rFonts w:ascii="Times New Roman" w:hAnsi="Times New Roman" w:eastAsia="Times New Roman" w:cs="Times New Roman"/>
                <w:spacing w:val="12"/>
                <w:position w:val="4"/>
              </w:rPr>
              <w:t xml:space="preserve">    </w:t>
            </w:r>
            <w:r>
              <w:rPr>
                <w:spacing w:val="4"/>
                <w:position w:val="4"/>
              </w:rPr>
              <w:t>任务分配与进度安排</w:t>
            </w:r>
          </w:hyperlink>
          <w:r>
            <w:rPr>
              <w:spacing w:val="4"/>
              <w:position w:val="4"/>
            </w:rPr>
            <w:t xml:space="preserve">       </w:t>
          </w:r>
          <w:r>
            <w:rPr>
              <w:position w:val="4"/>
            </w:rPr>
            <w:tab/>
          </w:r>
          <w:r>
            <w:rPr>
              <w:spacing w:val="10"/>
              <w:position w:val="4"/>
            </w:rPr>
            <w:t xml:space="preserve">     </w:t>
          </w:r>
          <w:r>
            <w:rPr>
              <w:rFonts w:ascii="Times New Roman" w:hAnsi="Times New Roman" w:eastAsia="Times New Roman" w:cs="Times New Roman"/>
              <w:spacing w:val="2"/>
              <w:position w:val="4"/>
            </w:rPr>
            <w:t>24</w:t>
          </w:r>
        </w:p>
      </w:sdtContent>
    </w:sdt>
    <w:p>
      <w:pPr>
        <w:spacing w:line="373" w:lineRule="exact"/>
        <w:sectPr>
          <w:footerReference w:type="default" r:id="rId1"/>
          <w:pgSz w:w="12240" w:h="15840"/>
          <w:pgMar w:top="627" w:right="1417" w:bottom="943" w:left="1700" w:header="0" w:footer="780" w:gutter="0"/>
        </w:sectPr>
        <w:rPr>
          <w:rFonts w:ascii="Times New Roman" w:hAnsi="Times New Roman" w:eastAsia="Times New Roman" w:cs="Times New Roman"/>
        </w:rPr>
      </w:pPr>
    </w:p>
    <w:p>
      <w:pPr>
        <w:spacing w:line="294" w:lineRule="auto"/>
        <w:rPr>
          <w:rFonts w:ascii="Arial"/>
          <w:sz w:val="21"/>
        </w:rPr>
      </w:pPr>
      <w:r/>
    </w:p>
    <w:sdt>
      <w:sdtPr>
        <w:rPr>
          <w:rFonts w:ascii="Times New Roman" w:hAnsi="Times New Roman" w:eastAsia="Times New Roman" w:cs="Times New Roman"/>
          <w:sz w:val="23"/>
          <w:szCs w:val="23"/>
        </w:rPr>
        <w:docPartObj>
          <w:docPartGallery w:val="Table of Contents"/>
          <w:docPartUnique/>
        </w:docPartObj>
      </w:sdtPr>
      <w:sdtEndPr>
        <w:rPr>
          <w:rFonts w:ascii="Times New Roman" w:hAnsi="Times New Roman" w:eastAsia="Times New Roman" w:cs="Times New Roman"/>
          <w:sz w:val="23"/>
          <w:szCs w:val="23"/>
          <w:position w:val="2"/>
        </w:rPr>
      </w:sdtEndPr>
      <w:sdtContent>
        <w:p>
          <w:pPr>
            <w:pStyle w:val="BodyText"/>
            <w:ind w:left="918"/>
            <w:spacing w:before="84" w:line="368" w:lineRule="exact"/>
            <w:tabs>
              <w:tab w:val="right" w:leader="dot" w:pos="9120"/>
            </w:tabs>
            <w:rPr>
              <w:rFonts w:ascii="Times New Roman" w:hAnsi="Times New Roman" w:eastAsia="Times New Roman" w:cs="Times New Roman"/>
            </w:rPr>
          </w:pPr>
          <w:bookmarkStart w:name="bookmark32" w:id="1"/>
          <w:bookmarkEnd w:id="1"/>
          <w:hyperlink w:history="true" w:anchor="bookmark33">
            <w:r>
              <w:rPr>
                <w:rFonts w:ascii="Times New Roman" w:hAnsi="Times New Roman" w:eastAsia="Times New Roman" w:cs="Times New Roman"/>
                <w:spacing w:val="4"/>
                <w:position w:val="5"/>
              </w:rPr>
              <w:t>3.2.1     </w:t>
            </w:r>
            <w:r>
              <w:rPr>
                <w:spacing w:val="4"/>
                <w:position w:val="5"/>
              </w:rPr>
              <w:t>项目生命周期与组织</w:t>
            </w:r>
          </w:hyperlink>
          <w:r>
            <w:rPr>
              <w:spacing w:val="7"/>
              <w:position w:val="5"/>
            </w:rPr>
            <w:t xml:space="preserve">      </w:t>
          </w:r>
          <w:r>
            <w:rPr>
              <w:position w:val="5"/>
            </w:rPr>
            <w:tab/>
          </w:r>
          <w:r>
            <w:rPr>
              <w:spacing w:val="10"/>
              <w:position w:val="5"/>
            </w:rPr>
            <w:t xml:space="preserve">     </w:t>
          </w:r>
          <w:r>
            <w:rPr>
              <w:rFonts w:ascii="Times New Roman" w:hAnsi="Times New Roman" w:eastAsia="Times New Roman" w:cs="Times New Roman"/>
              <w:spacing w:val="2"/>
              <w:position w:val="5"/>
            </w:rPr>
            <w:t>25</w:t>
          </w:r>
        </w:p>
        <w:p>
          <w:pPr>
            <w:pStyle w:val="BodyText"/>
            <w:ind w:left="918"/>
            <w:spacing w:before="6" w:line="367" w:lineRule="exact"/>
            <w:tabs>
              <w:tab w:val="right" w:leader="dot" w:pos="9120"/>
            </w:tabs>
            <w:rPr>
              <w:rFonts w:ascii="Times New Roman" w:hAnsi="Times New Roman" w:eastAsia="Times New Roman" w:cs="Times New Roman"/>
            </w:rPr>
          </w:pPr>
          <w:hyperlink w:history="true" w:anchor="bookmark34">
            <w:r>
              <w:rPr>
                <w:rFonts w:ascii="Times New Roman" w:hAnsi="Times New Roman" w:eastAsia="Times New Roman" w:cs="Times New Roman"/>
                <w:spacing w:val="5"/>
                <w:position w:val="5"/>
              </w:rPr>
              <w:t>3.2.2     </w:t>
            </w:r>
            <w:r>
              <w:rPr>
                <w:spacing w:val="5"/>
                <w:position w:val="5"/>
              </w:rPr>
              <w:t>项目过程管理与质量评估</w:t>
            </w:r>
          </w:hyperlink>
          <w:r>
            <w:rPr>
              <w:spacing w:val="5"/>
              <w:position w:val="5"/>
            </w:rPr>
            <w:t xml:space="preserve">       </w:t>
          </w:r>
          <w:r>
            <w:rPr>
              <w:position w:val="5"/>
            </w:rPr>
            <w:tab/>
          </w:r>
          <w:r>
            <w:rPr>
              <w:spacing w:val="10"/>
              <w:position w:val="5"/>
            </w:rPr>
            <w:t xml:space="preserve">     </w:t>
          </w:r>
          <w:r>
            <w:rPr>
              <w:rFonts w:ascii="Times New Roman" w:hAnsi="Times New Roman" w:eastAsia="Times New Roman" w:cs="Times New Roman"/>
              <w:spacing w:val="2"/>
              <w:position w:val="5"/>
            </w:rPr>
            <w:t>26</w:t>
          </w:r>
        </w:p>
        <w:p>
          <w:pPr>
            <w:pStyle w:val="BodyText"/>
            <w:ind w:left="918"/>
            <w:spacing w:before="8" w:line="371" w:lineRule="exact"/>
            <w:tabs>
              <w:tab w:val="right" w:leader="dot" w:pos="9120"/>
            </w:tabs>
            <w:rPr>
              <w:rFonts w:ascii="Times New Roman" w:hAnsi="Times New Roman" w:eastAsia="Times New Roman" w:cs="Times New Roman"/>
            </w:rPr>
          </w:pPr>
          <w:hyperlink w:history="true" w:anchor="bookmark35">
            <w:r>
              <w:rPr>
                <w:rFonts w:ascii="Times New Roman" w:hAnsi="Times New Roman" w:eastAsia="Times New Roman" w:cs="Times New Roman"/>
                <w:spacing w:val="3"/>
                <w:position w:val="5"/>
              </w:rPr>
              <w:t>3.2.3     </w:t>
            </w:r>
            <w:r>
              <w:rPr>
                <w:spacing w:val="3"/>
                <w:position w:val="5"/>
              </w:rPr>
              <w:t>项目风险分析</w:t>
            </w:r>
          </w:hyperlink>
          <w:r>
            <w:rPr>
              <w:spacing w:val="7"/>
              <w:position w:val="5"/>
            </w:rPr>
            <w:t xml:space="preserve">      </w:t>
          </w:r>
          <w:r>
            <w:rPr>
              <w:position w:val="5"/>
            </w:rPr>
            <w:tab/>
          </w:r>
          <w:r>
            <w:rPr>
              <w:spacing w:val="10"/>
              <w:position w:val="5"/>
            </w:rPr>
            <w:t xml:space="preserve">     </w:t>
          </w:r>
          <w:r>
            <w:rPr>
              <w:rFonts w:ascii="Times New Roman" w:hAnsi="Times New Roman" w:eastAsia="Times New Roman" w:cs="Times New Roman"/>
              <w:spacing w:val="2"/>
              <w:position w:val="5"/>
            </w:rPr>
            <w:t>26</w:t>
          </w:r>
        </w:p>
        <w:p>
          <w:pPr>
            <w:pStyle w:val="BodyText"/>
            <w:ind w:left="918"/>
            <w:spacing w:before="4" w:line="367" w:lineRule="exact"/>
            <w:tabs>
              <w:tab w:val="right" w:leader="dot" w:pos="9120"/>
            </w:tabs>
            <w:rPr>
              <w:rFonts w:ascii="Times New Roman" w:hAnsi="Times New Roman" w:eastAsia="Times New Roman" w:cs="Times New Roman"/>
            </w:rPr>
          </w:pPr>
          <w:hyperlink w:history="true" w:anchor="bookmark36">
            <w:r>
              <w:rPr>
                <w:rFonts w:ascii="Times New Roman" w:hAnsi="Times New Roman" w:eastAsia="Times New Roman" w:cs="Times New Roman"/>
                <w:spacing w:val="3"/>
                <w:position w:val="5"/>
              </w:rPr>
              <w:t>3.2.4     </w:t>
            </w:r>
            <w:r>
              <w:rPr>
                <w:spacing w:val="3"/>
                <w:position w:val="5"/>
              </w:rPr>
              <w:t>项目评审</w:t>
            </w:r>
          </w:hyperlink>
          <w:r>
            <w:rPr>
              <w:spacing w:val="5"/>
              <w:position w:val="5"/>
            </w:rPr>
            <w:t xml:space="preserve">     </w:t>
          </w:r>
          <w:r>
            <w:rPr>
              <w:position w:val="5"/>
            </w:rPr>
            <w:tab/>
          </w:r>
          <w:r>
            <w:rPr>
              <w:spacing w:val="10"/>
              <w:position w:val="5"/>
            </w:rPr>
            <w:t xml:space="preserve">     </w:t>
          </w:r>
          <w:r>
            <w:rPr>
              <w:rFonts w:ascii="Times New Roman" w:hAnsi="Times New Roman" w:eastAsia="Times New Roman" w:cs="Times New Roman"/>
              <w:spacing w:val="2"/>
              <w:position w:val="5"/>
            </w:rPr>
            <w:t>27</w:t>
          </w:r>
        </w:p>
        <w:p>
          <w:pPr>
            <w:pStyle w:val="BodyText"/>
            <w:spacing w:before="248" w:line="365" w:lineRule="exact"/>
            <w:jc w:val="right"/>
            <w:rPr>
              <w:rFonts w:ascii="Times New Roman" w:hAnsi="Times New Roman" w:eastAsia="Times New Roman" w:cs="Times New Roman"/>
            </w:rPr>
          </w:pPr>
          <w:hyperlink w:history="true" w:anchor="bookmark37">
            <w:r>
              <w:rPr>
                <w:spacing w:val="1"/>
                <w:position w:val="5"/>
              </w:rPr>
              <w:t>第四章</w:t>
            </w:r>
            <w:r>
              <w:rPr>
                <w:spacing w:val="15"/>
                <w:position w:val="5"/>
              </w:rPr>
              <w:t xml:space="preserve">  </w:t>
            </w:r>
            <w:r>
              <w:rPr>
                <w:spacing w:val="1"/>
                <w:position w:val="5"/>
              </w:rPr>
              <w:t>可行性分析</w:t>
            </w:r>
          </w:hyperlink>
          <w:r>
            <w:rPr>
              <w:spacing w:val="1"/>
              <w:position w:val="5"/>
            </w:rPr>
            <w:t xml:space="preserve">                                                                                   </w:t>
          </w:r>
          <w:r>
            <w:rPr>
              <w:position w:val="5"/>
            </w:rPr>
            <w:t xml:space="preserve">                                   </w:t>
          </w:r>
          <w:r>
            <w:rPr>
              <w:rFonts w:ascii="Times New Roman" w:hAnsi="Times New Roman" w:eastAsia="Times New Roman" w:cs="Times New Roman"/>
              <w:b/>
              <w:bCs/>
              <w:position w:val="5"/>
            </w:rPr>
            <w:t>27</w:t>
          </w:r>
        </w:p>
        <w:p>
          <w:pPr>
            <w:pStyle w:val="BodyText"/>
            <w:ind w:left="362"/>
            <w:spacing w:before="11" w:line="364" w:lineRule="exact"/>
            <w:tabs>
              <w:tab w:val="right" w:leader="dot" w:pos="9120"/>
            </w:tabs>
            <w:rPr>
              <w:rFonts w:ascii="Times New Roman" w:hAnsi="Times New Roman" w:eastAsia="Times New Roman" w:cs="Times New Roman"/>
            </w:rPr>
          </w:pPr>
          <w:hyperlink w:history="true" w:anchor="bookmark38">
            <w:r>
              <w:rPr>
                <w:rFonts w:ascii="Times New Roman" w:hAnsi="Times New Roman" w:eastAsia="Times New Roman" w:cs="Times New Roman"/>
                <w:spacing w:val="3"/>
                <w:position w:val="5"/>
              </w:rPr>
              <w:t>4.1</w:t>
            </w:r>
            <w:r>
              <w:rPr>
                <w:rFonts w:ascii="Times New Roman" w:hAnsi="Times New Roman" w:eastAsia="Times New Roman" w:cs="Times New Roman"/>
                <w:spacing w:val="12"/>
                <w:position w:val="5"/>
              </w:rPr>
              <w:t xml:space="preserve">    </w:t>
            </w:r>
            <w:r>
              <w:rPr>
                <w:spacing w:val="3"/>
                <w:position w:val="5"/>
              </w:rPr>
              <w:t>经济可行性</w:t>
            </w:r>
          </w:hyperlink>
          <w:r>
            <w:rPr>
              <w:spacing w:val="3"/>
              <w:position w:val="5"/>
            </w:rPr>
            <w:t xml:space="preserve">     </w:t>
          </w:r>
          <w:r>
            <w:rPr>
              <w:position w:val="5"/>
            </w:rPr>
            <w:tab/>
          </w:r>
          <w:r>
            <w:rPr>
              <w:spacing w:val="10"/>
              <w:position w:val="5"/>
            </w:rPr>
            <w:t xml:space="preserve">     </w:t>
          </w:r>
          <w:r>
            <w:rPr>
              <w:rFonts w:ascii="Times New Roman" w:hAnsi="Times New Roman" w:eastAsia="Times New Roman" w:cs="Times New Roman"/>
              <w:spacing w:val="2"/>
              <w:position w:val="5"/>
            </w:rPr>
            <w:t>27</w:t>
          </w:r>
        </w:p>
        <w:p>
          <w:pPr>
            <w:pStyle w:val="BodyText"/>
            <w:ind w:left="362"/>
            <w:spacing w:before="11" w:line="376" w:lineRule="exact"/>
            <w:tabs>
              <w:tab w:val="right" w:leader="dot" w:pos="9120"/>
            </w:tabs>
            <w:rPr>
              <w:rFonts w:ascii="Times New Roman" w:hAnsi="Times New Roman" w:eastAsia="Times New Roman" w:cs="Times New Roman"/>
            </w:rPr>
          </w:pPr>
          <w:hyperlink w:history="true" w:anchor="bookmark39">
            <w:r>
              <w:rPr>
                <w:rFonts w:ascii="Times New Roman" w:hAnsi="Times New Roman" w:eastAsia="Times New Roman" w:cs="Times New Roman"/>
                <w:spacing w:val="3"/>
                <w:position w:val="4"/>
              </w:rPr>
              <w:t>4.2</w:t>
            </w:r>
            <w:r>
              <w:rPr>
                <w:rFonts w:ascii="Times New Roman" w:hAnsi="Times New Roman" w:eastAsia="Times New Roman" w:cs="Times New Roman"/>
                <w:spacing w:val="12"/>
                <w:position w:val="4"/>
              </w:rPr>
              <w:t xml:space="preserve">    </w:t>
            </w:r>
            <w:r>
              <w:rPr>
                <w:spacing w:val="3"/>
                <w:position w:val="4"/>
              </w:rPr>
              <w:t>社会可行性</w:t>
            </w:r>
          </w:hyperlink>
          <w:r>
            <w:rPr>
              <w:spacing w:val="3"/>
              <w:position w:val="4"/>
            </w:rPr>
            <w:t xml:space="preserve">     </w:t>
          </w:r>
          <w:r>
            <w:rPr>
              <w:position w:val="4"/>
            </w:rPr>
            <w:tab/>
          </w:r>
          <w:r>
            <w:rPr>
              <w:spacing w:val="10"/>
              <w:position w:val="4"/>
            </w:rPr>
            <w:t xml:space="preserve">     </w:t>
          </w:r>
          <w:r>
            <w:rPr>
              <w:rFonts w:ascii="Times New Roman" w:hAnsi="Times New Roman" w:eastAsia="Times New Roman" w:cs="Times New Roman"/>
              <w:spacing w:val="2"/>
              <w:position w:val="4"/>
            </w:rPr>
            <w:t>28</w:t>
          </w:r>
        </w:p>
        <w:p>
          <w:pPr>
            <w:pStyle w:val="BodyText"/>
            <w:ind w:left="362"/>
            <w:spacing w:line="374" w:lineRule="exact"/>
            <w:tabs>
              <w:tab w:val="right" w:leader="dot" w:pos="9120"/>
            </w:tabs>
            <w:rPr>
              <w:rFonts w:ascii="Times New Roman" w:hAnsi="Times New Roman" w:eastAsia="Times New Roman" w:cs="Times New Roman"/>
            </w:rPr>
          </w:pPr>
          <w:hyperlink w:history="true" w:anchor="bookmark40">
            <w:r>
              <w:rPr>
                <w:rFonts w:ascii="Times New Roman" w:hAnsi="Times New Roman" w:eastAsia="Times New Roman" w:cs="Times New Roman"/>
                <w:spacing w:val="3"/>
                <w:position w:val="4"/>
              </w:rPr>
              <w:t>4.3</w:t>
            </w:r>
            <w:r>
              <w:rPr>
                <w:rFonts w:ascii="Times New Roman" w:hAnsi="Times New Roman" w:eastAsia="Times New Roman" w:cs="Times New Roman"/>
                <w:spacing w:val="12"/>
                <w:position w:val="4"/>
              </w:rPr>
              <w:t xml:space="preserve">    </w:t>
            </w:r>
            <w:r>
              <w:rPr>
                <w:spacing w:val="3"/>
                <w:position w:val="4"/>
              </w:rPr>
              <w:t>政策可行性</w:t>
            </w:r>
          </w:hyperlink>
          <w:r>
            <w:rPr>
              <w:spacing w:val="3"/>
              <w:position w:val="4"/>
            </w:rPr>
            <w:t xml:space="preserve">     </w:t>
          </w:r>
          <w:r>
            <w:rPr>
              <w:position w:val="4"/>
            </w:rPr>
            <w:tab/>
          </w:r>
          <w:r>
            <w:rPr>
              <w:spacing w:val="10"/>
              <w:position w:val="4"/>
            </w:rPr>
            <w:t xml:space="preserve">     </w:t>
          </w:r>
          <w:r>
            <w:rPr>
              <w:rFonts w:ascii="Times New Roman" w:hAnsi="Times New Roman" w:eastAsia="Times New Roman" w:cs="Times New Roman"/>
              <w:spacing w:val="2"/>
              <w:position w:val="4"/>
            </w:rPr>
            <w:t>28</w:t>
          </w:r>
        </w:p>
        <w:p>
          <w:pPr>
            <w:pStyle w:val="BodyText"/>
            <w:ind w:left="362"/>
            <w:spacing w:before="2" w:line="375" w:lineRule="exact"/>
            <w:tabs>
              <w:tab w:val="right" w:leader="dot" w:pos="9120"/>
            </w:tabs>
            <w:rPr>
              <w:rFonts w:ascii="Times New Roman" w:hAnsi="Times New Roman" w:eastAsia="Times New Roman" w:cs="Times New Roman"/>
            </w:rPr>
          </w:pPr>
          <w:hyperlink w:history="true" w:anchor="bookmark41">
            <w:r>
              <w:rPr>
                <w:rFonts w:ascii="Times New Roman" w:hAnsi="Times New Roman" w:eastAsia="Times New Roman" w:cs="Times New Roman"/>
                <w:spacing w:val="3"/>
                <w:position w:val="5"/>
              </w:rPr>
              <w:t>4.4</w:t>
            </w:r>
            <w:r>
              <w:rPr>
                <w:rFonts w:ascii="Times New Roman" w:hAnsi="Times New Roman" w:eastAsia="Times New Roman" w:cs="Times New Roman"/>
                <w:spacing w:val="12"/>
                <w:position w:val="5"/>
              </w:rPr>
              <w:t xml:space="preserve">    </w:t>
            </w:r>
            <w:r>
              <w:rPr>
                <w:spacing w:val="3"/>
                <w:position w:val="5"/>
              </w:rPr>
              <w:t>人员可行性</w:t>
            </w:r>
          </w:hyperlink>
          <w:r>
            <w:rPr>
              <w:spacing w:val="3"/>
              <w:position w:val="5"/>
            </w:rPr>
            <w:t xml:space="preserve">     </w:t>
          </w:r>
          <w:r>
            <w:rPr>
              <w:position w:val="5"/>
            </w:rPr>
            <w:tab/>
          </w:r>
          <w:r>
            <w:rPr>
              <w:spacing w:val="10"/>
              <w:position w:val="5"/>
            </w:rPr>
            <w:t xml:space="preserve">     </w:t>
          </w:r>
          <w:r>
            <w:rPr>
              <w:rFonts w:ascii="Times New Roman" w:hAnsi="Times New Roman" w:eastAsia="Times New Roman" w:cs="Times New Roman"/>
              <w:spacing w:val="2"/>
              <w:position w:val="5"/>
            </w:rPr>
            <w:t>29</w:t>
          </w:r>
        </w:p>
        <w:p>
          <w:pPr>
            <w:pStyle w:val="BodyText"/>
            <w:ind w:left="362"/>
            <w:spacing w:line="368" w:lineRule="exact"/>
            <w:tabs>
              <w:tab w:val="right" w:leader="dot" w:pos="9120"/>
            </w:tabs>
            <w:rPr>
              <w:rFonts w:ascii="Times New Roman" w:hAnsi="Times New Roman" w:eastAsia="Times New Roman" w:cs="Times New Roman"/>
            </w:rPr>
          </w:pPr>
          <w:hyperlink w:history="true" w:anchor="bookmark42">
            <w:r>
              <w:rPr>
                <w:rFonts w:ascii="Times New Roman" w:hAnsi="Times New Roman" w:eastAsia="Times New Roman" w:cs="Times New Roman"/>
                <w:spacing w:val="2"/>
                <w:position w:val="5"/>
              </w:rPr>
              <w:t>4.5</w:t>
            </w:r>
            <w:r>
              <w:rPr>
                <w:rFonts w:ascii="Times New Roman" w:hAnsi="Times New Roman" w:eastAsia="Times New Roman" w:cs="Times New Roman"/>
                <w:spacing w:val="15"/>
                <w:w w:val="101"/>
                <w:position w:val="5"/>
              </w:rPr>
              <w:t xml:space="preserve">    </w:t>
            </w:r>
            <w:r>
              <w:rPr>
                <w:spacing w:val="2"/>
                <w:position w:val="5"/>
              </w:rPr>
              <w:t>法律可行性</w:t>
            </w:r>
          </w:hyperlink>
          <w:r>
            <w:rPr>
              <w:spacing w:val="2"/>
              <w:position w:val="5"/>
            </w:rPr>
            <w:t xml:space="preserve">     </w:t>
          </w:r>
          <w:r>
            <w:rPr>
              <w:position w:val="5"/>
            </w:rPr>
            <w:tab/>
          </w:r>
          <w:r>
            <w:rPr>
              <w:spacing w:val="10"/>
              <w:position w:val="5"/>
            </w:rPr>
            <w:t xml:space="preserve">     </w:t>
          </w:r>
          <w:r>
            <w:rPr>
              <w:rFonts w:ascii="Times New Roman" w:hAnsi="Times New Roman" w:eastAsia="Times New Roman" w:cs="Times New Roman"/>
              <w:spacing w:val="2"/>
              <w:position w:val="5"/>
            </w:rPr>
            <w:t>29</w:t>
          </w:r>
        </w:p>
        <w:p>
          <w:pPr>
            <w:pStyle w:val="BodyText"/>
            <w:spacing w:before="247" w:line="364" w:lineRule="exact"/>
            <w:jc w:val="right"/>
            <w:rPr>
              <w:rFonts w:ascii="Times New Roman" w:hAnsi="Times New Roman" w:eastAsia="Times New Roman" w:cs="Times New Roman"/>
            </w:rPr>
          </w:pPr>
          <w:bookmarkStart w:name="bookmark43" w:id="2"/>
          <w:bookmarkEnd w:id="2"/>
          <w:hyperlink w:history="true" w:anchor="bookmark44">
            <w:r>
              <w:rPr>
                <w:position w:val="5"/>
              </w:rPr>
              <w:t>第五章</w:t>
            </w:r>
            <w:r>
              <w:rPr>
                <w:spacing w:val="16"/>
                <w:position w:val="5"/>
              </w:rPr>
              <w:t xml:space="preserve">  </w:t>
            </w:r>
            <w:r>
              <w:rPr>
                <w:position w:val="5"/>
              </w:rPr>
              <w:t>结语</w:t>
            </w:r>
          </w:hyperlink>
          <w:r>
            <w:rPr>
              <w:position w:val="5"/>
            </w:rPr>
            <w:t xml:space="preserve">                                                                                                            </w:t>
          </w:r>
          <w:r>
            <w:rPr>
              <w:spacing w:val="-1"/>
              <w:position w:val="5"/>
            </w:rPr>
            <w:t xml:space="preserve">                        </w:t>
          </w:r>
          <w:r>
            <w:rPr>
              <w:rFonts w:ascii="Times New Roman" w:hAnsi="Times New Roman" w:eastAsia="Times New Roman" w:cs="Times New Roman"/>
              <w:b/>
              <w:bCs/>
              <w:spacing w:val="-1"/>
              <w:position w:val="5"/>
            </w:rPr>
            <w:t>30</w:t>
          </w:r>
        </w:p>
      </w:sdtContent>
    </w:sdt>
    <w:p>
      <w:pPr>
        <w:spacing w:line="364" w:lineRule="exact"/>
        <w:sectPr>
          <w:headerReference w:type="default" r:id="rId3"/>
          <w:footerReference w:type="default" r:id="rId4"/>
          <w:pgSz w:w="12240" w:h="15840"/>
          <w:pgMar w:top="1040" w:right="1417" w:bottom="943" w:left="1700" w:header="610" w:footer="780" w:gutter="0"/>
        </w:sectPr>
        <w:rPr>
          <w:rFonts w:ascii="Times New Roman" w:hAnsi="Times New Roman" w:eastAsia="Times New Roman" w:cs="Times New Roman"/>
        </w:rPr>
      </w:pPr>
    </w:p>
    <w:p>
      <w:pPr>
        <w:spacing w:line="365" w:lineRule="auto"/>
        <w:rPr>
          <w:rFonts w:ascii="Arial"/>
          <w:sz w:val="21"/>
        </w:rPr>
      </w:pPr>
      <w:r/>
    </w:p>
    <w:p>
      <w:pPr>
        <w:pStyle w:val="BodyText"/>
        <w:ind w:left="154"/>
        <w:spacing w:before="116" w:line="195" w:lineRule="auto"/>
        <w:outlineLvl w:val="0"/>
        <w:rPr>
          <w:sz w:val="32"/>
          <w:szCs w:val="32"/>
        </w:rPr>
      </w:pPr>
      <w:bookmarkStart w:name="bookmark1" w:id="3"/>
      <w:bookmarkEnd w:id="3"/>
      <w:bookmarkStart w:name="bookmark2" w:id="4"/>
      <w:bookmarkEnd w:id="4"/>
      <w:r>
        <w:rPr>
          <w:sz w:val="32"/>
          <w:szCs w:val="32"/>
          <w:spacing w:val="-12"/>
        </w:rPr>
        <w:t>第一章</w:t>
      </w:r>
      <w:r>
        <w:rPr>
          <w:sz w:val="32"/>
          <w:szCs w:val="32"/>
          <w:spacing w:val="8"/>
        </w:rPr>
        <w:t xml:space="preserve">    </w:t>
      </w:r>
      <w:r>
        <w:rPr>
          <w:sz w:val="32"/>
          <w:szCs w:val="32"/>
          <w:spacing w:val="-12"/>
        </w:rPr>
        <w:t>绪论</w:t>
      </w:r>
    </w:p>
    <w:p>
      <w:pPr>
        <w:spacing w:line="275" w:lineRule="auto"/>
        <w:rPr>
          <w:rFonts w:ascii="Arial"/>
          <w:sz w:val="21"/>
        </w:rPr>
      </w:pPr>
      <w:r/>
    </w:p>
    <w:p>
      <w:pPr>
        <w:pStyle w:val="BodyText"/>
        <w:ind w:left="133"/>
        <w:spacing w:before="102" w:line="199" w:lineRule="auto"/>
        <w:outlineLvl w:val="1"/>
        <w:rPr>
          <w:sz w:val="28"/>
          <w:szCs w:val="28"/>
        </w:rPr>
      </w:pPr>
      <w:r>
        <w:rPr>
          <w:rFonts w:ascii="Times New Roman" w:hAnsi="Times New Roman" w:eastAsia="Times New Roman" w:cs="Times New Roman"/>
          <w:sz w:val="28"/>
          <w:szCs w:val="28"/>
          <w:b/>
          <w:bCs/>
          <w:spacing w:val="-1"/>
        </w:rPr>
        <w:t>1.1</w:t>
      </w:r>
      <w:r>
        <w:rPr>
          <w:rFonts w:ascii="Times New Roman" w:hAnsi="Times New Roman" w:eastAsia="Times New Roman" w:cs="Times New Roman"/>
          <w:sz w:val="28"/>
          <w:szCs w:val="28"/>
          <w:b/>
          <w:bCs/>
          <w:spacing w:val="7"/>
        </w:rPr>
        <w:t xml:space="preserve">    </w:t>
      </w:r>
      <w:r>
        <w:rPr>
          <w:sz w:val="28"/>
          <w:szCs w:val="28"/>
          <w:spacing w:val="-1"/>
        </w:rPr>
        <w:t>项目背景</w:t>
      </w:r>
    </w:p>
    <w:p>
      <w:pPr>
        <w:pStyle w:val="BodyText"/>
        <w:ind w:left="131" w:right="115" w:firstLine="485"/>
        <w:spacing w:before="221" w:line="269" w:lineRule="auto"/>
        <w:jc w:val="both"/>
        <w:rPr/>
      </w:pPr>
      <w:r>
        <w:rPr>
          <w:spacing w:val="5"/>
        </w:rPr>
        <w:t>近年来， 受卫生水平提升等因素影响，</w:t>
      </w:r>
      <w:r>
        <w:rPr>
          <w:spacing w:val="-6"/>
        </w:rPr>
        <w:t xml:space="preserve"> </w:t>
      </w:r>
      <w:r>
        <w:rPr>
          <w:spacing w:val="5"/>
        </w:rPr>
        <w:t>我国眼病的疾病谱也在发生变化，</w:t>
      </w:r>
      <w:r>
        <w:rPr>
          <w:spacing w:val="-13"/>
        </w:rPr>
        <w:t xml:space="preserve"> </w:t>
      </w:r>
      <w:r>
        <w:rPr>
          <w:spacing w:val="5"/>
        </w:rPr>
        <w:t>主要致盲</w:t>
      </w:r>
      <w:r>
        <w:rPr>
          <w:spacing w:val="10"/>
        </w:rPr>
        <w:t>性眼病由以沙眼为主的传染性疾病转变为代谢性、</w:t>
      </w:r>
      <w:r>
        <w:rPr>
          <w:spacing w:val="9"/>
        </w:rPr>
        <w:t>慢性、年龄相关性眼病。随着手术的</w:t>
      </w:r>
      <w:r>
        <w:rPr>
          <w:spacing w:val="6"/>
        </w:rPr>
        <w:t>普及， 白内障的致盲率下降， 而糖尿病视网膜病变、老年黄斑变性等眼底病的发病率和</w:t>
      </w:r>
      <w:r>
        <w:rPr>
          <w:spacing w:val="2"/>
        </w:rPr>
        <w:t>致盲率不容忽视。</w:t>
      </w:r>
    </w:p>
    <w:p>
      <w:pPr>
        <w:pStyle w:val="BodyText"/>
        <w:ind w:firstLine="615"/>
        <w:spacing w:line="268" w:lineRule="auto"/>
        <w:jc w:val="both"/>
        <w:rPr/>
      </w:pPr>
      <w:r>
        <w:rPr>
          <w:spacing w:val="3"/>
        </w:rPr>
        <w:t>我国眼底疾病患者数量已超 </w:t>
      </w:r>
      <w:r>
        <w:rPr>
          <w:rFonts w:ascii="Times New Roman" w:hAnsi="Times New Roman" w:eastAsia="Times New Roman" w:cs="Times New Roman"/>
          <w:spacing w:val="3"/>
        </w:rPr>
        <w:t>4000</w:t>
      </w:r>
      <w:r>
        <w:rPr>
          <w:rFonts w:ascii="Times New Roman" w:hAnsi="Times New Roman" w:eastAsia="Times New Roman" w:cs="Times New Roman"/>
          <w:spacing w:val="24"/>
          <w:w w:val="101"/>
        </w:rPr>
        <w:t xml:space="preserve"> </w:t>
      </w:r>
      <w:r>
        <w:rPr>
          <w:spacing w:val="3"/>
        </w:rPr>
        <w:t>万，其中糖尿病视网膜病变（</w:t>
      </w:r>
      <w:r>
        <w:rPr>
          <w:rFonts w:ascii="Times New Roman" w:hAnsi="Times New Roman" w:eastAsia="Times New Roman" w:cs="Times New Roman"/>
        </w:rPr>
        <w:t>DR</w:t>
      </w:r>
      <w:r>
        <w:rPr>
          <w:spacing w:val="3"/>
        </w:rPr>
        <w:t>）、老年黄</w:t>
      </w:r>
      <w:r>
        <w:rPr>
          <w:spacing w:val="2"/>
        </w:rPr>
        <w:t>斑变性</w:t>
      </w:r>
      <w:r>
        <w:rPr>
          <w:spacing w:val="3"/>
        </w:rPr>
        <w:t>（</w:t>
      </w:r>
      <w:r>
        <w:rPr>
          <w:rFonts w:ascii="Times New Roman" w:hAnsi="Times New Roman" w:eastAsia="Times New Roman" w:cs="Times New Roman"/>
        </w:rPr>
        <w:t>AMD</w:t>
      </w:r>
      <w:r>
        <w:rPr>
          <w:spacing w:val="3"/>
        </w:rPr>
        <w:t>）及高度近视性眼底病变是主要致盲因素。  </w:t>
      </w:r>
      <w:r>
        <w:rPr>
          <w:rFonts w:ascii="Times New Roman" w:hAnsi="Times New Roman" w:eastAsia="Times New Roman" w:cs="Times New Roman"/>
          <w:spacing w:val="3"/>
        </w:rPr>
        <w:t>2024</w:t>
      </w:r>
      <w:r>
        <w:rPr>
          <w:rFonts w:ascii="Times New Roman" w:hAnsi="Times New Roman" w:eastAsia="Times New Roman" w:cs="Times New Roman"/>
          <w:spacing w:val="18"/>
          <w:w w:val="101"/>
        </w:rPr>
        <w:t xml:space="preserve"> </w:t>
      </w:r>
      <w:r>
        <w:rPr>
          <w:spacing w:val="3"/>
        </w:rPr>
        <w:t>年《五百万</w:t>
      </w:r>
      <w:r>
        <w:rPr>
          <w:spacing w:val="2"/>
        </w:rPr>
        <w:t>体检人群健康蓝皮书》</w:t>
      </w:r>
      <w:r>
        <w:rPr>
          <w:spacing w:val="2"/>
        </w:rPr>
        <w:t>显示，</w:t>
      </w:r>
      <w:r>
        <w:rPr>
          <w:spacing w:val="33"/>
          <w:w w:val="101"/>
        </w:rPr>
        <w:t xml:space="preserve">  </w:t>
      </w:r>
      <w:r>
        <w:rPr>
          <w:rFonts w:ascii="Times New Roman" w:hAnsi="Times New Roman" w:eastAsia="Times New Roman" w:cs="Times New Roman"/>
          <w:spacing w:val="2"/>
        </w:rPr>
        <w:t>77.4%</w:t>
      </w:r>
      <w:r>
        <w:rPr>
          <w:rFonts w:ascii="Times New Roman" w:hAnsi="Times New Roman" w:eastAsia="Times New Roman" w:cs="Times New Roman"/>
          <w:spacing w:val="36"/>
        </w:rPr>
        <w:t xml:space="preserve"> </w:t>
      </w:r>
      <w:r>
        <w:rPr>
          <w:spacing w:val="2"/>
        </w:rPr>
        <w:t>的体检人群存在眼底异常，</w:t>
      </w:r>
      <w:r>
        <w:rPr>
          <w:spacing w:val="20"/>
          <w:w w:val="101"/>
        </w:rPr>
        <w:t xml:space="preserve"> </w:t>
      </w:r>
      <w:r>
        <w:rPr>
          <w:rFonts w:ascii="Times New Roman" w:hAnsi="Times New Roman" w:eastAsia="Times New Roman" w:cs="Times New Roman"/>
          <w:spacing w:val="2"/>
        </w:rPr>
        <w:t>40</w:t>
      </w:r>
      <w:r>
        <w:rPr>
          <w:rFonts w:ascii="Times New Roman" w:hAnsi="Times New Roman" w:eastAsia="Times New Roman" w:cs="Times New Roman"/>
          <w:spacing w:val="42"/>
        </w:rPr>
        <w:t xml:space="preserve"> </w:t>
      </w:r>
      <w:r>
        <w:rPr>
          <w:spacing w:val="2"/>
        </w:rPr>
        <w:t>岁以上人群异常率超过 </w:t>
      </w:r>
      <w:r>
        <w:rPr>
          <w:rFonts w:ascii="Times New Roman" w:hAnsi="Times New Roman" w:eastAsia="Times New Roman" w:cs="Times New Roman"/>
          <w:spacing w:val="2"/>
        </w:rPr>
        <w:t>90%</w:t>
      </w:r>
      <w:r>
        <w:rPr>
          <w:spacing w:val="2"/>
        </w:rPr>
        <w:t>，</w:t>
      </w:r>
      <w:r>
        <w:rPr>
          <w:spacing w:val="-24"/>
        </w:rPr>
        <w:t xml:space="preserve"> </w:t>
      </w:r>
      <w:r>
        <w:rPr>
          <w:spacing w:val="2"/>
        </w:rPr>
        <w:t>致盲风险检出</w:t>
      </w:r>
      <w:r>
        <w:rPr>
          <w:spacing w:val="8"/>
        </w:rPr>
        <w:t>率达</w:t>
      </w:r>
      <w:r>
        <w:rPr>
          <w:spacing w:val="41"/>
        </w:rPr>
        <w:t xml:space="preserve"> </w:t>
      </w:r>
      <w:r>
        <w:rPr>
          <w:rFonts w:ascii="Times New Roman" w:hAnsi="Times New Roman" w:eastAsia="Times New Roman" w:cs="Times New Roman"/>
          <w:spacing w:val="8"/>
        </w:rPr>
        <w:t>1.</w:t>
      </w:r>
      <w:r>
        <w:rPr>
          <w:rFonts w:ascii="Times New Roman" w:hAnsi="Times New Roman" w:eastAsia="Times New Roman" w:cs="Times New Roman"/>
          <w:spacing w:val="-30"/>
        </w:rPr>
        <w:t xml:space="preserve"> </w:t>
      </w:r>
      <w:r>
        <w:rPr>
          <w:rFonts w:ascii="Times New Roman" w:hAnsi="Times New Roman" w:eastAsia="Times New Roman" w:cs="Times New Roman"/>
          <w:spacing w:val="8"/>
        </w:rPr>
        <w:t>1%</w:t>
      </w:r>
      <w:r>
        <w:rPr>
          <w:spacing w:val="8"/>
        </w:rPr>
        <w:t>。此外，</w:t>
      </w:r>
      <w:r>
        <w:rPr>
          <w:spacing w:val="-19"/>
        </w:rPr>
        <w:t xml:space="preserve"> </w:t>
      </w:r>
      <w:r>
        <w:rPr>
          <w:spacing w:val="8"/>
        </w:rPr>
        <w:t>糖尿病患者的 </w:t>
      </w:r>
      <w:r>
        <w:rPr>
          <w:rFonts w:ascii="Times New Roman" w:hAnsi="Times New Roman" w:eastAsia="Times New Roman" w:cs="Times New Roman"/>
        </w:rPr>
        <w:t>DR</w:t>
      </w:r>
      <w:r>
        <w:rPr>
          <w:rFonts w:ascii="Times New Roman" w:hAnsi="Times New Roman" w:eastAsia="Times New Roman" w:cs="Times New Roman"/>
          <w:spacing w:val="44"/>
          <w:w w:val="101"/>
        </w:rPr>
        <w:t xml:space="preserve"> </w:t>
      </w:r>
      <w:r>
        <w:rPr>
          <w:spacing w:val="8"/>
        </w:rPr>
        <w:t>患病率超过</w:t>
      </w:r>
      <w:r>
        <w:rPr>
          <w:spacing w:val="22"/>
        </w:rPr>
        <w:t xml:space="preserve"> </w:t>
      </w:r>
      <w:r>
        <w:rPr>
          <w:rFonts w:ascii="Times New Roman" w:hAnsi="Times New Roman" w:eastAsia="Times New Roman" w:cs="Times New Roman"/>
          <w:spacing w:val="8"/>
        </w:rPr>
        <w:t>30%</w:t>
      </w:r>
      <w:r>
        <w:rPr>
          <w:spacing w:val="8"/>
        </w:rPr>
        <w:t>，</w:t>
      </w:r>
      <w:r>
        <w:rPr>
          <w:spacing w:val="-8"/>
        </w:rPr>
        <w:t xml:space="preserve"> </w:t>
      </w:r>
      <w:r>
        <w:rPr>
          <w:spacing w:val="8"/>
        </w:rPr>
        <w:t>高血压患者中</w:t>
      </w:r>
      <w:r>
        <w:rPr>
          <w:spacing w:val="21"/>
          <w:w w:val="101"/>
        </w:rPr>
        <w:t xml:space="preserve"> </w:t>
      </w:r>
      <w:r>
        <w:rPr>
          <w:rFonts w:ascii="Times New Roman" w:hAnsi="Times New Roman" w:eastAsia="Times New Roman" w:cs="Times New Roman"/>
          <w:spacing w:val="8"/>
        </w:rPr>
        <w:t>70</w:t>
      </w:r>
      <w:r>
        <w:rPr>
          <w:rFonts w:ascii="Times New Roman" w:hAnsi="Times New Roman" w:eastAsia="Times New Roman" w:cs="Times New Roman"/>
          <w:spacing w:val="7"/>
        </w:rPr>
        <w:t>%</w:t>
      </w:r>
      <w:r>
        <w:rPr>
          <w:rFonts w:ascii="Times New Roman" w:hAnsi="Times New Roman" w:eastAsia="Times New Roman" w:cs="Times New Roman"/>
          <w:spacing w:val="20"/>
        </w:rPr>
        <w:t xml:space="preserve"> </w:t>
      </w:r>
      <w:r>
        <w:rPr>
          <w:spacing w:val="7"/>
        </w:rPr>
        <w:t>伴有眼底病</w:t>
      </w:r>
      <w:r>
        <w:rPr>
          <w:spacing w:val="14"/>
        </w:rPr>
        <w:t>变，凸显慢性病与眼健康的强关联。</w:t>
      </w:r>
    </w:p>
    <w:p>
      <w:pPr>
        <w:pStyle w:val="BodyText"/>
        <w:ind w:left="132" w:right="115" w:firstLine="491"/>
        <w:spacing w:before="14" w:line="268" w:lineRule="auto"/>
        <w:jc w:val="both"/>
        <w:rPr/>
      </w:pPr>
      <w:r>
        <w:rPr>
          <w:spacing w:val="6"/>
        </w:rPr>
        <w:t>眼底疾病患者数量如此庞大，</w:t>
      </w:r>
      <w:r>
        <w:rPr>
          <w:spacing w:val="-29"/>
        </w:rPr>
        <w:t xml:space="preserve"> </w:t>
      </w:r>
      <w:r>
        <w:rPr>
          <w:spacing w:val="6"/>
        </w:rPr>
        <w:t>但早期诊断率较低，</w:t>
      </w:r>
      <w:r>
        <w:rPr>
          <w:spacing w:val="-10"/>
        </w:rPr>
        <w:t xml:space="preserve"> </w:t>
      </w:r>
      <w:r>
        <w:rPr>
          <w:spacing w:val="6"/>
        </w:rPr>
        <w:t>治疗窗口期短</w:t>
      </w:r>
      <w:r>
        <w:rPr>
          <w:spacing w:val="5"/>
        </w:rPr>
        <w:t>，</w:t>
      </w:r>
      <w:r>
        <w:rPr>
          <w:spacing w:val="-10"/>
        </w:rPr>
        <w:t xml:space="preserve"> </w:t>
      </w:r>
      <w:r>
        <w:rPr>
          <w:spacing w:val="5"/>
        </w:rPr>
        <w:t>导致大量患者面</w:t>
      </w:r>
      <w:r>
        <w:rPr>
          <w:spacing w:val="-4"/>
        </w:rPr>
        <w:t>临失明风险。“眼底一张照，慢病早知道。”通过一张眼底照片，</w:t>
      </w:r>
      <w:r>
        <w:rPr>
          <w:spacing w:val="6"/>
        </w:rPr>
        <w:t xml:space="preserve"> </w:t>
      </w:r>
      <w:r>
        <w:rPr>
          <w:spacing w:val="-4"/>
        </w:rPr>
        <w:t>能了解眼底血管、神经的</w:t>
      </w:r>
      <w:r>
        <w:rPr>
          <w:spacing w:val="7"/>
        </w:rPr>
        <w:t>状况， 不但能筛查出常见的致盲眼病，</w:t>
      </w:r>
      <w:r>
        <w:rPr>
          <w:spacing w:val="-13"/>
        </w:rPr>
        <w:t xml:space="preserve"> </w:t>
      </w:r>
      <w:r>
        <w:rPr>
          <w:spacing w:val="7"/>
        </w:rPr>
        <w:t>还能发现一些与慢病</w:t>
      </w:r>
      <w:r>
        <w:rPr>
          <w:spacing w:val="6"/>
        </w:rPr>
        <w:t>相关的早期眼部并发症。早</w:t>
      </w:r>
      <w:r>
        <w:rPr>
          <w:spacing w:val="7"/>
        </w:rPr>
        <w:t>诊早治不仅能提升眼底疾病的治疗效果，也能大大减轻费用负担。</w:t>
      </w:r>
    </w:p>
    <w:p>
      <w:pPr>
        <w:pStyle w:val="BodyText"/>
        <w:ind w:left="132" w:firstLine="483"/>
        <w:spacing w:before="3" w:line="268" w:lineRule="auto"/>
        <w:jc w:val="both"/>
        <w:rPr/>
      </w:pPr>
      <w:r>
        <w:rPr>
          <w:spacing w:val="5"/>
        </w:rPr>
        <w:t>我国眼科医生仅 </w:t>
      </w:r>
      <w:r>
        <w:rPr>
          <w:rFonts w:ascii="Times New Roman" w:hAnsi="Times New Roman" w:eastAsia="Times New Roman" w:cs="Times New Roman"/>
          <w:spacing w:val="5"/>
        </w:rPr>
        <w:t>3.5</w:t>
      </w:r>
      <w:r>
        <w:rPr>
          <w:rFonts w:ascii="Times New Roman" w:hAnsi="Times New Roman" w:eastAsia="Times New Roman" w:cs="Times New Roman"/>
          <w:spacing w:val="35"/>
        </w:rPr>
        <w:t xml:space="preserve"> </w:t>
      </w:r>
      <w:r>
        <w:rPr>
          <w:spacing w:val="5"/>
        </w:rPr>
        <w:t>万人，</w:t>
      </w:r>
      <w:r>
        <w:rPr>
          <w:spacing w:val="-34"/>
        </w:rPr>
        <w:t xml:space="preserve"> </w:t>
      </w:r>
      <w:r>
        <w:rPr>
          <w:spacing w:val="5"/>
        </w:rPr>
        <w:t>其中眼底专科医生不足 </w:t>
      </w:r>
      <w:r>
        <w:rPr>
          <w:rFonts w:ascii="Times New Roman" w:hAnsi="Times New Roman" w:eastAsia="Times New Roman" w:cs="Times New Roman"/>
          <w:spacing w:val="5"/>
        </w:rPr>
        <w:t>4000</w:t>
      </w:r>
      <w:r>
        <w:rPr>
          <w:rFonts w:ascii="Times New Roman" w:hAnsi="Times New Roman" w:eastAsia="Times New Roman" w:cs="Times New Roman"/>
          <w:spacing w:val="20"/>
        </w:rPr>
        <w:t xml:space="preserve"> </w:t>
      </w:r>
      <w:r>
        <w:rPr>
          <w:spacing w:val="5"/>
        </w:rPr>
        <w:t>人，基层医疗机构设备及诊</w:t>
      </w:r>
      <w:r>
        <w:rPr>
          <w:spacing w:val="6"/>
        </w:rPr>
        <w:t>疗能力薄弱，</w:t>
      </w:r>
      <w:r>
        <w:rPr>
          <w:spacing w:val="3"/>
        </w:rPr>
        <w:t xml:space="preserve"> </w:t>
      </w:r>
      <w:r>
        <w:rPr>
          <w:spacing w:val="6"/>
        </w:rPr>
        <w:t>导致正确治疗率不足 </w:t>
      </w:r>
      <w:r>
        <w:rPr>
          <w:rFonts w:ascii="Times New Roman" w:hAnsi="Times New Roman" w:eastAsia="Times New Roman" w:cs="Times New Roman"/>
          <w:spacing w:val="6"/>
        </w:rPr>
        <w:t>20%</w:t>
      </w:r>
      <w:r>
        <w:rPr>
          <w:spacing w:val="6"/>
        </w:rPr>
        <w:t>，</w:t>
      </w:r>
      <w:r>
        <w:rPr>
          <w:spacing w:val="-14"/>
        </w:rPr>
        <w:t xml:space="preserve"> </w:t>
      </w:r>
      <w:r>
        <w:rPr>
          <w:spacing w:val="6"/>
        </w:rPr>
        <w:t>患者从确诊到治疗的平均等待时间长达两周至</w:t>
      </w:r>
      <w:r>
        <w:rPr>
          <w:spacing w:val="9"/>
        </w:rPr>
        <w:t>一个月。传统眼底检查依赖高成本设备和专业医师</w:t>
      </w:r>
      <w:r>
        <w:rPr>
          <w:spacing w:val="8"/>
        </w:rPr>
        <w:t>经验，</w:t>
      </w:r>
      <w:r>
        <w:rPr>
          <w:spacing w:val="-21"/>
        </w:rPr>
        <w:t xml:space="preserve"> </w:t>
      </w:r>
      <w:r>
        <w:rPr>
          <w:spacing w:val="8"/>
        </w:rPr>
        <w:t>难以覆盖广泛人群。随着人工</w:t>
      </w:r>
      <w:r>
        <w:rPr>
          <w:spacing w:val="1"/>
        </w:rPr>
        <w:t>智能技术的发展， 眼底病筛查的可及性与准确性已大幅提升，</w:t>
      </w:r>
      <w:r>
        <w:rPr>
          <w:spacing w:val="24"/>
        </w:rPr>
        <w:t xml:space="preserve">  </w:t>
      </w:r>
      <w:r>
        <w:rPr/>
        <w:t>我国正探索通过基层筛查、</w:t>
      </w:r>
      <w:r>
        <w:rPr>
          <w:spacing w:val="7"/>
        </w:rPr>
        <w:t>转诊模式优化与卫生经济学评估，探索适合我国国情的眼底病管理模式。</w:t>
      </w:r>
    </w:p>
    <w:p>
      <w:pPr>
        <w:pStyle w:val="BodyText"/>
        <w:ind w:left="123" w:right="115" w:firstLine="496"/>
        <w:spacing w:before="2" w:line="272" w:lineRule="auto"/>
        <w:jc w:val="both"/>
        <w:rPr/>
      </w:pPr>
      <w:r>
        <w:rPr>
          <w:spacing w:val="4"/>
        </w:rPr>
        <w:t>本文主要就赛题【</w:t>
      </w:r>
      <w:r>
        <w:rPr>
          <w:rFonts w:ascii="Times New Roman" w:hAnsi="Times New Roman" w:eastAsia="Times New Roman" w:cs="Times New Roman"/>
          <w:spacing w:val="4"/>
        </w:rPr>
        <w:t>A07</w:t>
      </w:r>
      <w:r>
        <w:rPr>
          <w:spacing w:val="4"/>
        </w:rPr>
        <w:t>】赛题“基于眼底医学影像的眼科疾病智能诊断系统”展开研</w:t>
      </w:r>
      <w:r>
        <w:rPr>
          <w:spacing w:val="7"/>
        </w:rPr>
        <w:t>究，</w:t>
      </w:r>
      <w:r>
        <w:rPr>
          <w:spacing w:val="-16"/>
        </w:rPr>
        <w:t xml:space="preserve"> </w:t>
      </w:r>
      <w:r>
        <w:rPr>
          <w:spacing w:val="7"/>
        </w:rPr>
        <w:t>通过设计基于卷积神经网络的多种眼底疾病多标签自动分类系统， 来实现更高效且</w:t>
      </w:r>
      <w:r>
        <w:rPr>
          <w:spacing w:val="5"/>
        </w:rPr>
        <w:t>精确的眼科疾病识别问题，</w:t>
      </w:r>
      <w:r>
        <w:rPr>
          <w:spacing w:val="-9"/>
        </w:rPr>
        <w:t xml:space="preserve"> </w:t>
      </w:r>
      <w:r>
        <w:rPr>
          <w:spacing w:val="5"/>
        </w:rPr>
        <w:t>通过数据清洗，</w:t>
      </w:r>
      <w:r>
        <w:rPr>
          <w:spacing w:val="-21"/>
        </w:rPr>
        <w:t xml:space="preserve"> </w:t>
      </w:r>
      <w:r>
        <w:rPr>
          <w:spacing w:val="5"/>
        </w:rPr>
        <w:t>标签平衡， 图像增强的操作，</w:t>
      </w:r>
      <w:r>
        <w:rPr>
          <w:spacing w:val="-23"/>
        </w:rPr>
        <w:t xml:space="preserve"> </w:t>
      </w:r>
      <w:r>
        <w:rPr>
          <w:spacing w:val="5"/>
        </w:rPr>
        <w:t>使用多模态融</w:t>
      </w:r>
      <w:r>
        <w:rPr>
          <w:spacing w:val="5"/>
        </w:rPr>
        <w:t>合模型 </w:t>
      </w:r>
      <w:r>
        <w:rPr>
          <w:rFonts w:ascii="Times New Roman" w:hAnsi="Times New Roman" w:eastAsia="Times New Roman" w:cs="Times New Roman"/>
          <w:b/>
          <w:bCs/>
        </w:rPr>
        <w:t>MambaFusion</w:t>
      </w:r>
      <w:r>
        <w:rPr>
          <w:rFonts w:ascii="Times New Roman" w:hAnsi="Times New Roman" w:eastAsia="Times New Roman" w:cs="Times New Roman"/>
          <w:b/>
          <w:bCs/>
          <w:spacing w:val="41"/>
        </w:rPr>
        <w:t xml:space="preserve"> </w:t>
      </w:r>
      <w:r>
        <w:rPr>
          <w:spacing w:val="5"/>
        </w:rPr>
        <w:t>为核心的技术框架，通过轻量化预处理、跨模态特征对齐与高效推</w:t>
      </w:r>
      <w:r>
        <w:rPr>
          <w:spacing w:val="8"/>
        </w:rPr>
        <w:t>理架构，</w:t>
      </w:r>
      <w:r>
        <w:rPr>
          <w:spacing w:val="-19"/>
        </w:rPr>
        <w:t xml:space="preserve"> </w:t>
      </w:r>
      <w:r>
        <w:rPr>
          <w:spacing w:val="8"/>
        </w:rPr>
        <w:t>构建从数据到诊断的完整闭环。本研究还可扩展运用于其他医学影像领域，</w:t>
      </w:r>
      <w:r>
        <w:rPr>
          <w:spacing w:val="-28"/>
        </w:rPr>
        <w:t xml:space="preserve"> </w:t>
      </w:r>
      <w:r>
        <w:rPr>
          <w:spacing w:val="8"/>
        </w:rPr>
        <w:t>如</w:t>
      </w:r>
      <w:r>
        <w:rPr>
          <w:rFonts w:ascii="Times New Roman" w:hAnsi="Times New Roman" w:eastAsia="Times New Roman" w:cs="Times New Roman"/>
        </w:rPr>
        <w:t>CT</w:t>
      </w:r>
      <w:r>
        <w:rPr>
          <w:rFonts w:ascii="Times New Roman" w:hAnsi="Times New Roman" w:eastAsia="Times New Roman" w:cs="Times New Roman"/>
          <w:spacing w:val="-30"/>
        </w:rPr>
        <w:t xml:space="preserve"> </w:t>
      </w:r>
      <w:r>
        <w:rPr>
          <w:spacing w:val="6"/>
        </w:rPr>
        <w:t>、</w:t>
      </w:r>
      <w:r>
        <w:rPr>
          <w:rFonts w:ascii="Times New Roman" w:hAnsi="Times New Roman" w:eastAsia="Times New Roman" w:cs="Times New Roman"/>
          <w:spacing w:val="6"/>
        </w:rPr>
        <w:t>X</w:t>
      </w:r>
      <w:r>
        <w:rPr>
          <w:rFonts w:ascii="Times New Roman" w:hAnsi="Times New Roman" w:eastAsia="Times New Roman" w:cs="Times New Roman"/>
          <w:spacing w:val="31"/>
        </w:rPr>
        <w:t xml:space="preserve"> </w:t>
      </w:r>
      <w:r>
        <w:rPr>
          <w:spacing w:val="6"/>
        </w:rPr>
        <w:t>光图像分析等，进一步提升智能诊断系统的通用性和应用范围。</w:t>
      </w:r>
    </w:p>
    <w:p>
      <w:pPr>
        <w:spacing w:line="270" w:lineRule="auto"/>
        <w:rPr>
          <w:rFonts w:ascii="Arial"/>
          <w:sz w:val="21"/>
        </w:rPr>
      </w:pPr>
      <w:r/>
    </w:p>
    <w:p>
      <w:pPr>
        <w:pStyle w:val="BodyText"/>
        <w:ind w:left="133"/>
        <w:spacing w:before="102" w:line="201" w:lineRule="auto"/>
        <w:outlineLvl w:val="1"/>
        <w:rPr>
          <w:sz w:val="28"/>
          <w:szCs w:val="28"/>
        </w:rPr>
      </w:pPr>
      <w:bookmarkStart w:name="bookmark3" w:id="5"/>
      <w:bookmarkEnd w:id="5"/>
      <w:r>
        <w:rPr>
          <w:rFonts w:ascii="Times New Roman" w:hAnsi="Times New Roman" w:eastAsia="Times New Roman" w:cs="Times New Roman"/>
          <w:sz w:val="28"/>
          <w:szCs w:val="28"/>
          <w:b/>
          <w:bCs/>
          <w:spacing w:val="-1"/>
        </w:rPr>
        <w:t>1.2</w:t>
      </w:r>
      <w:r>
        <w:rPr>
          <w:rFonts w:ascii="Times New Roman" w:hAnsi="Times New Roman" w:eastAsia="Times New Roman" w:cs="Times New Roman"/>
          <w:sz w:val="28"/>
          <w:szCs w:val="28"/>
          <w:b/>
          <w:bCs/>
          <w:spacing w:val="15"/>
        </w:rPr>
        <w:t xml:space="preserve">    </w:t>
      </w:r>
      <w:r>
        <w:rPr>
          <w:sz w:val="28"/>
          <w:szCs w:val="28"/>
          <w:spacing w:val="-1"/>
        </w:rPr>
        <w:t>图像分类技术概述</w:t>
      </w:r>
    </w:p>
    <w:p>
      <w:pPr>
        <w:pStyle w:val="BodyText"/>
        <w:ind w:left="124" w:firstLine="509"/>
        <w:spacing w:before="225" w:line="272" w:lineRule="auto"/>
        <w:jc w:val="both"/>
        <w:rPr/>
      </w:pPr>
      <w:r>
        <w:rPr>
          <w:spacing w:val="-3"/>
        </w:rPr>
        <w:t>图像分类是计算机视觉中的重要任务，</w:t>
      </w:r>
      <w:r>
        <w:rPr>
          <w:spacing w:val="47"/>
          <w:w w:val="101"/>
        </w:rPr>
        <w:t xml:space="preserve"> </w:t>
      </w:r>
      <w:r>
        <w:rPr>
          <w:spacing w:val="-3"/>
        </w:rPr>
        <w:t>广泛应用于医学影像，</w:t>
      </w:r>
      <w:r>
        <w:rPr>
          <w:spacing w:val="-27"/>
        </w:rPr>
        <w:t xml:space="preserve"> </w:t>
      </w:r>
      <w:r>
        <w:rPr>
          <w:spacing w:val="-3"/>
        </w:rPr>
        <w:t>如 </w:t>
      </w:r>
      <w:r>
        <w:rPr>
          <w:rFonts w:ascii="Times New Roman" w:hAnsi="Times New Roman" w:eastAsia="Times New Roman" w:cs="Times New Roman"/>
          <w:spacing w:val="-3"/>
        </w:rPr>
        <w:t>X</w:t>
      </w:r>
      <w:r>
        <w:rPr>
          <w:rFonts w:ascii="Times New Roman" w:hAnsi="Times New Roman" w:eastAsia="Times New Roman" w:cs="Times New Roman"/>
          <w:spacing w:val="24"/>
        </w:rPr>
        <w:t xml:space="preserve"> </w:t>
      </w:r>
      <w:r>
        <w:rPr>
          <w:spacing w:val="-3"/>
        </w:rPr>
        <w:t>光、</w:t>
      </w:r>
      <w:r>
        <w:rPr>
          <w:rFonts w:ascii="Times New Roman" w:hAnsi="Times New Roman" w:eastAsia="Times New Roman" w:cs="Times New Roman"/>
          <w:spacing w:val="-3"/>
        </w:rPr>
        <w:t>CT</w:t>
      </w:r>
      <w:r>
        <w:rPr>
          <w:spacing w:val="-3"/>
        </w:rPr>
        <w:t>、</w:t>
      </w:r>
      <w:r>
        <w:rPr>
          <w:rFonts w:ascii="Times New Roman" w:hAnsi="Times New Roman" w:eastAsia="Times New Roman" w:cs="Times New Roman"/>
          <w:spacing w:val="-3"/>
        </w:rPr>
        <w:t>MRI</w:t>
      </w:r>
      <w:r>
        <w:rPr>
          <w:rFonts w:ascii="Times New Roman" w:hAnsi="Times New Roman" w:eastAsia="Times New Roman" w:cs="Times New Roman"/>
          <w:spacing w:val="19"/>
          <w:w w:val="101"/>
        </w:rPr>
        <w:t xml:space="preserve"> </w:t>
      </w:r>
      <w:r>
        <w:rPr>
          <w:spacing w:val="-3"/>
        </w:rPr>
        <w:t>等。</w:t>
      </w:r>
      <w:r>
        <w:rPr>
          <w:spacing w:val="7"/>
        </w:rPr>
        <w:t>随着医学影像数量的增加，</w:t>
      </w:r>
      <w:r>
        <w:rPr>
          <w:spacing w:val="-20"/>
        </w:rPr>
        <w:t xml:space="preserve"> </w:t>
      </w:r>
      <w:r>
        <w:rPr>
          <w:spacing w:val="7"/>
        </w:rPr>
        <w:t>传统机器学习方法（如</w:t>
      </w:r>
      <w:r>
        <w:rPr>
          <w:spacing w:val="43"/>
        </w:rPr>
        <w:t xml:space="preserve"> </w:t>
      </w:r>
      <w:r>
        <w:rPr>
          <w:rFonts w:ascii="Times New Roman" w:hAnsi="Times New Roman" w:eastAsia="Times New Roman" w:cs="Times New Roman"/>
        </w:rPr>
        <w:t>SVM</w:t>
      </w:r>
      <w:r>
        <w:rPr>
          <w:rFonts w:ascii="Times New Roman" w:hAnsi="Times New Roman" w:eastAsia="Times New Roman" w:cs="Times New Roman"/>
          <w:spacing w:val="-33"/>
        </w:rPr>
        <w:t xml:space="preserve"> </w:t>
      </w:r>
      <w:r>
        <w:rPr>
          <w:spacing w:val="7"/>
        </w:rPr>
        <w:t>、</w:t>
      </w:r>
      <w:r>
        <w:rPr>
          <w:rFonts w:ascii="Times New Roman" w:hAnsi="Times New Roman" w:eastAsia="Times New Roman" w:cs="Times New Roman"/>
        </w:rPr>
        <w:t>LR</w:t>
      </w:r>
      <w:r>
        <w:rPr>
          <w:spacing w:val="6"/>
        </w:rPr>
        <w:t>、</w:t>
      </w:r>
      <w:r>
        <w:rPr>
          <w:rFonts w:ascii="Times New Roman" w:hAnsi="Times New Roman" w:eastAsia="Times New Roman" w:cs="Times New Roman"/>
        </w:rPr>
        <w:t>RF</w:t>
      </w:r>
      <w:r>
        <w:rPr>
          <w:spacing w:val="6"/>
        </w:rPr>
        <w:t>） 由于需手动提取特</w:t>
      </w:r>
      <w:r>
        <w:rPr/>
        <w:t>征而面临性能瓶颈。深度学习，</w:t>
      </w:r>
      <w:r>
        <w:rPr>
          <w:spacing w:val="25"/>
        </w:rPr>
        <w:t xml:space="preserve">  </w:t>
      </w:r>
      <w:r>
        <w:rPr/>
        <w:t>特别是卷积神经网络（</w:t>
      </w:r>
      <w:r>
        <w:rPr>
          <w:rFonts w:ascii="Times New Roman" w:hAnsi="Times New Roman" w:eastAsia="Times New Roman" w:cs="Times New Roman"/>
        </w:rPr>
        <w:t>CNN</w:t>
      </w:r>
      <w:r>
        <w:rPr>
          <w:spacing w:val="-60"/>
          <w:w w:val="94"/>
        </w:rPr>
        <w:t>），</w:t>
      </w:r>
      <w:r>
        <w:rPr>
          <w:spacing w:val="-17"/>
        </w:rPr>
        <w:t xml:space="preserve"> </w:t>
      </w:r>
      <w:r>
        <w:rPr/>
        <w:t>通过自动特征提取， 在医</w:t>
      </w:r>
      <w:r>
        <w:rPr>
          <w:spacing w:val="5"/>
        </w:rPr>
        <w:t>学图像分类中表现出巨大潜力。</w:t>
      </w:r>
    </w:p>
    <w:p>
      <w:pPr>
        <w:spacing w:line="272" w:lineRule="auto"/>
        <w:sectPr>
          <w:headerReference w:type="default" r:id="rId5"/>
          <w:footerReference w:type="default" r:id="rId6"/>
          <w:pgSz w:w="12240" w:h="15840"/>
          <w:pgMar w:top="1040" w:right="1302" w:bottom="943" w:left="1585" w:header="610" w:footer="780" w:gutter="0"/>
        </w:sectPr>
        <w:rPr/>
      </w:pPr>
    </w:p>
    <w:p>
      <w:pPr>
        <w:spacing w:line="339" w:lineRule="auto"/>
        <w:rPr>
          <w:rFonts w:ascii="Arial"/>
          <w:sz w:val="21"/>
        </w:rPr>
      </w:pPr>
      <w:r/>
    </w:p>
    <w:p>
      <w:pPr>
        <w:pStyle w:val="BodyText"/>
        <w:ind w:firstLine="493"/>
        <w:spacing w:before="84" w:line="268" w:lineRule="auto"/>
        <w:jc w:val="both"/>
        <w:rPr/>
      </w:pPr>
      <w:bookmarkStart w:name="bookmark45" w:id="6"/>
      <w:bookmarkEnd w:id="6"/>
      <w:r>
        <w:rPr>
          <w:rFonts w:ascii="Times New Roman" w:hAnsi="Times New Roman" w:eastAsia="Times New Roman" w:cs="Times New Roman"/>
        </w:rPr>
        <w:t>CNN</w:t>
      </w:r>
      <w:r>
        <w:rPr>
          <w:rFonts w:ascii="Times New Roman" w:hAnsi="Times New Roman" w:eastAsia="Times New Roman" w:cs="Times New Roman"/>
          <w:spacing w:val="29"/>
          <w:w w:val="101"/>
        </w:rPr>
        <w:t xml:space="preserve"> </w:t>
      </w:r>
      <w:r>
        <w:rPr>
          <w:spacing w:val="4"/>
        </w:rPr>
        <w:t>通过卷积层提取局部特征， 池化层进行下采样，</w:t>
      </w:r>
      <w:r>
        <w:rPr>
          <w:spacing w:val="-14"/>
        </w:rPr>
        <w:t xml:space="preserve"> </w:t>
      </w:r>
      <w:r>
        <w:rPr>
          <w:spacing w:val="4"/>
        </w:rPr>
        <w:t>全连接层进行分类。</w:t>
      </w:r>
      <w:r>
        <w:rPr>
          <w:spacing w:val="-33"/>
        </w:rPr>
        <w:t xml:space="preserve"> </w:t>
      </w:r>
      <w:r>
        <w:rPr>
          <w:rFonts w:ascii="Times New Roman" w:hAnsi="Times New Roman" w:eastAsia="Times New Roman" w:cs="Times New Roman"/>
          <w:spacing w:val="4"/>
        </w:rPr>
        <w:t>20</w:t>
      </w:r>
      <w:r>
        <w:rPr>
          <w:rFonts w:ascii="Times New Roman" w:hAnsi="Times New Roman" w:eastAsia="Times New Roman" w:cs="Times New Roman"/>
          <w:spacing w:val="3"/>
        </w:rPr>
        <w:t>12</w:t>
      </w:r>
      <w:r>
        <w:rPr>
          <w:rFonts w:ascii="Times New Roman" w:hAnsi="Times New Roman" w:eastAsia="Times New Roman" w:cs="Times New Roman"/>
          <w:spacing w:val="29"/>
        </w:rPr>
        <w:t xml:space="preserve"> </w:t>
      </w:r>
      <w:r>
        <w:rPr>
          <w:spacing w:val="3"/>
        </w:rPr>
        <w:t>年，</w:t>
      </w:r>
      <w:r>
        <w:rPr/>
        <w:t xml:space="preserve"> </w:t>
      </w:r>
      <w:r>
        <w:rPr>
          <w:rFonts w:ascii="Times New Roman" w:hAnsi="Times New Roman" w:eastAsia="Times New Roman" w:cs="Times New Roman"/>
        </w:rPr>
        <w:t>Alex</w:t>
      </w:r>
      <w:r>
        <w:rPr>
          <w:rFonts w:ascii="Times New Roman" w:hAnsi="Times New Roman" w:eastAsia="Times New Roman" w:cs="Times New Roman"/>
          <w:spacing w:val="38"/>
        </w:rPr>
        <w:t xml:space="preserve"> </w:t>
      </w:r>
      <w:r>
        <w:rPr>
          <w:rFonts w:ascii="Times New Roman" w:hAnsi="Times New Roman" w:eastAsia="Times New Roman" w:cs="Times New Roman"/>
        </w:rPr>
        <w:t>Krizhevsky</w:t>
      </w:r>
      <w:r>
        <w:rPr>
          <w:rFonts w:ascii="Times New Roman" w:hAnsi="Times New Roman" w:eastAsia="Times New Roman" w:cs="Times New Roman"/>
          <w:spacing w:val="42"/>
        </w:rPr>
        <w:t xml:space="preserve"> </w:t>
      </w:r>
      <w:r>
        <w:rPr>
          <w:spacing w:val="14"/>
        </w:rPr>
        <w:t>等人提出</w:t>
      </w:r>
      <w:r>
        <w:rPr>
          <w:spacing w:val="20"/>
        </w:rPr>
        <w:t xml:space="preserve"> </w:t>
      </w:r>
      <w:r>
        <w:rPr>
          <w:rFonts w:ascii="Times New Roman" w:hAnsi="Times New Roman" w:eastAsia="Times New Roman" w:cs="Times New Roman"/>
        </w:rPr>
        <w:t>AlexNet</w:t>
      </w:r>
      <w:hyperlink w:history="true" w:anchor="bookmark46">
        <w:r>
          <w:rPr>
            <w:rFonts w:ascii="Times New Roman" w:hAnsi="Times New Roman" w:eastAsia="Times New Roman" w:cs="Times New Roman"/>
            <w:sz w:val="17"/>
            <w:szCs w:val="17"/>
            <w:spacing w:val="14"/>
            <w:position w:val="8"/>
          </w:rPr>
          <w:t>1</w:t>
        </w:r>
      </w:hyperlink>
      <w:r>
        <w:rPr>
          <w:spacing w:val="14"/>
        </w:rPr>
        <w:t>在</w:t>
      </w:r>
      <w:r>
        <w:rPr>
          <w:spacing w:val="23"/>
          <w:w w:val="101"/>
        </w:rPr>
        <w:t xml:space="preserve"> </w:t>
      </w:r>
      <w:r>
        <w:rPr>
          <w:rFonts w:ascii="Times New Roman" w:hAnsi="Times New Roman" w:eastAsia="Times New Roman" w:cs="Times New Roman"/>
        </w:rPr>
        <w:t>ImageNet</w:t>
      </w:r>
      <w:r>
        <w:rPr>
          <w:rFonts w:ascii="Times New Roman" w:hAnsi="Times New Roman" w:eastAsia="Times New Roman" w:cs="Times New Roman"/>
          <w:spacing w:val="56"/>
        </w:rPr>
        <w:t xml:space="preserve"> </w:t>
      </w:r>
      <w:r>
        <w:rPr>
          <w:spacing w:val="14"/>
        </w:rPr>
        <w:t>大规模视觉识别挑战赛中取得了惊人的</w:t>
      </w:r>
      <w:r>
        <w:rPr>
          <w:spacing w:val="7"/>
        </w:rPr>
        <w:t>成绩。</w:t>
      </w:r>
      <w:r>
        <w:rPr>
          <w:spacing w:val="-20"/>
        </w:rPr>
        <w:t xml:space="preserve"> </w:t>
      </w:r>
      <w:r>
        <w:rPr>
          <w:rFonts w:ascii="Times New Roman" w:hAnsi="Times New Roman" w:eastAsia="Times New Roman" w:cs="Times New Roman"/>
        </w:rPr>
        <w:t>VGG</w:t>
      </w:r>
      <w:r>
        <w:rPr>
          <w:rFonts w:ascii="Times New Roman" w:hAnsi="Times New Roman" w:eastAsia="Times New Roman" w:cs="Times New Roman"/>
          <w:spacing w:val="20"/>
          <w:w w:val="101"/>
        </w:rPr>
        <w:t xml:space="preserve"> </w:t>
      </w:r>
      <w:r>
        <w:rPr>
          <w:spacing w:val="7"/>
        </w:rPr>
        <w:t>是由 </w:t>
      </w:r>
      <w:r>
        <w:rPr>
          <w:rFonts w:ascii="Times New Roman" w:hAnsi="Times New Roman" w:eastAsia="Times New Roman" w:cs="Times New Roman"/>
        </w:rPr>
        <w:t>Karen</w:t>
      </w:r>
      <w:r>
        <w:rPr>
          <w:rFonts w:ascii="Times New Roman" w:hAnsi="Times New Roman" w:eastAsia="Times New Roman" w:cs="Times New Roman"/>
          <w:spacing w:val="7"/>
        </w:rPr>
        <w:t xml:space="preserve"> </w:t>
      </w:r>
      <w:r>
        <w:rPr>
          <w:rFonts w:ascii="Times New Roman" w:hAnsi="Times New Roman" w:eastAsia="Times New Roman" w:cs="Times New Roman"/>
        </w:rPr>
        <w:t>Simonyan</w:t>
      </w:r>
      <w:r>
        <w:rPr>
          <w:rFonts w:ascii="Times New Roman" w:hAnsi="Times New Roman" w:eastAsia="Times New Roman" w:cs="Times New Roman"/>
          <w:spacing w:val="19"/>
          <w:w w:val="101"/>
        </w:rPr>
        <w:t xml:space="preserve"> </w:t>
      </w:r>
      <w:r>
        <w:rPr>
          <w:spacing w:val="7"/>
        </w:rPr>
        <w:t>和 </w:t>
      </w:r>
      <w:r>
        <w:rPr>
          <w:rFonts w:ascii="Times New Roman" w:hAnsi="Times New Roman" w:eastAsia="Times New Roman" w:cs="Times New Roman"/>
        </w:rPr>
        <w:t>Andrew</w:t>
      </w:r>
      <w:r>
        <w:rPr>
          <w:rFonts w:ascii="Times New Roman" w:hAnsi="Times New Roman" w:eastAsia="Times New Roman" w:cs="Times New Roman"/>
          <w:spacing w:val="7"/>
        </w:rPr>
        <w:t xml:space="preserve"> </w:t>
      </w:r>
      <w:r>
        <w:rPr>
          <w:rFonts w:ascii="Times New Roman" w:hAnsi="Times New Roman" w:eastAsia="Times New Roman" w:cs="Times New Roman"/>
        </w:rPr>
        <w:t>Zisserman</w:t>
      </w:r>
      <w:r>
        <w:rPr>
          <w:rFonts w:ascii="Times New Roman" w:hAnsi="Times New Roman" w:eastAsia="Times New Roman" w:cs="Times New Roman"/>
          <w:spacing w:val="31"/>
        </w:rPr>
        <w:t xml:space="preserve"> </w:t>
      </w:r>
      <w:r>
        <w:rPr>
          <w:spacing w:val="7"/>
        </w:rPr>
        <w:t>于 </w:t>
      </w:r>
      <w:r>
        <w:rPr>
          <w:rFonts w:ascii="Times New Roman" w:hAnsi="Times New Roman" w:eastAsia="Times New Roman" w:cs="Times New Roman"/>
          <w:spacing w:val="7"/>
        </w:rPr>
        <w:t>2014</w:t>
      </w:r>
      <w:r>
        <w:rPr>
          <w:rFonts w:ascii="Times New Roman" w:hAnsi="Times New Roman" w:eastAsia="Times New Roman" w:cs="Times New Roman"/>
          <w:spacing w:val="20"/>
        </w:rPr>
        <w:t xml:space="preserve"> </w:t>
      </w:r>
      <w:r>
        <w:rPr>
          <w:spacing w:val="7"/>
        </w:rPr>
        <w:t>年提出的卷积神经网络模</w:t>
      </w:r>
      <w:r>
        <w:rPr>
          <w:spacing w:val="4"/>
        </w:rPr>
        <w:t>型</w:t>
      </w:r>
      <w:hyperlink w:history="true" w:anchor="bookmark47">
        <w:r>
          <w:rPr>
            <w:rFonts w:ascii="Times New Roman" w:hAnsi="Times New Roman" w:eastAsia="Times New Roman" w:cs="Times New Roman"/>
            <w:sz w:val="17"/>
            <w:szCs w:val="17"/>
            <w:spacing w:val="4"/>
            <w:position w:val="8"/>
          </w:rPr>
          <w:t>2</w:t>
        </w:r>
      </w:hyperlink>
      <w:r>
        <w:rPr>
          <w:rFonts w:ascii="Times New Roman" w:hAnsi="Times New Roman" w:eastAsia="Times New Roman" w:cs="Times New Roman"/>
          <w:sz w:val="17"/>
          <w:szCs w:val="17"/>
          <w:spacing w:val="4"/>
          <w:position w:val="8"/>
        </w:rPr>
        <w:t xml:space="preserve"> </w:t>
      </w:r>
      <w:r>
        <w:rPr>
          <w:spacing w:val="4"/>
        </w:rPr>
        <w:t>，</w:t>
      </w:r>
      <w:r>
        <w:rPr>
          <w:rFonts w:ascii="Times New Roman" w:hAnsi="Times New Roman" w:eastAsia="Times New Roman" w:cs="Times New Roman"/>
        </w:rPr>
        <w:t>VGG</w:t>
      </w:r>
      <w:r>
        <w:rPr>
          <w:rFonts w:ascii="Times New Roman" w:hAnsi="Times New Roman" w:eastAsia="Times New Roman" w:cs="Times New Roman"/>
          <w:spacing w:val="4"/>
        </w:rPr>
        <w:t xml:space="preserve">  </w:t>
      </w:r>
      <w:r>
        <w:rPr>
          <w:spacing w:val="4"/>
        </w:rPr>
        <w:t>网络采用了重复堆叠的小卷积核和池化层，</w:t>
      </w:r>
      <w:r>
        <w:rPr>
          <w:spacing w:val="-15"/>
        </w:rPr>
        <w:t xml:space="preserve"> </w:t>
      </w:r>
      <w:r>
        <w:rPr>
          <w:spacing w:val="4"/>
        </w:rPr>
        <w:t>构建了</w:t>
      </w:r>
      <w:r>
        <w:rPr>
          <w:spacing w:val="36"/>
          <w:w w:val="101"/>
        </w:rPr>
        <w:t xml:space="preserve"> </w:t>
      </w:r>
      <w:r>
        <w:rPr>
          <w:rFonts w:ascii="Times New Roman" w:hAnsi="Times New Roman" w:eastAsia="Times New Roman" w:cs="Times New Roman"/>
          <w:spacing w:val="4"/>
        </w:rPr>
        <w:t>16</w:t>
      </w:r>
      <w:r>
        <w:rPr>
          <w:rFonts w:ascii="Times New Roman" w:hAnsi="Times New Roman" w:eastAsia="Times New Roman" w:cs="Times New Roman"/>
          <w:spacing w:val="35"/>
          <w:w w:val="101"/>
        </w:rPr>
        <w:t xml:space="preserve"> </w:t>
      </w:r>
      <w:r>
        <w:rPr>
          <w:spacing w:val="4"/>
        </w:rPr>
        <w:t>或</w:t>
      </w:r>
      <w:r>
        <w:rPr>
          <w:spacing w:val="37"/>
        </w:rPr>
        <w:t xml:space="preserve"> </w:t>
      </w:r>
      <w:r>
        <w:rPr>
          <w:rFonts w:ascii="Times New Roman" w:hAnsi="Times New Roman" w:eastAsia="Times New Roman" w:cs="Times New Roman"/>
          <w:spacing w:val="4"/>
        </w:rPr>
        <w:t>19</w:t>
      </w:r>
      <w:r>
        <w:rPr>
          <w:rFonts w:ascii="Times New Roman" w:hAnsi="Times New Roman" w:eastAsia="Times New Roman" w:cs="Times New Roman"/>
          <w:spacing w:val="24"/>
          <w:w w:val="101"/>
        </w:rPr>
        <w:t xml:space="preserve"> </w:t>
      </w:r>
      <w:r>
        <w:rPr>
          <w:spacing w:val="4"/>
        </w:rPr>
        <w:t>层的深度网络结</w:t>
      </w:r>
      <w:r>
        <w:rPr>
          <w:spacing w:val="7"/>
        </w:rPr>
        <w:t>构。</w:t>
      </w:r>
      <w:r>
        <w:rPr>
          <w:rFonts w:ascii="Times New Roman" w:hAnsi="Times New Roman" w:eastAsia="Times New Roman" w:cs="Times New Roman"/>
        </w:rPr>
        <w:t>ResNet</w:t>
      </w:r>
      <w:r>
        <w:rPr>
          <w:rFonts w:ascii="Times New Roman" w:hAnsi="Times New Roman" w:eastAsia="Times New Roman" w:cs="Times New Roman"/>
          <w:spacing w:val="18"/>
          <w:w w:val="101"/>
        </w:rPr>
        <w:t xml:space="preserve"> </w:t>
      </w:r>
      <w:r>
        <w:rPr>
          <w:spacing w:val="7"/>
        </w:rPr>
        <w:t>是由 </w:t>
      </w:r>
      <w:r>
        <w:rPr>
          <w:rFonts w:ascii="Times New Roman" w:hAnsi="Times New Roman" w:eastAsia="Times New Roman" w:cs="Times New Roman"/>
        </w:rPr>
        <w:t>Microsoft</w:t>
      </w:r>
      <w:r>
        <w:rPr>
          <w:rFonts w:ascii="Times New Roman" w:hAnsi="Times New Roman" w:eastAsia="Times New Roman" w:cs="Times New Roman"/>
          <w:spacing w:val="7"/>
        </w:rPr>
        <w:t xml:space="preserve"> </w:t>
      </w:r>
      <w:r>
        <w:rPr>
          <w:rFonts w:ascii="Times New Roman" w:hAnsi="Times New Roman" w:eastAsia="Times New Roman" w:cs="Times New Roman"/>
        </w:rPr>
        <w:t>Research</w:t>
      </w:r>
      <w:r>
        <w:rPr>
          <w:rFonts w:ascii="Times New Roman" w:hAnsi="Times New Roman" w:eastAsia="Times New Roman" w:cs="Times New Roman"/>
          <w:spacing w:val="40"/>
        </w:rPr>
        <w:t xml:space="preserve"> </w:t>
      </w:r>
      <w:r>
        <w:rPr>
          <w:spacing w:val="7"/>
        </w:rPr>
        <w:t>团队于 </w:t>
      </w:r>
      <w:r>
        <w:rPr>
          <w:rFonts w:ascii="Times New Roman" w:hAnsi="Times New Roman" w:eastAsia="Times New Roman" w:cs="Times New Roman"/>
          <w:spacing w:val="7"/>
        </w:rPr>
        <w:t>2015</w:t>
      </w:r>
      <w:r>
        <w:rPr>
          <w:rFonts w:ascii="Times New Roman" w:hAnsi="Times New Roman" w:eastAsia="Times New Roman" w:cs="Times New Roman"/>
          <w:spacing w:val="19"/>
        </w:rPr>
        <w:t xml:space="preserve"> </w:t>
      </w:r>
      <w:r>
        <w:rPr>
          <w:spacing w:val="7"/>
        </w:rPr>
        <w:t>年提出的一种深</w:t>
      </w:r>
      <w:r>
        <w:rPr>
          <w:spacing w:val="6"/>
        </w:rPr>
        <w:t>度残差网络模型</w:t>
      </w:r>
      <w:hyperlink w:history="true" w:anchor="bookmark48">
        <w:r>
          <w:rPr>
            <w:rFonts w:ascii="Times New Roman" w:hAnsi="Times New Roman" w:eastAsia="Times New Roman" w:cs="Times New Roman"/>
            <w:sz w:val="17"/>
            <w:szCs w:val="17"/>
            <w:spacing w:val="6"/>
            <w:position w:val="8"/>
          </w:rPr>
          <w:t>3</w:t>
        </w:r>
      </w:hyperlink>
      <w:r>
        <w:rPr>
          <w:spacing w:val="6"/>
        </w:rPr>
        <w:t>，通过</w:t>
      </w:r>
      <w:r>
        <w:rPr>
          <w:spacing w:val="9"/>
        </w:rPr>
        <w:t>引入跳跃连接和残差学习的思想，</w:t>
      </w:r>
      <w:r>
        <w:rPr>
          <w:spacing w:val="-13"/>
        </w:rPr>
        <w:t xml:space="preserve"> </w:t>
      </w:r>
      <w:r>
        <w:rPr>
          <w:spacing w:val="9"/>
        </w:rPr>
        <w:t>成功解决了深层网络训练过程中的梯度消失和网络退</w:t>
      </w:r>
      <w:r>
        <w:rPr>
          <w:spacing w:val="5"/>
        </w:rPr>
        <w:t>化问题。</w:t>
      </w:r>
      <w:r>
        <w:rPr>
          <w:rFonts w:ascii="Times New Roman" w:hAnsi="Times New Roman" w:eastAsia="Times New Roman" w:cs="Times New Roman"/>
        </w:rPr>
        <w:t>ResNet</w:t>
      </w:r>
      <w:r>
        <w:rPr>
          <w:rFonts w:ascii="Times New Roman" w:hAnsi="Times New Roman" w:eastAsia="Times New Roman" w:cs="Times New Roman"/>
          <w:spacing w:val="24"/>
          <w:w w:val="101"/>
        </w:rPr>
        <w:t xml:space="preserve"> </w:t>
      </w:r>
      <w:r>
        <w:rPr>
          <w:spacing w:val="5"/>
        </w:rPr>
        <w:t>的结构简单而有效，极大地加深了网络的深度</w:t>
      </w:r>
      <w:r>
        <w:rPr>
          <w:spacing w:val="4"/>
        </w:rPr>
        <w:t>。</w:t>
      </w:r>
      <w:r>
        <w:rPr>
          <w:rFonts w:ascii="Times New Roman" w:hAnsi="Times New Roman" w:eastAsia="Times New Roman" w:cs="Times New Roman"/>
        </w:rPr>
        <w:t>DenseNet</w:t>
      </w:r>
      <w:r>
        <w:rPr>
          <w:rFonts w:ascii="Times New Roman" w:hAnsi="Times New Roman" w:eastAsia="Times New Roman" w:cs="Times New Roman"/>
          <w:spacing w:val="4"/>
        </w:rPr>
        <w:t xml:space="preserve"> </w:t>
      </w:r>
      <w:r>
        <w:rPr>
          <w:spacing w:val="4"/>
        </w:rPr>
        <w:t>是由</w:t>
      </w:r>
      <w:r>
        <w:rPr>
          <w:rFonts w:ascii="Times New Roman" w:hAnsi="Times New Roman" w:eastAsia="Times New Roman" w:cs="Times New Roman"/>
        </w:rPr>
        <w:t>Gao</w:t>
      </w:r>
      <w:r>
        <w:rPr>
          <w:rFonts w:ascii="Times New Roman" w:hAnsi="Times New Roman" w:eastAsia="Times New Roman" w:cs="Times New Roman"/>
          <w:spacing w:val="4"/>
        </w:rPr>
        <w:t xml:space="preserve"> </w:t>
      </w:r>
      <w:r>
        <w:rPr>
          <w:rFonts w:ascii="Times New Roman" w:hAnsi="Times New Roman" w:eastAsia="Times New Roman" w:cs="Times New Roman"/>
        </w:rPr>
        <w:t>Huang</w:t>
      </w:r>
      <w:r>
        <w:rPr>
          <w:spacing w:val="8"/>
        </w:rPr>
        <w:t>等人于 </w:t>
      </w:r>
      <w:r>
        <w:rPr>
          <w:rFonts w:ascii="Times New Roman" w:hAnsi="Times New Roman" w:eastAsia="Times New Roman" w:cs="Times New Roman"/>
          <w:spacing w:val="8"/>
        </w:rPr>
        <w:t>2016</w:t>
      </w:r>
      <w:r>
        <w:rPr>
          <w:rFonts w:ascii="Times New Roman" w:hAnsi="Times New Roman" w:eastAsia="Times New Roman" w:cs="Times New Roman"/>
          <w:spacing w:val="28"/>
          <w:w w:val="101"/>
        </w:rPr>
        <w:t xml:space="preserve"> </w:t>
      </w:r>
      <w:r>
        <w:rPr>
          <w:spacing w:val="8"/>
        </w:rPr>
        <w:t>年提出的一种稠密连接的卷积神经网络模型</w:t>
      </w:r>
      <w:hyperlink w:history="true" w:anchor="bookmark49">
        <w:r>
          <w:rPr>
            <w:rFonts w:ascii="Times New Roman" w:hAnsi="Times New Roman" w:eastAsia="Times New Roman" w:cs="Times New Roman"/>
            <w:sz w:val="17"/>
            <w:szCs w:val="17"/>
            <w:spacing w:val="8"/>
            <w:position w:val="8"/>
          </w:rPr>
          <w:t>4</w:t>
        </w:r>
      </w:hyperlink>
      <w:r>
        <w:rPr>
          <w:spacing w:val="8"/>
        </w:rPr>
        <w:t>， 它通过将每一层</w:t>
      </w:r>
      <w:r>
        <w:rPr>
          <w:spacing w:val="7"/>
        </w:rPr>
        <w:t>的特征图与</w:t>
      </w:r>
      <w:r>
        <w:rPr>
          <w:spacing w:val="1"/>
        </w:rPr>
        <w:t>之前所有层的特征图进行连接，   实现了特征的复用和信息的流动</w:t>
      </w:r>
      <w:r>
        <w:rPr/>
        <w:t>。  </w:t>
      </w:r>
      <w:r>
        <w:rPr>
          <w:rFonts w:ascii="Times New Roman" w:hAnsi="Times New Roman" w:eastAsia="Times New Roman" w:cs="Times New Roman"/>
        </w:rPr>
        <w:t>DenseNet</w:t>
      </w:r>
      <w:r>
        <w:rPr>
          <w:rFonts w:ascii="Times New Roman" w:hAnsi="Times New Roman" w:eastAsia="Times New Roman" w:cs="Times New Roman"/>
          <w:spacing w:val="24"/>
          <w:w w:val="101"/>
        </w:rPr>
        <w:t xml:space="preserve"> </w:t>
      </w:r>
      <w:r>
        <w:rPr/>
        <w:t>具有更少的</w:t>
      </w:r>
      <w:r>
        <w:rPr>
          <w:spacing w:val="10"/>
        </w:rPr>
        <w:t>参数量和更高的参数利用率，</w:t>
      </w:r>
      <w:r>
        <w:rPr>
          <w:spacing w:val="-9"/>
        </w:rPr>
        <w:t xml:space="preserve"> </w:t>
      </w:r>
      <w:r>
        <w:rPr>
          <w:spacing w:val="10"/>
        </w:rPr>
        <w:t>使得网络训练更加高效和稳定。谷歌提出的 </w:t>
      </w:r>
      <w:r>
        <w:rPr>
          <w:rFonts w:ascii="Times New Roman" w:hAnsi="Times New Roman" w:eastAsia="Times New Roman" w:cs="Times New Roman"/>
        </w:rPr>
        <w:t>MobileNet</w:t>
      </w:r>
      <w:hyperlink w:history="true" w:anchor="bookmark50">
        <w:r>
          <w:rPr>
            <w:rFonts w:ascii="Times New Roman" w:hAnsi="Times New Roman" w:eastAsia="Times New Roman" w:cs="Times New Roman"/>
            <w:sz w:val="17"/>
            <w:szCs w:val="17"/>
            <w:spacing w:val="10"/>
            <w:position w:val="8"/>
          </w:rPr>
          <w:t>5</w:t>
        </w:r>
      </w:hyperlink>
      <w:r>
        <w:rPr>
          <w:spacing w:val="10"/>
        </w:rPr>
        <w:t>和</w:t>
      </w:r>
      <w:r>
        <w:rPr>
          <w:rFonts w:ascii="Times New Roman" w:hAnsi="Times New Roman" w:eastAsia="Times New Roman" w:cs="Times New Roman"/>
        </w:rPr>
        <w:t>Mingxing</w:t>
      </w:r>
      <w:r>
        <w:rPr>
          <w:rFonts w:ascii="Times New Roman" w:hAnsi="Times New Roman" w:eastAsia="Times New Roman" w:cs="Times New Roman"/>
          <w:spacing w:val="4"/>
        </w:rPr>
        <w:t xml:space="preserve"> </w:t>
      </w:r>
      <w:r>
        <w:rPr>
          <w:rFonts w:ascii="Times New Roman" w:hAnsi="Times New Roman" w:eastAsia="Times New Roman" w:cs="Times New Roman"/>
        </w:rPr>
        <w:t>Tan</w:t>
      </w:r>
      <w:r>
        <w:rPr>
          <w:rFonts w:ascii="Times New Roman" w:hAnsi="Times New Roman" w:eastAsia="Times New Roman" w:cs="Times New Roman"/>
          <w:spacing w:val="23"/>
        </w:rPr>
        <w:t xml:space="preserve"> </w:t>
      </w:r>
      <w:r>
        <w:rPr>
          <w:spacing w:val="4"/>
        </w:rPr>
        <w:t>等提出的 </w:t>
      </w:r>
      <w:r>
        <w:rPr>
          <w:rFonts w:ascii="Times New Roman" w:hAnsi="Times New Roman" w:eastAsia="Times New Roman" w:cs="Times New Roman"/>
        </w:rPr>
        <w:t>EfficientNet</w:t>
      </w:r>
      <w:hyperlink w:history="true" w:anchor="bookmark51">
        <w:r>
          <w:rPr>
            <w:rFonts w:ascii="Times New Roman" w:hAnsi="Times New Roman" w:eastAsia="Times New Roman" w:cs="Times New Roman"/>
            <w:sz w:val="17"/>
            <w:szCs w:val="17"/>
            <w:spacing w:val="4"/>
            <w:position w:val="8"/>
          </w:rPr>
          <w:t>6</w:t>
        </w:r>
      </w:hyperlink>
      <w:r>
        <w:rPr>
          <w:spacing w:val="4"/>
        </w:rPr>
        <w:t>等轻量级网络减少了模型的参数量和计算量，</w:t>
      </w:r>
      <w:r>
        <w:rPr/>
        <w:t xml:space="preserve">  </w:t>
      </w:r>
      <w:r>
        <w:rPr>
          <w:spacing w:val="4"/>
        </w:rPr>
        <w:t>使得移</w:t>
      </w:r>
      <w:r>
        <w:rPr>
          <w:spacing w:val="7"/>
        </w:rPr>
        <w:t>动终端、嵌入式设备运行神经网络模型成为可能。</w:t>
      </w:r>
    </w:p>
    <w:p>
      <w:pPr>
        <w:pStyle w:val="BodyText"/>
        <w:ind w:left="6" w:right="107" w:firstLine="502"/>
        <w:spacing w:before="10" w:line="269" w:lineRule="auto"/>
        <w:jc w:val="both"/>
        <w:rPr/>
      </w:pPr>
      <w:r>
        <w:rPr>
          <w:spacing w:val="-1"/>
        </w:rPr>
        <w:t>另一方面，</w:t>
      </w:r>
      <w:r>
        <w:rPr>
          <w:rFonts w:ascii="Times New Roman" w:hAnsi="Times New Roman" w:eastAsia="Times New Roman" w:cs="Times New Roman"/>
          <w:spacing w:val="-1"/>
        </w:rPr>
        <w:t>transformer</w:t>
      </w:r>
      <w:r>
        <w:rPr>
          <w:rFonts w:ascii="Times New Roman" w:hAnsi="Times New Roman" w:eastAsia="Times New Roman" w:cs="Times New Roman"/>
          <w:spacing w:val="57"/>
        </w:rPr>
        <w:t xml:space="preserve"> </w:t>
      </w:r>
      <w:r>
        <w:rPr>
          <w:spacing w:val="-1"/>
        </w:rPr>
        <w:t>已成为执行自然语言处理（</w:t>
      </w:r>
      <w:r>
        <w:rPr>
          <w:rFonts w:ascii="Times New Roman" w:hAnsi="Times New Roman" w:eastAsia="Times New Roman" w:cs="Times New Roman"/>
          <w:spacing w:val="-1"/>
        </w:rPr>
        <w:t>NLP</w:t>
      </w:r>
      <w:r>
        <w:rPr>
          <w:spacing w:val="-1"/>
        </w:rPr>
        <w:t>）任务的首选模型。</w:t>
      </w:r>
      <w:r>
        <w:rPr>
          <w:rFonts w:ascii="Times New Roman" w:hAnsi="Times New Roman" w:eastAsia="Times New Roman" w:cs="Times New Roman"/>
          <w:spacing w:val="-1"/>
        </w:rPr>
        <w:t>transformer</w:t>
      </w:r>
      <w:r>
        <w:rPr>
          <w:spacing w:val="1"/>
        </w:rPr>
        <w:t>具有可扩展性，</w:t>
      </w:r>
      <w:r>
        <w:rPr>
          <w:spacing w:val="-20"/>
        </w:rPr>
        <w:t xml:space="preserve"> </w:t>
      </w:r>
      <w:r>
        <w:rPr>
          <w:spacing w:val="1"/>
        </w:rPr>
        <w:t>计算效率高，能够建立大量参数训练模型，</w:t>
      </w:r>
      <w:r>
        <w:rPr>
          <w:spacing w:val="17"/>
        </w:rPr>
        <w:t xml:space="preserve"> </w:t>
      </w:r>
      <w:r>
        <w:rPr>
          <w:spacing w:val="1"/>
        </w:rPr>
        <w:t>而不会使模型性能饱和。受到</w:t>
      </w:r>
      <w:r>
        <w:rPr>
          <w:spacing w:val="8"/>
        </w:rPr>
        <w:t>应用于 </w:t>
      </w:r>
      <w:r>
        <w:rPr>
          <w:rFonts w:ascii="Times New Roman" w:hAnsi="Times New Roman" w:eastAsia="Times New Roman" w:cs="Times New Roman"/>
        </w:rPr>
        <w:t>NLP</w:t>
      </w:r>
      <w:r>
        <w:rPr>
          <w:rFonts w:ascii="Times New Roman" w:hAnsi="Times New Roman" w:eastAsia="Times New Roman" w:cs="Times New Roman"/>
          <w:spacing w:val="40"/>
          <w:w w:val="101"/>
        </w:rPr>
        <w:t xml:space="preserve"> </w:t>
      </w:r>
      <w:r>
        <w:rPr>
          <w:spacing w:val="8"/>
        </w:rPr>
        <w:t>的转换器成功的启发，</w:t>
      </w:r>
      <w:r>
        <w:rPr>
          <w:spacing w:val="-13"/>
        </w:rPr>
        <w:t xml:space="preserve"> </w:t>
      </w:r>
      <w:r>
        <w:rPr>
          <w:spacing w:val="8"/>
        </w:rPr>
        <w:t>并假设自我注意机制</w:t>
      </w:r>
      <w:r>
        <w:rPr>
          <w:spacing w:val="7"/>
        </w:rPr>
        <w:t>也可用于图像分类任务，</w:t>
      </w:r>
      <w:r>
        <w:rPr>
          <w:spacing w:val="-36"/>
        </w:rPr>
        <w:t xml:space="preserve"> </w:t>
      </w:r>
      <w:r>
        <w:rPr>
          <w:rFonts w:ascii="Times New Roman" w:hAnsi="Times New Roman" w:eastAsia="Times New Roman" w:cs="Times New Roman"/>
        </w:rPr>
        <w:t>Vision </w:t>
      </w:r>
      <w:r>
        <w:rPr>
          <w:rFonts w:ascii="Times New Roman" w:hAnsi="Times New Roman" w:eastAsia="Times New Roman" w:cs="Times New Roman"/>
        </w:rPr>
        <w:t>Transformers</w:t>
      </w:r>
      <w:r>
        <w:rPr>
          <w:rFonts w:ascii="Times New Roman" w:hAnsi="Times New Roman" w:eastAsia="Times New Roman" w:cs="Times New Roman"/>
          <w:spacing w:val="-18"/>
        </w:rPr>
        <w:t xml:space="preserve"> </w:t>
      </w:r>
      <w:r>
        <w:rPr>
          <w:spacing w:val="3"/>
        </w:rPr>
        <w:t>（</w:t>
      </w:r>
      <w:r>
        <w:rPr>
          <w:rFonts w:ascii="Times New Roman" w:hAnsi="Times New Roman" w:eastAsia="Times New Roman" w:cs="Times New Roman"/>
        </w:rPr>
        <w:t>ViT</w:t>
      </w:r>
      <w:r>
        <w:rPr>
          <w:spacing w:val="3"/>
        </w:rPr>
        <w:t>）的架构被提出</w:t>
      </w:r>
      <w:hyperlink w:history="true" w:anchor="bookmark52">
        <w:r>
          <w:rPr>
            <w:rFonts w:ascii="Times New Roman" w:hAnsi="Times New Roman" w:eastAsia="Times New Roman" w:cs="Times New Roman"/>
            <w:sz w:val="17"/>
            <w:szCs w:val="17"/>
            <w:spacing w:val="3"/>
            <w:position w:val="8"/>
          </w:rPr>
          <w:t>7</w:t>
        </w:r>
      </w:hyperlink>
      <w:r>
        <w:rPr>
          <w:spacing w:val="3"/>
        </w:rPr>
        <w:t>。它包括将图像拆分成块，</w:t>
      </w:r>
      <w:r>
        <w:rPr>
          <w:spacing w:val="24"/>
          <w:w w:val="101"/>
        </w:rPr>
        <w:t xml:space="preserve">  </w:t>
      </w:r>
      <w:r>
        <w:rPr>
          <w:spacing w:val="3"/>
        </w:rPr>
        <w:t>并将这些图像块的</w:t>
      </w:r>
      <w:r>
        <w:rPr>
          <w:spacing w:val="2"/>
        </w:rPr>
        <w:t>线性嵌</w:t>
      </w:r>
      <w:r>
        <w:rPr>
          <w:spacing w:val="2"/>
        </w:rPr>
        <w:t>入序列作为 </w:t>
      </w:r>
      <w:r>
        <w:rPr>
          <w:rFonts w:ascii="Times New Roman" w:hAnsi="Times New Roman" w:eastAsia="Times New Roman" w:cs="Times New Roman"/>
        </w:rPr>
        <w:t>Transformer</w:t>
      </w:r>
      <w:r>
        <w:rPr>
          <w:rFonts w:ascii="Times New Roman" w:hAnsi="Times New Roman" w:eastAsia="Times New Roman" w:cs="Times New Roman"/>
          <w:spacing w:val="48"/>
          <w:w w:val="101"/>
        </w:rPr>
        <w:t xml:space="preserve"> </w:t>
      </w:r>
      <w:r>
        <w:rPr>
          <w:spacing w:val="2"/>
        </w:rPr>
        <w:t>的输入。当拥有足够多的数据进行预训练的时候，</w:t>
      </w:r>
      <w:r>
        <w:rPr>
          <w:spacing w:val="18"/>
        </w:rPr>
        <w:t xml:space="preserve">  </w:t>
      </w:r>
      <w:r>
        <w:rPr>
          <w:rFonts w:ascii="Times New Roman" w:hAnsi="Times New Roman" w:eastAsia="Times New Roman" w:cs="Times New Roman"/>
        </w:rPr>
        <w:t>ViT</w:t>
      </w:r>
      <w:r>
        <w:rPr>
          <w:rFonts w:ascii="Times New Roman" w:hAnsi="Times New Roman" w:eastAsia="Times New Roman" w:cs="Times New Roman"/>
          <w:spacing w:val="35"/>
        </w:rPr>
        <w:t xml:space="preserve"> </w:t>
      </w:r>
      <w:r>
        <w:rPr>
          <w:spacing w:val="2"/>
        </w:rPr>
        <w:t>的表现就</w:t>
      </w:r>
      <w:r>
        <w:rPr>
          <w:spacing w:val="3"/>
        </w:rPr>
        <w:t>会超过 </w:t>
      </w:r>
      <w:r>
        <w:rPr>
          <w:rFonts w:ascii="Times New Roman" w:hAnsi="Times New Roman" w:eastAsia="Times New Roman" w:cs="Times New Roman"/>
        </w:rPr>
        <w:t>CNN</w:t>
      </w:r>
      <w:r>
        <w:rPr>
          <w:spacing w:val="3"/>
        </w:rPr>
        <w:t>。然而由于 </w:t>
      </w:r>
      <w:r>
        <w:rPr>
          <w:rFonts w:ascii="Times New Roman" w:hAnsi="Times New Roman" w:eastAsia="Times New Roman" w:cs="Times New Roman"/>
        </w:rPr>
        <w:t>Transformer</w:t>
      </w:r>
      <w:r>
        <w:rPr>
          <w:rFonts w:ascii="Times New Roman" w:hAnsi="Times New Roman" w:eastAsia="Times New Roman" w:cs="Times New Roman"/>
          <w:spacing w:val="3"/>
        </w:rPr>
        <w:t xml:space="preserve"> </w:t>
      </w:r>
      <w:r>
        <w:rPr>
          <w:spacing w:val="3"/>
        </w:rPr>
        <w:t>和 </w:t>
      </w:r>
      <w:r>
        <w:rPr>
          <w:rFonts w:ascii="Times New Roman" w:hAnsi="Times New Roman" w:eastAsia="Times New Roman" w:cs="Times New Roman"/>
        </w:rPr>
        <w:t>CNN</w:t>
      </w:r>
      <w:r>
        <w:rPr>
          <w:rFonts w:ascii="Times New Roman" w:hAnsi="Times New Roman" w:eastAsia="Times New Roman" w:cs="Times New Roman"/>
          <w:spacing w:val="3"/>
        </w:rPr>
        <w:t xml:space="preserve"> </w:t>
      </w:r>
      <w:r>
        <w:rPr>
          <w:spacing w:val="3"/>
        </w:rPr>
        <w:t>相比缺少归纳</w:t>
      </w:r>
      <w:r>
        <w:rPr>
          <w:spacing w:val="2"/>
        </w:rPr>
        <w:t>偏置，</w:t>
      </w:r>
      <w:r>
        <w:rPr>
          <w:spacing w:val="-27"/>
        </w:rPr>
        <w:t xml:space="preserve"> </w:t>
      </w:r>
      <w:r>
        <w:rPr>
          <w:spacing w:val="2"/>
        </w:rPr>
        <w:t>在数据量不够大时，</w:t>
      </w:r>
      <w:r>
        <w:rPr>
          <w:spacing w:val="-33"/>
        </w:rPr>
        <w:t xml:space="preserve"> </w:t>
      </w:r>
      <w:r>
        <w:rPr>
          <w:rFonts w:ascii="Times New Roman" w:hAnsi="Times New Roman" w:eastAsia="Times New Roman" w:cs="Times New Roman"/>
        </w:rPr>
        <w:t>ViT</w:t>
      </w:r>
      <w:r>
        <w:rPr>
          <w:spacing w:val="11"/>
        </w:rPr>
        <w:t>的表现通常比同等大小的 </w:t>
      </w:r>
      <w:r>
        <w:rPr>
          <w:rFonts w:ascii="Times New Roman" w:hAnsi="Times New Roman" w:eastAsia="Times New Roman" w:cs="Times New Roman"/>
        </w:rPr>
        <w:t>ResNets</w:t>
      </w:r>
      <w:r>
        <w:rPr>
          <w:rFonts w:ascii="Times New Roman" w:hAnsi="Times New Roman" w:eastAsia="Times New Roman" w:cs="Times New Roman"/>
          <w:spacing w:val="34"/>
        </w:rPr>
        <w:t xml:space="preserve"> </w:t>
      </w:r>
      <w:r>
        <w:rPr>
          <w:spacing w:val="11"/>
        </w:rPr>
        <w:t>要差一些。华中科技大学、地平线、智源人工智能研</w:t>
      </w:r>
      <w:r>
        <w:rPr>
          <w:u w:val="single" w:color="auto"/>
          <w:spacing w:val="10"/>
        </w:rPr>
        <w:t>究院等机构使用的 </w:t>
      </w:r>
      <w:r>
        <w:rPr>
          <w:rFonts w:ascii="Times New Roman" w:hAnsi="Times New Roman" w:eastAsia="Times New Roman" w:cs="Times New Roman"/>
          <w:u w:val="single" w:color="auto"/>
        </w:rPr>
        <w:t>Vision</w:t>
      </w:r>
      <w:r>
        <w:rPr>
          <w:rFonts w:ascii="Times New Roman" w:hAnsi="Times New Roman" w:eastAsia="Times New Roman" w:cs="Times New Roman"/>
          <w:u w:val="single" w:color="auto"/>
          <w:spacing w:val="10"/>
        </w:rPr>
        <w:t xml:space="preserve"> </w:t>
      </w:r>
      <w:r>
        <w:rPr>
          <w:rFonts w:ascii="Times New Roman" w:hAnsi="Times New Roman" w:eastAsia="Times New Roman" w:cs="Times New Roman"/>
          <w:u w:val="single" w:color="auto"/>
        </w:rPr>
        <w:t>Mamba</w:t>
      </w:r>
      <w:r>
        <w:rPr>
          <w:rFonts w:ascii="Times New Roman" w:hAnsi="Times New Roman" w:eastAsia="Times New Roman" w:cs="Times New Roman"/>
          <w:u w:val="single" w:color="auto"/>
          <w:spacing w:val="31"/>
        </w:rPr>
        <w:t xml:space="preserve"> </w:t>
      </w:r>
      <w:r>
        <w:rPr>
          <w:spacing w:val="10"/>
        </w:rPr>
        <w:t>通过为图像序列添加位置嵌入</w:t>
      </w:r>
      <w:hyperlink w:history="true" w:anchor="bookmark53">
        <w:r>
          <w:rPr>
            <w:rFonts w:ascii="Times New Roman" w:hAnsi="Times New Roman" w:eastAsia="Times New Roman" w:cs="Times New Roman"/>
            <w:sz w:val="17"/>
            <w:szCs w:val="17"/>
            <w:spacing w:val="10"/>
            <w:position w:val="8"/>
          </w:rPr>
          <w:t>8</w:t>
        </w:r>
      </w:hyperlink>
      <w:r>
        <w:rPr>
          <w:spacing w:val="10"/>
        </w:rPr>
        <w:t>，</w:t>
      </w:r>
      <w:r>
        <w:rPr>
          <w:spacing w:val="-12"/>
        </w:rPr>
        <w:t xml:space="preserve"> </w:t>
      </w:r>
      <w:r>
        <w:rPr>
          <w:spacing w:val="10"/>
        </w:rPr>
        <w:t>并利用双向选择性状</w:t>
      </w:r>
    </w:p>
    <w:p>
      <w:pPr>
        <w:ind w:left="4" w:right="114" w:firstLine="293"/>
        <w:spacing w:before="250" w:line="251" w:lineRule="auto"/>
        <w:rPr>
          <w:rFonts w:ascii="Times New Roman" w:hAnsi="Times New Roman" w:eastAsia="Times New Roman" w:cs="Times New Roman"/>
          <w:sz w:val="19"/>
          <w:szCs w:val="19"/>
        </w:rPr>
      </w:pPr>
      <w:r>
        <w:rPr>
          <w:rFonts w:ascii="Times New Roman" w:hAnsi="Times New Roman" w:eastAsia="Times New Roman" w:cs="Times New Roman"/>
          <w:sz w:val="15"/>
          <w:szCs w:val="15"/>
          <w:spacing w:val="10"/>
          <w:position w:val="7"/>
        </w:rPr>
        <w:t>1</w:t>
      </w:r>
      <w:r>
        <w:rPr>
          <w:rFonts w:ascii="Times New Roman" w:hAnsi="Times New Roman" w:eastAsia="Times New Roman" w:cs="Times New Roman"/>
          <w:sz w:val="19"/>
          <w:szCs w:val="19"/>
        </w:rPr>
        <w:t>Krizhevsky</w:t>
      </w:r>
      <w:r>
        <w:rPr>
          <w:rFonts w:ascii="Times New Roman" w:hAnsi="Times New Roman" w:eastAsia="Times New Roman" w:cs="Times New Roman"/>
          <w:sz w:val="19"/>
          <w:szCs w:val="19"/>
          <w:spacing w:val="10"/>
        </w:rPr>
        <w:t>, A. , </w:t>
      </w:r>
      <w:r>
        <w:rPr>
          <w:rFonts w:ascii="Times New Roman" w:hAnsi="Times New Roman" w:eastAsia="Times New Roman" w:cs="Times New Roman"/>
          <w:sz w:val="19"/>
          <w:szCs w:val="19"/>
        </w:rPr>
        <w:t>Sutskever</w:t>
      </w:r>
      <w:r>
        <w:rPr>
          <w:rFonts w:ascii="Times New Roman" w:hAnsi="Times New Roman" w:eastAsia="Times New Roman" w:cs="Times New Roman"/>
          <w:sz w:val="19"/>
          <w:szCs w:val="19"/>
          <w:spacing w:val="10"/>
        </w:rPr>
        <w:t>, I. , &amp; </w:t>
      </w:r>
      <w:r>
        <w:rPr>
          <w:rFonts w:ascii="Times New Roman" w:hAnsi="Times New Roman" w:eastAsia="Times New Roman" w:cs="Times New Roman"/>
          <w:sz w:val="19"/>
          <w:szCs w:val="19"/>
        </w:rPr>
        <w:t>Hinton</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spacing w:val="9"/>
        </w:rPr>
        <w:t>G.</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spacing w:val="9"/>
        </w:rPr>
        <w:t>2012.</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rPr>
        <w:t>ImageNet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Classification</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with</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Deep</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Convolutional</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Neural </w:t>
      </w:r>
      <w:bookmarkStart w:name="bookmark46" w:id="7"/>
      <w:bookmarkEnd w:id="7"/>
      <w:bookmarkStart w:name="bookmark47" w:id="8"/>
      <w:bookmarkEnd w:id="8"/>
      <w:r>
        <w:rPr>
          <w:rFonts w:ascii="Times New Roman" w:hAnsi="Times New Roman" w:eastAsia="Times New Roman" w:cs="Times New Roman"/>
          <w:sz w:val="19"/>
          <w:szCs w:val="19"/>
        </w:rPr>
        <w:t>Networks</w:t>
      </w:r>
      <w:r>
        <w:rPr>
          <w:rFonts w:ascii="Times New Roman" w:hAnsi="Times New Roman" w:eastAsia="Times New Roman" w:cs="Times New Roman"/>
          <w:sz w:val="19"/>
          <w:szCs w:val="19"/>
          <w:spacing w:val="16"/>
        </w:rPr>
        <w:t>. </w:t>
      </w:r>
      <w:r>
        <w:rPr>
          <w:rFonts w:ascii="Times New Roman" w:hAnsi="Times New Roman" w:eastAsia="Times New Roman" w:cs="Times New Roman"/>
          <w:sz w:val="19"/>
          <w:szCs w:val="19"/>
        </w:rPr>
        <w:t>NIPS</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Vol</w:t>
      </w:r>
      <w:r>
        <w:rPr>
          <w:rFonts w:ascii="Times New Roman" w:hAnsi="Times New Roman" w:eastAsia="Times New Roman" w:cs="Times New Roman"/>
          <w:sz w:val="19"/>
          <w:szCs w:val="19"/>
          <w:spacing w:val="16"/>
        </w:rPr>
        <w:t>.25.</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rPr>
        <w:t>Curran</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Associates</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Inc</w:t>
      </w:r>
      <w:r>
        <w:rPr>
          <w:rFonts w:ascii="Times New Roman" w:hAnsi="Times New Roman" w:eastAsia="Times New Roman" w:cs="Times New Roman"/>
          <w:sz w:val="19"/>
          <w:szCs w:val="19"/>
          <w:spacing w:val="16"/>
        </w:rPr>
        <w:t>.</w:t>
      </w:r>
    </w:p>
    <w:p>
      <w:pPr>
        <w:ind w:left="8" w:right="81" w:firstLine="274"/>
        <w:spacing w:before="178" w:line="250" w:lineRule="auto"/>
        <w:rPr>
          <w:rFonts w:ascii="Times New Roman" w:hAnsi="Times New Roman" w:eastAsia="Times New Roman" w:cs="Times New Roman"/>
          <w:sz w:val="19"/>
          <w:szCs w:val="19"/>
        </w:rPr>
      </w:pPr>
      <w:r>
        <w:rPr>
          <w:rFonts w:ascii="Times New Roman" w:hAnsi="Times New Roman" w:eastAsia="Times New Roman" w:cs="Times New Roman"/>
          <w:sz w:val="15"/>
          <w:szCs w:val="15"/>
          <w:spacing w:val="13"/>
          <w:position w:val="7"/>
        </w:rPr>
        <w:t>2</w:t>
      </w:r>
      <w:r>
        <w:rPr>
          <w:rFonts w:ascii="Times New Roman" w:hAnsi="Times New Roman" w:eastAsia="Times New Roman" w:cs="Times New Roman"/>
          <w:sz w:val="15"/>
          <w:szCs w:val="15"/>
          <w:spacing w:val="-15"/>
          <w:position w:val="7"/>
        </w:rPr>
        <w:t xml:space="preserve"> </w:t>
      </w:r>
      <w:r>
        <w:rPr>
          <w:rFonts w:ascii="Times New Roman" w:hAnsi="Times New Roman" w:eastAsia="Times New Roman" w:cs="Times New Roman"/>
          <w:sz w:val="19"/>
          <w:szCs w:val="19"/>
        </w:rPr>
        <w:t>Simonyan</w:t>
      </w:r>
      <w:r>
        <w:rPr>
          <w:rFonts w:ascii="Times New Roman" w:hAnsi="Times New Roman" w:eastAsia="Times New Roman" w:cs="Times New Roman"/>
          <w:sz w:val="19"/>
          <w:szCs w:val="19"/>
          <w:spacing w:val="13"/>
        </w:rPr>
        <w:t>, K.,</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13"/>
        </w:rPr>
        <w:t>&amp; </w:t>
      </w:r>
      <w:r>
        <w:rPr>
          <w:rFonts w:ascii="Times New Roman" w:hAnsi="Times New Roman" w:eastAsia="Times New Roman" w:cs="Times New Roman"/>
          <w:sz w:val="19"/>
          <w:szCs w:val="19"/>
        </w:rPr>
        <w:t>Zisserman</w:t>
      </w:r>
      <w:r>
        <w:rPr>
          <w:rFonts w:ascii="Times New Roman" w:hAnsi="Times New Roman" w:eastAsia="Times New Roman" w:cs="Times New Roman"/>
          <w:sz w:val="19"/>
          <w:szCs w:val="19"/>
          <w:spacing w:val="13"/>
        </w:rPr>
        <w:t>, A.</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13"/>
        </w:rPr>
        <w:t>(2014).  </w:t>
      </w:r>
      <w:r>
        <w:rPr>
          <w:rFonts w:ascii="Times New Roman" w:hAnsi="Times New Roman" w:eastAsia="Times New Roman" w:cs="Times New Roman"/>
          <w:sz w:val="19"/>
          <w:szCs w:val="19"/>
        </w:rPr>
        <w:t>Very</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Deep</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rPr>
        <w:t>Convolutional</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Networks</w:t>
      </w:r>
      <w:r>
        <w:rPr>
          <w:rFonts w:ascii="Times New Roman" w:hAnsi="Times New Roman" w:eastAsia="Times New Roman" w:cs="Times New Roman"/>
          <w:sz w:val="19"/>
          <w:szCs w:val="19"/>
          <w:spacing w:val="15"/>
          <w:w w:val="102"/>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Large</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Scale</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rPr>
        <w:t>Image</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Recogni</w:t>
      </w:r>
      <w:r>
        <w:rPr>
          <w:rFonts w:ascii="Times New Roman" w:hAnsi="Times New Roman" w:eastAsia="Times New Roman" w:cs="Times New Roman"/>
          <w:sz w:val="19"/>
          <w:szCs w:val="19"/>
          <w:spacing w:val="12"/>
        </w:rPr>
        <w:t>-</w:t>
      </w:r>
      <w:r>
        <w:rPr>
          <w:rFonts w:ascii="Times New Roman" w:hAnsi="Times New Roman" w:eastAsia="Times New Roman" w:cs="Times New Roman"/>
          <w:sz w:val="19"/>
          <w:szCs w:val="19"/>
        </w:rPr>
        <w:t xml:space="preserve"> </w:t>
      </w:r>
      <w:bookmarkStart w:name="bookmark48" w:id="9"/>
      <w:bookmarkEnd w:id="9"/>
      <w:r>
        <w:rPr>
          <w:rFonts w:ascii="Times New Roman" w:hAnsi="Times New Roman" w:eastAsia="Times New Roman" w:cs="Times New Roman"/>
          <w:sz w:val="19"/>
          <w:szCs w:val="19"/>
        </w:rPr>
        <w:t>tion</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spacing w:val="32"/>
          <w:w w:val="102"/>
        </w:rPr>
        <w:t xml:space="preserve"> </w:t>
      </w:r>
      <w:r>
        <w:rPr>
          <w:rFonts w:ascii="Times New Roman" w:hAnsi="Times New Roman" w:eastAsia="Times New Roman" w:cs="Times New Roman"/>
          <w:sz w:val="19"/>
          <w:szCs w:val="19"/>
        </w:rPr>
        <w:t>CoRR</w:t>
      </w:r>
      <w:r>
        <w:rPr>
          <w:rFonts w:ascii="Times New Roman" w:hAnsi="Times New Roman" w:eastAsia="Times New Roman" w:cs="Times New Roman"/>
          <w:sz w:val="19"/>
          <w:szCs w:val="19"/>
          <w:spacing w:val="6"/>
        </w:rPr>
        <w:t>, </w:t>
      </w:r>
      <w:r>
        <w:rPr>
          <w:rFonts w:ascii="Times New Roman" w:hAnsi="Times New Roman" w:eastAsia="Times New Roman" w:cs="Times New Roman"/>
          <w:sz w:val="19"/>
          <w:szCs w:val="19"/>
        </w:rPr>
        <w:t>abs</w:t>
      </w:r>
      <w:r>
        <w:rPr>
          <w:rFonts w:ascii="Times New Roman" w:hAnsi="Times New Roman" w:eastAsia="Times New Roman" w:cs="Times New Roman"/>
          <w:sz w:val="19"/>
          <w:szCs w:val="19"/>
          <w:spacing w:val="6"/>
        </w:rPr>
        <w:t>/1409.1556.</w:t>
      </w:r>
    </w:p>
    <w:p>
      <w:pPr>
        <w:ind w:left="13" w:right="114" w:firstLine="272"/>
        <w:spacing w:before="181" w:line="267" w:lineRule="auto"/>
        <w:rPr>
          <w:rFonts w:ascii="Times New Roman" w:hAnsi="Times New Roman" w:eastAsia="Times New Roman" w:cs="Times New Roman"/>
          <w:sz w:val="19"/>
          <w:szCs w:val="19"/>
        </w:rPr>
      </w:pPr>
      <w:r>
        <w:rPr>
          <w:rFonts w:ascii="Times New Roman" w:hAnsi="Times New Roman" w:eastAsia="Times New Roman" w:cs="Times New Roman"/>
          <w:sz w:val="15"/>
          <w:szCs w:val="15"/>
          <w:spacing w:val="9"/>
        </w:rPr>
        <w:t>3</w:t>
      </w:r>
      <w:r>
        <w:rPr>
          <w:rFonts w:ascii="Times New Roman" w:hAnsi="Times New Roman" w:eastAsia="Times New Roman" w:cs="Times New Roman"/>
          <w:sz w:val="19"/>
          <w:szCs w:val="19"/>
        </w:rPr>
        <w:t>He</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9"/>
        </w:rPr>
        <w:t>K.,</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rPr>
        <w:t>Zhang</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9"/>
        </w:rPr>
        <w:t>X.,</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rPr>
        <w:t>Ren</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33"/>
        </w:rPr>
        <w:t xml:space="preserve"> </w:t>
      </w:r>
      <w:r>
        <w:rPr>
          <w:rFonts w:ascii="Times New Roman" w:hAnsi="Times New Roman" w:eastAsia="Times New Roman" w:cs="Times New Roman"/>
          <w:sz w:val="19"/>
          <w:szCs w:val="19"/>
          <w:spacing w:val="9"/>
        </w:rPr>
        <w:t>S.,</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9"/>
        </w:rPr>
        <w:t>&amp;</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rPr>
        <w:t>Sun</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9"/>
        </w:rPr>
        <w:t>J.</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9"/>
        </w:rPr>
        <w:t>(2015).  </w:t>
      </w:r>
      <w:r>
        <w:rPr>
          <w:rFonts w:ascii="Times New Roman" w:hAnsi="Times New Roman" w:eastAsia="Times New Roman" w:cs="Times New Roman"/>
          <w:sz w:val="19"/>
          <w:szCs w:val="19"/>
        </w:rPr>
        <w:t>Deep</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rPr>
        <w:t>Residual</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rPr>
        <w:t>Learning</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rPr>
        <w:t>Image</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rPr>
        <w:t>Recognition</w:t>
      </w:r>
      <w:r>
        <w:rPr>
          <w:rFonts w:ascii="Times New Roman" w:hAnsi="Times New Roman" w:eastAsia="Times New Roman" w:cs="Times New Roman"/>
          <w:sz w:val="19"/>
          <w:szCs w:val="19"/>
          <w:spacing w:val="9"/>
        </w:rPr>
        <w:t>.  2016</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rPr>
        <w:t>IEEE </w:t>
      </w:r>
      <w:bookmarkStart w:name="bookmark49" w:id="10"/>
      <w:bookmarkEnd w:id="10"/>
      <w:r>
        <w:rPr>
          <w:rFonts w:ascii="Times New Roman" w:hAnsi="Times New Roman" w:eastAsia="Times New Roman" w:cs="Times New Roman"/>
          <w:sz w:val="19"/>
          <w:szCs w:val="19"/>
        </w:rPr>
        <w:t>Conference</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on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Computer</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Vision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Pattern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Recognition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CVPR</w:t>
      </w:r>
      <w:r>
        <w:rPr>
          <w:rFonts w:ascii="Times New Roman" w:hAnsi="Times New Roman" w:eastAsia="Times New Roman" w:cs="Times New Roman"/>
          <w:sz w:val="19"/>
          <w:szCs w:val="19"/>
          <w:spacing w:val="14"/>
        </w:rPr>
        <w:t>), 770-778.</w:t>
      </w:r>
    </w:p>
    <w:p>
      <w:pPr>
        <w:ind w:left="13" w:right="114" w:firstLine="268"/>
        <w:spacing w:before="183" w:line="249" w:lineRule="auto"/>
        <w:rPr>
          <w:rFonts w:ascii="Times New Roman" w:hAnsi="Times New Roman" w:eastAsia="Times New Roman" w:cs="Times New Roman"/>
          <w:sz w:val="19"/>
          <w:szCs w:val="19"/>
        </w:rPr>
      </w:pPr>
      <w:r>
        <w:rPr>
          <w:rFonts w:ascii="Times New Roman" w:hAnsi="Times New Roman" w:eastAsia="Times New Roman" w:cs="Times New Roman"/>
          <w:sz w:val="15"/>
          <w:szCs w:val="15"/>
          <w:spacing w:val="9"/>
          <w:position w:val="7"/>
        </w:rPr>
        <w:t>4</w:t>
      </w:r>
      <w:r>
        <w:rPr>
          <w:rFonts w:ascii="Times New Roman" w:hAnsi="Times New Roman" w:eastAsia="Times New Roman" w:cs="Times New Roman"/>
          <w:sz w:val="19"/>
          <w:szCs w:val="19"/>
        </w:rPr>
        <w:t>Huang</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9"/>
        </w:rPr>
        <w:t>G.,</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rPr>
        <w:t>Liu</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9"/>
        </w:rPr>
        <w:t>Z.,</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9"/>
        </w:rPr>
        <w:t>&amp;</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rPr>
        <w:t>Weinberger</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9"/>
        </w:rPr>
        <w:t>K.Q.</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9"/>
        </w:rPr>
        <w:t>(2016).  </w:t>
      </w:r>
      <w:r>
        <w:rPr>
          <w:rFonts w:ascii="Times New Roman" w:hAnsi="Times New Roman" w:eastAsia="Times New Roman" w:cs="Times New Roman"/>
          <w:sz w:val="19"/>
          <w:szCs w:val="19"/>
        </w:rPr>
        <w:t>Densely</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rPr>
        <w:t>Connected</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rPr>
        <w:t>Convolutional</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rPr>
        <w:t>Networks</w:t>
      </w:r>
      <w:r>
        <w:rPr>
          <w:rFonts w:ascii="Times New Roman" w:hAnsi="Times New Roman" w:eastAsia="Times New Roman" w:cs="Times New Roman"/>
          <w:sz w:val="19"/>
          <w:szCs w:val="19"/>
          <w:spacing w:val="9"/>
        </w:rPr>
        <w:t>.   2017</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rPr>
        <w:t>IEEE </w:t>
      </w:r>
      <w:bookmarkStart w:name="bookmark50" w:id="11"/>
      <w:bookmarkEnd w:id="11"/>
      <w:r>
        <w:rPr>
          <w:rFonts w:ascii="Times New Roman" w:hAnsi="Times New Roman" w:eastAsia="Times New Roman" w:cs="Times New Roman"/>
          <w:sz w:val="19"/>
          <w:szCs w:val="19"/>
        </w:rPr>
        <w:t>Conference</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on</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Computer</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Vision</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Pattern</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Recognition</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CVPR</w:t>
      </w:r>
      <w:r>
        <w:rPr>
          <w:rFonts w:ascii="Times New Roman" w:hAnsi="Times New Roman" w:eastAsia="Times New Roman" w:cs="Times New Roman"/>
          <w:sz w:val="19"/>
          <w:szCs w:val="19"/>
          <w:spacing w:val="13"/>
        </w:rPr>
        <w:t>), 2261-2269.</w:t>
      </w:r>
    </w:p>
    <w:p>
      <w:pPr>
        <w:ind w:left="10" w:right="79" w:firstLine="276"/>
        <w:spacing w:before="186" w:line="248" w:lineRule="auto"/>
        <w:rPr>
          <w:rFonts w:ascii="Times New Roman" w:hAnsi="Times New Roman" w:eastAsia="Times New Roman" w:cs="Times New Roman"/>
          <w:sz w:val="19"/>
          <w:szCs w:val="19"/>
        </w:rPr>
      </w:pPr>
      <w:r>
        <w:rPr>
          <w:rFonts w:ascii="Times New Roman" w:hAnsi="Times New Roman" w:eastAsia="Times New Roman" w:cs="Times New Roman"/>
          <w:sz w:val="15"/>
          <w:szCs w:val="15"/>
          <w:spacing w:val="4"/>
          <w:position w:val="7"/>
        </w:rPr>
        <w:t>5</w:t>
      </w:r>
      <w:r>
        <w:rPr>
          <w:rFonts w:ascii="Times New Roman" w:hAnsi="Times New Roman" w:eastAsia="Times New Roman" w:cs="Times New Roman"/>
          <w:sz w:val="19"/>
          <w:szCs w:val="19"/>
        </w:rPr>
        <w:t>Howard</w:t>
      </w:r>
      <w:r>
        <w:rPr>
          <w:rFonts w:ascii="Times New Roman" w:hAnsi="Times New Roman" w:eastAsia="Times New Roman" w:cs="Times New Roman"/>
          <w:sz w:val="19"/>
          <w:szCs w:val="19"/>
          <w:spacing w:val="4"/>
        </w:rPr>
        <w:t>,</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4"/>
        </w:rPr>
        <w:t>A.G., </w:t>
      </w:r>
      <w:r>
        <w:rPr>
          <w:rFonts w:ascii="Times New Roman" w:hAnsi="Times New Roman" w:eastAsia="Times New Roman" w:cs="Times New Roman"/>
          <w:sz w:val="19"/>
          <w:szCs w:val="19"/>
        </w:rPr>
        <w:t>Zhu</w:t>
      </w:r>
      <w:r>
        <w:rPr>
          <w:rFonts w:ascii="Times New Roman" w:hAnsi="Times New Roman" w:eastAsia="Times New Roman" w:cs="Times New Roman"/>
          <w:sz w:val="19"/>
          <w:szCs w:val="19"/>
          <w:spacing w:val="4"/>
        </w:rPr>
        <w:t>, M., </w:t>
      </w:r>
      <w:r>
        <w:rPr>
          <w:rFonts w:ascii="Times New Roman" w:hAnsi="Times New Roman" w:eastAsia="Times New Roman" w:cs="Times New Roman"/>
          <w:sz w:val="19"/>
          <w:szCs w:val="19"/>
        </w:rPr>
        <w:t>Chen</w:t>
      </w:r>
      <w:r>
        <w:rPr>
          <w:rFonts w:ascii="Times New Roman" w:hAnsi="Times New Roman" w:eastAsia="Times New Roman" w:cs="Times New Roman"/>
          <w:sz w:val="19"/>
          <w:szCs w:val="19"/>
          <w:spacing w:val="4"/>
        </w:rPr>
        <w:t>, B., </w:t>
      </w:r>
      <w:r>
        <w:rPr>
          <w:rFonts w:ascii="Times New Roman" w:hAnsi="Times New Roman" w:eastAsia="Times New Roman" w:cs="Times New Roman"/>
          <w:sz w:val="19"/>
          <w:szCs w:val="19"/>
        </w:rPr>
        <w:t>Kalenichenko</w:t>
      </w:r>
      <w:r>
        <w:rPr>
          <w:rFonts w:ascii="Times New Roman" w:hAnsi="Times New Roman" w:eastAsia="Times New Roman" w:cs="Times New Roman"/>
          <w:sz w:val="19"/>
          <w:szCs w:val="19"/>
          <w:spacing w:val="4"/>
        </w:rPr>
        <w:t>, D., </w:t>
      </w:r>
      <w:r>
        <w:rPr>
          <w:rFonts w:ascii="Times New Roman" w:hAnsi="Times New Roman" w:eastAsia="Times New Roman" w:cs="Times New Roman"/>
          <w:sz w:val="19"/>
          <w:szCs w:val="19"/>
        </w:rPr>
        <w:t>Wang</w:t>
      </w:r>
      <w:r>
        <w:rPr>
          <w:rFonts w:ascii="Times New Roman" w:hAnsi="Times New Roman" w:eastAsia="Times New Roman" w:cs="Times New Roman"/>
          <w:sz w:val="19"/>
          <w:szCs w:val="19"/>
          <w:spacing w:val="4"/>
        </w:rPr>
        <w:t>, W., </w:t>
      </w:r>
      <w:r>
        <w:rPr>
          <w:rFonts w:ascii="Times New Roman" w:hAnsi="Times New Roman" w:eastAsia="Times New Roman" w:cs="Times New Roman"/>
          <w:sz w:val="19"/>
          <w:szCs w:val="19"/>
        </w:rPr>
        <w:t>Weyand</w:t>
      </w:r>
      <w:r>
        <w:rPr>
          <w:rFonts w:ascii="Times New Roman" w:hAnsi="Times New Roman" w:eastAsia="Times New Roman" w:cs="Times New Roman"/>
          <w:sz w:val="19"/>
          <w:szCs w:val="19"/>
          <w:spacing w:val="4"/>
        </w:rPr>
        <w:t>, T.,</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Andreetto</w:t>
      </w:r>
      <w:r>
        <w:rPr>
          <w:rFonts w:ascii="Times New Roman" w:hAnsi="Times New Roman" w:eastAsia="Times New Roman" w:cs="Times New Roman"/>
          <w:sz w:val="19"/>
          <w:szCs w:val="19"/>
          <w:spacing w:val="4"/>
        </w:rPr>
        <w:t>,</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spacing w:val="4"/>
        </w:rPr>
        <w:t>M</w:t>
      </w:r>
      <w:r>
        <w:rPr>
          <w:rFonts w:ascii="Times New Roman" w:hAnsi="Times New Roman" w:eastAsia="Times New Roman" w:cs="Times New Roman"/>
          <w:sz w:val="19"/>
          <w:szCs w:val="19"/>
          <w:spacing w:val="3"/>
        </w:rPr>
        <w:t>., &amp;</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Adam</w:t>
      </w:r>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spacing w:val="3"/>
        </w:rPr>
        <w:t>H.</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spacing w:val="3"/>
        </w:rPr>
        <w:t>(2017).</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MobileNets</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spacing w:val="38"/>
          <w:w w:val="102"/>
        </w:rPr>
        <w:t xml:space="preserve"> </w:t>
      </w:r>
      <w:r>
        <w:rPr>
          <w:rFonts w:ascii="Times New Roman" w:hAnsi="Times New Roman" w:eastAsia="Times New Roman" w:cs="Times New Roman"/>
          <w:sz w:val="19"/>
          <w:szCs w:val="19"/>
        </w:rPr>
        <w:t>Efficient</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Convolutional</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Neural</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Networks</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Mobile</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Vision</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rPr>
        <w:t>Applications</w:t>
      </w:r>
      <w:r>
        <w:rPr>
          <w:rFonts w:ascii="Times New Roman" w:hAnsi="Times New Roman" w:eastAsia="Times New Roman" w:cs="Times New Roman"/>
          <w:sz w:val="19"/>
          <w:szCs w:val="19"/>
          <w:spacing w:val="16"/>
        </w:rPr>
        <w:t>.</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rPr>
        <w:t>ArXiv</w:t>
      </w:r>
      <w:r>
        <w:rPr>
          <w:rFonts w:ascii="Times New Roman" w:hAnsi="Times New Roman" w:eastAsia="Times New Roman" w:cs="Times New Roman"/>
          <w:sz w:val="19"/>
          <w:szCs w:val="19"/>
          <w:spacing w:val="16"/>
        </w:rPr>
        <w:t>, </w:t>
      </w:r>
      <w:r>
        <w:rPr>
          <w:rFonts w:ascii="Times New Roman" w:hAnsi="Times New Roman" w:eastAsia="Times New Roman" w:cs="Times New Roman"/>
          <w:sz w:val="19"/>
          <w:szCs w:val="19"/>
        </w:rPr>
        <w:t>abs</w:t>
      </w:r>
      <w:r>
        <w:rPr>
          <w:rFonts w:ascii="Times New Roman" w:hAnsi="Times New Roman" w:eastAsia="Times New Roman" w:cs="Times New Roman"/>
          <w:sz w:val="19"/>
          <w:szCs w:val="19"/>
          <w:spacing w:val="16"/>
        </w:rPr>
        <w:t>/1704.04861.</w:t>
      </w:r>
    </w:p>
    <w:p>
      <w:pPr>
        <w:ind w:left="1" w:right="79" w:firstLine="285"/>
        <w:spacing w:before="184" w:line="267" w:lineRule="auto"/>
        <w:rPr>
          <w:rFonts w:ascii="Times New Roman" w:hAnsi="Times New Roman" w:eastAsia="Times New Roman" w:cs="Times New Roman"/>
          <w:sz w:val="19"/>
          <w:szCs w:val="19"/>
        </w:rPr>
      </w:pPr>
      <w:r>
        <w:rPr>
          <w:rFonts w:ascii="Times New Roman" w:hAnsi="Times New Roman" w:eastAsia="Times New Roman" w:cs="Times New Roman"/>
          <w:sz w:val="15"/>
          <w:szCs w:val="15"/>
          <w:spacing w:val="11"/>
        </w:rPr>
        <w:t>6</w:t>
      </w:r>
      <w:r>
        <w:rPr>
          <w:rFonts w:ascii="Times New Roman" w:hAnsi="Times New Roman" w:eastAsia="Times New Roman" w:cs="Times New Roman"/>
          <w:sz w:val="19"/>
          <w:szCs w:val="19"/>
        </w:rPr>
        <w:t>Tan</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11"/>
        </w:rPr>
        <w:t>M.,</w:t>
      </w:r>
      <w:r>
        <w:rPr>
          <w:rFonts w:ascii="Times New Roman" w:hAnsi="Times New Roman" w:eastAsia="Times New Roman" w:cs="Times New Roman"/>
          <w:sz w:val="19"/>
          <w:szCs w:val="19"/>
          <w:spacing w:val="37"/>
        </w:rPr>
        <w:t xml:space="preserve"> </w:t>
      </w:r>
      <w:r>
        <w:rPr>
          <w:rFonts w:ascii="Times New Roman" w:hAnsi="Times New Roman" w:eastAsia="Times New Roman" w:cs="Times New Roman"/>
          <w:sz w:val="19"/>
          <w:szCs w:val="19"/>
          <w:spacing w:val="11"/>
        </w:rPr>
        <w:t>&amp;</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rPr>
        <w:t>Le</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11"/>
        </w:rPr>
        <w:t>Q.V.</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11"/>
        </w:rPr>
        <w:t>(2019).</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rPr>
        <w:t>EfficientNet</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Rethinking</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rPr>
        <w:t>Model</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Scaling</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rPr>
        <w:t>Convolutional</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rPr>
        <w:t>Neural</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rPr>
        <w:t>Networks</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 xml:space="preserve"> </w:t>
      </w:r>
      <w:bookmarkStart w:name="bookmark51" w:id="12"/>
      <w:bookmarkEnd w:id="12"/>
      <w:bookmarkStart w:name="bookmark52" w:id="13"/>
      <w:bookmarkEnd w:id="13"/>
      <w:r>
        <w:rPr>
          <w:rFonts w:ascii="Times New Roman" w:hAnsi="Times New Roman" w:eastAsia="Times New Roman" w:cs="Times New Roman"/>
          <w:sz w:val="19"/>
          <w:szCs w:val="19"/>
        </w:rPr>
        <w:t>ArXiv</w:t>
      </w:r>
      <w:r>
        <w:rPr>
          <w:rFonts w:ascii="Times New Roman" w:hAnsi="Times New Roman" w:eastAsia="Times New Roman" w:cs="Times New Roman"/>
          <w:sz w:val="19"/>
          <w:szCs w:val="19"/>
          <w:spacing w:val="4"/>
        </w:rPr>
        <w:t>, </w:t>
      </w:r>
      <w:r>
        <w:rPr>
          <w:rFonts w:ascii="Times New Roman" w:hAnsi="Times New Roman" w:eastAsia="Times New Roman" w:cs="Times New Roman"/>
          <w:sz w:val="19"/>
          <w:szCs w:val="19"/>
        </w:rPr>
        <w:t>abs</w:t>
      </w:r>
      <w:r>
        <w:rPr>
          <w:rFonts w:ascii="Times New Roman" w:hAnsi="Times New Roman" w:eastAsia="Times New Roman" w:cs="Times New Roman"/>
          <w:sz w:val="19"/>
          <w:szCs w:val="19"/>
          <w:spacing w:val="4"/>
        </w:rPr>
        <w:t>/1905.11946.</w:t>
      </w:r>
    </w:p>
    <w:p>
      <w:pPr>
        <w:ind w:left="10" w:right="89" w:firstLine="275"/>
        <w:spacing w:before="186" w:line="253" w:lineRule="auto"/>
        <w:rPr>
          <w:rFonts w:ascii="Times New Roman" w:hAnsi="Times New Roman" w:eastAsia="Times New Roman" w:cs="Times New Roman"/>
          <w:sz w:val="19"/>
          <w:szCs w:val="19"/>
        </w:rPr>
      </w:pPr>
      <w:r>
        <w:rPr>
          <w:rFonts w:ascii="Times New Roman" w:hAnsi="Times New Roman" w:eastAsia="Times New Roman" w:cs="Times New Roman"/>
          <w:sz w:val="15"/>
          <w:szCs w:val="15"/>
          <w:spacing w:val="5"/>
          <w:position w:val="7"/>
        </w:rPr>
        <w:t>7</w:t>
      </w:r>
      <w:r>
        <w:rPr>
          <w:rFonts w:ascii="Times New Roman" w:hAnsi="Times New Roman" w:eastAsia="Times New Roman" w:cs="Times New Roman"/>
          <w:sz w:val="19"/>
          <w:szCs w:val="19"/>
        </w:rPr>
        <w:t>Dosovitskiy</w:t>
      </w:r>
      <w:r>
        <w:rPr>
          <w:rFonts w:ascii="Times New Roman" w:hAnsi="Times New Roman" w:eastAsia="Times New Roman" w:cs="Times New Roman"/>
          <w:sz w:val="19"/>
          <w:szCs w:val="19"/>
          <w:spacing w:val="5"/>
        </w:rPr>
        <w:t>, A., </w:t>
      </w:r>
      <w:r>
        <w:rPr>
          <w:rFonts w:ascii="Times New Roman" w:hAnsi="Times New Roman" w:eastAsia="Times New Roman" w:cs="Times New Roman"/>
          <w:sz w:val="19"/>
          <w:szCs w:val="19"/>
        </w:rPr>
        <w:t>Beyer</w:t>
      </w:r>
      <w:r>
        <w:rPr>
          <w:rFonts w:ascii="Times New Roman" w:hAnsi="Times New Roman" w:eastAsia="Times New Roman" w:cs="Times New Roman"/>
          <w:sz w:val="19"/>
          <w:szCs w:val="19"/>
          <w:spacing w:val="5"/>
        </w:rPr>
        <w:t>, L., </w:t>
      </w:r>
      <w:r>
        <w:rPr>
          <w:rFonts w:ascii="Times New Roman" w:hAnsi="Times New Roman" w:eastAsia="Times New Roman" w:cs="Times New Roman"/>
          <w:sz w:val="19"/>
          <w:szCs w:val="19"/>
        </w:rPr>
        <w:t>Kolesnikov</w:t>
      </w:r>
      <w:r>
        <w:rPr>
          <w:rFonts w:ascii="Times New Roman" w:hAnsi="Times New Roman" w:eastAsia="Times New Roman" w:cs="Times New Roman"/>
          <w:sz w:val="19"/>
          <w:szCs w:val="19"/>
          <w:spacing w:val="5"/>
        </w:rPr>
        <w:t>, A., </w:t>
      </w:r>
      <w:r>
        <w:rPr>
          <w:rFonts w:ascii="Times New Roman" w:hAnsi="Times New Roman" w:eastAsia="Times New Roman" w:cs="Times New Roman"/>
          <w:sz w:val="19"/>
          <w:szCs w:val="19"/>
        </w:rPr>
        <w:t>Weissenborn</w:t>
      </w:r>
      <w:r>
        <w:rPr>
          <w:rFonts w:ascii="Times New Roman" w:hAnsi="Times New Roman" w:eastAsia="Times New Roman" w:cs="Times New Roman"/>
          <w:sz w:val="19"/>
          <w:szCs w:val="19"/>
          <w:spacing w:val="5"/>
        </w:rPr>
        <w:t>, D., </w:t>
      </w:r>
      <w:r>
        <w:rPr>
          <w:rFonts w:ascii="Times New Roman" w:hAnsi="Times New Roman" w:eastAsia="Times New Roman" w:cs="Times New Roman"/>
          <w:sz w:val="19"/>
          <w:szCs w:val="19"/>
        </w:rPr>
        <w:t>Zhai</w:t>
      </w:r>
      <w:r>
        <w:rPr>
          <w:rFonts w:ascii="Times New Roman" w:hAnsi="Times New Roman" w:eastAsia="Times New Roman" w:cs="Times New Roman"/>
          <w:sz w:val="19"/>
          <w:szCs w:val="19"/>
          <w:spacing w:val="5"/>
        </w:rPr>
        <w:t>, X., </w:t>
      </w:r>
      <w:r>
        <w:rPr>
          <w:rFonts w:ascii="Times New Roman" w:hAnsi="Times New Roman" w:eastAsia="Times New Roman" w:cs="Times New Roman"/>
          <w:sz w:val="19"/>
          <w:szCs w:val="19"/>
        </w:rPr>
        <w:t>Unterthiner</w:t>
      </w:r>
      <w:r>
        <w:rPr>
          <w:rFonts w:ascii="Times New Roman" w:hAnsi="Times New Roman" w:eastAsia="Times New Roman" w:cs="Times New Roman"/>
          <w:sz w:val="19"/>
          <w:szCs w:val="19"/>
          <w:spacing w:val="5"/>
        </w:rPr>
        <w:t>, T., </w:t>
      </w:r>
      <w:r>
        <w:rPr>
          <w:rFonts w:ascii="Times New Roman" w:hAnsi="Times New Roman" w:eastAsia="Times New Roman" w:cs="Times New Roman"/>
          <w:sz w:val="19"/>
          <w:szCs w:val="19"/>
        </w:rPr>
        <w:t>Dehghani</w:t>
      </w:r>
      <w:r>
        <w:rPr>
          <w:rFonts w:ascii="Times New Roman" w:hAnsi="Times New Roman" w:eastAsia="Times New Roman" w:cs="Times New Roman"/>
          <w:sz w:val="19"/>
          <w:szCs w:val="19"/>
          <w:spacing w:val="5"/>
        </w:rPr>
        <w:t>, M., </w:t>
      </w:r>
      <w:r>
        <w:rPr>
          <w:rFonts w:ascii="Times New Roman" w:hAnsi="Times New Roman" w:eastAsia="Times New Roman" w:cs="Times New Roman"/>
          <w:sz w:val="19"/>
          <w:szCs w:val="19"/>
        </w:rPr>
        <w:t>Minderer</w:t>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spacing w:val="5"/>
        </w:rPr>
        <w:t>M., </w:t>
      </w:r>
      <w:r>
        <w:rPr>
          <w:rFonts w:ascii="Times New Roman" w:hAnsi="Times New Roman" w:eastAsia="Times New Roman" w:cs="Times New Roman"/>
          <w:sz w:val="19"/>
          <w:szCs w:val="19"/>
        </w:rPr>
        <w:t>Heigold</w:t>
      </w:r>
      <w:r>
        <w:rPr>
          <w:rFonts w:ascii="Times New Roman" w:hAnsi="Times New Roman" w:eastAsia="Times New Roman" w:cs="Times New Roman"/>
          <w:sz w:val="19"/>
          <w:szCs w:val="19"/>
          <w:spacing w:val="5"/>
        </w:rPr>
        <w:t>, G., </w:t>
      </w:r>
      <w:r>
        <w:rPr>
          <w:rFonts w:ascii="Times New Roman" w:hAnsi="Times New Roman" w:eastAsia="Times New Roman" w:cs="Times New Roman"/>
          <w:sz w:val="19"/>
          <w:szCs w:val="19"/>
        </w:rPr>
        <w:t>Gelly</w:t>
      </w:r>
      <w:r>
        <w:rPr>
          <w:rFonts w:ascii="Times New Roman" w:hAnsi="Times New Roman" w:eastAsia="Times New Roman" w:cs="Times New Roman"/>
          <w:sz w:val="19"/>
          <w:szCs w:val="19"/>
          <w:spacing w:val="5"/>
        </w:rPr>
        <w:t>, S., </w:t>
      </w:r>
      <w:r>
        <w:rPr>
          <w:rFonts w:ascii="Times New Roman" w:hAnsi="Times New Roman" w:eastAsia="Times New Roman" w:cs="Times New Roman"/>
          <w:sz w:val="19"/>
          <w:szCs w:val="19"/>
        </w:rPr>
        <w:t>Uszkoreit</w:t>
      </w:r>
      <w:r>
        <w:rPr>
          <w:rFonts w:ascii="Times New Roman" w:hAnsi="Times New Roman" w:eastAsia="Times New Roman" w:cs="Times New Roman"/>
          <w:sz w:val="19"/>
          <w:szCs w:val="19"/>
          <w:spacing w:val="5"/>
        </w:rPr>
        <w:t>, J., &amp; </w:t>
      </w:r>
      <w:r>
        <w:rPr>
          <w:rFonts w:ascii="Times New Roman" w:hAnsi="Times New Roman" w:eastAsia="Times New Roman" w:cs="Times New Roman"/>
          <w:sz w:val="19"/>
          <w:szCs w:val="19"/>
        </w:rPr>
        <w:t>Houlsby</w:t>
      </w:r>
      <w:r>
        <w:rPr>
          <w:rFonts w:ascii="Times New Roman" w:hAnsi="Times New Roman" w:eastAsia="Times New Roman" w:cs="Times New Roman"/>
          <w:sz w:val="19"/>
          <w:szCs w:val="19"/>
          <w:spacing w:val="5"/>
        </w:rPr>
        <w:t>, N. (2020).</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rPr>
        <w:t>An</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Image</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is</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Worth</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spacing w:val="5"/>
        </w:rPr>
        <w:t>16x16 </w:t>
      </w:r>
      <w:r>
        <w:rPr>
          <w:rFonts w:ascii="Times New Roman" w:hAnsi="Times New Roman" w:eastAsia="Times New Roman" w:cs="Times New Roman"/>
          <w:sz w:val="19"/>
          <w:szCs w:val="19"/>
        </w:rPr>
        <w:t>Words</w:t>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rPr>
        <w:t>Transformers</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for </w:t>
      </w:r>
      <w:bookmarkStart w:name="bookmark53" w:id="14"/>
      <w:bookmarkEnd w:id="14"/>
      <w:r>
        <w:rPr>
          <w:rFonts w:ascii="Times New Roman" w:hAnsi="Times New Roman" w:eastAsia="Times New Roman" w:cs="Times New Roman"/>
          <w:sz w:val="19"/>
          <w:szCs w:val="19"/>
        </w:rPr>
        <w:t>Image</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Recognition</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at</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rPr>
        <w:t>Scale</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rPr>
        <w:t>ArXiv</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abs</w:t>
      </w:r>
      <w:r>
        <w:rPr>
          <w:rFonts w:ascii="Times New Roman" w:hAnsi="Times New Roman" w:eastAsia="Times New Roman" w:cs="Times New Roman"/>
          <w:sz w:val="19"/>
          <w:szCs w:val="19"/>
          <w:spacing w:val="9"/>
        </w:rPr>
        <w:t>/2010.11929.</w:t>
      </w:r>
    </w:p>
    <w:p>
      <w:pPr>
        <w:ind w:left="288"/>
        <w:spacing w:before="182" w:line="205" w:lineRule="auto"/>
        <w:rPr>
          <w:rFonts w:ascii="Times New Roman" w:hAnsi="Times New Roman" w:eastAsia="Times New Roman" w:cs="Times New Roman"/>
          <w:sz w:val="19"/>
          <w:szCs w:val="19"/>
        </w:rPr>
      </w:pPr>
      <w:r>
        <w:rPr>
          <w:rFonts w:ascii="Times New Roman" w:hAnsi="Times New Roman" w:eastAsia="Times New Roman" w:cs="Times New Roman"/>
          <w:sz w:val="15"/>
          <w:szCs w:val="15"/>
          <w:spacing w:val="7"/>
          <w:position w:val="7"/>
        </w:rPr>
        <w:t>8</w:t>
      </w:r>
      <w:r>
        <w:rPr>
          <w:rFonts w:ascii="Times New Roman" w:hAnsi="Times New Roman" w:eastAsia="Times New Roman" w:cs="Times New Roman"/>
          <w:sz w:val="19"/>
          <w:szCs w:val="19"/>
        </w:rPr>
        <w:t>Zhu</w:t>
      </w:r>
      <w:r>
        <w:rPr>
          <w:rFonts w:ascii="Times New Roman" w:hAnsi="Times New Roman" w:eastAsia="Times New Roman" w:cs="Times New Roman"/>
          <w:sz w:val="19"/>
          <w:szCs w:val="19"/>
          <w:spacing w:val="7"/>
        </w:rPr>
        <w:t>, L., </w:t>
      </w:r>
      <w:r>
        <w:rPr>
          <w:rFonts w:ascii="Times New Roman" w:hAnsi="Times New Roman" w:eastAsia="Times New Roman" w:cs="Times New Roman"/>
          <w:sz w:val="19"/>
          <w:szCs w:val="19"/>
        </w:rPr>
        <w:t>Liao</w:t>
      </w:r>
      <w:r>
        <w:rPr>
          <w:rFonts w:ascii="Times New Roman" w:hAnsi="Times New Roman" w:eastAsia="Times New Roman" w:cs="Times New Roman"/>
          <w:sz w:val="19"/>
          <w:szCs w:val="19"/>
          <w:spacing w:val="7"/>
        </w:rPr>
        <w:t>, B., </w:t>
      </w:r>
      <w:r>
        <w:rPr>
          <w:rFonts w:ascii="Times New Roman" w:hAnsi="Times New Roman" w:eastAsia="Times New Roman" w:cs="Times New Roman"/>
          <w:sz w:val="19"/>
          <w:szCs w:val="19"/>
        </w:rPr>
        <w:t>Zhang</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7"/>
        </w:rPr>
        <w:t>Q.,</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Wang</w:t>
      </w:r>
      <w:r>
        <w:rPr>
          <w:rFonts w:ascii="Times New Roman" w:hAnsi="Times New Roman" w:eastAsia="Times New Roman" w:cs="Times New Roman"/>
          <w:sz w:val="19"/>
          <w:szCs w:val="19"/>
          <w:spacing w:val="7"/>
        </w:rPr>
        <w:t>, X.,</w:t>
      </w:r>
      <w:r>
        <w:rPr>
          <w:rFonts w:ascii="Times New Roman" w:hAnsi="Times New Roman" w:eastAsia="Times New Roman" w:cs="Times New Roman"/>
          <w:sz w:val="19"/>
          <w:szCs w:val="19"/>
          <w:spacing w:val="12"/>
          <w:w w:val="102"/>
        </w:rPr>
        <w:t xml:space="preserve"> </w:t>
      </w:r>
      <w:r>
        <w:rPr>
          <w:rFonts w:ascii="Times New Roman" w:hAnsi="Times New Roman" w:eastAsia="Times New Roman" w:cs="Times New Roman"/>
          <w:sz w:val="19"/>
          <w:szCs w:val="19"/>
        </w:rPr>
        <w:t>Liu</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7"/>
        </w:rPr>
        <w:t>W.</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spacing w:val="15"/>
          <w:w w:val="102"/>
        </w:rPr>
        <w:t xml:space="preserve"> </w:t>
      </w:r>
      <w:r>
        <w:rPr>
          <w:rFonts w:ascii="Times New Roman" w:hAnsi="Times New Roman" w:eastAsia="Times New Roman" w:cs="Times New Roman"/>
          <w:sz w:val="19"/>
          <w:szCs w:val="19"/>
          <w:spacing w:val="6"/>
        </w:rPr>
        <w:t>&amp;</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Wang</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spacing w:val="6"/>
        </w:rPr>
        <w:t>X.</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6"/>
        </w:rPr>
        <w:t>(2024).  </w:t>
      </w:r>
      <w:r>
        <w:rPr>
          <w:rFonts w:ascii="Times New Roman" w:hAnsi="Times New Roman" w:eastAsia="Times New Roman" w:cs="Times New Roman"/>
          <w:sz w:val="19"/>
          <w:szCs w:val="19"/>
        </w:rPr>
        <w:t>Vision</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Mamba</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rPr>
        <w:t>Efficient</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Visual</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Repre</w:t>
      </w:r>
      <w:r>
        <w:rPr>
          <w:rFonts w:ascii="Times New Roman" w:hAnsi="Times New Roman" w:eastAsia="Times New Roman" w:cs="Times New Roman"/>
          <w:sz w:val="19"/>
          <w:szCs w:val="19"/>
          <w:spacing w:val="6"/>
        </w:rPr>
        <w:t>-</w:t>
      </w:r>
    </w:p>
    <w:p>
      <w:pPr>
        <w:spacing w:line="205" w:lineRule="auto"/>
        <w:sectPr>
          <w:headerReference w:type="default" r:id="rId7"/>
          <w:footerReference w:type="default" r:id="rId8"/>
          <w:pgSz w:w="12240" w:h="15840"/>
          <w:pgMar w:top="1040" w:right="1302" w:bottom="943" w:left="1694" w:header="610" w:footer="780" w:gutter="0"/>
        </w:sectPr>
        <w:rPr>
          <w:rFonts w:ascii="Times New Roman" w:hAnsi="Times New Roman" w:eastAsia="Times New Roman" w:cs="Times New Roman"/>
          <w:sz w:val="19"/>
          <w:szCs w:val="19"/>
        </w:rPr>
      </w:pPr>
    </w:p>
    <w:p>
      <w:pPr>
        <w:spacing w:line="347" w:lineRule="auto"/>
        <w:rPr>
          <w:rFonts w:ascii="Arial"/>
          <w:sz w:val="21"/>
        </w:rPr>
      </w:pPr>
      <w:r/>
    </w:p>
    <w:p>
      <w:pPr>
        <w:pStyle w:val="BodyText"/>
        <w:ind w:left="38"/>
        <w:spacing w:before="84" w:line="202" w:lineRule="auto"/>
        <w:rPr/>
      </w:pPr>
      <w:bookmarkStart w:name="bookmark54" w:id="15"/>
      <w:bookmarkEnd w:id="15"/>
      <w:r>
        <w:rPr>
          <w:spacing w:val="7"/>
        </w:rPr>
        <w:t>态空间模型（</w:t>
      </w:r>
      <w:r>
        <w:rPr>
          <w:rFonts w:ascii="Times New Roman" w:hAnsi="Times New Roman" w:eastAsia="Times New Roman" w:cs="Times New Roman"/>
        </w:rPr>
        <w:t>SSM</w:t>
      </w:r>
      <w:r>
        <w:rPr>
          <w:spacing w:val="7"/>
        </w:rPr>
        <w:t>）压缩视觉表示，以序列方式处理图</w:t>
      </w:r>
      <w:r>
        <w:rPr>
          <w:spacing w:val="6"/>
        </w:rPr>
        <w:t>像。</w:t>
      </w:r>
    </w:p>
    <w:p>
      <w:pPr>
        <w:pStyle w:val="BodyText"/>
        <w:ind w:left="28" w:firstLine="496"/>
        <w:spacing w:before="90" w:line="272" w:lineRule="auto"/>
        <w:jc w:val="both"/>
        <w:rPr/>
      </w:pPr>
      <w:r>
        <w:rPr>
          <w:spacing w:val="7"/>
        </w:rPr>
        <w:t>医学图像与自然图像的不同之处在于， 它们通常包含许多不相关的区域和伪影。因</w:t>
      </w:r>
      <w:r>
        <w:rPr>
          <w:spacing w:val="6"/>
        </w:rPr>
        <w:t>此，有必要进行预处理以提高图像质量、突出关键特征、降低噪声并满足模型输入要求。</w:t>
      </w:r>
      <w:r>
        <w:rPr>
          <w:spacing w:val="8"/>
        </w:rPr>
        <w:t>这旨在提高模型的特征提取效果、泛化和鲁棒性。对于视网膜</w:t>
      </w:r>
      <w:r>
        <w:rPr>
          <w:spacing w:val="7"/>
        </w:rPr>
        <w:t>图像， 最常见的预处理方</w:t>
      </w:r>
      <w:r>
        <w:rPr>
          <w:spacing w:val="6"/>
        </w:rPr>
        <w:t>法包括去噪、归一化、直方图均衡化、分割等。</w:t>
      </w:r>
    </w:p>
    <w:p>
      <w:pPr>
        <w:spacing w:line="272" w:lineRule="auto"/>
        <w:rPr>
          <w:rFonts w:ascii="Arial"/>
          <w:sz w:val="21"/>
        </w:rPr>
      </w:pPr>
      <w:r/>
    </w:p>
    <w:p>
      <w:pPr>
        <w:pStyle w:val="BodyText"/>
        <w:ind w:left="24"/>
        <w:spacing w:before="102" w:line="200" w:lineRule="auto"/>
        <w:outlineLvl w:val="1"/>
        <w:rPr>
          <w:sz w:val="28"/>
          <w:szCs w:val="28"/>
        </w:rPr>
      </w:pPr>
      <w:bookmarkStart w:name="bookmark4" w:id="16"/>
      <w:bookmarkEnd w:id="16"/>
      <w:bookmarkStart w:name="bookmark5" w:id="17"/>
      <w:bookmarkEnd w:id="17"/>
      <w:r>
        <w:rPr>
          <w:rFonts w:ascii="Times New Roman" w:hAnsi="Times New Roman" w:eastAsia="Times New Roman" w:cs="Times New Roman"/>
          <w:sz w:val="28"/>
          <w:szCs w:val="28"/>
          <w:b/>
          <w:bCs/>
          <w:spacing w:val="1"/>
        </w:rPr>
        <w:t>1.3</w:t>
      </w:r>
      <w:r>
        <w:rPr>
          <w:rFonts w:ascii="Times New Roman" w:hAnsi="Times New Roman" w:eastAsia="Times New Roman" w:cs="Times New Roman"/>
          <w:sz w:val="28"/>
          <w:szCs w:val="28"/>
          <w:b/>
          <w:bCs/>
          <w:spacing w:val="12"/>
        </w:rPr>
        <w:t xml:space="preserve">    </w:t>
      </w:r>
      <w:r>
        <w:rPr>
          <w:sz w:val="28"/>
          <w:szCs w:val="28"/>
          <w:spacing w:val="1"/>
        </w:rPr>
        <w:t>眼底疾病识别研究现状</w:t>
      </w:r>
    </w:p>
    <w:p>
      <w:pPr>
        <w:pStyle w:val="BodyText"/>
        <w:ind w:left="21"/>
        <w:spacing w:before="274" w:line="202" w:lineRule="auto"/>
        <w:outlineLvl w:val="2"/>
        <w:rPr/>
      </w:pPr>
      <w:r>
        <w:rPr>
          <w:rFonts w:ascii="Times New Roman" w:hAnsi="Times New Roman" w:eastAsia="Times New Roman" w:cs="Times New Roman"/>
          <w:b/>
          <w:bCs/>
          <w:spacing w:val="2"/>
        </w:rPr>
        <w:t>1.3.1</w:t>
      </w:r>
      <w:r>
        <w:rPr>
          <w:rFonts w:ascii="Times New Roman" w:hAnsi="Times New Roman" w:eastAsia="Times New Roman" w:cs="Times New Roman"/>
          <w:b/>
          <w:bCs/>
          <w:spacing w:val="13"/>
        </w:rPr>
        <w:t xml:space="preserve">    </w:t>
      </w:r>
      <w:r>
        <w:rPr>
          <w:spacing w:val="2"/>
        </w:rPr>
        <w:t>国内外研究成果</w:t>
      </w:r>
    </w:p>
    <w:p>
      <w:pPr>
        <w:pStyle w:val="BodyText"/>
        <w:ind w:left="47" w:right="115" w:firstLine="466"/>
        <w:spacing w:before="246" w:line="269" w:lineRule="auto"/>
        <w:jc w:val="both"/>
        <w:rPr/>
      </w:pPr>
      <w:r>
        <w:rPr>
          <w:spacing w:val="8"/>
        </w:rPr>
        <w:t>眼底照片用于眼科疾病识别是近年来人工智能领域的重要研究方向，</w:t>
      </w:r>
      <w:r>
        <w:rPr>
          <w:spacing w:val="-14"/>
        </w:rPr>
        <w:t xml:space="preserve"> </w:t>
      </w:r>
      <w:r>
        <w:rPr>
          <w:spacing w:val="8"/>
        </w:rPr>
        <w:t>很多国内外的</w:t>
      </w:r>
      <w:r>
        <w:rPr>
          <w:spacing w:val="5"/>
        </w:rPr>
        <w:t>团队都在致力于这一领域，</w:t>
      </w:r>
      <w:r>
        <w:rPr>
          <w:spacing w:val="6"/>
        </w:rPr>
        <w:t xml:space="preserve"> </w:t>
      </w:r>
      <w:r>
        <w:rPr>
          <w:spacing w:val="5"/>
        </w:rPr>
        <w:t>尤其是在糖尿病视网膜病变（</w:t>
      </w:r>
      <w:r>
        <w:rPr>
          <w:rFonts w:ascii="Times New Roman" w:hAnsi="Times New Roman" w:eastAsia="Times New Roman" w:cs="Times New Roman"/>
        </w:rPr>
        <w:t>DR</w:t>
      </w:r>
      <w:r>
        <w:rPr>
          <w:spacing w:val="5"/>
        </w:rPr>
        <w:t>）、青光眼、黄斑变性、视</w:t>
      </w:r>
      <w:r>
        <w:rPr>
          <w:spacing w:val="6"/>
        </w:rPr>
        <w:t>网膜病变等眼科疾病的早期检测和诊断上取得了一些显著成果。</w:t>
      </w:r>
    </w:p>
    <w:p>
      <w:pPr>
        <w:pStyle w:val="BodyText"/>
        <w:ind w:left="20" w:right="115" w:firstLine="504"/>
        <w:spacing w:before="2" w:line="267" w:lineRule="auto"/>
        <w:jc w:val="both"/>
        <w:rPr/>
      </w:pPr>
      <w:r>
        <w:rPr>
          <w:spacing w:val="6"/>
        </w:rPr>
        <w:t>多视觉语言模型与文本增强</w:t>
      </w:r>
      <w:r>
        <w:rPr>
          <w:rFonts w:ascii="Times New Roman" w:hAnsi="Times New Roman" w:eastAsia="Times New Roman" w:cs="Times New Roman"/>
          <w:b/>
          <w:bCs/>
          <w:spacing w:val="6"/>
        </w:rPr>
        <w:t>:</w:t>
      </w:r>
      <w:r>
        <w:rPr>
          <w:rFonts w:ascii="Times New Roman" w:hAnsi="Times New Roman" w:eastAsia="Times New Roman" w:cs="Times New Roman"/>
          <w:b/>
          <w:bCs/>
          <w:spacing w:val="38"/>
        </w:rPr>
        <w:t xml:space="preserve"> </w:t>
      </w:r>
      <w:r>
        <w:rPr>
          <w:rFonts w:ascii="Times New Roman" w:hAnsi="Times New Roman" w:eastAsia="Times New Roman" w:cs="Times New Roman"/>
          <w:spacing w:val="6"/>
        </w:rPr>
        <w:t>2024</w:t>
      </w:r>
      <w:r>
        <w:rPr>
          <w:rFonts w:ascii="Times New Roman" w:hAnsi="Times New Roman" w:eastAsia="Times New Roman" w:cs="Times New Roman"/>
          <w:spacing w:val="24"/>
          <w:w w:val="101"/>
        </w:rPr>
        <w:t xml:space="preserve"> </w:t>
      </w:r>
      <w:r>
        <w:rPr>
          <w:spacing w:val="6"/>
        </w:rPr>
        <w:t>年提出的基于对比语言图像预训练（</w:t>
      </w:r>
      <w:r>
        <w:rPr>
          <w:rFonts w:ascii="Times New Roman" w:hAnsi="Times New Roman" w:eastAsia="Times New Roman" w:cs="Times New Roman"/>
        </w:rPr>
        <w:t>CLIP</w:t>
      </w:r>
      <w:r>
        <w:rPr>
          <w:spacing w:val="6"/>
        </w:rPr>
        <w:t>）</w:t>
      </w:r>
      <w:r>
        <w:rPr>
          <w:spacing w:val="-15"/>
        </w:rPr>
        <w:t xml:space="preserve"> </w:t>
      </w:r>
      <w:r>
        <w:rPr>
          <w:spacing w:val="6"/>
        </w:rPr>
        <w:t>的多</w:t>
      </w:r>
      <w:r>
        <w:rPr>
          <w:spacing w:val="2"/>
        </w:rPr>
        <w:t>标签识别算法，通过 </w:t>
      </w:r>
      <w:r>
        <w:rPr>
          <w:rFonts w:ascii="Times New Roman" w:hAnsi="Times New Roman" w:eastAsia="Times New Roman" w:cs="Times New Roman"/>
        </w:rPr>
        <w:t>GPT</w:t>
      </w:r>
      <w:r>
        <w:rPr>
          <w:rFonts w:ascii="Times New Roman" w:hAnsi="Times New Roman" w:eastAsia="Times New Roman" w:cs="Times New Roman"/>
          <w:spacing w:val="2"/>
        </w:rPr>
        <w:t>-4</w:t>
      </w:r>
      <w:r>
        <w:rPr>
          <w:rFonts w:ascii="Times New Roman" w:hAnsi="Times New Roman" w:eastAsia="Times New Roman" w:cs="Times New Roman"/>
          <w:spacing w:val="21"/>
        </w:rPr>
        <w:t xml:space="preserve"> </w:t>
      </w:r>
      <w:r>
        <w:rPr>
          <w:spacing w:val="2"/>
        </w:rPr>
        <w:t>生成眼底图像的细粒度病理文</w:t>
      </w:r>
      <w:r>
        <w:rPr>
          <w:spacing w:val="1"/>
        </w:rPr>
        <w:t>本描述（如“黄斑区硬性渗出物</w:t>
      </w:r>
      <w:r>
        <w:rPr>
          <w:spacing w:val="5"/>
        </w:rPr>
        <w:t>分布”或“视盘边缘模糊”</w:t>
      </w:r>
      <w:r>
        <w:rPr>
          <w:spacing w:val="-39"/>
          <w:w w:val="60"/>
        </w:rPr>
        <w:t>），</w:t>
      </w:r>
      <w:r>
        <w:rPr>
          <w:spacing w:val="5"/>
        </w:rPr>
        <w:t>解决了传统数据集中标签稀疏的问题 </w:t>
      </w:r>
      <w:hyperlink w:history="true" w:anchor="bookmark55">
        <w:r>
          <w:rPr>
            <w:rFonts w:ascii="Times New Roman" w:hAnsi="Times New Roman" w:eastAsia="Times New Roman" w:cs="Times New Roman"/>
            <w:sz w:val="17"/>
            <w:szCs w:val="17"/>
            <w:spacing w:val="5"/>
            <w:position w:val="8"/>
          </w:rPr>
          <w:t>9</w:t>
        </w:r>
      </w:hyperlink>
      <w:r>
        <w:rPr>
          <w:spacing w:val="5"/>
        </w:rPr>
        <w:t>。该方</w:t>
      </w:r>
      <w:r>
        <w:rPr>
          <w:spacing w:val="4"/>
        </w:rPr>
        <w:t>法在 </w:t>
      </w:r>
      <w:r>
        <w:rPr>
          <w:rFonts w:ascii="Times New Roman" w:hAnsi="Times New Roman" w:eastAsia="Times New Roman" w:cs="Times New Roman"/>
        </w:rPr>
        <w:t>MDFCD</w:t>
      </w:r>
      <w:r>
        <w:rPr>
          <w:rFonts w:ascii="Times New Roman" w:hAnsi="Times New Roman" w:eastAsia="Times New Roman" w:cs="Times New Roman"/>
          <w:spacing w:val="4"/>
        </w:rPr>
        <w:t>8</w:t>
      </w:r>
      <w:r>
        <w:rPr>
          <w:spacing w:val="3"/>
        </w:rPr>
        <w:t>数据集（包含 </w:t>
      </w:r>
      <w:r>
        <w:rPr>
          <w:rFonts w:ascii="Times New Roman" w:hAnsi="Times New Roman" w:eastAsia="Times New Roman" w:cs="Times New Roman"/>
          <w:spacing w:val="3"/>
        </w:rPr>
        <w:t>8</w:t>
      </w:r>
      <w:r>
        <w:rPr>
          <w:rFonts w:ascii="Times New Roman" w:hAnsi="Times New Roman" w:eastAsia="Times New Roman" w:cs="Times New Roman"/>
          <w:spacing w:val="31"/>
        </w:rPr>
        <w:t xml:space="preserve"> </w:t>
      </w:r>
      <w:r>
        <w:rPr>
          <w:spacing w:val="3"/>
        </w:rPr>
        <w:t>类疾病）上的平均精度（</w:t>
      </w:r>
      <w:r>
        <w:rPr>
          <w:rFonts w:ascii="Times New Roman" w:hAnsi="Times New Roman" w:eastAsia="Times New Roman" w:cs="Times New Roman"/>
        </w:rPr>
        <w:t>AP</w:t>
      </w:r>
      <w:r>
        <w:rPr>
          <w:spacing w:val="3"/>
        </w:rPr>
        <w:t>）达 </w:t>
      </w:r>
      <w:r>
        <w:rPr>
          <w:rFonts w:ascii="Times New Roman" w:hAnsi="Times New Roman" w:eastAsia="Times New Roman" w:cs="Times New Roman"/>
          <w:spacing w:val="2"/>
        </w:rPr>
        <w:t>0.912</w:t>
      </w:r>
      <w:r>
        <w:rPr>
          <w:spacing w:val="2"/>
        </w:rPr>
        <w:t>，较传统 </w:t>
      </w:r>
      <w:r>
        <w:rPr>
          <w:rFonts w:ascii="Times New Roman" w:hAnsi="Times New Roman" w:eastAsia="Times New Roman" w:cs="Times New Roman"/>
        </w:rPr>
        <w:t>CNN</w:t>
      </w:r>
      <w:r>
        <w:rPr>
          <w:rFonts w:ascii="Times New Roman" w:hAnsi="Times New Roman" w:eastAsia="Times New Roman" w:cs="Times New Roman"/>
          <w:spacing w:val="17"/>
        </w:rPr>
        <w:t xml:space="preserve"> </w:t>
      </w:r>
      <w:r>
        <w:rPr>
          <w:spacing w:val="2"/>
        </w:rPr>
        <w:t>和 </w:t>
      </w:r>
      <w:r>
        <w:rPr>
          <w:rFonts w:ascii="Times New Roman" w:hAnsi="Times New Roman" w:eastAsia="Times New Roman" w:cs="Times New Roman"/>
        </w:rPr>
        <w:t>Transformer</w:t>
      </w:r>
      <w:r>
        <w:rPr>
          <w:rFonts w:ascii="Times New Roman" w:hAnsi="Times New Roman" w:eastAsia="Times New Roman" w:cs="Times New Roman"/>
          <w:spacing w:val="20"/>
        </w:rPr>
        <w:t xml:space="preserve"> </w:t>
      </w:r>
      <w:r>
        <w:rPr>
          <w:spacing w:val="2"/>
        </w:rPr>
        <w:t>分别</w:t>
      </w:r>
      <w:r>
        <w:rPr>
          <w:spacing w:val="2"/>
        </w:rPr>
        <w:t>提升 </w:t>
      </w:r>
      <w:r>
        <w:rPr>
          <w:rFonts w:ascii="Times New Roman" w:hAnsi="Times New Roman" w:eastAsia="Times New Roman" w:cs="Times New Roman"/>
          <w:spacing w:val="2"/>
        </w:rPr>
        <w:t>4.8%</w:t>
      </w:r>
      <w:r>
        <w:rPr>
          <w:rFonts w:ascii="Times New Roman" w:hAnsi="Times New Roman" w:eastAsia="Times New Roman" w:cs="Times New Roman"/>
          <w:spacing w:val="28"/>
        </w:rPr>
        <w:t xml:space="preserve"> </w:t>
      </w:r>
      <w:r>
        <w:rPr>
          <w:spacing w:val="2"/>
        </w:rPr>
        <w:t>和 </w:t>
      </w:r>
      <w:r>
        <w:rPr>
          <w:rFonts w:ascii="Times New Roman" w:hAnsi="Times New Roman" w:eastAsia="Times New Roman" w:cs="Times New Roman"/>
          <w:spacing w:val="2"/>
        </w:rPr>
        <w:t>3.2%</w:t>
      </w:r>
      <w:r>
        <w:rPr>
          <w:spacing w:val="2"/>
        </w:rPr>
        <w:t>。</w:t>
      </w:r>
    </w:p>
    <w:p>
      <w:pPr>
        <w:pStyle w:val="BodyText"/>
        <w:ind w:left="21" w:firstLine="502"/>
        <w:spacing w:before="10" w:line="269" w:lineRule="auto"/>
        <w:jc w:val="both"/>
        <w:rPr/>
      </w:pPr>
      <w:r>
        <w:rPr>
          <w:spacing w:val="4"/>
        </w:rPr>
        <w:t>多标签联合学习网络：</w:t>
      </w:r>
      <w:r>
        <w:rPr>
          <w:spacing w:val="42"/>
        </w:rPr>
        <w:t xml:space="preserve"> </w:t>
      </w:r>
      <w:r>
        <w:rPr>
          <w:spacing w:val="4"/>
        </w:rPr>
        <w:t>中山大学林浩添团队开发的 </w:t>
      </w:r>
      <w:r>
        <w:rPr>
          <w:rFonts w:ascii="Times New Roman" w:hAnsi="Times New Roman" w:eastAsia="Times New Roman" w:cs="Times New Roman"/>
        </w:rPr>
        <w:t>CARE</w:t>
      </w:r>
      <w:r>
        <w:rPr>
          <w:rFonts w:ascii="Times New Roman" w:hAnsi="Times New Roman" w:eastAsia="Times New Roman" w:cs="Times New Roman"/>
          <w:spacing w:val="48"/>
        </w:rPr>
        <w:t xml:space="preserve"> </w:t>
      </w:r>
      <w:r>
        <w:rPr>
          <w:spacing w:val="4"/>
        </w:rPr>
        <w:t>系统采用单一卷积神经网</w:t>
      </w:r>
      <w:r>
        <w:rPr>
          <w:spacing w:val="3"/>
        </w:rPr>
        <w:t>络（</w:t>
      </w:r>
      <w:r>
        <w:rPr>
          <w:rFonts w:ascii="Times New Roman" w:hAnsi="Times New Roman" w:eastAsia="Times New Roman" w:cs="Times New Roman"/>
        </w:rPr>
        <w:t>CNN</w:t>
      </w:r>
      <w:r>
        <w:rPr>
          <w:spacing w:val="3"/>
        </w:rPr>
        <w:t>）结构，共享不同疾病的特征信息，</w:t>
      </w:r>
      <w:r>
        <w:rPr>
          <w:spacing w:val="55"/>
          <w:w w:val="101"/>
        </w:rPr>
        <w:t xml:space="preserve"> </w:t>
      </w:r>
      <w:r>
        <w:rPr>
          <w:spacing w:val="3"/>
        </w:rPr>
        <w:t>并通过多标签联合训练提升模型泛化能力。</w:t>
      </w:r>
      <w:r>
        <w:rPr>
          <w:spacing w:val="3"/>
        </w:rPr>
        <w:t>该模型在识别</w:t>
      </w:r>
      <w:r>
        <w:rPr>
          <w:spacing w:val="40"/>
        </w:rPr>
        <w:t xml:space="preserve"> </w:t>
      </w:r>
      <w:r>
        <w:rPr>
          <w:rFonts w:ascii="Times New Roman" w:hAnsi="Times New Roman" w:eastAsia="Times New Roman" w:cs="Times New Roman"/>
          <w:spacing w:val="3"/>
        </w:rPr>
        <w:t>14 </w:t>
      </w:r>
      <w:r>
        <w:rPr>
          <w:spacing w:val="3"/>
        </w:rPr>
        <w:t>种眼底疾病时， 平均 </w:t>
      </w:r>
      <w:r>
        <w:rPr>
          <w:rFonts w:ascii="Times New Roman" w:hAnsi="Times New Roman" w:eastAsia="Times New Roman" w:cs="Times New Roman"/>
        </w:rPr>
        <w:t>AUC</w:t>
      </w:r>
      <w:r>
        <w:rPr>
          <w:rFonts w:ascii="Times New Roman" w:hAnsi="Times New Roman" w:eastAsia="Times New Roman" w:cs="Times New Roman"/>
          <w:spacing w:val="21"/>
          <w:w w:val="101"/>
        </w:rPr>
        <w:t xml:space="preserve"> </w:t>
      </w:r>
      <w:r>
        <w:rPr>
          <w:spacing w:val="3"/>
        </w:rPr>
        <w:t>从传统单病种模型的 </w:t>
      </w:r>
      <w:r>
        <w:rPr>
          <w:rFonts w:ascii="Times New Roman" w:hAnsi="Times New Roman" w:eastAsia="Times New Roman" w:cs="Times New Roman"/>
          <w:spacing w:val="3"/>
        </w:rPr>
        <w:t>0.921 </w:t>
      </w:r>
      <w:r>
        <w:rPr>
          <w:spacing w:val="3"/>
        </w:rPr>
        <w:t>提升至 </w:t>
      </w:r>
      <w:r>
        <w:rPr>
          <w:rFonts w:ascii="Times New Roman" w:hAnsi="Times New Roman" w:eastAsia="Times New Roman" w:cs="Times New Roman"/>
          <w:spacing w:val="3"/>
        </w:rPr>
        <w:t>0.952</w:t>
      </w:r>
      <w:r>
        <w:rPr>
          <w:spacing w:val="3"/>
        </w:rPr>
        <w:t>，</w:t>
      </w:r>
      <w:r>
        <w:rPr>
          <w:spacing w:val="-37"/>
        </w:rPr>
        <w:t xml:space="preserve"> </w:t>
      </w:r>
      <w:r>
        <w:rPr>
          <w:spacing w:val="3"/>
        </w:rPr>
        <w:t>尤</w:t>
      </w:r>
      <w:r>
        <w:rPr>
          <w:spacing w:val="4"/>
        </w:rPr>
        <w:t>其对黄斑裂孔的识别 </w:t>
      </w:r>
      <w:r>
        <w:rPr>
          <w:rFonts w:ascii="Times New Roman" w:hAnsi="Times New Roman" w:eastAsia="Times New Roman" w:cs="Times New Roman"/>
        </w:rPr>
        <w:t>AUC</w:t>
      </w:r>
      <w:r>
        <w:rPr>
          <w:rFonts w:ascii="Times New Roman" w:hAnsi="Times New Roman" w:eastAsia="Times New Roman" w:cs="Times New Roman"/>
          <w:spacing w:val="41"/>
        </w:rPr>
        <w:t xml:space="preserve"> </w:t>
      </w:r>
      <w:r>
        <w:rPr>
          <w:spacing w:val="4"/>
        </w:rPr>
        <w:t>从 </w:t>
      </w:r>
      <w:r>
        <w:rPr>
          <w:rFonts w:ascii="Times New Roman" w:hAnsi="Times New Roman" w:eastAsia="Times New Roman" w:cs="Times New Roman"/>
          <w:spacing w:val="4"/>
        </w:rPr>
        <w:t>0.786</w:t>
      </w:r>
      <w:r>
        <w:rPr>
          <w:rFonts w:ascii="Times New Roman" w:hAnsi="Times New Roman" w:eastAsia="Times New Roman" w:cs="Times New Roman"/>
          <w:spacing w:val="24"/>
          <w:w w:val="101"/>
        </w:rPr>
        <w:t xml:space="preserve"> </w:t>
      </w:r>
      <w:r>
        <w:rPr>
          <w:spacing w:val="4"/>
        </w:rPr>
        <w:t>跃升至 </w:t>
      </w:r>
      <w:r>
        <w:rPr>
          <w:rFonts w:ascii="Times New Roman" w:hAnsi="Times New Roman" w:eastAsia="Times New Roman" w:cs="Times New Roman"/>
          <w:spacing w:val="4"/>
        </w:rPr>
        <w:t>0.953</w:t>
      </w:r>
      <w:hyperlink w:history="true" w:anchor="bookmark56">
        <w:r>
          <w:rPr>
            <w:rFonts w:ascii="Times New Roman" w:hAnsi="Times New Roman" w:eastAsia="Times New Roman" w:cs="Times New Roman"/>
            <w:sz w:val="17"/>
            <w:szCs w:val="17"/>
            <w:spacing w:val="4"/>
            <w:position w:val="8"/>
          </w:rPr>
          <w:t>10</w:t>
        </w:r>
      </w:hyperlink>
      <w:r>
        <w:rPr>
          <w:spacing w:val="4"/>
        </w:rPr>
        <w:t>。</w:t>
      </w:r>
    </w:p>
    <w:p>
      <w:pPr>
        <w:pStyle w:val="BodyText"/>
        <w:ind w:left="13" w:right="115" w:firstLine="510"/>
        <w:spacing w:before="2" w:line="267" w:lineRule="auto"/>
        <w:jc w:val="both"/>
        <w:rPr/>
      </w:pPr>
      <w:r>
        <w:pict>
          <v:shape id="_x0000_s10" style="position:absolute;margin-left:0.477547pt;margin-top:57.0418pt;mso-position-vertical-relative:text;mso-position-horizontal-relative:text;width:182.45pt;height:0.4pt;z-index:251658240;" filled="false" strokecolor="#000000" strokeweight="0.40pt" coordsize="3648,8" coordorigin="0,0" path="m0,3l3648,3e">
            <v:stroke joinstyle="miter" miterlimit="10"/>
          </v:shape>
        </w:pict>
      </w:r>
      <w:r>
        <w:rPr>
          <w:spacing w:val="8"/>
        </w:rPr>
        <w:t>多模态成像技术与算法协同</w:t>
      </w:r>
      <w:r>
        <w:rPr>
          <w:rFonts w:ascii="Times New Roman" w:hAnsi="Times New Roman" w:eastAsia="Times New Roman" w:cs="Times New Roman"/>
          <w:b/>
          <w:bCs/>
          <w:spacing w:val="8"/>
        </w:rPr>
        <w:t>:</w:t>
      </w:r>
      <w:r>
        <w:rPr>
          <w:rFonts w:ascii="Times New Roman" w:hAnsi="Times New Roman" w:eastAsia="Times New Roman" w:cs="Times New Roman"/>
          <w:b/>
          <w:bCs/>
          <w:spacing w:val="52"/>
        </w:rPr>
        <w:t xml:space="preserve"> </w:t>
      </w:r>
      <w:r>
        <w:rPr>
          <w:spacing w:val="8"/>
        </w:rPr>
        <w:t>光学相干断层扫描技术</w:t>
      </w:r>
      <w:r>
        <w:rPr>
          <w:spacing w:val="21"/>
        </w:rPr>
        <w:t xml:space="preserve"> </w:t>
      </w:r>
      <w:r>
        <w:rPr>
          <w:rFonts w:ascii="Times New Roman" w:hAnsi="Times New Roman" w:eastAsia="Times New Roman" w:cs="Times New Roman"/>
          <w:spacing w:val="8"/>
        </w:rPr>
        <w:t>(</w:t>
      </w:r>
      <w:r>
        <w:rPr>
          <w:rFonts w:ascii="Times New Roman" w:hAnsi="Times New Roman" w:eastAsia="Times New Roman" w:cs="Times New Roman"/>
        </w:rPr>
        <w:t>OCT</w:t>
      </w:r>
      <w:r>
        <w:rPr>
          <w:rFonts w:ascii="Times New Roman" w:hAnsi="Times New Roman" w:eastAsia="Times New Roman" w:cs="Times New Roman"/>
          <w:spacing w:val="8"/>
        </w:rPr>
        <w:t>)</w:t>
      </w:r>
      <w:r>
        <w:rPr>
          <w:rFonts w:ascii="Times New Roman" w:hAnsi="Times New Roman" w:eastAsia="Times New Roman" w:cs="Times New Roman"/>
          <w:spacing w:val="26"/>
          <w:w w:val="101"/>
        </w:rPr>
        <w:t xml:space="preserve"> </w:t>
      </w:r>
      <w:r>
        <w:rPr>
          <w:spacing w:val="8"/>
        </w:rPr>
        <w:t>提供高分辨率视网膜断</w:t>
      </w:r>
      <w:r>
        <w:rPr>
          <w:spacing w:val="2"/>
        </w:rPr>
        <w:t>层图像，</w:t>
      </w:r>
      <w:r>
        <w:rPr>
          <w:rFonts w:ascii="Times New Roman" w:hAnsi="Times New Roman" w:eastAsia="Times New Roman" w:cs="Times New Roman"/>
        </w:rPr>
        <w:t>AI</w:t>
      </w:r>
      <w:r>
        <w:rPr>
          <w:rFonts w:ascii="Times New Roman" w:hAnsi="Times New Roman" w:eastAsia="Times New Roman" w:cs="Times New Roman"/>
          <w:spacing w:val="2"/>
        </w:rPr>
        <w:t xml:space="preserve"> </w:t>
      </w:r>
      <w:r>
        <w:rPr>
          <w:spacing w:val="2"/>
        </w:rPr>
        <w:t>模型可结合 </w:t>
      </w:r>
      <w:r>
        <w:rPr>
          <w:rFonts w:ascii="Times New Roman" w:hAnsi="Times New Roman" w:eastAsia="Times New Roman" w:cs="Times New Roman"/>
        </w:rPr>
        <w:t>OCT</w:t>
      </w:r>
      <w:r>
        <w:rPr>
          <w:rFonts w:ascii="Times New Roman" w:hAnsi="Times New Roman" w:eastAsia="Times New Roman" w:cs="Times New Roman"/>
          <w:spacing w:val="28"/>
        </w:rPr>
        <w:t xml:space="preserve"> </w:t>
      </w:r>
      <w:r>
        <w:rPr>
          <w:spacing w:val="2"/>
        </w:rPr>
        <w:t>与眼底彩照进行多模态分析</w:t>
      </w:r>
      <w:hyperlink w:history="true" w:anchor="bookmark57">
        <w:r>
          <w:rPr>
            <w:rFonts w:ascii="Times New Roman" w:hAnsi="Times New Roman" w:eastAsia="Times New Roman" w:cs="Times New Roman"/>
            <w:sz w:val="17"/>
            <w:szCs w:val="17"/>
            <w:spacing w:val="2"/>
            <w:position w:val="8"/>
          </w:rPr>
          <w:t>11</w:t>
        </w:r>
      </w:hyperlink>
      <w:r>
        <w:rPr>
          <w:spacing w:val="2"/>
        </w:rPr>
        <w:t>。例如，</w:t>
      </w:r>
      <w:r>
        <w:rPr>
          <w:spacing w:val="18"/>
        </w:rPr>
        <w:t xml:space="preserve">  </w:t>
      </w:r>
      <w:r>
        <w:rPr>
          <w:spacing w:val="2"/>
        </w:rPr>
        <w:t>黄</w:t>
      </w:r>
      <w:r>
        <w:rPr>
          <w:spacing w:val="1"/>
        </w:rPr>
        <w:t>斑水肿的识别通过</w:t>
      </w:r>
      <w:r>
        <w:rPr>
          <w:rFonts w:ascii="Times New Roman" w:hAnsi="Times New Roman" w:eastAsia="Times New Roman" w:cs="Times New Roman"/>
          <w:spacing w:val="-2"/>
        </w:rPr>
        <w:t>OCT </w:t>
      </w:r>
      <w:r>
        <w:rPr>
          <w:spacing w:val="-2"/>
        </w:rPr>
        <w:t>厚度测量与彩照渗出物检测联合判断，  准确率提升至 </w:t>
      </w:r>
      <w:r>
        <w:rPr>
          <w:rFonts w:ascii="Times New Roman" w:hAnsi="Times New Roman" w:eastAsia="Times New Roman" w:cs="Times New Roman"/>
          <w:spacing w:val="-2"/>
        </w:rPr>
        <w:t>97%.  </w:t>
      </w:r>
      <w:r>
        <w:rPr>
          <w:spacing w:val="-2"/>
        </w:rPr>
        <w:t>自适应光学成像（</w:t>
      </w:r>
      <w:r>
        <w:rPr>
          <w:rFonts w:ascii="Times New Roman" w:hAnsi="Times New Roman" w:eastAsia="Times New Roman" w:cs="Times New Roman"/>
          <w:spacing w:val="-2"/>
        </w:rPr>
        <w:t>AO</w:t>
      </w:r>
      <w:r>
        <w:rPr>
          <w:spacing w:val="-2"/>
        </w:rPr>
        <w:t>）通</w:t>
      </w:r>
    </w:p>
    <w:p>
      <w:pPr>
        <w:ind w:left="15"/>
        <w:spacing w:before="292" w:line="201" w:lineRule="auto"/>
        <w:rPr>
          <w:rFonts w:ascii="Times New Roman" w:hAnsi="Times New Roman" w:eastAsia="Times New Roman" w:cs="Times New Roman"/>
          <w:sz w:val="19"/>
          <w:szCs w:val="19"/>
        </w:rPr>
      </w:pPr>
      <w:bookmarkStart w:name="bookmark55" w:id="18"/>
      <w:bookmarkEnd w:id="18"/>
      <w:r>
        <w:rPr>
          <w:rFonts w:ascii="Times New Roman" w:hAnsi="Times New Roman" w:eastAsia="Times New Roman" w:cs="Times New Roman"/>
          <w:sz w:val="19"/>
          <w:szCs w:val="19"/>
        </w:rPr>
        <w:t>sentation</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Learning</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with</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Bidirectional</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rPr>
        <w:t>State</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Space</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Model</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20"/>
          <w:w w:val="101"/>
        </w:rPr>
        <w:t xml:space="preserve"> </w:t>
      </w:r>
      <w:r>
        <w:rPr>
          <w:rFonts w:ascii="Times New Roman" w:hAnsi="Times New Roman" w:eastAsia="Times New Roman" w:cs="Times New Roman"/>
          <w:sz w:val="19"/>
          <w:szCs w:val="19"/>
        </w:rPr>
        <w:t>ArXiv</w:t>
      </w:r>
      <w:r>
        <w:rPr>
          <w:rFonts w:ascii="Times New Roman" w:hAnsi="Times New Roman" w:eastAsia="Times New Roman" w:cs="Times New Roman"/>
          <w:sz w:val="19"/>
          <w:szCs w:val="19"/>
          <w:spacing w:val="13"/>
        </w:rPr>
        <w:t>, </w:t>
      </w:r>
      <w:r>
        <w:rPr>
          <w:rFonts w:ascii="Times New Roman" w:hAnsi="Times New Roman" w:eastAsia="Times New Roman" w:cs="Times New Roman"/>
          <w:sz w:val="19"/>
          <w:szCs w:val="19"/>
        </w:rPr>
        <w:t>abs</w:t>
      </w:r>
      <w:r>
        <w:rPr>
          <w:rFonts w:ascii="Times New Roman" w:hAnsi="Times New Roman" w:eastAsia="Times New Roman" w:cs="Times New Roman"/>
          <w:sz w:val="19"/>
          <w:szCs w:val="19"/>
          <w:spacing w:val="13"/>
        </w:rPr>
        <w:t>/2401.09417.</w:t>
      </w:r>
    </w:p>
    <w:p>
      <w:pPr>
        <w:ind w:left="6" w:right="81" w:firstLine="277"/>
        <w:spacing w:before="210" w:line="267" w:lineRule="auto"/>
        <w:rPr>
          <w:rFonts w:ascii="Times New Roman" w:hAnsi="Times New Roman" w:eastAsia="Times New Roman" w:cs="Times New Roman"/>
          <w:sz w:val="19"/>
          <w:szCs w:val="19"/>
        </w:rPr>
      </w:pPr>
      <w:bookmarkStart w:name="bookmark58" w:id="19"/>
      <w:bookmarkEnd w:id="19"/>
      <w:r>
        <w:rPr>
          <w:rFonts w:ascii="Times New Roman" w:hAnsi="Times New Roman" w:eastAsia="Times New Roman" w:cs="Times New Roman"/>
          <w:sz w:val="15"/>
          <w:szCs w:val="15"/>
          <w:spacing w:val="4"/>
        </w:rPr>
        <w:t>9</w:t>
      </w:r>
      <w:r>
        <w:rPr>
          <w:rFonts w:ascii="Times New Roman" w:hAnsi="Times New Roman" w:eastAsia="Times New Roman" w:cs="Times New Roman"/>
          <w:sz w:val="19"/>
          <w:szCs w:val="19"/>
          <w:spacing w:val="4"/>
        </w:rPr>
        <w:t>XIONG</w:t>
      </w:r>
      <w:r>
        <w:rPr>
          <w:rFonts w:ascii="Times New Roman" w:hAnsi="Times New Roman" w:eastAsia="Times New Roman" w:cs="Times New Roman"/>
          <w:sz w:val="19"/>
          <w:szCs w:val="19"/>
          <w:spacing w:val="36"/>
        </w:rPr>
        <w:t xml:space="preserve"> </w:t>
      </w:r>
      <w:r>
        <w:rPr>
          <w:rFonts w:ascii="Times New Roman" w:hAnsi="Times New Roman" w:eastAsia="Times New Roman" w:cs="Times New Roman"/>
          <w:sz w:val="19"/>
          <w:szCs w:val="19"/>
          <w:spacing w:val="4"/>
        </w:rPr>
        <w:t>Shaokui,</w:t>
      </w:r>
      <w:r>
        <w:rPr>
          <w:rFonts w:ascii="Times New Roman" w:hAnsi="Times New Roman" w:eastAsia="Times New Roman" w:cs="Times New Roman"/>
          <w:sz w:val="19"/>
          <w:szCs w:val="19"/>
          <w:spacing w:val="35"/>
        </w:rPr>
        <w:t xml:space="preserve"> </w:t>
      </w:r>
      <w:r>
        <w:rPr>
          <w:rFonts w:ascii="Times New Roman" w:hAnsi="Times New Roman" w:eastAsia="Times New Roman" w:cs="Times New Roman"/>
          <w:sz w:val="19"/>
          <w:szCs w:val="19"/>
          <w:spacing w:val="4"/>
        </w:rPr>
        <w:t>CHEN</w:t>
      </w:r>
      <w:r>
        <w:rPr>
          <w:rFonts w:ascii="Times New Roman" w:hAnsi="Times New Roman" w:eastAsia="Times New Roman" w:cs="Times New Roman"/>
          <w:sz w:val="19"/>
          <w:szCs w:val="19"/>
          <w:spacing w:val="35"/>
          <w:w w:val="101"/>
        </w:rPr>
        <w:t xml:space="preserve"> </w:t>
      </w:r>
      <w:r>
        <w:rPr>
          <w:rFonts w:ascii="Times New Roman" w:hAnsi="Times New Roman" w:eastAsia="Times New Roman" w:cs="Times New Roman"/>
          <w:sz w:val="19"/>
          <w:szCs w:val="19"/>
          <w:spacing w:val="4"/>
        </w:rPr>
        <w:t>Shifen</w:t>
      </w:r>
      <w:r>
        <w:rPr>
          <w:rFonts w:ascii="Times New Roman" w:hAnsi="Times New Roman" w:eastAsia="Times New Roman" w:cs="Times New Roman"/>
          <w:sz w:val="19"/>
          <w:szCs w:val="19"/>
          <w:spacing w:val="3"/>
        </w:rPr>
        <w:t>g.Multi-disease</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Recognition</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Method</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3"/>
        </w:rPr>
        <w:t>for</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3"/>
        </w:rPr>
        <w:t>Fundus</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3"/>
        </w:rPr>
        <w:t>Images</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3"/>
        </w:rPr>
        <w:t>Based</w:t>
      </w:r>
      <w:r>
        <w:rPr>
          <w:rFonts w:ascii="Times New Roman" w:hAnsi="Times New Roman" w:eastAsia="Times New Roman" w:cs="Times New Roman"/>
          <w:sz w:val="19"/>
          <w:szCs w:val="19"/>
          <w:spacing w:val="29"/>
          <w:w w:val="101"/>
        </w:rPr>
        <w:t xml:space="preserve"> </w:t>
      </w:r>
      <w:r>
        <w:rPr>
          <w:rFonts w:ascii="Times New Roman" w:hAnsi="Times New Roman" w:eastAsia="Times New Roman" w:cs="Times New Roman"/>
          <w:sz w:val="19"/>
          <w:szCs w:val="19"/>
          <w:spacing w:val="3"/>
        </w:rPr>
        <w:t>on</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spacing w:val="3"/>
        </w:rPr>
        <w:t>Text</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En-</w:t>
      </w:r>
      <w:r>
        <w:rPr>
          <w:rFonts w:ascii="Times New Roman" w:hAnsi="Times New Roman" w:eastAsia="Times New Roman" w:cs="Times New Roman"/>
          <w:sz w:val="19"/>
          <w:szCs w:val="19"/>
        </w:rPr>
        <w:t xml:space="preserve"> </w:t>
      </w:r>
      <w:bookmarkStart w:name="bookmark56" w:id="20"/>
      <w:bookmarkEnd w:id="20"/>
      <w:r>
        <w:rPr>
          <w:rFonts w:ascii="Times New Roman" w:hAnsi="Times New Roman" w:eastAsia="Times New Roman" w:cs="Times New Roman"/>
          <w:sz w:val="19"/>
          <w:szCs w:val="19"/>
        </w:rPr>
        <w:t>hancement</w:t>
      </w:r>
      <w:r>
        <w:rPr>
          <w:rFonts w:ascii="Times New Roman" w:hAnsi="Times New Roman" w:eastAsia="Times New Roman" w:cs="Times New Roman"/>
          <w:sz w:val="19"/>
          <w:szCs w:val="19"/>
          <w:spacing w:val="10"/>
        </w:rPr>
        <w:t>[J].</w:t>
      </w:r>
      <w:r>
        <w:rPr>
          <w:rFonts w:ascii="Times New Roman" w:hAnsi="Times New Roman" w:eastAsia="Times New Roman" w:cs="Times New Roman"/>
          <w:sz w:val="19"/>
          <w:szCs w:val="19"/>
        </w:rPr>
        <w:t>Journal</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Integration</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Technology</w:t>
      </w:r>
      <w:r>
        <w:rPr>
          <w:rFonts w:ascii="Times New Roman" w:hAnsi="Times New Roman" w:eastAsia="Times New Roman" w:cs="Times New Roman"/>
          <w:sz w:val="19"/>
          <w:szCs w:val="19"/>
          <w:spacing w:val="10"/>
        </w:rPr>
        <w:t>,2025,14(1):78-90</w:t>
      </w:r>
    </w:p>
    <w:p>
      <w:pPr>
        <w:ind w:left="9" w:right="86" w:firstLine="210"/>
        <w:spacing w:before="183" w:line="263" w:lineRule="auto"/>
        <w:rPr>
          <w:rFonts w:ascii="Times New Roman" w:hAnsi="Times New Roman" w:eastAsia="Times New Roman" w:cs="Times New Roman"/>
          <w:sz w:val="19"/>
          <w:szCs w:val="19"/>
        </w:rPr>
      </w:pPr>
      <w:bookmarkStart w:name="bookmark59" w:id="21"/>
      <w:bookmarkEnd w:id="21"/>
      <w:r>
        <w:rPr>
          <w:rFonts w:ascii="Times New Roman" w:hAnsi="Times New Roman" w:eastAsia="Times New Roman" w:cs="Times New Roman"/>
          <w:sz w:val="15"/>
          <w:szCs w:val="15"/>
          <w:spacing w:val="7"/>
          <w:position w:val="1"/>
        </w:rPr>
        <w:t>10</w:t>
      </w:r>
      <w:r>
        <w:rPr>
          <w:rFonts w:ascii="Times New Roman" w:hAnsi="Times New Roman" w:eastAsia="Times New Roman" w:cs="Times New Roman"/>
          <w:sz w:val="19"/>
          <w:szCs w:val="19"/>
          <w:position w:val="1"/>
        </w:rPr>
        <w:t>Lin</w:t>
      </w:r>
      <w:r>
        <w:rPr>
          <w:rFonts w:ascii="Times New Roman" w:hAnsi="Times New Roman" w:eastAsia="Times New Roman" w:cs="Times New Roman"/>
          <w:sz w:val="19"/>
          <w:szCs w:val="19"/>
          <w:spacing w:val="7"/>
          <w:position w:val="1"/>
        </w:rPr>
        <w:t xml:space="preserve"> </w:t>
      </w:r>
      <w:r>
        <w:rPr>
          <w:rFonts w:ascii="Times New Roman" w:hAnsi="Times New Roman" w:eastAsia="Times New Roman" w:cs="Times New Roman"/>
          <w:sz w:val="19"/>
          <w:szCs w:val="19"/>
          <w:position w:val="1"/>
        </w:rPr>
        <w:t>D</w:t>
      </w:r>
      <w:r>
        <w:rPr>
          <w:rFonts w:ascii="Times New Roman" w:hAnsi="Times New Roman" w:eastAsia="Times New Roman" w:cs="Times New Roman"/>
          <w:sz w:val="19"/>
          <w:szCs w:val="19"/>
          <w:spacing w:val="7"/>
        </w:rPr>
        <w:t>, </w:t>
      </w:r>
      <w:r>
        <w:rPr>
          <w:rFonts w:ascii="Times New Roman" w:hAnsi="Times New Roman" w:eastAsia="Times New Roman" w:cs="Times New Roman"/>
          <w:sz w:val="19"/>
          <w:szCs w:val="19"/>
        </w:rPr>
        <w:t>Xiong</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7"/>
        </w:rPr>
        <w:t>, </w:t>
      </w:r>
      <w:r>
        <w:rPr>
          <w:rFonts w:ascii="Times New Roman" w:hAnsi="Times New Roman" w:eastAsia="Times New Roman" w:cs="Times New Roman"/>
          <w:sz w:val="19"/>
          <w:szCs w:val="19"/>
        </w:rPr>
        <w:t>Liu</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C</w:t>
      </w:r>
      <w:r>
        <w:rPr>
          <w:rFonts w:ascii="Times New Roman" w:hAnsi="Times New Roman" w:eastAsia="Times New Roman" w:cs="Times New Roman"/>
          <w:sz w:val="19"/>
          <w:szCs w:val="19"/>
          <w:spacing w:val="7"/>
        </w:rPr>
        <w:t>, </w:t>
      </w:r>
      <w:r>
        <w:rPr>
          <w:rFonts w:ascii="Times New Roman" w:hAnsi="Times New Roman" w:eastAsia="Times New Roman" w:cs="Times New Roman"/>
          <w:sz w:val="19"/>
          <w:szCs w:val="19"/>
        </w:rPr>
        <w:t>Zhao</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L</w:t>
      </w:r>
      <w:r>
        <w:rPr>
          <w:rFonts w:ascii="Times New Roman" w:hAnsi="Times New Roman" w:eastAsia="Times New Roman" w:cs="Times New Roman"/>
          <w:sz w:val="19"/>
          <w:szCs w:val="19"/>
          <w:spacing w:val="7"/>
        </w:rPr>
        <w:t>, </w:t>
      </w:r>
      <w:r>
        <w:rPr>
          <w:rFonts w:ascii="Times New Roman" w:hAnsi="Times New Roman" w:eastAsia="Times New Roman" w:cs="Times New Roman"/>
          <w:sz w:val="19"/>
          <w:szCs w:val="19"/>
        </w:rPr>
        <w:t>Li</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Z</w:t>
      </w:r>
      <w:r>
        <w:rPr>
          <w:rFonts w:ascii="Times New Roman" w:hAnsi="Times New Roman" w:eastAsia="Times New Roman" w:cs="Times New Roman"/>
          <w:sz w:val="19"/>
          <w:szCs w:val="19"/>
          <w:spacing w:val="7"/>
        </w:rPr>
        <w:t>, </w:t>
      </w:r>
      <w:r>
        <w:rPr>
          <w:rFonts w:ascii="Times New Roman" w:hAnsi="Times New Roman" w:eastAsia="Times New Roman" w:cs="Times New Roman"/>
          <w:sz w:val="19"/>
          <w:szCs w:val="19"/>
        </w:rPr>
        <w:t>Yu</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S</w:t>
      </w:r>
      <w:r>
        <w:rPr>
          <w:rFonts w:ascii="Times New Roman" w:hAnsi="Times New Roman" w:eastAsia="Times New Roman" w:cs="Times New Roman"/>
          <w:sz w:val="19"/>
          <w:szCs w:val="19"/>
          <w:spacing w:val="7"/>
        </w:rPr>
        <w:t>, </w:t>
      </w:r>
      <w:r>
        <w:rPr>
          <w:rFonts w:ascii="Times New Roman" w:hAnsi="Times New Roman" w:eastAsia="Times New Roman" w:cs="Times New Roman"/>
          <w:sz w:val="19"/>
          <w:szCs w:val="19"/>
        </w:rPr>
        <w:t>Wu</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X</w:t>
      </w:r>
      <w:r>
        <w:rPr>
          <w:rFonts w:ascii="Times New Roman" w:hAnsi="Times New Roman" w:eastAsia="Times New Roman" w:cs="Times New Roman"/>
          <w:sz w:val="19"/>
          <w:szCs w:val="19"/>
          <w:spacing w:val="7"/>
        </w:rPr>
        <w:t>, </w:t>
      </w:r>
      <w:r>
        <w:rPr>
          <w:rFonts w:ascii="Times New Roman" w:hAnsi="Times New Roman" w:eastAsia="Times New Roman" w:cs="Times New Roman"/>
          <w:sz w:val="19"/>
          <w:szCs w:val="19"/>
        </w:rPr>
        <w:t>Ge</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Z</w:t>
      </w:r>
      <w:r>
        <w:rPr>
          <w:rFonts w:ascii="Times New Roman" w:hAnsi="Times New Roman" w:eastAsia="Times New Roman" w:cs="Times New Roman"/>
          <w:sz w:val="19"/>
          <w:szCs w:val="19"/>
          <w:spacing w:val="7"/>
        </w:rPr>
        <w:t>, </w:t>
      </w:r>
      <w:r>
        <w:rPr>
          <w:rFonts w:ascii="Times New Roman" w:hAnsi="Times New Roman" w:eastAsia="Times New Roman" w:cs="Times New Roman"/>
          <w:sz w:val="19"/>
          <w:szCs w:val="19"/>
        </w:rPr>
        <w:t>Hu</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X</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rPr>
        <w:t>Wang</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rPr>
        <w:t>B</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Fu</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M</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Zhao</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X</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rPr>
        <w:t>Wang</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X</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rPr>
        <w:t>Zhu</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Y</w:t>
      </w:r>
      <w:r>
        <w:rPr>
          <w:rFonts w:ascii="Times New Roman" w:hAnsi="Times New Roman" w:eastAsia="Times New Roman" w:cs="Times New Roman"/>
          <w:sz w:val="19"/>
          <w:szCs w:val="19"/>
          <w:spacing w:val="7"/>
        </w:rPr>
        <w:t>, </w:t>
      </w:r>
      <w:r>
        <w:rPr>
          <w:rFonts w:ascii="Times New Roman" w:hAnsi="Times New Roman" w:eastAsia="Times New Roman" w:cs="Times New Roman"/>
          <w:sz w:val="19"/>
          <w:szCs w:val="19"/>
        </w:rPr>
        <w:t>Chen </w:t>
      </w:r>
      <w:r>
        <w:rPr>
          <w:rFonts w:ascii="Times New Roman" w:hAnsi="Times New Roman" w:eastAsia="Times New Roman" w:cs="Times New Roman"/>
          <w:sz w:val="19"/>
          <w:szCs w:val="19"/>
        </w:rPr>
        <w:t>C,</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rPr>
        <w:t>Li</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T,</w:t>
      </w:r>
      <w:r>
        <w:rPr>
          <w:rFonts w:ascii="Times New Roman" w:hAnsi="Times New Roman" w:eastAsia="Times New Roman" w:cs="Times New Roman"/>
          <w:sz w:val="19"/>
          <w:szCs w:val="19"/>
          <w:spacing w:val="14"/>
          <w:w w:val="102"/>
        </w:rPr>
        <w:t xml:space="preserve"> </w:t>
      </w:r>
      <w:r>
        <w:rPr>
          <w:rFonts w:ascii="Times New Roman" w:hAnsi="Times New Roman" w:eastAsia="Times New Roman" w:cs="Times New Roman"/>
          <w:sz w:val="19"/>
          <w:szCs w:val="19"/>
        </w:rPr>
        <w:t>Li</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rPr>
        <w:t>Y,</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rPr>
        <w:t>Wei</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rPr>
        <w:t>W,</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Zhao</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rPr>
        <w:t>M,</w:t>
      </w:r>
      <w:r>
        <w:rPr>
          <w:rFonts w:ascii="Times New Roman" w:hAnsi="Times New Roman" w:eastAsia="Times New Roman" w:cs="Times New Roman"/>
          <w:sz w:val="19"/>
          <w:szCs w:val="19"/>
          <w:spacing w:val="14"/>
          <w:w w:val="102"/>
        </w:rPr>
        <w:t xml:space="preserve"> </w:t>
      </w:r>
      <w:r>
        <w:rPr>
          <w:rFonts w:ascii="Times New Roman" w:hAnsi="Times New Roman" w:eastAsia="Times New Roman" w:cs="Times New Roman"/>
          <w:sz w:val="19"/>
          <w:szCs w:val="19"/>
        </w:rPr>
        <w:t>Li</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Xu</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F,</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rPr>
        <w:t>Ding</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rPr>
        <w:t>L,</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Tan</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G,</w:t>
      </w:r>
      <w:r>
        <w:rPr>
          <w:rFonts w:ascii="Times New Roman" w:hAnsi="Times New Roman" w:eastAsia="Times New Roman" w:cs="Times New Roman"/>
          <w:sz w:val="19"/>
          <w:szCs w:val="19"/>
          <w:spacing w:val="12"/>
        </w:rPr>
        <w:t xml:space="preserve"> </w:t>
      </w:r>
      <w:r>
        <w:rPr>
          <w:rFonts w:ascii="Times New Roman" w:hAnsi="Times New Roman" w:eastAsia="Times New Roman" w:cs="Times New Roman"/>
          <w:sz w:val="19"/>
          <w:szCs w:val="19"/>
        </w:rPr>
        <w:t>Xiang</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Y,</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Hu</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rPr>
        <w:t>Y,</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rPr>
        <w:t>Zhang</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P,</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Han</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Y,</w:t>
      </w:r>
      <w:r>
        <w:rPr>
          <w:rFonts w:ascii="Times New Roman" w:hAnsi="Times New Roman" w:eastAsia="Times New Roman" w:cs="Times New Roman"/>
          <w:sz w:val="19"/>
          <w:szCs w:val="19"/>
          <w:spacing w:val="14"/>
          <w:w w:val="102"/>
        </w:rPr>
        <w:t xml:space="preserve"> </w:t>
      </w:r>
      <w:r>
        <w:rPr>
          <w:rFonts w:ascii="Times New Roman" w:hAnsi="Times New Roman" w:eastAsia="Times New Roman" w:cs="Times New Roman"/>
          <w:sz w:val="19"/>
          <w:szCs w:val="19"/>
        </w:rPr>
        <w:t>Li</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JO,</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rPr>
        <w:t>Wei</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rPr>
        <w:t>L,</w:t>
      </w:r>
      <w:r>
        <w:rPr>
          <w:rFonts w:ascii="Times New Roman" w:hAnsi="Times New Roman" w:eastAsia="Times New Roman" w:cs="Times New Roman"/>
          <w:sz w:val="19"/>
          <w:szCs w:val="19"/>
          <w:spacing w:val="13"/>
          <w:w w:val="101"/>
        </w:rPr>
        <w:t xml:space="preserve"> </w:t>
      </w:r>
      <w:r>
        <w:rPr>
          <w:rFonts w:ascii="Times New Roman" w:hAnsi="Times New Roman" w:eastAsia="Times New Roman" w:cs="Times New Roman"/>
          <w:sz w:val="19"/>
          <w:szCs w:val="19"/>
        </w:rPr>
        <w:t>Zhu</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rPr>
        <w:t>P, </w:t>
      </w:r>
      <w:r>
        <w:rPr>
          <w:rFonts w:ascii="Times New Roman" w:hAnsi="Times New Roman" w:eastAsia="Times New Roman" w:cs="Times New Roman"/>
          <w:sz w:val="19"/>
          <w:szCs w:val="19"/>
        </w:rPr>
        <w:t>Liu</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Y</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Chen</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W</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Ting</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DSW</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Wong</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TY</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Chen</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Y</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Lin</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H</w:t>
      </w:r>
      <w:r>
        <w:rPr>
          <w:rFonts w:ascii="Times New Roman" w:hAnsi="Times New Roman" w:eastAsia="Times New Roman" w:cs="Times New Roman"/>
          <w:sz w:val="19"/>
          <w:szCs w:val="19"/>
          <w:spacing w:val="11"/>
        </w:rPr>
        <w:t>. </w:t>
      </w:r>
      <w:r>
        <w:rPr>
          <w:rFonts w:ascii="Times New Roman" w:hAnsi="Times New Roman" w:eastAsia="Times New Roman" w:cs="Times New Roman"/>
          <w:sz w:val="19"/>
          <w:szCs w:val="19"/>
        </w:rPr>
        <w:t>Application</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Comprehensive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Artificial</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intelligence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Retinal </w:t>
      </w:r>
      <w:r>
        <w:rPr>
          <w:rFonts w:ascii="Times New Roman" w:hAnsi="Times New Roman" w:eastAsia="Times New Roman" w:cs="Times New Roman"/>
          <w:sz w:val="19"/>
          <w:szCs w:val="19"/>
        </w:rPr>
        <w:t>Expert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CARE</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system</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national</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real</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rPr>
        <w:t>world</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evidence</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study</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rPr>
        <w:t>Lancet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Digit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Health</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10"/>
        </w:rPr>
        <w:t>2021 </w:t>
      </w:r>
      <w:r>
        <w:rPr>
          <w:rFonts w:ascii="Times New Roman" w:hAnsi="Times New Roman" w:eastAsia="Times New Roman" w:cs="Times New Roman"/>
          <w:sz w:val="19"/>
          <w:szCs w:val="19"/>
        </w:rPr>
        <w:t>Aug</w:t>
      </w:r>
      <w:r>
        <w:rPr>
          <w:rFonts w:ascii="Times New Roman" w:hAnsi="Times New Roman" w:eastAsia="Times New Roman" w:cs="Times New Roman"/>
          <w:sz w:val="19"/>
          <w:szCs w:val="19"/>
          <w:spacing w:val="10"/>
        </w:rPr>
        <w:t>;3(8):e486-e</w:t>
      </w:r>
      <w:r>
        <w:rPr>
          <w:rFonts w:ascii="Times New Roman" w:hAnsi="Times New Roman" w:eastAsia="Times New Roman" w:cs="Times New Roman"/>
          <w:sz w:val="19"/>
          <w:szCs w:val="19"/>
          <w:spacing w:val="9"/>
        </w:rPr>
        <w:t>495.</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rPr>
        <w:t>doi</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rPr>
        <w:t xml:space="preserve"> </w:t>
      </w:r>
      <w:bookmarkStart w:name="bookmark57" w:id="22"/>
      <w:bookmarkEnd w:id="22"/>
      <w:r>
        <w:rPr>
          <w:rFonts w:ascii="Times New Roman" w:hAnsi="Times New Roman" w:eastAsia="Times New Roman" w:cs="Times New Roman"/>
          <w:sz w:val="19"/>
          <w:szCs w:val="19"/>
          <w:spacing w:val="4"/>
        </w:rPr>
        <w:t>10.1016/S2589-7500(21)00086-8.</w:t>
      </w:r>
      <w:r>
        <w:rPr>
          <w:rFonts w:ascii="Times New Roman" w:hAnsi="Times New Roman" w:eastAsia="Times New Roman" w:cs="Times New Roman"/>
          <w:sz w:val="19"/>
          <w:szCs w:val="19"/>
          <w:spacing w:val="38"/>
          <w:w w:val="101"/>
        </w:rPr>
        <w:t xml:space="preserve"> </w:t>
      </w:r>
      <w:r>
        <w:rPr>
          <w:rFonts w:ascii="Times New Roman" w:hAnsi="Times New Roman" w:eastAsia="Times New Roman" w:cs="Times New Roman"/>
          <w:sz w:val="19"/>
          <w:szCs w:val="19"/>
        </w:rPr>
        <w:t>PMID</w:t>
      </w:r>
      <w:r>
        <w:rPr>
          <w:rFonts w:ascii="Times New Roman" w:hAnsi="Times New Roman" w:eastAsia="Times New Roman" w:cs="Times New Roman"/>
          <w:sz w:val="19"/>
          <w:szCs w:val="19"/>
          <w:spacing w:val="4"/>
        </w:rPr>
        <w:t>: 34325853.</w:t>
      </w:r>
    </w:p>
    <w:p>
      <w:pPr>
        <w:ind w:right="79" w:firstLine="226"/>
        <w:spacing w:before="182" w:line="263" w:lineRule="auto"/>
        <w:rPr>
          <w:rFonts w:ascii="Times New Roman" w:hAnsi="Times New Roman" w:eastAsia="Times New Roman" w:cs="Times New Roman"/>
          <w:sz w:val="19"/>
          <w:szCs w:val="19"/>
        </w:rPr>
      </w:pPr>
      <w:bookmarkStart w:name="bookmark60" w:id="23"/>
      <w:bookmarkEnd w:id="23"/>
      <w:r>
        <w:rPr>
          <w:rFonts w:ascii="Times New Roman" w:hAnsi="Times New Roman" w:eastAsia="Times New Roman" w:cs="Times New Roman"/>
          <w:sz w:val="15"/>
          <w:szCs w:val="15"/>
          <w:spacing w:val="9"/>
          <w:position w:val="1"/>
        </w:rPr>
        <w:t>11</w:t>
      </w:r>
      <w:r>
        <w:rPr>
          <w:rFonts w:ascii="Times New Roman" w:hAnsi="Times New Roman" w:eastAsia="Times New Roman" w:cs="Times New Roman"/>
          <w:sz w:val="19"/>
          <w:szCs w:val="19"/>
          <w:position w:val="1"/>
        </w:rPr>
        <w:t>Li</w:t>
      </w:r>
      <w:r>
        <w:rPr>
          <w:rFonts w:ascii="Times New Roman" w:hAnsi="Times New Roman" w:eastAsia="Times New Roman" w:cs="Times New Roman"/>
          <w:sz w:val="19"/>
          <w:szCs w:val="19"/>
          <w:spacing w:val="9"/>
          <w:position w:val="1"/>
        </w:rPr>
        <w:t xml:space="preserve"> </w:t>
      </w:r>
      <w:r>
        <w:rPr>
          <w:rFonts w:ascii="Times New Roman" w:hAnsi="Times New Roman" w:eastAsia="Times New Roman" w:cs="Times New Roman"/>
          <w:sz w:val="19"/>
          <w:szCs w:val="19"/>
          <w:position w:val="1"/>
        </w:rPr>
        <w:t>F</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Wang</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D</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Yang</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Z</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Zhang</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Y</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Jiang</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J</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Liu</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X</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Kong</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K</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Zhou</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F</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rPr>
        <w:t>Tham</w:t>
      </w:r>
      <w:r>
        <w:rPr>
          <w:rFonts w:ascii="Times New Roman" w:hAnsi="Times New Roman" w:eastAsia="Times New Roman" w:cs="Times New Roman"/>
          <w:sz w:val="19"/>
          <w:szCs w:val="19"/>
          <w:spacing w:val="12"/>
          <w:w w:val="102"/>
        </w:rPr>
        <w:t xml:space="preserve"> </w:t>
      </w:r>
      <w:r>
        <w:rPr>
          <w:rFonts w:ascii="Times New Roman" w:hAnsi="Times New Roman" w:eastAsia="Times New Roman" w:cs="Times New Roman"/>
          <w:sz w:val="19"/>
          <w:szCs w:val="19"/>
        </w:rPr>
        <w:t>CC</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Medeiros</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F</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Han</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Y</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rPr>
        <w:t>Grzybowski </w:t>
      </w:r>
      <w:r>
        <w:rPr>
          <w:rFonts w:ascii="Times New Roman" w:hAnsi="Times New Roman" w:eastAsia="Times New Roman" w:cs="Times New Roman"/>
          <w:sz w:val="19"/>
          <w:szCs w:val="19"/>
          <w:spacing w:val="4"/>
        </w:rPr>
        <w:t>A,</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4"/>
        </w:rPr>
        <w:t>Zangwill</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4"/>
        </w:rPr>
        <w:t>LM,</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4"/>
        </w:rPr>
        <w:t>Lam</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spacing w:val="4"/>
        </w:rPr>
        <w:t>DSC,</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4"/>
        </w:rPr>
        <w:t>Zhang</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4"/>
        </w:rPr>
        <w:t>X.</w:t>
      </w:r>
      <w:r>
        <w:rPr>
          <w:rFonts w:ascii="Times New Roman" w:hAnsi="Times New Roman" w:eastAsia="Times New Roman" w:cs="Times New Roman"/>
          <w:sz w:val="19"/>
          <w:szCs w:val="19"/>
          <w:spacing w:val="27"/>
          <w:w w:val="101"/>
        </w:rPr>
        <w:t xml:space="preserve"> </w:t>
      </w:r>
      <w:r>
        <w:rPr>
          <w:rFonts w:ascii="Times New Roman" w:hAnsi="Times New Roman" w:eastAsia="Times New Roman" w:cs="Times New Roman"/>
          <w:sz w:val="19"/>
          <w:szCs w:val="19"/>
          <w:spacing w:val="4"/>
        </w:rPr>
        <w:t>The</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4"/>
        </w:rPr>
        <w:t>AI</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4"/>
        </w:rPr>
        <w:t>revolution</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4"/>
        </w:rPr>
        <w:t>in</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4"/>
        </w:rPr>
        <w:t>glaucoma:  Br</w:t>
      </w:r>
      <w:r>
        <w:rPr>
          <w:rFonts w:ascii="Times New Roman" w:hAnsi="Times New Roman" w:eastAsia="Times New Roman" w:cs="Times New Roman"/>
          <w:sz w:val="19"/>
          <w:szCs w:val="19"/>
          <w:spacing w:val="3"/>
        </w:rPr>
        <w:t>idging</w:t>
      </w:r>
      <w:r>
        <w:rPr>
          <w:rFonts w:ascii="Times New Roman" w:hAnsi="Times New Roman" w:eastAsia="Times New Roman" w:cs="Times New Roman"/>
          <w:sz w:val="19"/>
          <w:szCs w:val="19"/>
          <w:spacing w:val="28"/>
          <w:w w:val="101"/>
        </w:rPr>
        <w:t xml:space="preserve"> </w:t>
      </w:r>
      <w:r>
        <w:rPr>
          <w:rFonts w:ascii="Times New Roman" w:hAnsi="Times New Roman" w:eastAsia="Times New Roman" w:cs="Times New Roman"/>
          <w:sz w:val="19"/>
          <w:szCs w:val="19"/>
          <w:spacing w:val="3"/>
        </w:rPr>
        <w:t>challenges</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3"/>
        </w:rPr>
        <w:t>with</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spacing w:val="3"/>
        </w:rPr>
        <w:t>opportunities.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Prog</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Retin</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Eye</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Res</w:t>
      </w:r>
      <w:r>
        <w:rPr>
          <w:rFonts w:ascii="Times New Roman" w:hAnsi="Times New Roman" w:eastAsia="Times New Roman" w:cs="Times New Roman"/>
          <w:sz w:val="19"/>
          <w:szCs w:val="19"/>
          <w:spacing w:val="6"/>
        </w:rPr>
        <w:t>.  2024 </w:t>
      </w:r>
      <w:r>
        <w:rPr>
          <w:rFonts w:ascii="Times New Roman" w:hAnsi="Times New Roman" w:eastAsia="Times New Roman" w:cs="Times New Roman"/>
          <w:sz w:val="19"/>
          <w:szCs w:val="19"/>
        </w:rPr>
        <w:t>Nov</w:t>
      </w:r>
      <w:r>
        <w:rPr>
          <w:rFonts w:ascii="Times New Roman" w:hAnsi="Times New Roman" w:eastAsia="Times New Roman" w:cs="Times New Roman"/>
          <w:sz w:val="19"/>
          <w:szCs w:val="19"/>
          <w:spacing w:val="6"/>
        </w:rPr>
        <w:t>;103:101291.  </w:t>
      </w:r>
      <w:r>
        <w:rPr>
          <w:rFonts w:ascii="Times New Roman" w:hAnsi="Times New Roman" w:eastAsia="Times New Roman" w:cs="Times New Roman"/>
          <w:sz w:val="19"/>
          <w:szCs w:val="19"/>
        </w:rPr>
        <w:t>doi</w:t>
      </w:r>
      <w:r>
        <w:rPr>
          <w:rFonts w:ascii="Times New Roman" w:hAnsi="Times New Roman" w:eastAsia="Times New Roman" w:cs="Times New Roman"/>
          <w:sz w:val="19"/>
          <w:szCs w:val="19"/>
          <w:spacing w:val="6"/>
        </w:rPr>
        <w:t>:  10.1016/j.</w:t>
      </w:r>
      <w:r>
        <w:rPr>
          <w:rFonts w:ascii="Times New Roman" w:hAnsi="Times New Roman" w:eastAsia="Times New Roman" w:cs="Times New Roman"/>
          <w:sz w:val="19"/>
          <w:szCs w:val="19"/>
        </w:rPr>
        <w:t>preteyeres</w:t>
      </w:r>
      <w:r>
        <w:rPr>
          <w:rFonts w:ascii="Times New Roman" w:hAnsi="Times New Roman" w:eastAsia="Times New Roman" w:cs="Times New Roman"/>
          <w:sz w:val="19"/>
          <w:szCs w:val="19"/>
          <w:spacing w:val="6"/>
        </w:rPr>
        <w:t>.2024.101291.  </w:t>
      </w:r>
      <w:r>
        <w:rPr>
          <w:rFonts w:ascii="Times New Roman" w:hAnsi="Times New Roman" w:eastAsia="Times New Roman" w:cs="Times New Roman"/>
          <w:sz w:val="19"/>
          <w:szCs w:val="19"/>
        </w:rPr>
        <w:t>Epub</w:t>
      </w:r>
      <w:r>
        <w:rPr>
          <w:rFonts w:ascii="Times New Roman" w:hAnsi="Times New Roman" w:eastAsia="Times New Roman" w:cs="Times New Roman"/>
          <w:sz w:val="19"/>
          <w:szCs w:val="19"/>
          <w:spacing w:val="6"/>
        </w:rPr>
        <w:t xml:space="preserve"> 2024</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rPr>
        <w:t>Aug</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spacing w:val="6"/>
        </w:rPr>
        <w:t>24.  </w:t>
      </w:r>
      <w:r>
        <w:rPr>
          <w:rFonts w:ascii="Times New Roman" w:hAnsi="Times New Roman" w:eastAsia="Times New Roman" w:cs="Times New Roman"/>
          <w:sz w:val="19"/>
          <w:szCs w:val="19"/>
        </w:rPr>
        <w:t>PMID</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39186968.</w:t>
      </w:r>
    </w:p>
    <w:p>
      <w:pPr>
        <w:spacing w:line="263" w:lineRule="auto"/>
        <w:sectPr>
          <w:headerReference w:type="default" r:id="rId9"/>
          <w:footerReference w:type="default" r:id="rId10"/>
          <w:pgSz w:w="12240" w:h="15840"/>
          <w:pgMar w:top="1040" w:right="1302" w:bottom="940" w:left="1695" w:header="610" w:footer="780" w:gutter="0"/>
        </w:sectPr>
        <w:rPr>
          <w:rFonts w:ascii="Times New Roman" w:hAnsi="Times New Roman" w:eastAsia="Times New Roman" w:cs="Times New Roman"/>
          <w:sz w:val="19"/>
          <w:szCs w:val="19"/>
        </w:rPr>
      </w:pPr>
    </w:p>
    <w:p>
      <w:pPr>
        <w:spacing w:line="342" w:lineRule="auto"/>
        <w:rPr>
          <w:rFonts w:ascii="Arial"/>
          <w:sz w:val="21"/>
        </w:rPr>
      </w:pPr>
      <w:r/>
    </w:p>
    <w:p>
      <w:pPr>
        <w:pStyle w:val="BodyText"/>
        <w:ind w:left="129" w:firstLine="9"/>
        <w:spacing w:before="84" w:line="270" w:lineRule="auto"/>
        <w:jc w:val="both"/>
        <w:rPr>
          <w:rFonts w:ascii="Times New Roman" w:hAnsi="Times New Roman" w:eastAsia="Times New Roman" w:cs="Times New Roman"/>
        </w:rPr>
      </w:pPr>
      <w:bookmarkStart w:name="bookmark61" w:id="24"/>
      <w:bookmarkEnd w:id="24"/>
      <w:r>
        <w:rPr/>
        <w:t>过校正眼球像差， 捕捉微血管异常等早期病变。研究显示，</w:t>
      </w:r>
      <w:r>
        <w:rPr>
          <w:spacing w:val="28"/>
        </w:rPr>
        <w:t xml:space="preserve">  </w:t>
      </w:r>
      <w:r>
        <w:rPr>
          <w:rFonts w:ascii="Times New Roman" w:hAnsi="Times New Roman" w:eastAsia="Times New Roman" w:cs="Times New Roman"/>
        </w:rPr>
        <w:t>AI</w:t>
      </w:r>
      <w:r>
        <w:rPr>
          <w:rFonts w:ascii="Times New Roman" w:hAnsi="Times New Roman" w:eastAsia="Times New Roman" w:cs="Times New Roman"/>
          <w:spacing w:val="29"/>
        </w:rPr>
        <w:t xml:space="preserve"> </w:t>
      </w:r>
      <w:r>
        <w:rPr/>
        <w:t>结合 </w:t>
      </w:r>
      <w:r>
        <w:rPr>
          <w:rFonts w:ascii="Times New Roman" w:hAnsi="Times New Roman" w:eastAsia="Times New Roman" w:cs="Times New Roman"/>
        </w:rPr>
        <w:t>AO</w:t>
      </w:r>
      <w:r>
        <w:rPr>
          <w:rFonts w:ascii="Times New Roman" w:hAnsi="Times New Roman" w:eastAsia="Times New Roman" w:cs="Times New Roman"/>
          <w:spacing w:val="42"/>
        </w:rPr>
        <w:t xml:space="preserve"> </w:t>
      </w:r>
      <w:r>
        <w:rPr/>
        <w:t>图像可将青光眼</w:t>
      </w:r>
      <w:r>
        <w:rPr>
          <w:spacing w:val="4"/>
        </w:rPr>
        <w:t>视神经病变的早期诊断灵敏度从 </w:t>
      </w:r>
      <w:r>
        <w:rPr>
          <w:rFonts w:ascii="Times New Roman" w:hAnsi="Times New Roman" w:eastAsia="Times New Roman" w:cs="Times New Roman"/>
          <w:spacing w:val="4"/>
        </w:rPr>
        <w:t>75% </w:t>
      </w:r>
      <w:r>
        <w:rPr>
          <w:spacing w:val="4"/>
        </w:rPr>
        <w:t>提升至 </w:t>
      </w:r>
      <w:r>
        <w:rPr>
          <w:rFonts w:ascii="Times New Roman" w:hAnsi="Times New Roman" w:eastAsia="Times New Roman" w:cs="Times New Roman"/>
          <w:spacing w:val="4"/>
        </w:rPr>
        <w:t>92%. </w:t>
      </w:r>
      <w:r>
        <w:rPr>
          <w:spacing w:val="4"/>
        </w:rPr>
        <w:t>超广角眼底成像（</w:t>
      </w:r>
      <w:r>
        <w:rPr>
          <w:rFonts w:ascii="Times New Roman" w:hAnsi="Times New Roman" w:eastAsia="Times New Roman" w:cs="Times New Roman"/>
        </w:rPr>
        <w:t>UWFI</w:t>
      </w:r>
      <w:r>
        <w:rPr>
          <w:spacing w:val="-65"/>
          <w:w w:val="98"/>
        </w:rPr>
        <w:t>）：</w:t>
      </w:r>
      <w:r>
        <w:rPr>
          <w:spacing w:val="4"/>
        </w:rPr>
        <w:t>武汉大学团</w:t>
      </w:r>
      <w:r>
        <w:rPr>
          <w:spacing w:val="8"/>
        </w:rPr>
        <w:t>队利用 </w:t>
      </w:r>
      <w:r>
        <w:rPr>
          <w:rFonts w:ascii="Times New Roman" w:hAnsi="Times New Roman" w:eastAsia="Times New Roman" w:cs="Times New Roman"/>
        </w:rPr>
        <w:t>UWFI</w:t>
      </w:r>
      <w:r>
        <w:rPr>
          <w:rFonts w:ascii="Times New Roman" w:hAnsi="Times New Roman" w:eastAsia="Times New Roman" w:cs="Times New Roman"/>
          <w:spacing w:val="24"/>
        </w:rPr>
        <w:t xml:space="preserve"> </w:t>
      </w:r>
      <w:r>
        <w:rPr>
          <w:spacing w:val="8"/>
        </w:rPr>
        <w:t>覆盖视网膜周边区域，</w:t>
      </w:r>
      <w:r>
        <w:rPr>
          <w:spacing w:val="-9"/>
        </w:rPr>
        <w:t xml:space="preserve"> </w:t>
      </w:r>
      <w:r>
        <w:rPr>
          <w:spacing w:val="8"/>
        </w:rPr>
        <w:t>其模型对周边视网膜脱</w:t>
      </w:r>
      <w:r>
        <w:rPr>
          <w:spacing w:val="7"/>
        </w:rPr>
        <w:t>离的识别准确率达</w:t>
      </w:r>
      <w:r>
        <w:rPr>
          <w:spacing w:val="23"/>
        </w:rPr>
        <w:t xml:space="preserve"> </w:t>
      </w:r>
      <w:r>
        <w:rPr>
          <w:rFonts w:ascii="Times New Roman" w:hAnsi="Times New Roman" w:eastAsia="Times New Roman" w:cs="Times New Roman"/>
          <w:spacing w:val="7"/>
        </w:rPr>
        <w:t>94.07%</w:t>
      </w:r>
      <w:r>
        <w:rPr>
          <w:spacing w:val="7"/>
        </w:rPr>
        <w:t>，</w:t>
      </w:r>
      <w:r>
        <w:rPr>
          <w:spacing w:val="8"/>
        </w:rPr>
        <w:t>填补了传统后极部成像的盲区</w:t>
      </w:r>
      <w:r>
        <w:rPr>
          <w:rFonts w:ascii="Times New Roman" w:hAnsi="Times New Roman" w:eastAsia="Times New Roman" w:cs="Times New Roman"/>
          <w:spacing w:val="8"/>
        </w:rPr>
        <w:t>.</w:t>
      </w:r>
    </w:p>
    <w:p>
      <w:pPr>
        <w:pStyle w:val="BodyText"/>
        <w:ind w:right="115" w:firstLine="631"/>
        <w:spacing w:before="6" w:line="268" w:lineRule="auto"/>
        <w:jc w:val="both"/>
        <w:rPr/>
      </w:pPr>
      <w:r>
        <w:rPr>
          <w:spacing w:val="7"/>
        </w:rPr>
        <w:t>大规模验证与临床应用</w:t>
      </w:r>
      <w:r>
        <w:rPr>
          <w:rFonts w:ascii="Times New Roman" w:hAnsi="Times New Roman" w:eastAsia="Times New Roman" w:cs="Times New Roman"/>
          <w:b/>
          <w:bCs/>
          <w:spacing w:val="7"/>
        </w:rPr>
        <w:t>:</w:t>
      </w:r>
      <w:r>
        <w:rPr>
          <w:rFonts w:ascii="Times New Roman" w:hAnsi="Times New Roman" w:eastAsia="Times New Roman" w:cs="Times New Roman"/>
          <w:b/>
          <w:bCs/>
          <w:spacing w:val="56"/>
          <w:w w:val="101"/>
        </w:rPr>
        <w:t xml:space="preserve"> </w:t>
      </w:r>
      <w:r>
        <w:rPr>
          <w:spacing w:val="7"/>
        </w:rPr>
        <w:t>中山大学团队使用超过</w:t>
      </w:r>
      <w:r>
        <w:rPr>
          <w:spacing w:val="18"/>
          <w:w w:val="101"/>
        </w:rPr>
        <w:t xml:space="preserve"> </w:t>
      </w:r>
      <w:r>
        <w:rPr>
          <w:rFonts w:ascii="Times New Roman" w:hAnsi="Times New Roman" w:eastAsia="Times New Roman" w:cs="Times New Roman"/>
          <w:spacing w:val="7"/>
        </w:rPr>
        <w:t>26</w:t>
      </w:r>
      <w:r>
        <w:rPr>
          <w:rFonts w:ascii="Times New Roman" w:hAnsi="Times New Roman" w:eastAsia="Times New Roman" w:cs="Times New Roman"/>
          <w:spacing w:val="38"/>
        </w:rPr>
        <w:t xml:space="preserve"> </w:t>
      </w:r>
      <w:r>
        <w:rPr>
          <w:spacing w:val="7"/>
        </w:rPr>
        <w:t>万张眼底图像</w:t>
      </w:r>
      <w:r>
        <w:rPr>
          <w:spacing w:val="6"/>
        </w:rPr>
        <w:t>（覆盖中国</w:t>
      </w:r>
      <w:r>
        <w:rPr>
          <w:spacing w:val="19"/>
        </w:rPr>
        <w:t xml:space="preserve"> </w:t>
      </w:r>
      <w:r>
        <w:rPr>
          <w:rFonts w:ascii="Times New Roman" w:hAnsi="Times New Roman" w:eastAsia="Times New Roman" w:cs="Times New Roman"/>
          <w:spacing w:val="6"/>
        </w:rPr>
        <w:t>28</w:t>
      </w:r>
      <w:r>
        <w:rPr>
          <w:rFonts w:ascii="Times New Roman" w:hAnsi="Times New Roman" w:eastAsia="Times New Roman" w:cs="Times New Roman"/>
          <w:spacing w:val="36"/>
          <w:w w:val="101"/>
        </w:rPr>
        <w:t xml:space="preserve"> </w:t>
      </w:r>
      <w:r>
        <w:rPr>
          <w:spacing w:val="6"/>
        </w:rPr>
        <w:t>个</w:t>
      </w:r>
      <w:r>
        <w:rPr>
          <w:spacing w:val="6"/>
        </w:rPr>
        <w:t>省市、</w:t>
      </w:r>
      <w:r>
        <w:rPr>
          <w:spacing w:val="-24"/>
        </w:rPr>
        <w:t xml:space="preserve"> </w:t>
      </w:r>
      <w:r>
        <w:rPr>
          <w:rFonts w:ascii="Times New Roman" w:hAnsi="Times New Roman" w:eastAsia="Times New Roman" w:cs="Times New Roman"/>
          <w:spacing w:val="6"/>
        </w:rPr>
        <w:t>51</w:t>
      </w:r>
      <w:r>
        <w:rPr>
          <w:rFonts w:ascii="Times New Roman" w:hAnsi="Times New Roman" w:eastAsia="Times New Roman" w:cs="Times New Roman"/>
          <w:spacing w:val="43"/>
        </w:rPr>
        <w:t xml:space="preserve"> </w:t>
      </w:r>
      <w:r>
        <w:rPr>
          <w:spacing w:val="6"/>
        </w:rPr>
        <w:t>家医疗机构）</w:t>
      </w:r>
      <w:r>
        <w:rPr>
          <w:spacing w:val="-17"/>
        </w:rPr>
        <w:t xml:space="preserve"> </w:t>
      </w:r>
      <w:r>
        <w:rPr>
          <w:spacing w:val="6"/>
        </w:rPr>
        <w:t>训练 </w:t>
      </w:r>
      <w:r>
        <w:rPr>
          <w:rFonts w:ascii="Times New Roman" w:hAnsi="Times New Roman" w:eastAsia="Times New Roman" w:cs="Times New Roman"/>
        </w:rPr>
        <w:t>CARE</w:t>
      </w:r>
      <w:r>
        <w:rPr>
          <w:rFonts w:ascii="Times New Roman" w:hAnsi="Times New Roman" w:eastAsia="Times New Roman" w:cs="Times New Roman"/>
          <w:spacing w:val="6"/>
        </w:rPr>
        <w:t xml:space="preserve">  </w:t>
      </w:r>
      <w:r>
        <w:rPr>
          <w:spacing w:val="6"/>
        </w:rPr>
        <w:t>系统，</w:t>
      </w:r>
      <w:r>
        <w:rPr>
          <w:spacing w:val="-12"/>
        </w:rPr>
        <w:t xml:space="preserve"> </w:t>
      </w:r>
      <w:r>
        <w:rPr>
          <w:spacing w:val="6"/>
        </w:rPr>
        <w:t>并在</w:t>
      </w:r>
      <w:r>
        <w:rPr>
          <w:spacing w:val="18"/>
        </w:rPr>
        <w:t xml:space="preserve"> </w:t>
      </w:r>
      <w:r>
        <w:rPr>
          <w:rFonts w:ascii="Times New Roman" w:hAnsi="Times New Roman" w:eastAsia="Times New Roman" w:cs="Times New Roman"/>
          <w:spacing w:val="6"/>
        </w:rPr>
        <w:t>35</w:t>
      </w:r>
      <w:r>
        <w:rPr>
          <w:rFonts w:ascii="Times New Roman" w:hAnsi="Times New Roman" w:eastAsia="Times New Roman" w:cs="Times New Roman"/>
          <w:spacing w:val="42"/>
          <w:w w:val="101"/>
        </w:rPr>
        <w:t xml:space="preserve"> </w:t>
      </w:r>
      <w:r>
        <w:rPr>
          <w:spacing w:val="6"/>
        </w:rPr>
        <w:t>家医疗机构进行前瞻性验证。结果显</w:t>
      </w:r>
      <w:r>
        <w:rPr>
          <w:spacing w:val="5"/>
        </w:rPr>
        <w:t>示，</w:t>
      </w:r>
      <w:r>
        <w:rPr>
          <w:spacing w:val="34"/>
          <w:w w:val="101"/>
        </w:rPr>
        <w:t xml:space="preserve">  </w:t>
      </w:r>
      <w:r>
        <w:rPr>
          <w:rFonts w:ascii="Times New Roman" w:hAnsi="Times New Roman" w:eastAsia="Times New Roman" w:cs="Times New Roman"/>
        </w:rPr>
        <w:t>CARE</w:t>
      </w:r>
      <w:r>
        <w:rPr>
          <w:rFonts w:ascii="Times New Roman" w:hAnsi="Times New Roman" w:eastAsia="Times New Roman" w:cs="Times New Roman"/>
          <w:spacing w:val="5"/>
        </w:rPr>
        <w:t xml:space="preserve"> </w:t>
      </w:r>
      <w:r>
        <w:rPr>
          <w:spacing w:val="5"/>
        </w:rPr>
        <w:t>在真实世界中的平均 </w:t>
      </w:r>
      <w:r>
        <w:rPr>
          <w:rFonts w:ascii="Times New Roman" w:hAnsi="Times New Roman" w:eastAsia="Times New Roman" w:cs="Times New Roman"/>
        </w:rPr>
        <w:t>AUC</w:t>
      </w:r>
      <w:r>
        <w:rPr>
          <w:rFonts w:ascii="Times New Roman" w:hAnsi="Times New Roman" w:eastAsia="Times New Roman" w:cs="Times New Roman"/>
          <w:spacing w:val="36"/>
          <w:w w:val="101"/>
        </w:rPr>
        <w:t xml:space="preserve"> </w:t>
      </w:r>
      <w:r>
        <w:rPr>
          <w:spacing w:val="5"/>
        </w:rPr>
        <w:t>为 </w:t>
      </w:r>
      <w:r>
        <w:rPr>
          <w:rFonts w:ascii="Times New Roman" w:hAnsi="Times New Roman" w:eastAsia="Times New Roman" w:cs="Times New Roman"/>
          <w:spacing w:val="5"/>
        </w:rPr>
        <w:t>0.968</w:t>
      </w:r>
      <w:r>
        <w:rPr>
          <w:spacing w:val="5"/>
        </w:rPr>
        <w:t>，</w:t>
      </w:r>
      <w:r>
        <w:rPr>
          <w:spacing w:val="-17"/>
        </w:rPr>
        <w:t xml:space="preserve"> </w:t>
      </w:r>
      <w:r>
        <w:rPr>
          <w:spacing w:val="5"/>
        </w:rPr>
        <w:t>与眼底病专家表现相当，</w:t>
      </w:r>
      <w:r>
        <w:rPr>
          <w:spacing w:val="-20"/>
        </w:rPr>
        <w:t xml:space="preserve"> </w:t>
      </w:r>
      <w:r>
        <w:rPr>
          <w:spacing w:val="5"/>
        </w:rPr>
        <w:t>且对不同种族</w:t>
      </w:r>
      <w:r>
        <w:rPr>
          <w:spacing w:val="2"/>
        </w:rPr>
        <w:t>（如拉丁美洲人群）</w:t>
      </w:r>
      <w:r>
        <w:rPr>
          <w:spacing w:val="-24"/>
        </w:rPr>
        <w:t xml:space="preserve"> </w:t>
      </w:r>
      <w:r>
        <w:rPr>
          <w:spacing w:val="2"/>
        </w:rPr>
        <w:t>和相机型号（包括老式胶片扫描图像）</w:t>
      </w:r>
      <w:r>
        <w:rPr>
          <w:spacing w:val="20"/>
          <w:w w:val="101"/>
        </w:rPr>
        <w:t xml:space="preserve"> </w:t>
      </w:r>
      <w:r>
        <w:rPr>
          <w:spacing w:val="2"/>
        </w:rPr>
        <w:t>的适应性</w:t>
      </w:r>
      <w:r>
        <w:rPr>
          <w:spacing w:val="1"/>
        </w:rPr>
        <w:t>强（</w:t>
      </w:r>
      <w:r>
        <w:rPr>
          <w:rFonts w:ascii="Times New Roman" w:hAnsi="Times New Roman" w:eastAsia="Times New Roman" w:cs="Times New Roman"/>
        </w:rPr>
        <w:t>AUC</w:t>
      </w:r>
      <w:r>
        <w:rPr>
          <w:rFonts w:ascii="Times New Roman" w:hAnsi="Times New Roman" w:eastAsia="Times New Roman" w:cs="Times New Roman"/>
          <w:spacing w:val="1"/>
        </w:rPr>
        <w:t xml:space="preserve"> </w:t>
      </w:r>
      <w:r>
        <w:rPr>
          <w:spacing w:val="1"/>
        </w:rPr>
        <w:t>仍保持 </w:t>
      </w:r>
      <w:r>
        <w:rPr>
          <w:rFonts w:ascii="Times New Roman" w:hAnsi="Times New Roman" w:eastAsia="Times New Roman" w:cs="Times New Roman"/>
          <w:spacing w:val="1"/>
        </w:rPr>
        <w:t>0.88</w:t>
      </w:r>
      <w:r>
        <w:rPr>
          <w:spacing w:val="-2"/>
        </w:rPr>
        <w:t>以上）。</w:t>
      </w:r>
    </w:p>
    <w:p>
      <w:pPr>
        <w:pStyle w:val="BodyText"/>
        <w:ind w:left="123" w:right="113" w:firstLine="523"/>
        <w:spacing w:before="1" w:line="269" w:lineRule="auto"/>
        <w:jc w:val="both"/>
        <w:rPr/>
      </w:pPr>
      <w:r>
        <w:rPr/>
        <w:t>当前眼科 </w:t>
      </w:r>
      <w:r>
        <w:rPr>
          <w:rFonts w:ascii="Times New Roman" w:hAnsi="Times New Roman" w:eastAsia="Times New Roman" w:cs="Times New Roman"/>
        </w:rPr>
        <w:t>AI</w:t>
      </w:r>
      <w:r>
        <w:rPr>
          <w:rFonts w:ascii="Times New Roman" w:hAnsi="Times New Roman" w:eastAsia="Times New Roman" w:cs="Times New Roman"/>
          <w:spacing w:val="27"/>
        </w:rPr>
        <w:t xml:space="preserve"> </w:t>
      </w:r>
      <w:r>
        <w:rPr/>
        <w:t>技术通过多模态数据融合、多标签联合学习及生成式文本增强，</w:t>
      </w:r>
      <w:r>
        <w:rPr>
          <w:spacing w:val="19"/>
          <w:w w:val="101"/>
        </w:rPr>
        <w:t xml:space="preserve">  </w:t>
      </w:r>
      <w:r>
        <w:rPr/>
        <w:t>实现了</w:t>
      </w:r>
      <w:r>
        <w:rPr>
          <w:spacing w:val="8"/>
        </w:rPr>
        <w:t>疾病识别的精准化与高效化：</w:t>
      </w:r>
      <w:r>
        <w:rPr>
          <w:spacing w:val="-12"/>
        </w:rPr>
        <w:t xml:space="preserve"> </w:t>
      </w:r>
      <w:r>
        <w:rPr>
          <w:spacing w:val="8"/>
        </w:rPr>
        <w:t>基于</w:t>
      </w:r>
      <w:r>
        <w:rPr>
          <w:spacing w:val="23"/>
        </w:rPr>
        <w:t xml:space="preserve"> </w:t>
      </w:r>
      <w:r>
        <w:rPr>
          <w:rFonts w:ascii="Times New Roman" w:hAnsi="Times New Roman" w:eastAsia="Times New Roman" w:cs="Times New Roman"/>
        </w:rPr>
        <w:t>CLIP</w:t>
      </w:r>
      <w:r>
        <w:rPr>
          <w:rFonts w:ascii="Times New Roman" w:hAnsi="Times New Roman" w:eastAsia="Times New Roman" w:cs="Times New Roman"/>
          <w:spacing w:val="48"/>
        </w:rPr>
        <w:t xml:space="preserve"> </w:t>
      </w:r>
      <w:r>
        <w:rPr>
          <w:spacing w:val="8"/>
        </w:rPr>
        <w:t>的文本增强模型突</w:t>
      </w:r>
      <w:r>
        <w:rPr>
          <w:spacing w:val="7"/>
        </w:rPr>
        <w:t>破标签稀疏瓶颈， 多模态成</w:t>
      </w:r>
      <w:r>
        <w:rPr>
          <w:spacing w:val="2"/>
        </w:rPr>
        <w:t>像技术（如</w:t>
      </w:r>
      <w:r>
        <w:rPr>
          <w:spacing w:val="38"/>
        </w:rPr>
        <w:t xml:space="preserve"> </w:t>
      </w:r>
      <w:r>
        <w:rPr>
          <w:rFonts w:ascii="Times New Roman" w:hAnsi="Times New Roman" w:eastAsia="Times New Roman" w:cs="Times New Roman"/>
        </w:rPr>
        <w:t>OCT</w:t>
      </w:r>
      <w:r>
        <w:rPr>
          <w:rFonts w:ascii="Times New Roman" w:hAnsi="Times New Roman" w:eastAsia="Times New Roman" w:cs="Times New Roman"/>
          <w:spacing w:val="30"/>
          <w:w w:val="101"/>
        </w:rPr>
        <w:t xml:space="preserve"> </w:t>
      </w:r>
      <w:r>
        <w:rPr>
          <w:spacing w:val="2"/>
        </w:rPr>
        <w:t>与 </w:t>
      </w:r>
      <w:r>
        <w:rPr>
          <w:rFonts w:ascii="Times New Roman" w:hAnsi="Times New Roman" w:eastAsia="Times New Roman" w:cs="Times New Roman"/>
        </w:rPr>
        <w:t>AO</w:t>
      </w:r>
      <w:r>
        <w:rPr>
          <w:spacing w:val="2"/>
        </w:rPr>
        <w:t>）显著提升早期病变检出率，</w:t>
      </w:r>
      <w:r>
        <w:rPr>
          <w:spacing w:val="51"/>
        </w:rPr>
        <w:t xml:space="preserve"> </w:t>
      </w:r>
      <w:r>
        <w:rPr>
          <w:spacing w:val="2"/>
        </w:rPr>
        <w:t>而 </w:t>
      </w:r>
      <w:r>
        <w:rPr>
          <w:rFonts w:ascii="Times New Roman" w:hAnsi="Times New Roman" w:eastAsia="Times New Roman" w:cs="Times New Roman"/>
        </w:rPr>
        <w:t>CARE</w:t>
      </w:r>
      <w:r>
        <w:rPr>
          <w:rFonts w:ascii="Times New Roman" w:hAnsi="Times New Roman" w:eastAsia="Times New Roman" w:cs="Times New Roman"/>
          <w:spacing w:val="46"/>
        </w:rPr>
        <w:t xml:space="preserve"> </w:t>
      </w:r>
      <w:r>
        <w:rPr>
          <w:spacing w:val="2"/>
        </w:rPr>
        <w:t>系统等联合学习框架在复</w:t>
      </w:r>
      <w:r>
        <w:rPr>
          <w:spacing w:val="10"/>
        </w:rPr>
        <w:t>杂多病种诊断中展现了临床级性能。大规模验证进一步证实其跨种族、</w:t>
      </w:r>
      <w:r>
        <w:rPr>
          <w:spacing w:val="9"/>
        </w:rPr>
        <w:t>跨设备的强鲁棒</w:t>
      </w:r>
      <w:r>
        <w:rPr>
          <w:spacing w:val="6"/>
        </w:rPr>
        <w:t>性，标志着眼科 </w:t>
      </w:r>
      <w:r>
        <w:rPr>
          <w:rFonts w:ascii="Times New Roman" w:hAnsi="Times New Roman" w:eastAsia="Times New Roman" w:cs="Times New Roman"/>
        </w:rPr>
        <w:t>AI</w:t>
      </w:r>
      <w:r>
        <w:rPr>
          <w:rFonts w:ascii="Times New Roman" w:hAnsi="Times New Roman" w:eastAsia="Times New Roman" w:cs="Times New Roman"/>
          <w:spacing w:val="24"/>
        </w:rPr>
        <w:t xml:space="preserve"> </w:t>
      </w:r>
      <w:r>
        <w:rPr>
          <w:spacing w:val="6"/>
        </w:rPr>
        <w:t>从实验室迈入真实世界应用。</w:t>
      </w:r>
    </w:p>
    <w:p>
      <w:pPr>
        <w:pStyle w:val="BodyText"/>
        <w:ind w:left="137" w:right="115" w:firstLine="487"/>
        <w:spacing w:before="1" w:line="272" w:lineRule="auto"/>
        <w:jc w:val="both"/>
        <w:rPr/>
      </w:pPr>
      <w:r>
        <w:rPr>
          <w:spacing w:val="4"/>
        </w:rPr>
        <w:t>未来，</w:t>
      </w:r>
      <w:r>
        <w:rPr>
          <w:spacing w:val="-21"/>
        </w:rPr>
        <w:t xml:space="preserve"> </w:t>
      </w:r>
      <w:r>
        <w:rPr>
          <w:spacing w:val="4"/>
        </w:rPr>
        <w:t>技术发展将聚焦三大方向：</w:t>
      </w:r>
      <w:r>
        <w:rPr>
          <w:spacing w:val="-12"/>
        </w:rPr>
        <w:t xml:space="preserve"> </w:t>
      </w:r>
      <w:r>
        <w:rPr>
          <w:spacing w:val="4"/>
        </w:rPr>
        <w:t>一是拓展多模态组合（如</w:t>
      </w:r>
      <w:r>
        <w:rPr>
          <w:spacing w:val="32"/>
        </w:rPr>
        <w:t xml:space="preserve"> </w:t>
      </w:r>
      <w:r>
        <w:rPr>
          <w:rFonts w:ascii="Times New Roman" w:hAnsi="Times New Roman" w:eastAsia="Times New Roman" w:cs="Times New Roman"/>
        </w:rPr>
        <w:t>OCT</w:t>
      </w:r>
      <w:r>
        <w:rPr>
          <w:rFonts w:ascii="Times New Roman" w:hAnsi="Times New Roman" w:eastAsia="Times New Roman" w:cs="Times New Roman"/>
          <w:spacing w:val="4"/>
        </w:rPr>
        <w:t>+ </w:t>
      </w:r>
      <w:r>
        <w:rPr>
          <w:spacing w:val="4"/>
        </w:rPr>
        <w:t>血管造影） 以覆</w:t>
      </w:r>
      <w:r>
        <w:rPr>
          <w:spacing w:val="1"/>
        </w:rPr>
        <w:t>盖更多罕见病； 二是通过轻量化设计推动基层医疗普惠化；</w:t>
      </w:r>
      <w:r>
        <w:rPr>
          <w:spacing w:val="26"/>
        </w:rPr>
        <w:t xml:space="preserve">  </w:t>
      </w:r>
      <w:r>
        <w:rPr>
          <w:spacing w:val="1"/>
        </w:rPr>
        <w:t>三是深度融</w:t>
      </w:r>
      <w:r>
        <w:rPr/>
        <w:t>合生成式 </w:t>
      </w:r>
      <w:r>
        <w:rPr>
          <w:rFonts w:ascii="Times New Roman" w:hAnsi="Times New Roman" w:eastAsia="Times New Roman" w:cs="Times New Roman"/>
        </w:rPr>
        <w:t>AI</w:t>
      </w:r>
      <w:r>
        <w:rPr/>
        <w:t>，</w:t>
      </w:r>
      <w:r>
        <w:rPr>
          <w:spacing w:val="-27"/>
        </w:rPr>
        <w:t xml:space="preserve"> </w:t>
      </w:r>
      <w:r>
        <w:rPr/>
        <w:t>实</w:t>
      </w:r>
      <w:r>
        <w:rPr>
          <w:spacing w:val="8"/>
        </w:rPr>
        <w:t>现从影像分析到报告生成的端到端自动化。这些突破有望重塑眼科诊疗流程，</w:t>
      </w:r>
      <w:r>
        <w:rPr>
          <w:spacing w:val="-4"/>
        </w:rPr>
        <w:t xml:space="preserve"> </w:t>
      </w:r>
      <w:r>
        <w:rPr>
          <w:spacing w:val="8"/>
        </w:rPr>
        <w:t>推动疾病</w:t>
      </w:r>
      <w:bookmarkStart w:name="bookmark6" w:id="25"/>
      <w:bookmarkEnd w:id="25"/>
      <w:r>
        <w:rPr>
          <w:spacing w:val="4"/>
        </w:rPr>
        <w:t>防治向智能化、个体化迈进。</w:t>
      </w:r>
    </w:p>
    <w:p>
      <w:pPr>
        <w:pStyle w:val="BodyText"/>
        <w:ind w:left="130"/>
        <w:spacing w:before="318" w:line="203" w:lineRule="auto"/>
        <w:outlineLvl w:val="2"/>
        <w:rPr/>
      </w:pPr>
      <w:r>
        <w:rPr>
          <w:rFonts w:ascii="Times New Roman" w:hAnsi="Times New Roman" w:eastAsia="Times New Roman" w:cs="Times New Roman"/>
          <w:b/>
          <w:bCs/>
          <w:spacing w:val="4"/>
        </w:rPr>
        <w:t>1.3.2</w:t>
      </w:r>
      <w:r>
        <w:rPr>
          <w:rFonts w:ascii="Times New Roman" w:hAnsi="Times New Roman" w:eastAsia="Times New Roman" w:cs="Times New Roman"/>
          <w:b/>
          <w:bCs/>
          <w:spacing w:val="16"/>
          <w:w w:val="101"/>
        </w:rPr>
        <w:t xml:space="preserve">    </w:t>
      </w:r>
      <w:r>
        <w:rPr>
          <w:spacing w:val="4"/>
        </w:rPr>
        <w:t>多疾病分类面临的挑战与突破方向</w:t>
      </w:r>
    </w:p>
    <w:p>
      <w:pPr>
        <w:pStyle w:val="BodyText"/>
        <w:ind w:left="130" w:firstLine="529"/>
        <w:spacing w:before="182" w:line="280" w:lineRule="auto"/>
        <w:jc w:val="both"/>
        <w:rPr/>
      </w:pPr>
      <w:r>
        <w:rPr>
          <w:spacing w:val="4"/>
        </w:rPr>
        <w:t>目前，</w:t>
      </w:r>
      <w:r>
        <w:rPr>
          <w:spacing w:val="-6"/>
        </w:rPr>
        <w:t xml:space="preserve"> </w:t>
      </w:r>
      <w:r>
        <w:rPr>
          <w:spacing w:val="4"/>
        </w:rPr>
        <w:t>已有诸多研究尝试在眼底影像多分类数据集上应用如 </w:t>
      </w:r>
      <w:r>
        <w:rPr>
          <w:rFonts w:ascii="Times New Roman" w:hAnsi="Times New Roman" w:eastAsia="Times New Roman" w:cs="Times New Roman"/>
        </w:rPr>
        <w:t>VGG</w:t>
      </w:r>
      <w:hyperlink w:history="true" w:anchor="bookmark62">
        <w:r>
          <w:rPr>
            <w:rFonts w:ascii="Times New Roman" w:hAnsi="Times New Roman" w:eastAsia="Times New Roman" w:cs="Times New Roman"/>
            <w:sz w:val="17"/>
            <w:szCs w:val="17"/>
            <w:spacing w:val="4"/>
            <w:position w:val="8"/>
          </w:rPr>
          <w:t>12</w:t>
        </w:r>
      </w:hyperlink>
      <w:r>
        <w:rPr>
          <w:rFonts w:ascii="Times New Roman" w:hAnsi="Times New Roman" w:eastAsia="Times New Roman" w:cs="Times New Roman"/>
          <w:sz w:val="17"/>
          <w:szCs w:val="17"/>
          <w:spacing w:val="-8"/>
          <w:position w:val="8"/>
        </w:rPr>
        <w:t xml:space="preserve"> </w:t>
      </w:r>
      <w:r>
        <w:rPr>
          <w:spacing w:val="4"/>
        </w:rPr>
        <w:t>、</w:t>
      </w:r>
      <w:r>
        <w:rPr>
          <w:rFonts w:ascii="Times New Roman" w:hAnsi="Times New Roman" w:eastAsia="Times New Roman" w:cs="Times New Roman"/>
        </w:rPr>
        <w:t>EfficientNet</w:t>
      </w:r>
      <w:hyperlink w:history="true" w:anchor="bookmark63">
        <w:r>
          <w:rPr>
            <w:rFonts w:ascii="Times New Roman" w:hAnsi="Times New Roman" w:eastAsia="Times New Roman" w:cs="Times New Roman"/>
            <w:sz w:val="17"/>
            <w:szCs w:val="17"/>
            <w:spacing w:val="4"/>
            <w:position w:val="8"/>
          </w:rPr>
          <w:t>13</w:t>
        </w:r>
      </w:hyperlink>
      <w:r>
        <w:rPr>
          <w:spacing w:val="4"/>
        </w:rPr>
        <w:t>、</w:t>
      </w:r>
      <w:r>
        <w:rPr/>
        <w:t xml:space="preserve"> </w:t>
      </w:r>
      <w:r>
        <w:rPr>
          <w:rFonts w:ascii="Times New Roman" w:hAnsi="Times New Roman" w:eastAsia="Times New Roman" w:cs="Times New Roman"/>
        </w:rPr>
        <w:t>SENet</w:t>
      </w:r>
      <w:r>
        <w:rPr>
          <w:rFonts w:ascii="Times New Roman" w:hAnsi="Times New Roman" w:eastAsia="Times New Roman" w:cs="Times New Roman"/>
          <w:spacing w:val="34"/>
          <w:w w:val="101"/>
        </w:rPr>
        <w:t xml:space="preserve"> </w:t>
      </w:r>
      <w:r>
        <w:rPr>
          <w:spacing w:val="8"/>
        </w:rPr>
        <w:t>等经典的二维卷积神经网络模型，</w:t>
      </w:r>
      <w:r>
        <w:rPr>
          <w:spacing w:val="-19"/>
        </w:rPr>
        <w:t xml:space="preserve"> </w:t>
      </w:r>
      <w:r>
        <w:rPr>
          <w:spacing w:val="8"/>
        </w:rPr>
        <w:t>探索多标</w:t>
      </w:r>
      <w:r>
        <w:rPr>
          <w:spacing w:val="7"/>
        </w:rPr>
        <w:t>签分类任务的性能表现。然而， 实验</w:t>
      </w:r>
      <w:r>
        <w:rPr>
          <w:spacing w:val="8"/>
        </w:rPr>
        <w:t>结果显示，</w:t>
      </w:r>
      <w:r>
        <w:rPr>
          <w:spacing w:val="-14"/>
        </w:rPr>
        <w:t xml:space="preserve"> </w:t>
      </w:r>
      <w:r>
        <w:rPr>
          <w:spacing w:val="8"/>
        </w:rPr>
        <w:t>这些传统架构在多病种共存条件下的</w:t>
      </w:r>
      <w:r>
        <w:rPr>
          <w:spacing w:val="7"/>
        </w:rPr>
        <w:t>表现仍未达到临床可用标准，</w:t>
      </w:r>
      <w:r>
        <w:rPr>
          <w:spacing w:val="-23"/>
        </w:rPr>
        <w:t xml:space="preserve"> </w:t>
      </w:r>
      <w:r>
        <w:rPr>
          <w:spacing w:val="7"/>
        </w:rPr>
        <w:t>存在多个</w:t>
      </w:r>
      <w:r>
        <w:rPr>
          <w:spacing w:val="5"/>
        </w:rPr>
        <w:t>技术瓶颈，具体体现在以下几个方面：</w:t>
      </w:r>
    </w:p>
    <w:p>
      <w:pPr>
        <w:pStyle w:val="BodyText"/>
        <w:ind w:left="123" w:right="115" w:firstLine="488"/>
        <w:spacing w:before="3" w:line="269" w:lineRule="auto"/>
        <w:jc w:val="both"/>
        <w:rPr/>
      </w:pPr>
      <w:r>
        <w:rPr>
          <w:spacing w:val="8"/>
        </w:rPr>
        <w:t>跨模态数据融合不足： 眼底影像多分类数据集除图像信息外</w:t>
      </w:r>
      <w:r>
        <w:rPr>
          <w:spacing w:val="7"/>
        </w:rPr>
        <w:t>还包含患者的年龄、性</w:t>
      </w:r>
      <w:r>
        <w:rPr>
          <w:spacing w:val="7"/>
        </w:rPr>
        <w:t>别及主观症状描述等非图像信息，</w:t>
      </w:r>
      <w:r>
        <w:rPr>
          <w:spacing w:val="-16"/>
        </w:rPr>
        <w:t xml:space="preserve"> </w:t>
      </w:r>
      <w:r>
        <w:rPr>
          <w:spacing w:val="7"/>
        </w:rPr>
        <w:t>但现有模型大多局限于视觉模态， 未能充分融合非图</w:t>
      </w:r>
      <w:r>
        <w:rPr>
          <w:spacing w:val="6"/>
        </w:rPr>
        <w:t>像特征，导致疾病辅助判别能力受限。</w:t>
      </w:r>
    </w:p>
    <w:p>
      <w:pPr>
        <w:pStyle w:val="BodyText"/>
        <w:ind w:right="114" w:firstLine="619"/>
        <w:spacing w:before="3" w:line="272" w:lineRule="auto"/>
        <w:jc w:val="both"/>
        <w:rPr/>
      </w:pPr>
      <w:r>
        <w:pict>
          <v:shape id="_x0000_s14" style="position:absolute;margin-left:5.94908pt;margin-top:57.0703pt;mso-position-vertical-relative:text;mso-position-horizontal-relative:text;width:182.45pt;height:0.4pt;z-index:251659264;" filled="false" strokecolor="#000000" strokeweight="0.40pt" coordsize="3648,8" coordorigin="0,0" path="m0,3l3648,3e">
            <v:stroke joinstyle="miter" miterlimit="10"/>
          </v:shape>
        </w:pict>
      </w:r>
      <w:r>
        <w:rPr>
          <w:spacing w:val="6"/>
        </w:rPr>
        <w:t>全局与局部特征解耦不充分： 眼底图像中， 某些疾病的征兆往往只</w:t>
      </w:r>
      <w:r>
        <w:rPr>
          <w:spacing w:val="5"/>
        </w:rPr>
        <w:t>出现在局部区域</w:t>
      </w:r>
      <w:r>
        <w:rPr>
          <w:spacing w:val="7"/>
        </w:rPr>
        <w:t>（如黄斑区、视盘区</w:t>
      </w:r>
      <w:r>
        <w:rPr>
          <w:spacing w:val="-29"/>
        </w:rPr>
        <w:t>），</w:t>
      </w:r>
      <w:r>
        <w:rPr>
          <w:spacing w:val="-17"/>
        </w:rPr>
        <w:t xml:space="preserve"> </w:t>
      </w:r>
      <w:r>
        <w:rPr>
          <w:spacing w:val="7"/>
        </w:rPr>
        <w:t>而另</w:t>
      </w:r>
      <w:r>
        <w:rPr>
          <w:spacing w:val="-30"/>
        </w:rPr>
        <w:t xml:space="preserve"> </w:t>
      </w:r>
      <w:r>
        <w:rPr>
          <w:spacing w:val="7"/>
        </w:rPr>
        <w:t>一些则需关注整体血管结构或颜色分布。现有模型</w:t>
      </w:r>
      <w:r>
        <w:rPr>
          <w:spacing w:val="6"/>
        </w:rPr>
        <w:t>对图像的</w:t>
      </w:r>
      <w:bookmarkStart w:name="bookmark62" w:id="26"/>
      <w:bookmarkEnd w:id="26"/>
      <w:r>
        <w:rPr>
          <w:spacing w:val="4"/>
        </w:rPr>
        <w:t>全局</w:t>
      </w:r>
      <w:r>
        <w:rPr>
          <w:rFonts w:ascii="Times New Roman" w:hAnsi="Times New Roman" w:eastAsia="Times New Roman" w:cs="Times New Roman"/>
          <w:spacing w:val="4"/>
        </w:rPr>
        <w:t>-</w:t>
      </w:r>
      <w:r>
        <w:rPr>
          <w:spacing w:val="4"/>
        </w:rPr>
        <w:t>局部特征提取缺乏有效的解耦建模，</w:t>
      </w:r>
      <w:r>
        <w:rPr>
          <w:spacing w:val="28"/>
        </w:rPr>
        <w:t xml:space="preserve">  </w:t>
      </w:r>
      <w:r>
        <w:rPr>
          <w:spacing w:val="4"/>
        </w:rPr>
        <w:t>容易造成不同疾病</w:t>
      </w:r>
      <w:r>
        <w:rPr>
          <w:spacing w:val="3"/>
        </w:rPr>
        <w:t>间的特征混淆，</w:t>
      </w:r>
      <w:r>
        <w:rPr>
          <w:spacing w:val="46"/>
          <w:w w:val="101"/>
        </w:rPr>
        <w:t xml:space="preserve"> </w:t>
      </w:r>
      <w:r>
        <w:rPr>
          <w:spacing w:val="3"/>
        </w:rPr>
        <w:t>影响多标签</w:t>
      </w:r>
    </w:p>
    <w:p>
      <w:pPr>
        <w:ind w:left="121" w:right="81" w:firstLine="208"/>
        <w:spacing w:before="235" w:line="261" w:lineRule="auto"/>
        <w:rPr>
          <w:rFonts w:ascii="Times New Roman" w:hAnsi="Times New Roman" w:eastAsia="Times New Roman" w:cs="Times New Roman"/>
          <w:sz w:val="19"/>
          <w:szCs w:val="19"/>
        </w:rPr>
      </w:pPr>
      <w:bookmarkStart w:name="bookmark64" w:id="27"/>
      <w:bookmarkEnd w:id="27"/>
      <w:r>
        <w:rPr>
          <w:rFonts w:ascii="Times New Roman" w:hAnsi="Times New Roman" w:eastAsia="Times New Roman" w:cs="Times New Roman"/>
          <w:sz w:val="15"/>
          <w:szCs w:val="15"/>
          <w:spacing w:val="4"/>
          <w:position w:val="1"/>
        </w:rPr>
        <w:t>12</w:t>
      </w:r>
      <w:r>
        <w:rPr>
          <w:rFonts w:ascii="Times New Roman" w:hAnsi="Times New Roman" w:eastAsia="Times New Roman" w:cs="Times New Roman"/>
          <w:sz w:val="19"/>
          <w:szCs w:val="19"/>
          <w:spacing w:val="4"/>
          <w:position w:val="1"/>
        </w:rPr>
        <w:t>Jordi</w:t>
      </w:r>
      <w:r>
        <w:rPr>
          <w:rFonts w:ascii="Times New Roman" w:hAnsi="Times New Roman" w:eastAsia="Times New Roman" w:cs="Times New Roman"/>
          <w:sz w:val="19"/>
          <w:szCs w:val="19"/>
          <w:spacing w:val="18"/>
          <w:position w:val="1"/>
        </w:rPr>
        <w:t xml:space="preserve"> </w:t>
      </w:r>
      <w:r>
        <w:rPr>
          <w:rFonts w:ascii="Times New Roman" w:hAnsi="Times New Roman" w:eastAsia="Times New Roman" w:cs="Times New Roman"/>
          <w:sz w:val="19"/>
          <w:szCs w:val="19"/>
          <w:spacing w:val="4"/>
        </w:rPr>
        <w:t>CC,</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4"/>
        </w:rPr>
        <w:t>Joan</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4"/>
        </w:rPr>
        <w:t>Manuel NDR,</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4"/>
        </w:rPr>
        <w:t>Carles VR.</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4"/>
        </w:rPr>
        <w:t>Ocular Disease</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4"/>
        </w:rPr>
        <w:t>Intelligent Recognition</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spacing w:val="4"/>
        </w:rPr>
        <w:t>th</w:t>
      </w:r>
      <w:r>
        <w:rPr>
          <w:rFonts w:ascii="Times New Roman" w:hAnsi="Times New Roman" w:eastAsia="Times New Roman" w:cs="Times New Roman"/>
          <w:sz w:val="19"/>
          <w:szCs w:val="19"/>
          <w:spacing w:val="3"/>
        </w:rPr>
        <w:t>rough</w:t>
      </w:r>
      <w:r>
        <w:rPr>
          <w:rFonts w:ascii="Times New Roman" w:hAnsi="Times New Roman" w:eastAsia="Times New Roman" w:cs="Times New Roman"/>
          <w:sz w:val="19"/>
          <w:szCs w:val="19"/>
          <w:spacing w:val="14"/>
          <w:w w:val="101"/>
        </w:rPr>
        <w:t xml:space="preserve"> </w:t>
      </w:r>
      <w:r>
        <w:rPr>
          <w:rFonts w:ascii="Times New Roman" w:hAnsi="Times New Roman" w:eastAsia="Times New Roman" w:cs="Times New Roman"/>
          <w:sz w:val="19"/>
          <w:szCs w:val="19"/>
          <w:spacing w:val="3"/>
        </w:rPr>
        <w:t>Deep</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spacing w:val="3"/>
        </w:rPr>
        <w:t>Learning</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3"/>
        </w:rPr>
        <w:t>Ar-</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chitectures</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spacing w:val="29"/>
        </w:rPr>
        <w:t xml:space="preserve"> </w:t>
      </w:r>
      <w:r>
        <w:rPr>
          <w:rFonts w:ascii="Times New Roman" w:hAnsi="Times New Roman" w:eastAsia="Times New Roman" w:cs="Times New Roman"/>
          <w:sz w:val="19"/>
          <w:szCs w:val="19"/>
        </w:rPr>
        <w:t>Barcelona</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Spain</w:t>
      </w:r>
      <w:r>
        <w:rPr>
          <w:rFonts w:ascii="Times New Roman" w:hAnsi="Times New Roman" w:eastAsia="Times New Roman" w:cs="Times New Roman"/>
          <w:sz w:val="19"/>
          <w:szCs w:val="19"/>
          <w:spacing w:val="17"/>
        </w:rPr>
        <w:t>:</w:t>
      </w:r>
      <w:r>
        <w:rPr>
          <w:rFonts w:ascii="Times New Roman" w:hAnsi="Times New Roman" w:eastAsia="Times New Roman" w:cs="Times New Roman"/>
          <w:sz w:val="19"/>
          <w:szCs w:val="19"/>
        </w:rPr>
        <w:t>Universitat</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Oberta</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de</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Catalunya</w:t>
      </w:r>
      <w:r>
        <w:rPr>
          <w:rFonts w:ascii="Times New Roman" w:hAnsi="Times New Roman" w:eastAsia="Times New Roman" w:cs="Times New Roman"/>
          <w:sz w:val="19"/>
          <w:szCs w:val="19"/>
          <w:spacing w:val="17"/>
        </w:rPr>
        <w:t>; 2019.</w:t>
      </w:r>
    </w:p>
    <w:p>
      <w:pPr>
        <w:pStyle w:val="BodyText"/>
        <w:ind w:left="119" w:right="79" w:firstLine="210"/>
        <w:spacing w:before="184" w:line="257" w:lineRule="auto"/>
        <w:rPr>
          <w:rFonts w:ascii="Times New Roman" w:hAnsi="Times New Roman" w:eastAsia="Times New Roman" w:cs="Times New Roman"/>
          <w:sz w:val="19"/>
          <w:szCs w:val="19"/>
        </w:rPr>
      </w:pPr>
      <w:bookmarkStart w:name="bookmark65" w:id="28"/>
      <w:bookmarkEnd w:id="28"/>
      <w:r>
        <w:rPr>
          <w:rFonts w:ascii="Times New Roman" w:hAnsi="Times New Roman" w:eastAsia="Times New Roman" w:cs="Times New Roman"/>
          <w:sz w:val="15"/>
          <w:szCs w:val="15"/>
          <w:spacing w:val="4"/>
        </w:rPr>
        <w:t>13</w:t>
      </w:r>
      <w:r>
        <w:rPr>
          <w:rFonts w:ascii="Times New Roman" w:hAnsi="Times New Roman" w:eastAsia="Times New Roman" w:cs="Times New Roman"/>
          <w:sz w:val="19"/>
          <w:szCs w:val="19"/>
          <w:spacing w:val="4"/>
        </w:rPr>
        <w:t>WangJ, Yang L, HuoZ,HeW,LuoJ.Multi-label</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4"/>
        </w:rPr>
        <w:t>cla</w:t>
      </w:r>
      <w:r>
        <w:rPr>
          <w:rFonts w:ascii="Times New Roman" w:hAnsi="Times New Roman" w:eastAsia="Times New Roman" w:cs="Times New Roman"/>
          <w:sz w:val="19"/>
          <w:szCs w:val="19"/>
          <w:spacing w:val="3"/>
        </w:rPr>
        <w:t>ssification</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3"/>
        </w:rPr>
        <w:t>of fundus</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images with EfficientNet.IEEE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Access.</w:t>
      </w:r>
      <w:r>
        <w:rPr>
          <w:rFonts w:ascii="Times New Roman" w:hAnsi="Times New Roman" w:eastAsia="Times New Roman" w:cs="Times New Roman"/>
          <w:sz w:val="19"/>
          <w:szCs w:val="19"/>
        </w:rPr>
        <w:t xml:space="preserve"> </w:t>
      </w:r>
      <w:bookmarkStart w:name="bookmark63" w:id="29"/>
      <w:bookmarkEnd w:id="29"/>
      <w:r>
        <w:rPr>
          <w:rFonts w:ascii="Times New Roman" w:hAnsi="Times New Roman" w:eastAsia="Times New Roman" w:cs="Times New Roman"/>
          <w:sz w:val="19"/>
          <w:szCs w:val="19"/>
          <w:spacing w:val="-1"/>
        </w:rPr>
        <w:t>2020;8:</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1"/>
        </w:rPr>
        <w:t>212499</w:t>
      </w:r>
      <w:r>
        <w:rPr>
          <w:sz w:val="19"/>
          <w:szCs w:val="19"/>
          <w:spacing w:val="-1"/>
        </w:rPr>
        <w:t>–</w:t>
      </w:r>
      <w:r>
        <w:rPr>
          <w:rFonts w:ascii="Times New Roman" w:hAnsi="Times New Roman" w:eastAsia="Times New Roman" w:cs="Times New Roman"/>
          <w:sz w:val="19"/>
          <w:szCs w:val="19"/>
          <w:spacing w:val="-1"/>
        </w:rPr>
        <w:t>212508.</w:t>
      </w:r>
    </w:p>
    <w:p>
      <w:pPr>
        <w:spacing w:line="257" w:lineRule="auto"/>
        <w:sectPr>
          <w:headerReference w:type="default" r:id="rId11"/>
          <w:footerReference w:type="default" r:id="rId12"/>
          <w:pgSz w:w="12240" w:h="15840"/>
          <w:pgMar w:top="1040" w:right="1302" w:bottom="943" w:left="1585" w:header="610" w:footer="780" w:gutter="0"/>
        </w:sectPr>
        <w:rPr>
          <w:rFonts w:ascii="Times New Roman" w:hAnsi="Times New Roman" w:eastAsia="Times New Roman" w:cs="Times New Roman"/>
          <w:sz w:val="19"/>
          <w:szCs w:val="19"/>
        </w:rPr>
      </w:pPr>
    </w:p>
    <w:p>
      <w:pPr>
        <w:spacing w:line="347" w:lineRule="auto"/>
        <w:rPr>
          <w:rFonts w:ascii="Arial"/>
          <w:sz w:val="21"/>
        </w:rPr>
      </w:pPr>
      <w:r/>
    </w:p>
    <w:p>
      <w:pPr>
        <w:pStyle w:val="BodyText"/>
        <w:ind w:left="23"/>
        <w:spacing w:before="84" w:line="202" w:lineRule="auto"/>
        <w:rPr/>
      </w:pPr>
      <w:bookmarkStart w:name="bookmark66" w:id="30"/>
      <w:bookmarkEnd w:id="30"/>
      <w:r>
        <w:rPr>
          <w:spacing w:val="-3"/>
        </w:rPr>
        <w:t>分类精度。</w:t>
      </w:r>
    </w:p>
    <w:p>
      <w:pPr>
        <w:pStyle w:val="BodyText"/>
        <w:ind w:left="23" w:right="115" w:firstLine="465"/>
        <w:spacing w:before="87" w:line="271" w:lineRule="auto"/>
        <w:jc w:val="both"/>
        <w:rPr/>
      </w:pPr>
      <w:r>
        <w:rPr>
          <w:spacing w:val="3"/>
        </w:rPr>
        <w:t>静态卷积核表达能力有限： 传统 </w:t>
      </w:r>
      <w:r>
        <w:rPr>
          <w:rFonts w:ascii="Times New Roman" w:hAnsi="Times New Roman" w:eastAsia="Times New Roman" w:cs="Times New Roman"/>
        </w:rPr>
        <w:t>CNN</w:t>
      </w:r>
      <w:r>
        <w:rPr>
          <w:rFonts w:ascii="Times New Roman" w:hAnsi="Times New Roman" w:eastAsia="Times New Roman" w:cs="Times New Roman"/>
          <w:spacing w:val="3"/>
        </w:rPr>
        <w:t xml:space="preserve"> </w:t>
      </w:r>
      <w:r>
        <w:rPr>
          <w:spacing w:val="3"/>
        </w:rPr>
        <w:t>使用固</w:t>
      </w:r>
      <w:r>
        <w:rPr>
          <w:spacing w:val="2"/>
        </w:rPr>
        <w:t>定参数的卷积核， 难以动态适应图像中</w:t>
      </w:r>
      <w:r>
        <w:rPr>
          <w:spacing w:val="7"/>
        </w:rPr>
        <w:t>不同病理特征的分布变化，</w:t>
      </w:r>
      <w:r>
        <w:rPr>
          <w:spacing w:val="-4"/>
        </w:rPr>
        <w:t xml:space="preserve"> </w:t>
      </w:r>
      <w:r>
        <w:rPr>
          <w:spacing w:val="7"/>
        </w:rPr>
        <w:t>尤其在处理多种疾病高度共现、边界模糊的复杂场景下，</w:t>
      </w:r>
      <w:r>
        <w:rPr>
          <w:spacing w:val="-20"/>
        </w:rPr>
        <w:t xml:space="preserve"> </w:t>
      </w:r>
      <w:r>
        <w:rPr>
          <w:spacing w:val="7"/>
        </w:rPr>
        <w:t>缺</w:t>
      </w:r>
      <w:r>
        <w:rPr>
          <w:spacing w:val="7"/>
        </w:rPr>
        <w:t>乏足够的表达能力和灵活性，导致模型对疾病间语义关联的建模能力不足。</w:t>
      </w:r>
    </w:p>
    <w:p>
      <w:pPr>
        <w:pStyle w:val="BodyText"/>
        <w:ind w:left="14" w:right="115" w:firstLine="486"/>
        <w:spacing w:before="2" w:line="271" w:lineRule="auto"/>
        <w:jc w:val="both"/>
        <w:rPr/>
      </w:pPr>
      <w:r>
        <w:rPr>
          <w:spacing w:val="9"/>
        </w:rPr>
        <w:t>这些问题揭示了当前深度学习模型在特征泛化能力、疾病共现关联推理等关键技术</w:t>
      </w:r>
      <w:r>
        <w:rPr>
          <w:spacing w:val="7"/>
        </w:rPr>
        <w:t>环节上的短板，</w:t>
      </w:r>
      <w:r>
        <w:rPr>
          <w:spacing w:val="1"/>
        </w:rPr>
        <w:t xml:space="preserve"> </w:t>
      </w:r>
      <w:r>
        <w:rPr>
          <w:spacing w:val="7"/>
        </w:rPr>
        <w:t>也反映出从“分类准确率”到“病理可解释性”之间的鸿沟，</w:t>
      </w:r>
      <w:r>
        <w:rPr>
          <w:spacing w:val="-17"/>
        </w:rPr>
        <w:t xml:space="preserve"> </w:t>
      </w:r>
      <w:r>
        <w:rPr>
          <w:spacing w:val="7"/>
        </w:rPr>
        <w:t>亟待通过</w:t>
      </w:r>
      <w:r>
        <w:rPr>
          <w:spacing w:val="5"/>
        </w:rPr>
        <w:t>新型网络范式与优化策略实现突破。</w:t>
      </w:r>
    </w:p>
    <w:p>
      <w:pPr>
        <w:spacing w:line="275" w:lineRule="auto"/>
        <w:rPr>
          <w:rFonts w:ascii="Arial"/>
          <w:sz w:val="21"/>
        </w:rPr>
      </w:pPr>
      <w:r/>
    </w:p>
    <w:p>
      <w:pPr>
        <w:pStyle w:val="BodyText"/>
        <w:ind w:left="18"/>
        <w:spacing w:before="102" w:line="199" w:lineRule="auto"/>
        <w:outlineLvl w:val="1"/>
        <w:rPr>
          <w:sz w:val="28"/>
          <w:szCs w:val="28"/>
        </w:rPr>
      </w:pPr>
      <w:bookmarkStart w:name="bookmark7" w:id="31"/>
      <w:bookmarkEnd w:id="31"/>
      <w:bookmarkStart w:name="bookmark8" w:id="32"/>
      <w:bookmarkEnd w:id="32"/>
      <w:r>
        <w:rPr>
          <w:rFonts w:ascii="Times New Roman" w:hAnsi="Times New Roman" w:eastAsia="Times New Roman" w:cs="Times New Roman"/>
          <w:sz w:val="28"/>
          <w:szCs w:val="28"/>
          <w:b/>
          <w:bCs/>
          <w:spacing w:val="-2"/>
        </w:rPr>
        <w:t>1.4     </w:t>
      </w:r>
      <w:r>
        <w:rPr>
          <w:sz w:val="28"/>
          <w:szCs w:val="28"/>
          <w:spacing w:val="-2"/>
        </w:rPr>
        <w:t>目前存在的问题</w:t>
      </w:r>
    </w:p>
    <w:p>
      <w:pPr>
        <w:pStyle w:val="BodyText"/>
        <w:ind w:left="15"/>
        <w:spacing w:before="278" w:line="199" w:lineRule="auto"/>
        <w:outlineLvl w:val="2"/>
        <w:rPr/>
      </w:pPr>
      <w:r>
        <w:rPr>
          <w:rFonts w:ascii="Times New Roman" w:hAnsi="Times New Roman" w:eastAsia="Times New Roman" w:cs="Times New Roman"/>
          <w:b/>
          <w:bCs/>
          <w:spacing w:val="2"/>
        </w:rPr>
        <w:t>1.4.1</w:t>
      </w:r>
      <w:r>
        <w:rPr>
          <w:rFonts w:ascii="Times New Roman" w:hAnsi="Times New Roman" w:eastAsia="Times New Roman" w:cs="Times New Roman"/>
          <w:b/>
          <w:bCs/>
          <w:spacing w:val="9"/>
        </w:rPr>
        <w:t xml:space="preserve">    </w:t>
      </w:r>
      <w:r>
        <w:rPr>
          <w:spacing w:val="2"/>
        </w:rPr>
        <w:t>数据集缺陷</w:t>
      </w:r>
    </w:p>
    <w:p>
      <w:pPr>
        <w:pStyle w:val="BodyText"/>
        <w:ind w:left="27" w:firstLine="483"/>
        <w:spacing w:before="246" w:line="269" w:lineRule="auto"/>
        <w:jc w:val="both"/>
        <w:rPr/>
      </w:pPr>
      <w:r>
        <w:rPr>
          <w:spacing w:val="4"/>
        </w:rPr>
        <w:t>实验所使用的数据集包含约 </w:t>
      </w:r>
      <w:r>
        <w:rPr>
          <w:rFonts w:ascii="Times New Roman" w:hAnsi="Times New Roman" w:eastAsia="Times New Roman" w:cs="Times New Roman"/>
          <w:spacing w:val="4"/>
        </w:rPr>
        <w:t>5000 </w:t>
      </w:r>
      <w:r>
        <w:rPr>
          <w:spacing w:val="4"/>
        </w:rPr>
        <w:t>名患者的双眼彩色眼底图像， 但该</w:t>
      </w:r>
      <w:r>
        <w:rPr>
          <w:spacing w:val="3"/>
        </w:rPr>
        <w:t>数据集存在以下</w:t>
      </w:r>
      <w:r>
        <w:rPr>
          <w:spacing w:val="2"/>
        </w:rPr>
        <w:t>几个问题：</w:t>
      </w:r>
      <w:r>
        <w:rPr>
          <w:spacing w:val="-16"/>
        </w:rPr>
        <w:t xml:space="preserve"> </w:t>
      </w:r>
      <w:r>
        <w:rPr>
          <w:spacing w:val="2"/>
        </w:rPr>
        <w:t>首先，尽管包括了多种疾病的眼底图像，  然而这些疾病的类别划分并不细致，</w:t>
      </w:r>
      <w:r>
        <w:rPr>
          <w:spacing w:val="9"/>
        </w:rPr>
        <w:t>导致某些疾病的比例较高，</w:t>
      </w:r>
      <w:r>
        <w:rPr>
          <w:spacing w:val="-31"/>
        </w:rPr>
        <w:t xml:space="preserve"> </w:t>
      </w:r>
      <w:r>
        <w:rPr>
          <w:spacing w:val="9"/>
        </w:rPr>
        <w:t>但缺乏详细的标签分类。</w:t>
      </w:r>
      <w:r>
        <w:rPr>
          <w:spacing w:val="8"/>
        </w:rPr>
        <w:t>这一问题可能导致模型在训练过程</w:t>
      </w:r>
      <w:r>
        <w:rPr>
          <w:spacing w:val="7"/>
        </w:rPr>
        <w:t>中对不同病种的学习产生偏倚，尤其是对于罕见病种，模型可能难以捕捉到其特征。</w:t>
      </w:r>
    </w:p>
    <w:p>
      <w:pPr>
        <w:pStyle w:val="BodyText"/>
        <w:ind w:left="26" w:right="115" w:firstLine="484"/>
        <w:spacing w:before="2" w:line="273" w:lineRule="auto"/>
        <w:jc w:val="both"/>
        <w:rPr/>
      </w:pPr>
      <w:r>
        <w:rPr>
          <w:spacing w:val="6"/>
        </w:rPr>
        <w:t>此外，</w:t>
      </w:r>
      <w:r>
        <w:rPr>
          <w:spacing w:val="-8"/>
        </w:rPr>
        <w:t xml:space="preserve"> </w:t>
      </w:r>
      <w:r>
        <w:rPr>
          <w:spacing w:val="6"/>
        </w:rPr>
        <w:t>数据集中还存在严重的标签类别不平衡现象， 某些常见病种占据了大量的样</w:t>
      </w:r>
      <w:r>
        <w:rPr>
          <w:spacing w:val="7"/>
        </w:rPr>
        <w:t>本，</w:t>
      </w:r>
      <w:r>
        <w:rPr>
          <w:spacing w:val="-3"/>
        </w:rPr>
        <w:t xml:space="preserve"> </w:t>
      </w:r>
      <w:r>
        <w:rPr>
          <w:spacing w:val="7"/>
        </w:rPr>
        <w:t>而较为罕见的病种样本量较少。这种不平衡会影响模型的泛化能力，</w:t>
      </w:r>
      <w:r>
        <w:rPr>
          <w:spacing w:val="-24"/>
        </w:rPr>
        <w:t xml:space="preserve"> </w:t>
      </w:r>
      <w:r>
        <w:rPr>
          <w:spacing w:val="7"/>
        </w:rPr>
        <w:t>使其在实际应</w:t>
      </w:r>
      <w:bookmarkStart w:name="bookmark9" w:id="33"/>
      <w:bookmarkEnd w:id="33"/>
      <w:r>
        <w:rPr>
          <w:spacing w:val="7"/>
        </w:rPr>
        <w:t>用中对罕见病种的识别能力较弱，导致系统在多标签分类任务中的性能下降。</w:t>
      </w:r>
    </w:p>
    <w:p>
      <w:pPr>
        <w:pStyle w:val="BodyText"/>
        <w:ind w:left="15"/>
        <w:spacing w:before="321" w:line="201" w:lineRule="auto"/>
        <w:outlineLvl w:val="2"/>
        <w:rPr/>
      </w:pPr>
      <w:r>
        <w:rPr>
          <w:rFonts w:ascii="Times New Roman" w:hAnsi="Times New Roman" w:eastAsia="Times New Roman" w:cs="Times New Roman"/>
          <w:b/>
          <w:bCs/>
          <w:spacing w:val="3"/>
        </w:rPr>
        <w:t>1.4.2    </w:t>
      </w:r>
      <w:r>
        <w:rPr>
          <w:spacing w:val="3"/>
        </w:rPr>
        <w:t>模态缺失</w:t>
      </w:r>
    </w:p>
    <w:p>
      <w:pPr>
        <w:pStyle w:val="BodyText"/>
        <w:ind w:left="29" w:right="114" w:firstLine="458"/>
        <w:spacing w:before="247" w:line="269" w:lineRule="auto"/>
        <w:jc w:val="both"/>
        <w:rPr/>
      </w:pPr>
      <w:r>
        <w:rPr>
          <w:spacing w:val="8"/>
        </w:rPr>
        <w:t>在过去的研究中，</w:t>
      </w:r>
      <w:r>
        <w:rPr>
          <w:spacing w:val="-16"/>
        </w:rPr>
        <w:t xml:space="preserve"> </w:t>
      </w:r>
      <w:r>
        <w:rPr>
          <w:spacing w:val="8"/>
        </w:rPr>
        <w:t>尽管图像信息被广泛应用于疾病诊</w:t>
      </w:r>
      <w:r>
        <w:rPr>
          <w:spacing w:val="7"/>
        </w:rPr>
        <w:t>断中，</w:t>
      </w:r>
      <w:r>
        <w:rPr>
          <w:spacing w:val="-22"/>
        </w:rPr>
        <w:t xml:space="preserve"> </w:t>
      </w:r>
      <w:r>
        <w:rPr>
          <w:spacing w:val="7"/>
        </w:rPr>
        <w:t>许多工作忽视了与图像</w:t>
      </w:r>
      <w:r>
        <w:rPr>
          <w:spacing w:val="3"/>
        </w:rPr>
        <w:t>同样重要的非图像数据，如患者的诊断关键字、病史记录及主观症状描述等文本信息。传</w:t>
      </w:r>
      <w:r>
        <w:rPr>
          <w:spacing w:val="7"/>
        </w:rPr>
        <w:t>统的研究大多专注于单一的图像模态，未能充分考虑到多模态数据的融合。</w:t>
      </w:r>
    </w:p>
    <w:p>
      <w:pPr>
        <w:pStyle w:val="BodyText"/>
        <w:ind w:left="33" w:right="115" w:firstLine="475"/>
        <w:spacing w:before="1" w:line="269" w:lineRule="auto"/>
        <w:rPr/>
      </w:pPr>
      <w:r>
        <w:rPr>
          <w:spacing w:val="6"/>
        </w:rPr>
        <w:t>然而， 眼科疾病的诊断不仅仅依赖于图像数据，</w:t>
      </w:r>
      <w:r>
        <w:rPr>
          <w:spacing w:val="-5"/>
        </w:rPr>
        <w:t xml:space="preserve"> </w:t>
      </w:r>
      <w:r>
        <w:rPr>
          <w:spacing w:val="6"/>
        </w:rPr>
        <w:t>还往往需要结合患者的其他临床信</w:t>
      </w:r>
      <w:r>
        <w:rPr>
          <w:spacing w:val="9"/>
        </w:rPr>
        <w:t>息，如年龄、性别及过往病史等。这些非图像信息可以为疾病的诊断提供更多的背景信</w:t>
      </w:r>
    </w:p>
    <w:p>
      <w:pPr>
        <w:pStyle w:val="BodyText"/>
        <w:ind w:left="19" w:right="115" w:firstLine="13"/>
        <w:spacing w:before="2" w:line="273" w:lineRule="auto"/>
        <w:jc w:val="both"/>
        <w:rPr/>
      </w:pPr>
      <w:r>
        <w:rPr>
          <w:spacing w:val="7"/>
        </w:rPr>
        <w:t>息，</w:t>
      </w:r>
      <w:r>
        <w:rPr>
          <w:spacing w:val="-22"/>
        </w:rPr>
        <w:t xml:space="preserve"> </w:t>
      </w:r>
      <w:r>
        <w:rPr>
          <w:spacing w:val="7"/>
        </w:rPr>
        <w:t>从而提升诊断的准确性和鲁棒性。忽视这些重要的非图像信息，</w:t>
      </w:r>
      <w:r>
        <w:rPr>
          <w:spacing w:val="-12"/>
        </w:rPr>
        <w:t xml:space="preserve"> </w:t>
      </w:r>
      <w:r>
        <w:rPr>
          <w:spacing w:val="7"/>
        </w:rPr>
        <w:t>可能导致模型对疾</w:t>
      </w:r>
      <w:r>
        <w:rPr>
          <w:spacing w:val="7"/>
        </w:rPr>
        <w:t>病的理解不全面，</w:t>
      </w:r>
      <w:r>
        <w:rPr>
          <w:spacing w:val="-16"/>
        </w:rPr>
        <w:t xml:space="preserve"> </w:t>
      </w:r>
      <w:r>
        <w:rPr>
          <w:spacing w:val="7"/>
        </w:rPr>
        <w:t>造成一定程度的语义缺失。因此， 未来的研</w:t>
      </w:r>
      <w:r>
        <w:rPr>
          <w:spacing w:val="6"/>
        </w:rPr>
        <w:t>究应注重多模态数据的有</w:t>
      </w:r>
      <w:bookmarkStart w:name="bookmark10" w:id="34"/>
      <w:bookmarkEnd w:id="34"/>
      <w:r>
        <w:rPr>
          <w:spacing w:val="7"/>
        </w:rPr>
        <w:t>效融合，以挖掘数据集中的潜在信息，提升模型的综合表现。</w:t>
      </w:r>
    </w:p>
    <w:p>
      <w:pPr>
        <w:pStyle w:val="BodyText"/>
        <w:ind w:left="15"/>
        <w:spacing w:before="314" w:line="205" w:lineRule="auto"/>
        <w:outlineLvl w:val="2"/>
        <w:rPr/>
      </w:pPr>
      <w:r>
        <w:rPr>
          <w:rFonts w:ascii="Times New Roman" w:hAnsi="Times New Roman" w:eastAsia="Times New Roman" w:cs="Times New Roman"/>
          <w:b/>
          <w:bCs/>
          <w:spacing w:val="5"/>
        </w:rPr>
        <w:t>1.4.3    </w:t>
      </w:r>
      <w:r>
        <w:rPr>
          <w:spacing w:val="5"/>
        </w:rPr>
        <w:t>传统卷积或注意力模型缺陷</w:t>
      </w:r>
    </w:p>
    <w:p>
      <w:pPr>
        <w:pStyle w:val="BodyText"/>
        <w:ind w:left="14" w:right="113" w:firstLine="484"/>
        <w:spacing w:before="243" w:line="274" w:lineRule="auto"/>
        <w:jc w:val="both"/>
        <w:rPr/>
      </w:pPr>
      <w:r>
        <w:rPr>
          <w:spacing w:val="8"/>
        </w:rPr>
        <w:t>尽管传统的卷积神经网络（</w:t>
      </w:r>
      <w:r>
        <w:rPr>
          <w:rFonts w:ascii="Times New Roman" w:hAnsi="Times New Roman" w:eastAsia="Times New Roman" w:cs="Times New Roman"/>
        </w:rPr>
        <w:t>CNN</w:t>
      </w:r>
      <w:r>
        <w:rPr>
          <w:spacing w:val="8"/>
        </w:rPr>
        <w:t>）在图像处理领域取得了显著的成功，</w:t>
      </w:r>
      <w:r>
        <w:rPr>
          <w:spacing w:val="-14"/>
        </w:rPr>
        <w:t xml:space="preserve"> </w:t>
      </w:r>
      <w:r>
        <w:rPr>
          <w:spacing w:val="8"/>
        </w:rPr>
        <w:t>但其仍存在</w:t>
      </w:r>
      <w:r>
        <w:rPr>
          <w:spacing w:val="7"/>
        </w:rPr>
        <w:t>一些局限性。卷积模型通过局部卷积核逐层提取特征， 受限于固定的感受野，</w:t>
      </w:r>
      <w:r>
        <w:rPr>
          <w:spacing w:val="-21"/>
        </w:rPr>
        <w:t xml:space="preserve"> </w:t>
      </w:r>
      <w:r>
        <w:rPr>
          <w:spacing w:val="7"/>
        </w:rPr>
        <w:t>难以有效</w:t>
      </w:r>
      <w:r>
        <w:rPr>
          <w:spacing w:val="6"/>
        </w:rPr>
        <w:t>捕捉图像中远距离的依赖关系，</w:t>
      </w:r>
      <w:r>
        <w:rPr>
          <w:spacing w:val="8"/>
        </w:rPr>
        <w:t xml:space="preserve"> </w:t>
      </w:r>
      <w:r>
        <w:rPr>
          <w:spacing w:val="6"/>
        </w:rPr>
        <w:t>尤其是在处理图像中的细粒度特征时，</w:t>
      </w:r>
      <w:r>
        <w:rPr>
          <w:spacing w:val="-12"/>
        </w:rPr>
        <w:t xml:space="preserve"> </w:t>
      </w:r>
      <w:r>
        <w:rPr>
          <w:spacing w:val="6"/>
        </w:rPr>
        <w:t>可能会忽略掉</w:t>
      </w:r>
      <w:r>
        <w:rPr>
          <w:spacing w:val="-31"/>
        </w:rPr>
        <w:t xml:space="preserve"> </w:t>
      </w:r>
      <w:r>
        <w:rPr>
          <w:spacing w:val="6"/>
        </w:rPr>
        <w:t>一</w:t>
      </w:r>
    </w:p>
    <w:p>
      <w:pPr>
        <w:spacing w:line="274" w:lineRule="auto"/>
        <w:sectPr>
          <w:headerReference w:type="default" r:id="rId13"/>
          <w:footerReference w:type="default" r:id="rId14"/>
          <w:pgSz w:w="12240" w:h="15840"/>
          <w:pgMar w:top="1040" w:right="1302" w:bottom="940" w:left="1700" w:header="610" w:footer="780" w:gutter="0"/>
        </w:sectPr>
        <w:rPr/>
      </w:pPr>
    </w:p>
    <w:p>
      <w:pPr>
        <w:spacing w:line="343" w:lineRule="auto"/>
        <w:rPr>
          <w:rFonts w:ascii="Arial"/>
          <w:sz w:val="21"/>
        </w:rPr>
      </w:pPr>
      <w:r/>
    </w:p>
    <w:p>
      <w:pPr>
        <w:pStyle w:val="BodyText"/>
        <w:ind w:left="10" w:right="115" w:firstLine="18"/>
        <w:spacing w:before="84" w:line="269" w:lineRule="auto"/>
        <w:rPr/>
      </w:pPr>
      <w:r>
        <w:rPr>
          <w:spacing w:val="8"/>
        </w:rPr>
        <w:t>些分散但语义相关的区域。这使得细粒度分类任务的精度受到影响，</w:t>
      </w:r>
      <w:r>
        <w:rPr>
          <w:spacing w:val="-10"/>
        </w:rPr>
        <w:t xml:space="preserve"> </w:t>
      </w:r>
      <w:r>
        <w:rPr>
          <w:spacing w:val="8"/>
        </w:rPr>
        <w:t>尤其是在图像中关</w:t>
      </w:r>
      <w:bookmarkStart w:name="bookmark67" w:id="35"/>
      <w:bookmarkEnd w:id="35"/>
      <w:r>
        <w:rPr>
          <w:spacing w:val="4"/>
        </w:rPr>
        <w:t>键细节丢失的情况下。</w:t>
      </w:r>
    </w:p>
    <w:p>
      <w:pPr>
        <w:pStyle w:val="BodyText"/>
        <w:ind w:left="22" w:right="115" w:firstLine="480"/>
        <w:spacing w:before="5" w:line="269" w:lineRule="auto"/>
        <w:jc w:val="both"/>
        <w:rPr/>
      </w:pPr>
      <w:r>
        <w:rPr>
          <w:spacing w:val="7"/>
        </w:rPr>
        <w:t>卷积网络为了扩大感受野， 常常依赖池化操作来提升特征提取的范</w:t>
      </w:r>
      <w:r>
        <w:rPr>
          <w:spacing w:val="6"/>
        </w:rPr>
        <w:t>围，</w:t>
      </w:r>
      <w:r>
        <w:rPr>
          <w:spacing w:val="-30"/>
        </w:rPr>
        <w:t xml:space="preserve"> </w:t>
      </w:r>
      <w:r>
        <w:rPr>
          <w:spacing w:val="6"/>
        </w:rPr>
        <w:t>但池化操作</w:t>
      </w:r>
      <w:r>
        <w:rPr>
          <w:spacing w:val="7"/>
        </w:rPr>
        <w:t>同时会带来信息损失，</w:t>
      </w:r>
      <w:r>
        <w:rPr>
          <w:spacing w:val="-16"/>
        </w:rPr>
        <w:t xml:space="preserve"> </w:t>
      </w:r>
      <w:r>
        <w:rPr>
          <w:spacing w:val="7"/>
        </w:rPr>
        <w:t>从而降低了模型对细节的敏感度</w:t>
      </w:r>
      <w:r>
        <w:rPr>
          <w:spacing w:val="6"/>
        </w:rPr>
        <w:t>。为了提升卷积模型的性能， 常</w:t>
      </w:r>
      <w:r>
        <w:rPr>
          <w:spacing w:val="8"/>
        </w:rPr>
        <w:t>常采用增加网络深度或宽度的方法，</w:t>
      </w:r>
      <w:r>
        <w:rPr>
          <w:spacing w:val="-30"/>
        </w:rPr>
        <w:t xml:space="preserve"> </w:t>
      </w:r>
      <w:r>
        <w:rPr>
          <w:spacing w:val="8"/>
        </w:rPr>
        <w:t>但这会导致参数</w:t>
      </w:r>
      <w:r>
        <w:rPr>
          <w:spacing w:val="7"/>
        </w:rPr>
        <w:t>量剧增，</w:t>
      </w:r>
      <w:r>
        <w:rPr>
          <w:spacing w:val="-17"/>
        </w:rPr>
        <w:t xml:space="preserve"> </w:t>
      </w:r>
      <w:r>
        <w:rPr>
          <w:spacing w:val="7"/>
        </w:rPr>
        <w:t>进而使得模型变得更加复</w:t>
      </w:r>
      <w:r>
        <w:rPr>
          <w:spacing w:val="6"/>
        </w:rPr>
        <w:t>杂，</w:t>
      </w:r>
      <w:r>
        <w:rPr>
          <w:spacing w:val="-1"/>
        </w:rPr>
        <w:t xml:space="preserve"> </w:t>
      </w:r>
      <w:r>
        <w:rPr>
          <w:spacing w:val="6"/>
        </w:rPr>
        <w:t>不仅增加了训练和推理的计算负担，</w:t>
      </w:r>
      <w:r>
        <w:rPr>
          <w:spacing w:val="-14"/>
        </w:rPr>
        <w:t xml:space="preserve"> </w:t>
      </w:r>
      <w:r>
        <w:rPr>
          <w:spacing w:val="6"/>
        </w:rPr>
        <w:t>还难以部署到资源受限的设备上。因此，</w:t>
      </w:r>
      <w:r>
        <w:rPr>
          <w:spacing w:val="-28"/>
        </w:rPr>
        <w:t xml:space="preserve"> </w:t>
      </w:r>
      <w:r>
        <w:rPr>
          <w:spacing w:val="6"/>
        </w:rPr>
        <w:t>如何</w:t>
      </w:r>
      <w:r>
        <w:rPr>
          <w:spacing w:val="6"/>
        </w:rPr>
        <w:t>平衡性能与计算资源的需求，成为卷积模型的一大挑战。</w:t>
      </w:r>
    </w:p>
    <w:p>
      <w:pPr>
        <w:pStyle w:val="BodyText"/>
        <w:ind w:left="6" w:firstLine="483"/>
        <w:spacing w:before="10" w:line="266" w:lineRule="auto"/>
        <w:jc w:val="both"/>
        <w:rPr/>
      </w:pPr>
      <w:r>
        <w:rPr>
          <w:spacing w:val="7"/>
        </w:rPr>
        <w:t>相比之下，</w:t>
      </w:r>
      <w:r>
        <w:rPr>
          <w:spacing w:val="-7"/>
        </w:rPr>
        <w:t xml:space="preserve"> </w:t>
      </w:r>
      <w:r>
        <w:rPr>
          <w:spacing w:val="7"/>
        </w:rPr>
        <w:t>注意力机制在捕捉长距离依赖关系上展现了较大的优势，</w:t>
      </w:r>
      <w:r>
        <w:rPr>
          <w:spacing w:val="-9"/>
        </w:rPr>
        <w:t xml:space="preserve"> </w:t>
      </w:r>
      <w:r>
        <w:rPr>
          <w:spacing w:val="7"/>
        </w:rPr>
        <w:t>尤其在自然语</w:t>
      </w:r>
      <w:r>
        <w:rPr>
          <w:spacing w:val="1"/>
        </w:rPr>
        <w:t>言处理和视觉任务中，</w:t>
      </w:r>
      <w:r>
        <w:rPr>
          <w:spacing w:val="-11"/>
        </w:rPr>
        <w:t xml:space="preserve"> </w:t>
      </w:r>
      <w:r>
        <w:rPr>
          <w:spacing w:val="1"/>
        </w:rPr>
        <w:t>能够通过自注意力机制更好地聚焦于图像中的重要区域。然而， 传</w:t>
      </w:r>
      <w:r>
        <w:rPr>
          <w:spacing w:val="9"/>
        </w:rPr>
        <w:t>统的注意力模型在处理图像时通常将图像划分为序列并进行操作</w:t>
      </w:r>
      <w:r>
        <w:rPr>
          <w:spacing w:val="8"/>
        </w:rPr>
        <w:t>，</w:t>
      </w:r>
      <w:r>
        <w:rPr>
          <w:spacing w:val="-14"/>
        </w:rPr>
        <w:t xml:space="preserve"> </w:t>
      </w:r>
      <w:r>
        <w:rPr>
          <w:spacing w:val="8"/>
        </w:rPr>
        <w:t>这导致其计算复杂度</w:t>
      </w:r>
      <w:r>
        <w:rPr>
          <w:spacing w:val="7"/>
        </w:rPr>
        <w:t>为</w:t>
      </w:r>
      <w:r>
        <w:rPr>
          <w:spacing w:val="20"/>
        </w:rPr>
        <w:t xml:space="preserve"> </w:t>
      </w:r>
      <w:r>
        <w:rPr>
          <w:rFonts w:ascii="Times New Roman" w:hAnsi="Times New Roman" w:eastAsia="Times New Roman" w:cs="Times New Roman"/>
          <w:i/>
          <w:iCs/>
          <w:spacing w:val="7"/>
        </w:rPr>
        <w:t>O</w:t>
      </w:r>
      <w:r>
        <w:rPr>
          <w:rFonts w:ascii="Times New Roman" w:hAnsi="Times New Roman" w:eastAsia="Times New Roman" w:cs="Times New Roman"/>
          <w:i/>
          <w:iCs/>
          <w:spacing w:val="-27"/>
        </w:rPr>
        <w:t xml:space="preserve"> </w:t>
      </w:r>
      <w:r>
        <w:rPr>
          <w:rFonts w:ascii="Times New Roman" w:hAnsi="Times New Roman" w:eastAsia="Times New Roman" w:cs="Times New Roman"/>
          <w:sz w:val="24"/>
          <w:szCs w:val="24"/>
          <w:spacing w:val="7"/>
        </w:rPr>
        <w:t>(</w:t>
      </w:r>
      <w:r>
        <w:rPr>
          <w:rFonts w:ascii="Times New Roman" w:hAnsi="Times New Roman" w:eastAsia="Times New Roman" w:cs="Times New Roman"/>
          <w:i/>
          <w:iCs/>
          <w:spacing w:val="7"/>
        </w:rPr>
        <w:t>n</w:t>
      </w:r>
      <w:r>
        <w:rPr>
          <w:rFonts w:ascii="Times New Roman" w:hAnsi="Times New Roman" w:eastAsia="Times New Roman" w:cs="Times New Roman"/>
          <w:sz w:val="17"/>
          <w:szCs w:val="17"/>
          <w:spacing w:val="7"/>
          <w:position w:val="3"/>
        </w:rPr>
        <w:t>2</w:t>
      </w:r>
      <w:r>
        <w:rPr>
          <w:rFonts w:ascii="Times New Roman" w:hAnsi="Times New Roman" w:eastAsia="Times New Roman" w:cs="Times New Roman"/>
          <w:sz w:val="17"/>
          <w:szCs w:val="17"/>
          <w:spacing w:val="-16"/>
          <w:position w:val="3"/>
        </w:rPr>
        <w:t xml:space="preserve"> </w:t>
      </w:r>
      <w:r>
        <w:rPr>
          <w:rFonts w:ascii="Times New Roman" w:hAnsi="Times New Roman" w:eastAsia="Times New Roman" w:cs="Times New Roman"/>
          <w:sz w:val="24"/>
          <w:szCs w:val="24"/>
          <w:spacing w:val="7"/>
          <w:position w:val="3"/>
        </w:rPr>
        <w:t>)</w:t>
      </w:r>
      <w:r>
        <w:rPr>
          <w:spacing w:val="7"/>
        </w:rPr>
        <w:t>，</w:t>
      </w:r>
      <w:r>
        <w:rPr>
          <w:spacing w:val="-34"/>
        </w:rPr>
        <w:t xml:space="preserve"> </w:t>
      </w:r>
      <w:r>
        <w:rPr>
          <w:spacing w:val="7"/>
        </w:rPr>
        <w:t>在处理高分辨率图像时， 内存需求激增，</w:t>
      </w:r>
      <w:r>
        <w:rPr>
          <w:spacing w:val="-10"/>
        </w:rPr>
        <w:t xml:space="preserve"> </w:t>
      </w:r>
      <w:r>
        <w:rPr>
          <w:spacing w:val="7"/>
        </w:rPr>
        <w:t>可能会</w:t>
      </w:r>
      <w:r>
        <w:rPr>
          <w:spacing w:val="6"/>
        </w:rPr>
        <w:t>导致训练过程中的内存溢出</w:t>
      </w:r>
      <w:r>
        <w:rPr>
          <w:spacing w:val="9"/>
        </w:rPr>
        <w:t>或计算效率低下。另一个问题是，</w:t>
      </w:r>
      <w:r>
        <w:rPr>
          <w:spacing w:val="-10"/>
        </w:rPr>
        <w:t xml:space="preserve"> </w:t>
      </w:r>
      <w:r>
        <w:rPr>
          <w:spacing w:val="9"/>
        </w:rPr>
        <w:t>注意力模型中位置</w:t>
      </w:r>
      <w:r>
        <w:rPr>
          <w:spacing w:val="8"/>
        </w:rPr>
        <w:t>编码的固定或随机初始化可能对噪</w:t>
      </w:r>
      <w:r>
        <w:rPr>
          <w:spacing w:val="1"/>
        </w:rPr>
        <w:t>声较为敏感， 从而影响模型的鲁棒性和泛化能力。因此，</w:t>
      </w:r>
      <w:r>
        <w:rPr>
          <w:spacing w:val="23"/>
          <w:w w:val="101"/>
        </w:rPr>
        <w:t xml:space="preserve">  </w:t>
      </w:r>
      <w:r>
        <w:rPr>
          <w:spacing w:val="1"/>
        </w:rPr>
        <w:t>在大规模图像数据处理任务中，</w:t>
      </w:r>
      <w:r>
        <w:rPr>
          <w:spacing w:val="8"/>
        </w:rPr>
        <w:t>如何改进注意力机制的计算效率，</w:t>
      </w:r>
      <w:r>
        <w:rPr>
          <w:spacing w:val="-14"/>
        </w:rPr>
        <w:t xml:space="preserve"> </w:t>
      </w:r>
      <w:r>
        <w:rPr>
          <w:spacing w:val="8"/>
        </w:rPr>
        <w:t>并提高其在实际应用中的稳定性，</w:t>
      </w:r>
      <w:r>
        <w:rPr>
          <w:spacing w:val="-25"/>
        </w:rPr>
        <w:t xml:space="preserve"> </w:t>
      </w:r>
      <w:r>
        <w:rPr>
          <w:spacing w:val="8"/>
        </w:rPr>
        <w:t>仍是</w:t>
      </w:r>
      <w:r>
        <w:rPr>
          <w:spacing w:val="7"/>
        </w:rPr>
        <w:t>一个值得深入</w:t>
      </w:r>
      <w:r>
        <w:rPr>
          <w:spacing w:val="2"/>
        </w:rPr>
        <w:t>研究的课题。</w:t>
      </w:r>
    </w:p>
    <w:p>
      <w:pPr>
        <w:spacing w:line="297" w:lineRule="auto"/>
        <w:rPr>
          <w:rFonts w:ascii="Arial"/>
          <w:sz w:val="21"/>
        </w:rPr>
      </w:pPr>
      <w:r/>
    </w:p>
    <w:p>
      <w:pPr>
        <w:pStyle w:val="BodyText"/>
        <w:ind w:left="18"/>
        <w:spacing w:before="102" w:line="197" w:lineRule="auto"/>
        <w:outlineLvl w:val="1"/>
        <w:rPr>
          <w:sz w:val="28"/>
          <w:szCs w:val="28"/>
        </w:rPr>
      </w:pPr>
      <w:bookmarkStart w:name="bookmark11" w:id="36"/>
      <w:bookmarkEnd w:id="36"/>
      <w:r>
        <w:rPr>
          <w:rFonts w:ascii="Times New Roman" w:hAnsi="Times New Roman" w:eastAsia="Times New Roman" w:cs="Times New Roman"/>
          <w:sz w:val="28"/>
          <w:szCs w:val="28"/>
          <w:b/>
          <w:bCs/>
          <w:spacing w:val="1"/>
        </w:rPr>
        <w:t>1.5</w:t>
      </w:r>
      <w:r>
        <w:rPr>
          <w:rFonts w:ascii="Times New Roman" w:hAnsi="Times New Roman" w:eastAsia="Times New Roman" w:cs="Times New Roman"/>
          <w:sz w:val="28"/>
          <w:szCs w:val="28"/>
          <w:b/>
          <w:bCs/>
          <w:spacing w:val="9"/>
        </w:rPr>
        <w:t xml:space="preserve">    </w:t>
      </w:r>
      <w:r>
        <w:rPr>
          <w:sz w:val="28"/>
          <w:szCs w:val="28"/>
          <w:spacing w:val="1"/>
        </w:rPr>
        <w:t>主要研究内容</w:t>
      </w:r>
    </w:p>
    <w:p>
      <w:pPr>
        <w:pStyle w:val="BodyText"/>
        <w:ind w:firstLine="489"/>
        <w:spacing w:before="227" w:line="269" w:lineRule="auto"/>
        <w:jc w:val="both"/>
        <w:rPr/>
      </w:pPr>
      <w:r>
        <w:rPr>
          <w:spacing w:val="13"/>
        </w:rPr>
        <w:t>依照目前最新的深度学习图像分类领域的相关研究以及赛题方对模型的预估</w:t>
      </w:r>
      <w:r>
        <w:rPr>
          <w:spacing w:val="12"/>
        </w:rPr>
        <w:t>要求，</w:t>
      </w:r>
      <w:r>
        <w:rPr>
          <w:spacing w:val="16"/>
        </w:rPr>
        <w:t>我们本团队展开了以“基于状态空间建模与多模态融合机制的新型眼底图像分类框架</w:t>
      </w:r>
      <w:r>
        <w:rPr>
          <w:spacing w:val="10"/>
        </w:rPr>
        <w:t>——</w:t>
      </w:r>
      <w:r>
        <w:rPr>
          <w:rFonts w:ascii="Times New Roman" w:hAnsi="Times New Roman" w:eastAsia="Times New Roman" w:cs="Times New Roman"/>
          <w:b/>
          <w:bCs/>
        </w:rPr>
        <w:t>MambaFusion</w:t>
      </w:r>
      <w:r>
        <w:rPr>
          <w:rFonts w:ascii="Times New Roman" w:hAnsi="Times New Roman" w:eastAsia="Times New Roman" w:cs="Times New Roman"/>
          <w:b/>
          <w:bCs/>
          <w:spacing w:val="26"/>
          <w:w w:val="101"/>
        </w:rPr>
        <w:t xml:space="preserve"> </w:t>
      </w:r>
      <w:r>
        <w:rPr>
          <w:spacing w:val="10"/>
        </w:rPr>
        <w:t>模型”的研究，</w:t>
      </w:r>
      <w:r>
        <w:rPr>
          <w:spacing w:val="-18"/>
        </w:rPr>
        <w:t xml:space="preserve"> </w:t>
      </w:r>
      <w:r>
        <w:rPr>
          <w:spacing w:val="10"/>
        </w:rPr>
        <w:t>该模型通过图像增强与标签平衡策略优化数据质量，</w:t>
      </w:r>
      <w:r>
        <w:rPr>
          <w:spacing w:val="8"/>
        </w:rPr>
        <w:t>并结合长序列建模与跨模态对齐机制，实现对复杂眼底病灶的高效</w:t>
      </w:r>
      <w:r>
        <w:rPr>
          <w:spacing w:val="7"/>
        </w:rPr>
        <w:t>诊断。</w:t>
      </w:r>
    </w:p>
    <w:p>
      <w:pPr>
        <w:pStyle w:val="BodyText"/>
        <w:ind w:left="9" w:right="111" w:firstLine="499"/>
        <w:spacing w:before="4" w:line="268" w:lineRule="auto"/>
        <w:jc w:val="both"/>
        <w:rPr/>
      </w:pPr>
      <w:r>
        <w:rPr>
          <w:spacing w:val="8"/>
        </w:rPr>
        <w:t>为了更好提高分类模型在眼底图像上的分类效果，</w:t>
      </w:r>
      <w:r>
        <w:rPr>
          <w:spacing w:val="-12"/>
        </w:rPr>
        <w:t xml:space="preserve"> </w:t>
      </w:r>
      <w:r>
        <w:rPr>
          <w:spacing w:val="8"/>
        </w:rPr>
        <w:t>本团队通过对所用数据集特</w:t>
      </w:r>
      <w:r>
        <w:rPr>
          <w:spacing w:val="7"/>
        </w:rPr>
        <w:t>征进</w:t>
      </w:r>
      <w:r>
        <w:rPr>
          <w:spacing w:val="7"/>
        </w:rPr>
        <w:t>行分析以及对眼底图像领域研究现状的调查，</w:t>
      </w:r>
      <w:r>
        <w:rPr>
          <w:spacing w:val="-11"/>
        </w:rPr>
        <w:t xml:space="preserve"> </w:t>
      </w:r>
      <w:r>
        <w:rPr>
          <w:spacing w:val="7"/>
        </w:rPr>
        <w:t>决定先从数据集的预处理入手</w:t>
      </w:r>
      <w:r>
        <w:rPr>
          <w:spacing w:val="6"/>
        </w:rPr>
        <w:t>， 以图像特</w:t>
      </w:r>
      <w:r>
        <w:rPr>
          <w:spacing w:val="9"/>
        </w:rPr>
        <w:t>征增强与样本标签平衡作为两大方向：</w:t>
      </w:r>
      <w:r>
        <w:rPr>
          <w:spacing w:val="-16"/>
        </w:rPr>
        <w:t xml:space="preserve"> </w:t>
      </w:r>
      <w:r>
        <w:rPr>
          <w:spacing w:val="9"/>
        </w:rPr>
        <w:t>通过基于直方图的</w:t>
      </w:r>
      <w:r>
        <w:rPr>
          <w:spacing w:val="8"/>
        </w:rPr>
        <w:t>自适应均衡化方法与伽马矫正</w:t>
      </w:r>
      <w:r>
        <w:rPr>
          <w:spacing w:val="6"/>
        </w:rPr>
        <w:t>手段， 实现图像在亮度与色彩上的平衡；</w:t>
      </w:r>
      <w:r>
        <w:rPr>
          <w:spacing w:val="-14"/>
        </w:rPr>
        <w:t xml:space="preserve"> </w:t>
      </w:r>
      <w:r>
        <w:rPr>
          <w:spacing w:val="6"/>
        </w:rPr>
        <w:t>通过补充多标签视网膜分类数据集，</w:t>
      </w:r>
      <w:r>
        <w:rPr>
          <w:spacing w:val="-18"/>
        </w:rPr>
        <w:t xml:space="preserve"> </w:t>
      </w:r>
      <w:r>
        <w:rPr>
          <w:spacing w:val="6"/>
        </w:rPr>
        <w:t>辅以重采</w:t>
      </w:r>
      <w:r>
        <w:rPr>
          <w:spacing w:val="8"/>
        </w:rPr>
        <w:t>样技术达成各类疾病标签的平衡化。我们的预处理有效提高了数据集的质量， 以便于后</w:t>
      </w:r>
      <w:r>
        <w:rPr>
          <w:spacing w:val="2"/>
        </w:rPr>
        <w:t>续的处理流程。</w:t>
      </w:r>
    </w:p>
    <w:p>
      <w:pPr>
        <w:pStyle w:val="BodyText"/>
        <w:ind w:left="8" w:firstLine="479"/>
        <w:spacing w:before="1" w:line="269" w:lineRule="auto"/>
        <w:jc w:val="both"/>
        <w:rPr/>
      </w:pPr>
      <w:r>
        <w:rPr>
          <w:spacing w:val="8"/>
        </w:rPr>
        <w:t>在此基础上，</w:t>
      </w:r>
      <w:r>
        <w:rPr>
          <w:spacing w:val="-15"/>
        </w:rPr>
        <w:t xml:space="preserve"> </w:t>
      </w:r>
      <w:r>
        <w:rPr>
          <w:spacing w:val="8"/>
        </w:rPr>
        <w:t>我们基于多模态的特征分析构建了</w:t>
      </w:r>
      <w:r>
        <w:rPr>
          <w:spacing w:val="7"/>
        </w:rPr>
        <w:t>分类模型，</w:t>
      </w:r>
      <w:r>
        <w:rPr>
          <w:spacing w:val="-21"/>
        </w:rPr>
        <w:t xml:space="preserve"> </w:t>
      </w:r>
      <w:r>
        <w:rPr>
          <w:spacing w:val="7"/>
        </w:rPr>
        <w:t>该模型通过综合考虑图</w:t>
      </w:r>
      <w:r>
        <w:rPr>
          <w:spacing w:val="7"/>
        </w:rPr>
        <w:t>像模态与表格模态，</w:t>
      </w:r>
      <w:r>
        <w:rPr>
          <w:spacing w:val="-15"/>
        </w:rPr>
        <w:t xml:space="preserve"> </w:t>
      </w:r>
      <w:r>
        <w:rPr>
          <w:spacing w:val="7"/>
        </w:rPr>
        <w:t>实现在眼底疾病样本上的高效诊断：</w:t>
      </w:r>
      <w:r>
        <w:rPr>
          <w:spacing w:val="-27"/>
        </w:rPr>
        <w:t xml:space="preserve"> </w:t>
      </w:r>
      <w:r>
        <w:rPr>
          <w:spacing w:val="7"/>
        </w:rPr>
        <w:t>针对图</w:t>
      </w:r>
      <w:r>
        <w:rPr>
          <w:spacing w:val="6"/>
        </w:rPr>
        <w:t>像模态，</w:t>
      </w:r>
      <w:r>
        <w:rPr>
          <w:spacing w:val="-15"/>
        </w:rPr>
        <w:t xml:space="preserve"> </w:t>
      </w:r>
      <w:r>
        <w:rPr>
          <w:spacing w:val="6"/>
        </w:rPr>
        <w:t>我们创新性地</w:t>
      </w:r>
      <w:r>
        <w:rPr>
          <w:spacing w:val="2"/>
        </w:rPr>
        <w:t>引入了 </w:t>
      </w:r>
      <w:r>
        <w:rPr>
          <w:rFonts w:ascii="Times New Roman" w:hAnsi="Times New Roman" w:eastAsia="Times New Roman" w:cs="Times New Roman"/>
        </w:rPr>
        <w:t>MambaVision</w:t>
      </w:r>
      <w:r>
        <w:rPr>
          <w:rFonts w:ascii="Times New Roman" w:hAnsi="Times New Roman" w:eastAsia="Times New Roman" w:cs="Times New Roman"/>
          <w:spacing w:val="41"/>
        </w:rPr>
        <w:t xml:space="preserve"> </w:t>
      </w:r>
      <w:r>
        <w:rPr>
          <w:spacing w:val="2"/>
        </w:rPr>
        <w:t>这一结构，</w:t>
      </w:r>
      <w:r>
        <w:rPr>
          <w:spacing w:val="-22"/>
        </w:rPr>
        <w:t xml:space="preserve"> </w:t>
      </w:r>
      <w:r>
        <w:rPr>
          <w:spacing w:val="2"/>
        </w:rPr>
        <w:t>在提高预测精度的同时极大降低了计算的复杂度，   并通</w:t>
      </w:r>
      <w:r>
        <w:rPr>
          <w:spacing w:val="4"/>
        </w:rPr>
        <w:t>过调整平均池化层的改进实现了在我们模型</w:t>
      </w:r>
      <w:r>
        <w:rPr>
          <w:spacing w:val="3"/>
        </w:rPr>
        <w:t>中的有效嵌入；  对基于患者信息的表格模态，</w:t>
      </w:r>
      <w:r>
        <w:rPr>
          <w:spacing w:val="10"/>
        </w:rPr>
        <w:t>我们使用了 </w:t>
      </w:r>
      <w:r>
        <w:rPr>
          <w:rFonts w:ascii="Times New Roman" w:hAnsi="Times New Roman" w:eastAsia="Times New Roman" w:cs="Times New Roman"/>
        </w:rPr>
        <w:t>TabTransformer</w:t>
      </w:r>
      <w:r>
        <w:rPr>
          <w:rFonts w:ascii="Times New Roman" w:hAnsi="Times New Roman" w:eastAsia="Times New Roman" w:cs="Times New Roman"/>
          <w:spacing w:val="40"/>
        </w:rPr>
        <w:t xml:space="preserve"> </w:t>
      </w:r>
      <w:r>
        <w:rPr>
          <w:spacing w:val="10"/>
        </w:rPr>
        <w:t>这一基于自注意力机制的模型。通过多头自注意力机制实现</w:t>
      </w:r>
      <w:r>
        <w:rPr>
          <w:spacing w:val="8"/>
        </w:rPr>
        <w:t>跨模态编码间的对齐融合，我们的模型实现了在指定数据集上极高的</w:t>
      </w:r>
      <w:r>
        <w:rPr>
          <w:spacing w:val="7"/>
        </w:rPr>
        <w:t>精确率指标。</w:t>
      </w:r>
    </w:p>
    <w:p>
      <w:pPr>
        <w:pStyle w:val="BodyText"/>
        <w:ind w:left="527"/>
        <w:spacing w:before="1" w:line="207" w:lineRule="auto"/>
        <w:rPr/>
      </w:pPr>
      <w:r>
        <w:rPr>
          <w:spacing w:val="6"/>
        </w:rPr>
        <w:t>同时， 本团队通过 </w:t>
      </w:r>
      <w:r>
        <w:rPr>
          <w:rFonts w:ascii="Times New Roman" w:hAnsi="Times New Roman" w:eastAsia="Times New Roman" w:cs="Times New Roman"/>
        </w:rPr>
        <w:t>Nextjs</w:t>
      </w:r>
      <w:r>
        <w:rPr>
          <w:rFonts w:ascii="Times New Roman" w:hAnsi="Times New Roman" w:eastAsia="Times New Roman" w:cs="Times New Roman"/>
          <w:spacing w:val="37"/>
        </w:rPr>
        <w:t xml:space="preserve"> </w:t>
      </w:r>
      <w:r>
        <w:rPr>
          <w:spacing w:val="6"/>
        </w:rPr>
        <w:t>框架与 </w:t>
      </w:r>
      <w:r>
        <w:rPr>
          <w:rFonts w:ascii="Times New Roman" w:hAnsi="Times New Roman" w:eastAsia="Times New Roman" w:cs="Times New Roman"/>
        </w:rPr>
        <w:t>Flask</w:t>
      </w:r>
      <w:r>
        <w:rPr>
          <w:rFonts w:ascii="Times New Roman" w:hAnsi="Times New Roman" w:eastAsia="Times New Roman" w:cs="Times New Roman"/>
          <w:spacing w:val="30"/>
          <w:w w:val="101"/>
        </w:rPr>
        <w:t xml:space="preserve"> </w:t>
      </w:r>
      <w:r>
        <w:rPr>
          <w:spacing w:val="6"/>
        </w:rPr>
        <w:t>轻量化后端服务，</w:t>
      </w:r>
      <w:r>
        <w:rPr>
          <w:spacing w:val="-17"/>
        </w:rPr>
        <w:t xml:space="preserve"> </w:t>
      </w:r>
      <w:r>
        <w:rPr>
          <w:spacing w:val="6"/>
        </w:rPr>
        <w:t>搭建了我们自己的网页应</w:t>
      </w:r>
    </w:p>
    <w:p>
      <w:pPr>
        <w:spacing w:line="207" w:lineRule="auto"/>
        <w:sectPr>
          <w:headerReference w:type="default" r:id="rId15"/>
          <w:footerReference w:type="default" r:id="rId16"/>
          <w:pgSz w:w="12240" w:h="15840"/>
          <w:pgMar w:top="1040" w:right="1302" w:bottom="943" w:left="1700" w:header="610" w:footer="780" w:gutter="0"/>
        </w:sectPr>
        <w:rPr/>
      </w:pPr>
    </w:p>
    <w:p>
      <w:pPr>
        <w:spacing w:line="345" w:lineRule="auto"/>
        <w:rPr>
          <w:rFonts w:ascii="Arial"/>
          <w:sz w:val="21"/>
        </w:rPr>
      </w:pPr>
      <w:r/>
    </w:p>
    <w:p>
      <w:pPr>
        <w:pStyle w:val="BodyText"/>
        <w:ind w:left="29"/>
        <w:spacing w:before="83" w:line="204" w:lineRule="auto"/>
        <w:rPr/>
      </w:pPr>
      <w:r>
        <w:rPr>
          <w:spacing w:val="6"/>
        </w:rPr>
        <w:t>用，</w:t>
      </w:r>
      <w:r>
        <w:rPr>
          <w:spacing w:val="-24"/>
        </w:rPr>
        <w:t xml:space="preserve"> </w:t>
      </w:r>
      <w:r>
        <w:rPr>
          <w:spacing w:val="6"/>
        </w:rPr>
        <w:t>可供医疗从业者或患者上传样本获取诊断结果，</w:t>
      </w:r>
      <w:r>
        <w:rPr>
          <w:spacing w:val="-22"/>
        </w:rPr>
        <w:t xml:space="preserve"> </w:t>
      </w:r>
      <w:r>
        <w:rPr>
          <w:spacing w:val="6"/>
        </w:rPr>
        <w:t>完成了本赛题的全部需求。</w:t>
      </w:r>
    </w:p>
    <w:p>
      <w:pPr>
        <w:spacing w:line="377" w:lineRule="auto"/>
        <w:rPr>
          <w:rFonts w:ascii="Arial"/>
          <w:sz w:val="21"/>
        </w:rPr>
      </w:pPr>
      <w:r/>
    </w:p>
    <w:p>
      <w:pPr>
        <w:pStyle w:val="BodyText"/>
        <w:ind w:left="18"/>
        <w:spacing w:before="102" w:line="200" w:lineRule="auto"/>
        <w:outlineLvl w:val="1"/>
        <w:rPr/>
      </w:pPr>
      <w:bookmarkStart w:name="bookmark12" w:id="37"/>
      <w:bookmarkEnd w:id="37"/>
      <w:r>
        <w:rPr>
          <w:rFonts w:ascii="Times New Roman" w:hAnsi="Times New Roman" w:eastAsia="Times New Roman" w:cs="Times New Roman"/>
          <w:sz w:val="28"/>
          <w:szCs w:val="28"/>
          <w:b/>
          <w:bCs/>
          <w:spacing w:val="-2"/>
        </w:rPr>
        <w:t>1.6</w:t>
      </w:r>
      <w:r>
        <w:rPr>
          <w:rFonts w:ascii="Times New Roman" w:hAnsi="Times New Roman" w:eastAsia="Times New Roman" w:cs="Times New Roman"/>
          <w:sz w:val="28"/>
          <w:szCs w:val="28"/>
          <w:b/>
          <w:bCs/>
          <w:spacing w:val="9"/>
        </w:rPr>
        <w:t xml:space="preserve">    </w:t>
      </w:r>
      <w:r>
        <w:rPr>
          <w:sz w:val="28"/>
          <w:szCs w:val="28"/>
          <w:spacing w:val="-2"/>
        </w:rPr>
        <w:t>特色综述</w:t>
      </w:r>
      <w:commentRangeStart w:id="2"/>
      <w:r>
        <w:rPr>
          <w:sz w:val="28"/>
          <w:szCs w:val="28"/>
        </w:rPr>
        <w:t xml:space="preserve">    </w:t>
      </w:r>
      <w:commentRangeEnd w:id="2"/>
      <w:r>
        <w:commentReference w:id="2"/>
      </w:r>
    </w:p>
    <w:p>
      <w:pPr>
        <w:pStyle w:val="BodyText"/>
        <w:ind w:left="6" w:right="114" w:firstLine="513"/>
        <w:spacing w:before="216" w:line="273" w:lineRule="auto"/>
        <w:rPr/>
      </w:pPr>
      <w:r>
        <w:rPr>
          <w:spacing w:val="1"/>
        </w:rPr>
        <w:t>围绕着本赛题方提供的赛题“</w:t>
      </w:r>
      <w:r>
        <w:rPr>
          <w:spacing w:val="-24"/>
        </w:rPr>
        <w:t xml:space="preserve"> </w:t>
      </w:r>
      <w:r>
        <w:rPr>
          <w:spacing w:val="1"/>
        </w:rPr>
        <w:t>基于眼底医学影像的眼科疾病</w:t>
      </w:r>
      <w:r>
        <w:rPr>
          <w:shd w:val="clear" w:fill="FEFA42"/>
          <w:color w:val="FF0000"/>
          <w:spacing w:val="1"/>
        </w:rPr>
        <w:t>只能</w:t>
      </w:r>
      <w:r>
        <w:rPr>
          <w:spacing w:val="1"/>
        </w:rPr>
        <w:t>诊断系统</w:t>
      </w:r>
      <w:r>
        <w:rPr>
          <w:spacing w:val="-37"/>
        </w:rPr>
        <w:t xml:space="preserve"> </w:t>
      </w:r>
      <w:r>
        <w:rPr>
          <w:spacing w:val="1"/>
        </w:rPr>
        <w:t>”，本团队</w:t>
      </w:r>
      <w:r>
        <w:rPr>
          <w:spacing w:val="7"/>
        </w:rPr>
        <w:t>研究了以下四个核心技术点：</w:t>
      </w:r>
    </w:p>
    <w:p>
      <w:pPr>
        <w:pStyle w:val="BodyText"/>
        <w:ind w:left="494"/>
        <w:spacing w:line="202" w:lineRule="auto"/>
        <w:rPr/>
      </w:pPr>
      <w:r>
        <w:rPr>
          <w:rFonts w:ascii="Times New Roman" w:hAnsi="Times New Roman" w:eastAsia="Times New Roman" w:cs="Times New Roman"/>
          <w:b/>
          <w:bCs/>
          <w:spacing w:val="5"/>
        </w:rPr>
        <w:t>1.  </w:t>
      </w:r>
      <w:r>
        <w:rPr>
          <w:spacing w:val="5"/>
        </w:rPr>
        <w:t>自适应眼底图像增强技术的设计与实现</w:t>
      </w:r>
    </w:p>
    <w:p>
      <w:pPr>
        <w:pStyle w:val="BodyText"/>
        <w:ind w:left="9" w:firstLine="494"/>
        <w:spacing w:before="91" w:line="269" w:lineRule="auto"/>
        <w:rPr/>
      </w:pPr>
      <w:r>
        <w:rPr>
          <w:spacing w:val="10"/>
        </w:rPr>
        <w:t>本团队针对眼底图像中常见的过曝与欠曝问题，</w:t>
      </w:r>
      <w:r>
        <w:rPr>
          <w:spacing w:val="-31"/>
        </w:rPr>
        <w:t xml:space="preserve"> </w:t>
      </w:r>
      <w:r>
        <w:rPr>
          <w:spacing w:val="10"/>
        </w:rPr>
        <w:t>提出 了一种融合型图像增强</w:t>
      </w:r>
      <w:r>
        <w:rPr>
          <w:spacing w:val="9"/>
        </w:rPr>
        <w:t>方法。</w:t>
      </w:r>
      <w:r>
        <w:rPr>
          <w:spacing w:val="10"/>
        </w:rPr>
        <w:t>该方法创新性地结合了对比度受限自适应直方图均衡化（</w:t>
      </w:r>
      <w:r>
        <w:rPr>
          <w:rFonts w:ascii="Times New Roman" w:hAnsi="Times New Roman" w:eastAsia="Times New Roman" w:cs="Times New Roman"/>
        </w:rPr>
        <w:t>CLAHE</w:t>
      </w:r>
      <w:r>
        <w:rPr>
          <w:spacing w:val="10"/>
        </w:rPr>
        <w:t>）</w:t>
      </w:r>
      <w:r>
        <w:rPr>
          <w:spacing w:val="-17"/>
        </w:rPr>
        <w:t xml:space="preserve"> </w:t>
      </w:r>
      <w:r>
        <w:rPr>
          <w:spacing w:val="10"/>
        </w:rPr>
        <w:t>与动态 </w:t>
      </w:r>
      <w:r>
        <w:rPr>
          <w:rFonts w:ascii="Times New Roman" w:hAnsi="Times New Roman" w:eastAsia="Times New Roman" w:cs="Times New Roman"/>
        </w:rPr>
        <w:t>Gamma</w:t>
      </w:r>
      <w:r>
        <w:rPr>
          <w:rFonts w:ascii="Times New Roman" w:hAnsi="Times New Roman" w:eastAsia="Times New Roman" w:cs="Times New Roman"/>
          <w:spacing w:val="10"/>
        </w:rPr>
        <w:t xml:space="preserve"> </w:t>
      </w:r>
      <w:r>
        <w:rPr>
          <w:spacing w:val="10"/>
        </w:rPr>
        <w:t>矫正</w:t>
      </w:r>
      <w:r>
        <w:rPr>
          <w:spacing w:val="6"/>
        </w:rPr>
        <w:t>算法</w:t>
      </w:r>
      <w:r>
        <w:rPr>
          <w:spacing w:val="-26"/>
        </w:rPr>
        <w:t xml:space="preserve"> </w:t>
      </w:r>
      <w:r>
        <w:rPr>
          <w:spacing w:val="6"/>
        </w:rPr>
        <w:t>。</w:t>
      </w:r>
      <w:r>
        <w:rPr>
          <w:spacing w:val="-27"/>
        </w:rPr>
        <w:t xml:space="preserve"> </w:t>
      </w:r>
      <w:r>
        <w:rPr>
          <w:spacing w:val="6"/>
        </w:rPr>
        <w:t>具体地，</w:t>
      </w:r>
      <w:r>
        <w:rPr>
          <w:spacing w:val="-29"/>
        </w:rPr>
        <w:t xml:space="preserve"> </w:t>
      </w:r>
      <w:r>
        <w:rPr>
          <w:spacing w:val="6"/>
        </w:rPr>
        <w:t>通过对图像亮度进行分区映射处理</w:t>
      </w:r>
      <w:r>
        <w:rPr>
          <w:spacing w:val="-14"/>
        </w:rPr>
        <w:t xml:space="preserve"> </w:t>
      </w:r>
      <w:r>
        <w:rPr>
          <w:spacing w:val="5"/>
        </w:rPr>
        <w:t>，在局部增强对比度的同时，</w:t>
      </w:r>
      <w:r>
        <w:rPr>
          <w:spacing w:val="-33"/>
        </w:rPr>
        <w:t xml:space="preserve"> </w:t>
      </w:r>
      <w:r>
        <w:rPr>
          <w:spacing w:val="5"/>
        </w:rPr>
        <w:t>动态调</w:t>
      </w:r>
      <w:r>
        <w:rPr>
          <w:spacing w:val="5"/>
        </w:rPr>
        <w:t>整图像的整体亮度水平，</w:t>
      </w:r>
      <w:r>
        <w:rPr>
          <w:spacing w:val="-19"/>
        </w:rPr>
        <w:t xml:space="preserve"> </w:t>
      </w:r>
      <w:r>
        <w:rPr>
          <w:spacing w:val="5"/>
        </w:rPr>
        <w:t>从而有效消除了极端曝光区域</w:t>
      </w:r>
      <w:r>
        <w:rPr>
          <w:spacing w:val="-26"/>
        </w:rPr>
        <w:t xml:space="preserve"> </w:t>
      </w:r>
      <w:r>
        <w:rPr>
          <w:spacing w:val="5"/>
        </w:rPr>
        <w:t>。</w:t>
      </w:r>
      <w:r>
        <w:rPr>
          <w:spacing w:val="-34"/>
        </w:rPr>
        <w:t xml:space="preserve"> </w:t>
      </w:r>
      <w:r>
        <w:rPr>
          <w:spacing w:val="5"/>
        </w:rPr>
        <w:t>该算法具备良好的 自</w:t>
      </w:r>
      <w:r>
        <w:rPr>
          <w:spacing w:val="-33"/>
        </w:rPr>
        <w:t xml:space="preserve"> </w:t>
      </w:r>
      <w:r>
        <w:rPr>
          <w:spacing w:val="5"/>
        </w:rPr>
        <w:t>适应性和</w:t>
      </w:r>
      <w:r>
        <w:rPr>
          <w:spacing w:val="8"/>
        </w:rPr>
        <w:t>端到端处理能力，</w:t>
      </w:r>
      <w:r>
        <w:rPr>
          <w:spacing w:val="-19"/>
        </w:rPr>
        <w:t xml:space="preserve"> </w:t>
      </w:r>
      <w:r>
        <w:rPr>
          <w:spacing w:val="8"/>
        </w:rPr>
        <w:t>无需人工干预即可自动完成图像增强，</w:t>
      </w:r>
      <w:r>
        <w:rPr>
          <w:spacing w:val="-28"/>
        </w:rPr>
        <w:t xml:space="preserve"> </w:t>
      </w:r>
      <w:r>
        <w:rPr>
          <w:spacing w:val="8"/>
        </w:rPr>
        <w:t>显著提升了病灶区域的清晰度</w:t>
      </w:r>
      <w:r>
        <w:rPr>
          <w:spacing w:val="8"/>
        </w:rPr>
        <w:t>和可识别性，</w:t>
      </w:r>
      <w:r>
        <w:rPr>
          <w:spacing w:val="-20"/>
        </w:rPr>
        <w:t xml:space="preserve"> </w:t>
      </w:r>
      <w:r>
        <w:rPr>
          <w:spacing w:val="8"/>
        </w:rPr>
        <w:t>为后续疾病识别模型提供了更加高质量的输入数据，</w:t>
      </w:r>
      <w:r>
        <w:rPr>
          <w:spacing w:val="-29"/>
        </w:rPr>
        <w:t xml:space="preserve"> </w:t>
      </w:r>
      <w:r>
        <w:rPr>
          <w:spacing w:val="8"/>
        </w:rPr>
        <w:t>解决了眼底医疗图像</w:t>
      </w:r>
      <w:r>
        <w:rPr>
          <w:spacing w:val="7"/>
        </w:rPr>
        <w:t>质量参差不齐的问题。</w:t>
      </w:r>
    </w:p>
    <w:p>
      <w:pPr>
        <w:pStyle w:val="BodyText"/>
        <w:ind w:left="483"/>
        <w:spacing w:before="2" w:line="204" w:lineRule="auto"/>
        <w:rPr/>
      </w:pPr>
      <w:r>
        <w:rPr>
          <w:rFonts w:ascii="Times New Roman" w:hAnsi="Times New Roman" w:eastAsia="Times New Roman" w:cs="Times New Roman"/>
          <w:b/>
          <w:bCs/>
          <w:spacing w:val="5"/>
        </w:rPr>
        <w:t>2.  </w:t>
      </w:r>
      <w:r>
        <w:rPr>
          <w:spacing w:val="5"/>
        </w:rPr>
        <w:t>多标签不平衡数据的重构与样本均衡策略</w:t>
      </w:r>
    </w:p>
    <w:p>
      <w:pPr>
        <w:pStyle w:val="BodyText"/>
        <w:ind w:left="12" w:right="114" w:firstLine="475"/>
        <w:spacing w:before="92" w:line="274" w:lineRule="auto"/>
        <w:rPr/>
      </w:pPr>
      <w:r>
        <w:rPr>
          <w:spacing w:val="8"/>
        </w:rPr>
        <w:t>在眼底图像疾病识别任务中</w:t>
      </w:r>
      <w:r>
        <w:rPr>
          <w:spacing w:val="-14"/>
        </w:rPr>
        <w:t xml:space="preserve"> </w:t>
      </w:r>
      <w:r>
        <w:rPr>
          <w:spacing w:val="8"/>
        </w:rPr>
        <w:t>，原始的数据集部分罕</w:t>
      </w:r>
      <w:r>
        <w:rPr>
          <w:spacing w:val="7"/>
        </w:rPr>
        <w:t>见疾病样本数量稀少，</w:t>
      </w:r>
      <w:r>
        <w:rPr>
          <w:spacing w:val="-23"/>
        </w:rPr>
        <w:t xml:space="preserve"> </w:t>
      </w:r>
      <w:r>
        <w:rPr>
          <w:spacing w:val="7"/>
        </w:rPr>
        <w:t>导致模型</w:t>
      </w:r>
      <w:r>
        <w:rPr>
          <w:spacing w:val="4"/>
        </w:rPr>
        <w:t>训练偏向多数类，严重影响识别性能。为此，本</w:t>
      </w:r>
      <w:r>
        <w:rPr>
          <w:spacing w:val="3"/>
        </w:rPr>
        <w:t>团队在充分分析原始数据集的基础上，进</w:t>
      </w:r>
      <w:r>
        <w:rPr>
          <w:spacing w:val="11"/>
        </w:rPr>
        <w:t>行了 </w:t>
      </w:r>
      <w:r>
        <w:rPr>
          <w:rFonts w:ascii="Times New Roman" w:hAnsi="Times New Roman" w:eastAsia="Times New Roman" w:cs="Times New Roman"/>
        </w:rPr>
        <w:t>MULTI</w:t>
      </w:r>
      <w:r>
        <w:rPr>
          <w:rFonts w:ascii="Times New Roman" w:hAnsi="Times New Roman" w:eastAsia="Times New Roman" w:cs="Times New Roman"/>
          <w:spacing w:val="11"/>
        </w:rPr>
        <w:t>-</w:t>
      </w:r>
      <w:r>
        <w:rPr>
          <w:rFonts w:ascii="Times New Roman" w:hAnsi="Times New Roman" w:eastAsia="Times New Roman" w:cs="Times New Roman"/>
        </w:rPr>
        <w:t>LABEL</w:t>
      </w:r>
      <w:r>
        <w:rPr>
          <w:rFonts w:ascii="Times New Roman" w:hAnsi="Times New Roman" w:eastAsia="Times New Roman" w:cs="Times New Roman"/>
          <w:spacing w:val="11"/>
        </w:rPr>
        <w:t xml:space="preserve"> </w:t>
      </w:r>
      <w:r>
        <w:rPr>
          <w:rFonts w:ascii="Times New Roman" w:hAnsi="Times New Roman" w:eastAsia="Times New Roman" w:cs="Times New Roman"/>
        </w:rPr>
        <w:t>RETINAL</w:t>
      </w:r>
      <w:r>
        <w:rPr>
          <w:rFonts w:ascii="Times New Roman" w:hAnsi="Times New Roman" w:eastAsia="Times New Roman" w:cs="Times New Roman"/>
          <w:spacing w:val="11"/>
        </w:rPr>
        <w:t xml:space="preserve"> </w:t>
      </w:r>
      <w:r>
        <w:rPr>
          <w:rFonts w:ascii="Times New Roman" w:hAnsi="Times New Roman" w:eastAsia="Times New Roman" w:cs="Times New Roman"/>
        </w:rPr>
        <w:t>DISEASE</w:t>
      </w:r>
      <w:r>
        <w:rPr>
          <w:rFonts w:ascii="Times New Roman" w:hAnsi="Times New Roman" w:eastAsia="Times New Roman" w:cs="Times New Roman"/>
          <w:spacing w:val="26"/>
          <w:w w:val="101"/>
        </w:rPr>
        <w:t xml:space="preserve"> </w:t>
      </w:r>
      <w:r>
        <w:rPr>
          <w:spacing w:val="11"/>
        </w:rPr>
        <w:t>数据集的样本筛选与补充，</w:t>
      </w:r>
      <w:r>
        <w:rPr>
          <w:spacing w:val="-26"/>
        </w:rPr>
        <w:t xml:space="preserve"> </w:t>
      </w:r>
      <w:r>
        <w:rPr>
          <w:spacing w:val="11"/>
        </w:rPr>
        <w:t>并构建了包含</w:t>
      </w:r>
      <w:r>
        <w:rPr>
          <w:spacing w:val="10"/>
        </w:rPr>
        <w:t>八类</w:t>
      </w:r>
      <w:r>
        <w:rPr>
          <w:spacing w:val="4"/>
        </w:rPr>
        <w:t>主要眼底疾病的扩展数据集。随后，通过采用过</w:t>
      </w:r>
      <w:r>
        <w:rPr>
          <w:spacing w:val="3"/>
        </w:rPr>
        <w:t>采样与欠采样相结合的重采样策略，重新</w:t>
      </w:r>
      <w:r>
        <w:rPr>
          <w:spacing w:val="7"/>
        </w:rPr>
        <w:t>平衡了各类标签的占</w:t>
      </w:r>
      <w:r>
        <w:rPr>
          <w:spacing w:val="-15"/>
        </w:rPr>
        <w:t xml:space="preserve"> </w:t>
      </w:r>
      <w:r>
        <w:rPr>
          <w:spacing w:val="7"/>
        </w:rPr>
        <w:t>比</w:t>
      </w:r>
      <w:r>
        <w:rPr>
          <w:spacing w:val="-14"/>
        </w:rPr>
        <w:t xml:space="preserve"> </w:t>
      </w:r>
      <w:r>
        <w:rPr>
          <w:spacing w:val="7"/>
        </w:rPr>
        <w:t>，确保模型能够在训练过程中充分学习各类疾</w:t>
      </w:r>
      <w:r>
        <w:rPr>
          <w:spacing w:val="6"/>
        </w:rPr>
        <w:t>病的判别特征，</w:t>
      </w:r>
      <w:r>
        <w:rPr>
          <w:spacing w:val="-34"/>
        </w:rPr>
        <w:t xml:space="preserve"> </w:t>
      </w:r>
      <w:r>
        <w:rPr>
          <w:spacing w:val="6"/>
        </w:rPr>
        <w:t>有</w:t>
      </w:r>
      <w:r>
        <w:rPr>
          <w:spacing w:val="7"/>
        </w:rPr>
        <w:t>效缓解了多标签不平衡带来的性能瓶颈。</w:t>
      </w:r>
    </w:p>
    <w:p>
      <w:pPr>
        <w:pStyle w:val="BodyText"/>
        <w:ind w:left="482"/>
        <w:spacing w:line="204" w:lineRule="auto"/>
        <w:rPr/>
      </w:pPr>
      <w:r>
        <w:rPr>
          <w:rFonts w:ascii="Times New Roman" w:hAnsi="Times New Roman" w:eastAsia="Times New Roman" w:cs="Times New Roman"/>
          <w:b/>
          <w:bCs/>
          <w:spacing w:val="7"/>
        </w:rPr>
        <w:t>3.</w:t>
      </w:r>
      <w:r>
        <w:rPr>
          <w:rFonts w:ascii="Times New Roman" w:hAnsi="Times New Roman" w:eastAsia="Times New Roman" w:cs="Times New Roman"/>
          <w:b/>
          <w:bCs/>
          <w:spacing w:val="48"/>
        </w:rPr>
        <w:t xml:space="preserve"> </w:t>
      </w:r>
      <w:r>
        <w:rPr>
          <w:spacing w:val="7"/>
        </w:rPr>
        <w:t>状态空间模型驱动的长序列图像建模方法</w:t>
      </w:r>
    </w:p>
    <w:p>
      <w:pPr>
        <w:pStyle w:val="BodyText"/>
        <w:ind w:left="9" w:right="74" w:firstLine="484"/>
        <w:spacing w:before="40" w:line="273" w:lineRule="auto"/>
        <w:rPr/>
      </w:pPr>
      <w:r>
        <w:rPr>
          <w:spacing w:val="10"/>
        </w:rPr>
        <w:t>传统眼底图像识别任务中普遍采用卷积神经网络（</w:t>
      </w:r>
      <w:r>
        <w:rPr>
          <w:rFonts w:ascii="Times New Roman" w:hAnsi="Times New Roman" w:eastAsia="Times New Roman" w:cs="Times New Roman"/>
        </w:rPr>
        <w:t>CNN</w:t>
      </w:r>
      <w:r>
        <w:rPr>
          <w:spacing w:val="10"/>
        </w:rPr>
        <w:t>）</w:t>
      </w:r>
      <w:r>
        <w:rPr>
          <w:spacing w:val="-5"/>
        </w:rPr>
        <w:t xml:space="preserve"> </w:t>
      </w:r>
      <w:r>
        <w:rPr>
          <w:spacing w:val="10"/>
        </w:rPr>
        <w:t>或注意力机制（如</w:t>
      </w:r>
      <w:r>
        <w:rPr>
          <w:spacing w:val="21"/>
        </w:rPr>
        <w:t xml:space="preserve"> </w:t>
      </w:r>
      <w:r>
        <w:rPr>
          <w:rFonts w:ascii="Times New Roman" w:hAnsi="Times New Roman" w:eastAsia="Times New Roman" w:cs="Times New Roman"/>
        </w:rPr>
        <w:t>Trans</w:t>
      </w:r>
      <w:r>
        <w:rPr>
          <w:rFonts w:ascii="Times New Roman" w:hAnsi="Times New Roman" w:eastAsia="Times New Roman" w:cs="Times New Roman"/>
          <w:spacing w:val="10"/>
        </w:rPr>
        <w:t>-</w:t>
      </w:r>
      <w:r>
        <w:rPr>
          <w:rFonts w:ascii="Times New Roman" w:hAnsi="Times New Roman" w:eastAsia="Times New Roman" w:cs="Times New Roman"/>
        </w:rPr>
        <w:t xml:space="preserve"> </w:t>
      </w:r>
      <w:r>
        <w:rPr>
          <w:rFonts w:ascii="Times New Roman" w:hAnsi="Times New Roman" w:eastAsia="Times New Roman" w:cs="Times New Roman"/>
        </w:rPr>
        <w:t>former</w:t>
      </w:r>
      <w:r>
        <w:rPr>
          <w:spacing w:val="6"/>
        </w:rPr>
        <w:t>）来提取图像特征，然而这些方法在处理长距离依赖信息</w:t>
      </w:r>
      <w:r>
        <w:rPr>
          <w:spacing w:val="5"/>
        </w:rPr>
        <w:t>时计算开销大，且感受野</w:t>
      </w:r>
      <w:r>
        <w:rPr>
          <w:spacing w:val="5"/>
        </w:rPr>
        <w:t>存在局限</w:t>
      </w:r>
      <w:r>
        <w:rPr>
          <w:spacing w:val="-14"/>
        </w:rPr>
        <w:t xml:space="preserve"> </w:t>
      </w:r>
      <w:r>
        <w:rPr>
          <w:spacing w:val="5"/>
        </w:rPr>
        <w:t>。</w:t>
      </w:r>
      <w:r>
        <w:rPr>
          <w:spacing w:val="-19"/>
        </w:rPr>
        <w:t xml:space="preserve"> </w:t>
      </w:r>
      <w:r>
        <w:rPr>
          <w:spacing w:val="5"/>
        </w:rPr>
        <w:t>为此，</w:t>
      </w:r>
      <w:r>
        <w:rPr>
          <w:spacing w:val="-24"/>
        </w:rPr>
        <w:t xml:space="preserve"> </w:t>
      </w:r>
      <w:r>
        <w:rPr>
          <w:spacing w:val="5"/>
        </w:rPr>
        <w:t>本团队创新性地将状态空间模型（</w:t>
      </w:r>
      <w:r>
        <w:rPr>
          <w:rFonts w:ascii="Times New Roman" w:hAnsi="Times New Roman" w:eastAsia="Times New Roman" w:cs="Times New Roman"/>
        </w:rPr>
        <w:t>State</w:t>
      </w:r>
      <w:r>
        <w:rPr>
          <w:rFonts w:ascii="Times New Roman" w:hAnsi="Times New Roman" w:eastAsia="Times New Roman" w:cs="Times New Roman"/>
          <w:spacing w:val="21"/>
        </w:rPr>
        <w:t xml:space="preserve"> </w:t>
      </w:r>
      <w:r>
        <w:rPr>
          <w:rFonts w:ascii="Times New Roman" w:hAnsi="Times New Roman" w:eastAsia="Times New Roman" w:cs="Times New Roman"/>
        </w:rPr>
        <w:t>Space</w:t>
      </w:r>
      <w:r>
        <w:rPr>
          <w:rFonts w:ascii="Times New Roman" w:hAnsi="Times New Roman" w:eastAsia="Times New Roman" w:cs="Times New Roman"/>
          <w:spacing w:val="5"/>
        </w:rPr>
        <w:t xml:space="preserve"> </w:t>
      </w:r>
      <w:r>
        <w:rPr>
          <w:rFonts w:ascii="Times New Roman" w:hAnsi="Times New Roman" w:eastAsia="Times New Roman" w:cs="Times New Roman"/>
        </w:rPr>
        <w:t>Model</w:t>
      </w:r>
      <w:r>
        <w:rPr>
          <w:rFonts w:ascii="Times New Roman" w:hAnsi="Times New Roman" w:eastAsia="Times New Roman" w:cs="Times New Roman"/>
          <w:spacing w:val="5"/>
        </w:rPr>
        <w:t>,</w:t>
      </w:r>
      <w:r>
        <w:rPr>
          <w:rFonts w:ascii="Times New Roman" w:hAnsi="Times New Roman" w:eastAsia="Times New Roman" w:cs="Times New Roman"/>
          <w:spacing w:val="22"/>
          <w:w w:val="101"/>
        </w:rPr>
        <w:t xml:space="preserve"> </w:t>
      </w:r>
      <w:r>
        <w:rPr>
          <w:rFonts w:ascii="Times New Roman" w:hAnsi="Times New Roman" w:eastAsia="Times New Roman" w:cs="Times New Roman"/>
        </w:rPr>
        <w:t>SSM</w:t>
      </w:r>
      <w:r>
        <w:rPr>
          <w:spacing w:val="5"/>
        </w:rPr>
        <w:t>） 引入到医</w:t>
      </w:r>
      <w:r>
        <w:rPr>
          <w:spacing w:val="8"/>
        </w:rPr>
        <w:t>疗影像分析领域，</w:t>
      </w:r>
      <w:r>
        <w:rPr>
          <w:spacing w:val="-29"/>
        </w:rPr>
        <w:t xml:space="preserve"> </w:t>
      </w:r>
      <w:r>
        <w:rPr>
          <w:spacing w:val="8"/>
        </w:rPr>
        <w:t>通过建模图像中的长序列依赖关系</w:t>
      </w:r>
      <w:r>
        <w:rPr>
          <w:spacing w:val="-14"/>
        </w:rPr>
        <w:t xml:space="preserve"> </w:t>
      </w:r>
      <w:r>
        <w:rPr>
          <w:spacing w:val="8"/>
        </w:rPr>
        <w:t>，在保持甚至拓展全局</w:t>
      </w:r>
      <w:r>
        <w:rPr>
          <w:spacing w:val="7"/>
        </w:rPr>
        <w:t>感受野的前</w:t>
      </w:r>
      <w:r>
        <w:rPr>
          <w:spacing w:val="7"/>
        </w:rPr>
        <w:t>提下，</w:t>
      </w:r>
      <w:r>
        <w:rPr>
          <w:spacing w:val="-11"/>
        </w:rPr>
        <w:t xml:space="preserve"> </w:t>
      </w:r>
      <w:r>
        <w:rPr>
          <w:spacing w:val="7"/>
        </w:rPr>
        <w:t>大幅度降低计算资源的消耗</w:t>
      </w:r>
      <w:r>
        <w:rPr>
          <w:spacing w:val="-26"/>
        </w:rPr>
        <w:t xml:space="preserve"> </w:t>
      </w:r>
      <w:r>
        <w:rPr>
          <w:spacing w:val="7"/>
        </w:rPr>
        <w:t>。</w:t>
      </w:r>
      <w:r>
        <w:rPr>
          <w:spacing w:val="-28"/>
        </w:rPr>
        <w:t xml:space="preserve"> </w:t>
      </w:r>
      <w:r>
        <w:rPr>
          <w:spacing w:val="7"/>
        </w:rPr>
        <w:t>这一方法不仅提升了模型对复杂病灶区域的</w:t>
      </w:r>
      <w:r>
        <w:rPr>
          <w:spacing w:val="6"/>
        </w:rPr>
        <w:t>识别能</w:t>
      </w:r>
      <w:r>
        <w:rPr>
          <w:spacing w:val="7"/>
        </w:rPr>
        <w:t>力，</w:t>
      </w:r>
      <w:r>
        <w:rPr>
          <w:spacing w:val="-29"/>
        </w:rPr>
        <w:t xml:space="preserve"> </w:t>
      </w:r>
      <w:r>
        <w:rPr>
          <w:spacing w:val="7"/>
        </w:rPr>
        <w:t>也为医学图像处理中高效建模提供了新的路径。</w:t>
      </w:r>
    </w:p>
    <w:p>
      <w:pPr>
        <w:pStyle w:val="BodyText"/>
        <w:ind w:left="484"/>
        <w:spacing w:before="19" w:line="204" w:lineRule="auto"/>
        <w:rPr/>
      </w:pPr>
      <w:r>
        <w:rPr>
          <w:rFonts w:ascii="Times New Roman" w:hAnsi="Times New Roman" w:eastAsia="Times New Roman" w:cs="Times New Roman"/>
          <w:b/>
          <w:bCs/>
          <w:spacing w:val="5"/>
        </w:rPr>
        <w:t>4.  </w:t>
      </w:r>
      <w:r>
        <w:rPr>
          <w:spacing w:val="5"/>
        </w:rPr>
        <w:t>图像与结构化数据的跨模态融合诊断机制</w:t>
      </w:r>
    </w:p>
    <w:p>
      <w:pPr>
        <w:pStyle w:val="BodyText"/>
        <w:ind w:left="508"/>
        <w:spacing w:before="40" w:line="367" w:lineRule="exact"/>
        <w:rPr/>
      </w:pPr>
      <w:r>
        <w:rPr>
          <w:spacing w:val="4"/>
          <w:position w:val="4"/>
        </w:rPr>
        <w:t>眼底疾病的诊断不仅依赖图像信息，还涉及患者的结构化表格数据</w:t>
      </w:r>
      <w:r>
        <w:rPr>
          <w:spacing w:val="3"/>
          <w:position w:val="4"/>
        </w:rPr>
        <w:t>（如年龄，性别）</w:t>
      </w:r>
    </w:p>
    <w:p>
      <w:pPr>
        <w:pStyle w:val="BodyText"/>
        <w:ind w:left="19" w:right="113" w:firstLine="12"/>
        <w:spacing w:before="56" w:line="272" w:lineRule="auto"/>
        <w:jc w:val="both"/>
        <w:rPr/>
      </w:pPr>
      <w:r>
        <w:rPr>
          <w:spacing w:val="8"/>
        </w:rPr>
        <w:t>。针对单一模态模型诊断信息不足的问题，</w:t>
      </w:r>
      <w:r>
        <w:rPr>
          <w:spacing w:val="-14"/>
        </w:rPr>
        <w:t xml:space="preserve"> </w:t>
      </w:r>
      <w:r>
        <w:rPr>
          <w:spacing w:val="8"/>
        </w:rPr>
        <w:t>本团队设计了一种图像与表格特征的跨模态</w:t>
      </w:r>
      <w:r>
        <w:rPr>
          <w:spacing w:val="7"/>
        </w:rPr>
        <w:t>融合机制</w:t>
      </w:r>
      <w:r>
        <w:rPr>
          <w:spacing w:val="-26"/>
        </w:rPr>
        <w:t xml:space="preserve"> </w:t>
      </w:r>
      <w:r>
        <w:rPr>
          <w:spacing w:val="7"/>
        </w:rPr>
        <w:t>。</w:t>
      </w:r>
      <w:r>
        <w:rPr>
          <w:spacing w:val="-29"/>
        </w:rPr>
        <w:t xml:space="preserve"> </w:t>
      </w:r>
      <w:r>
        <w:rPr>
          <w:spacing w:val="7"/>
        </w:rPr>
        <w:t>通过在特征层面对多源信息进行对齐与融合，</w:t>
      </w:r>
      <w:r>
        <w:rPr>
          <w:spacing w:val="-18"/>
        </w:rPr>
        <w:t xml:space="preserve"> </w:t>
      </w:r>
      <w:r>
        <w:rPr>
          <w:spacing w:val="7"/>
        </w:rPr>
        <w:t>实现了图像模态与</w:t>
      </w:r>
      <w:r>
        <w:rPr>
          <w:spacing w:val="6"/>
        </w:rPr>
        <w:t>结构化数据</w:t>
      </w:r>
      <w:r>
        <w:rPr>
          <w:spacing w:val="7"/>
        </w:rPr>
        <w:t>之间的信息互补与协同推理，</w:t>
      </w:r>
      <w:r>
        <w:rPr>
          <w:spacing w:val="-29"/>
        </w:rPr>
        <w:t xml:space="preserve"> </w:t>
      </w:r>
      <w:r>
        <w:rPr>
          <w:spacing w:val="7"/>
        </w:rPr>
        <w:t>从而显著提升了模型的诊断准确性与泛化能力</w:t>
      </w:r>
      <w:r>
        <w:rPr>
          <w:spacing w:val="-26"/>
        </w:rPr>
        <w:t xml:space="preserve"> </w:t>
      </w:r>
      <w:r>
        <w:rPr>
          <w:spacing w:val="7"/>
        </w:rPr>
        <w:t>。</w:t>
      </w:r>
      <w:r>
        <w:rPr>
          <w:spacing w:val="-18"/>
        </w:rPr>
        <w:t xml:space="preserve"> </w:t>
      </w:r>
      <w:r>
        <w:rPr>
          <w:spacing w:val="7"/>
        </w:rPr>
        <w:t>实</w:t>
      </w:r>
      <w:r>
        <w:rPr>
          <w:spacing w:val="6"/>
        </w:rPr>
        <w:t>验结果</w:t>
      </w:r>
      <w:r>
        <w:rPr>
          <w:spacing w:val="8"/>
        </w:rPr>
        <w:t>显示，</w:t>
      </w:r>
      <w:r>
        <w:rPr>
          <w:spacing w:val="-35"/>
        </w:rPr>
        <w:t xml:space="preserve"> </w:t>
      </w:r>
      <w:r>
        <w:rPr>
          <w:spacing w:val="8"/>
        </w:rPr>
        <w:t>该多模态融合模型在多个关键性能指标上均优于单模态基</w:t>
      </w:r>
      <w:r>
        <w:rPr>
          <w:spacing w:val="7"/>
        </w:rPr>
        <w:t>线模型</w:t>
      </w:r>
      <w:r>
        <w:rPr>
          <w:spacing w:val="-14"/>
        </w:rPr>
        <w:t xml:space="preserve"> </w:t>
      </w:r>
      <w:r>
        <w:rPr>
          <w:spacing w:val="7"/>
        </w:rPr>
        <w:t>，展现出良好的</w:t>
      </w:r>
      <w:bookmarkStart w:name="bookmark13" w:id="38"/>
      <w:bookmarkEnd w:id="38"/>
      <w:r>
        <w:rPr>
          <w:spacing w:val="5"/>
        </w:rPr>
        <w:t>实际应用前景。</w:t>
      </w:r>
    </w:p>
    <w:p>
      <w:pPr>
        <w:spacing w:line="272" w:lineRule="auto"/>
        <w:sectPr>
          <w:headerReference w:type="default" r:id="rId17"/>
          <w:footerReference w:type="default" r:id="rId18"/>
          <w:pgSz w:w="12240" w:h="15840"/>
          <w:pgMar w:top="1040" w:right="1302" w:bottom="943" w:left="1700" w:header="610" w:footer="780" w:gutter="0"/>
        </w:sectPr>
        <w:rPr/>
      </w:pPr>
    </w:p>
    <w:p>
      <w:pPr>
        <w:spacing w:line="365" w:lineRule="auto"/>
        <w:rPr>
          <w:rFonts w:ascii="Arial"/>
          <w:sz w:val="21"/>
        </w:rPr>
      </w:pPr>
      <w:r/>
    </w:p>
    <w:p>
      <w:pPr>
        <w:pStyle w:val="BodyText"/>
        <w:ind w:left="39"/>
        <w:spacing w:before="116" w:line="195" w:lineRule="auto"/>
        <w:rPr>
          <w:sz w:val="32"/>
          <w:szCs w:val="32"/>
        </w:rPr>
      </w:pPr>
      <w:bookmarkStart w:name="bookmark14" w:id="39"/>
      <w:bookmarkEnd w:id="39"/>
      <w:r>
        <w:rPr>
          <w:sz w:val="32"/>
          <w:szCs w:val="32"/>
          <w:spacing w:val="-3"/>
        </w:rPr>
        <w:t>第二章    解决方案与核心技术</w:t>
      </w:r>
    </w:p>
    <w:p>
      <w:pPr>
        <w:spacing w:line="278" w:lineRule="auto"/>
        <w:rPr>
          <w:rFonts w:ascii="Arial"/>
          <w:sz w:val="21"/>
        </w:rPr>
      </w:pPr>
      <w:r/>
    </w:p>
    <w:p>
      <w:pPr>
        <w:pStyle w:val="BodyText"/>
        <w:ind w:left="6"/>
        <w:spacing w:before="102" w:line="197" w:lineRule="auto"/>
        <w:outlineLvl w:val="1"/>
        <w:rPr>
          <w:sz w:val="28"/>
          <w:szCs w:val="28"/>
        </w:rPr>
      </w:pPr>
      <w:r>
        <w:rPr>
          <w:rFonts w:ascii="Times New Roman" w:hAnsi="Times New Roman" w:eastAsia="Times New Roman" w:cs="Times New Roman"/>
          <w:sz w:val="28"/>
          <w:szCs w:val="28"/>
          <w:b/>
          <w:bCs/>
          <w:spacing w:val="3"/>
        </w:rPr>
        <w:t>2.1</w:t>
      </w:r>
      <w:r>
        <w:rPr>
          <w:rFonts w:ascii="Times New Roman" w:hAnsi="Times New Roman" w:eastAsia="Times New Roman" w:cs="Times New Roman"/>
          <w:sz w:val="28"/>
          <w:szCs w:val="28"/>
          <w:b/>
          <w:bCs/>
          <w:spacing w:val="8"/>
        </w:rPr>
        <w:t xml:space="preserve">    </w:t>
      </w:r>
      <w:r>
        <w:rPr>
          <w:sz w:val="28"/>
          <w:szCs w:val="28"/>
          <w:spacing w:val="3"/>
        </w:rPr>
        <w:t>解决方案与技术路线</w:t>
      </w:r>
    </w:p>
    <w:p>
      <w:pPr>
        <w:pStyle w:val="BodyText"/>
        <w:ind w:left="33" w:right="2" w:firstLine="456"/>
        <w:spacing w:before="226" w:line="258" w:lineRule="auto"/>
        <w:jc w:val="both"/>
        <w:rPr/>
      </w:pPr>
      <w:r>
        <w:rPr>
          <w:spacing w:val="10"/>
        </w:rPr>
        <w:t>针对赛题方提出的眼底医学影像分类精度指标以及本团队对目</w:t>
      </w:r>
      <w:r>
        <w:rPr>
          <w:spacing w:val="9"/>
        </w:rPr>
        <w:t>前最新的图像与多模</w:t>
      </w:r>
      <w:r>
        <w:rPr>
          <w:spacing w:val="8"/>
        </w:rPr>
        <w:t>态模型进行调研的结果，</w:t>
      </w:r>
      <w:r>
        <w:rPr>
          <w:spacing w:val="-10"/>
        </w:rPr>
        <w:t xml:space="preserve"> </w:t>
      </w:r>
      <w:r>
        <w:rPr>
          <w:spacing w:val="8"/>
        </w:rPr>
        <w:t>本团队设计了一套完整的解决方案。项目的整体解决</w:t>
      </w:r>
      <w:r>
        <w:rPr>
          <w:spacing w:val="7"/>
        </w:rPr>
        <w:t>方案如下</w:t>
      </w:r>
      <w:r>
        <w:rPr>
          <w:spacing w:val="-9"/>
        </w:rPr>
        <w:t>图所示：</w:t>
      </w:r>
    </w:p>
    <w:p>
      <w:pPr>
        <w:ind w:firstLine="456"/>
        <w:spacing w:line="5661" w:lineRule="exact"/>
        <w:rPr/>
      </w:pPr>
      <w:r>
        <w:rPr>
          <w:position w:val="-113"/>
        </w:rPr>
        <w:drawing>
          <wp:inline distT="0" distB="0" distL="0" distR="0">
            <wp:extent cx="5213137" cy="3594600"/>
            <wp:effectExtent l="0" t="0" r="0" b="0"/>
            <wp:docPr id="4" name="IM 4"/>
            <wp:cNvGraphicFramePr/>
            <a:graphic>
              <a:graphicData uri="http://schemas.openxmlformats.org/drawingml/2006/picture">
                <pic:pic>
                  <pic:nvPicPr>
                    <pic:cNvPr id="4" name="IM 4"/>
                    <pic:cNvPicPr/>
                  </pic:nvPicPr>
                  <pic:blipFill>
                    <a:blip r:embed="rId21"/>
                    <a:stretch>
                      <a:fillRect/>
                    </a:stretch>
                  </pic:blipFill>
                  <pic:spPr>
                    <a:xfrm rot="0">
                      <a:off x="0" y="0"/>
                      <a:ext cx="5213137" cy="3594600"/>
                    </a:xfrm>
                    <a:prstGeom prst="rect">
                      <a:avLst/>
                    </a:prstGeom>
                  </pic:spPr>
                </pic:pic>
              </a:graphicData>
            </a:graphic>
          </wp:inline>
        </w:drawing>
      </w:r>
    </w:p>
    <w:p>
      <w:pPr>
        <w:pStyle w:val="BodyText"/>
        <w:ind w:left="3363"/>
        <w:spacing w:before="313" w:line="197" w:lineRule="auto"/>
        <w:rPr/>
      </w:pPr>
      <w:r>
        <w:rPr/>
        <w:t>图</w:t>
      </w:r>
      <w:r>
        <w:rPr>
          <w:spacing w:val="31"/>
          <w:w w:val="101"/>
        </w:rPr>
        <w:t xml:space="preserve"> </w:t>
      </w:r>
      <w:r>
        <w:rPr>
          <w:rFonts w:ascii="Times New Roman" w:hAnsi="Times New Roman" w:eastAsia="Times New Roman" w:cs="Times New Roman"/>
        </w:rPr>
        <w:t>1:</w:t>
      </w:r>
      <w:r>
        <w:rPr>
          <w:rFonts w:ascii="Times New Roman" w:hAnsi="Times New Roman" w:eastAsia="Times New Roman" w:cs="Times New Roman"/>
          <w:spacing w:val="39"/>
          <w:w w:val="101"/>
        </w:rPr>
        <w:t xml:space="preserve"> </w:t>
      </w:r>
      <w:r>
        <w:rPr/>
        <w:t>项目总体研究方案</w:t>
      </w:r>
    </w:p>
    <w:p>
      <w:pPr>
        <w:pStyle w:val="BodyText"/>
        <w:ind w:left="6" w:right="1" w:firstLine="488"/>
        <w:spacing w:before="99" w:line="274" w:lineRule="auto"/>
        <w:rPr/>
      </w:pPr>
      <w:r>
        <w:rPr>
          <w:spacing w:val="8"/>
        </w:rPr>
        <w:t>该方案主要展开以“多模态的 </w:t>
      </w:r>
      <w:r>
        <w:rPr>
          <w:rFonts w:ascii="Times New Roman" w:hAnsi="Times New Roman" w:eastAsia="Times New Roman" w:cs="Times New Roman"/>
        </w:rPr>
        <w:t>MambaFusion</w:t>
      </w:r>
      <w:r>
        <w:rPr>
          <w:rFonts w:ascii="Times New Roman" w:hAnsi="Times New Roman" w:eastAsia="Times New Roman" w:cs="Times New Roman"/>
          <w:spacing w:val="34"/>
          <w:w w:val="101"/>
        </w:rPr>
        <w:t xml:space="preserve"> </w:t>
      </w:r>
      <w:r>
        <w:rPr>
          <w:spacing w:val="8"/>
        </w:rPr>
        <w:t>眼底医学影像分类模型”为核心内容的</w:t>
      </w:r>
      <w:r>
        <w:rPr>
          <w:spacing w:val="-4"/>
        </w:rPr>
        <w:t>研究。</w:t>
      </w:r>
    </w:p>
    <w:p>
      <w:pPr>
        <w:pStyle w:val="BodyText"/>
        <w:ind w:left="9" w:firstLine="495"/>
        <w:spacing w:before="5" w:line="268" w:lineRule="auto"/>
        <w:jc w:val="both"/>
        <w:rPr/>
      </w:pPr>
      <w:r>
        <w:rPr>
          <w:spacing w:val="3"/>
        </w:rPr>
        <w:t>本团队首先通过调研分析，针对数据集标签分布不平衡的现象，引入了其</w:t>
      </w:r>
      <w:r>
        <w:rPr>
          <w:spacing w:val="2"/>
        </w:rPr>
        <w:t>他数据集的</w:t>
      </w:r>
      <w:r>
        <w:rPr/>
        <w:t>样本作为补充，</w:t>
      </w:r>
      <w:r>
        <w:rPr>
          <w:spacing w:val="-29"/>
        </w:rPr>
        <w:t xml:space="preserve"> </w:t>
      </w:r>
      <w:r>
        <w:rPr/>
        <w:t>以及使用重采样技术进行调</w:t>
      </w:r>
      <w:r>
        <w:rPr>
          <w:spacing w:val="-1"/>
        </w:rPr>
        <w:t>整， 而面对图像亮度与色彩不平衡的现象，</w:t>
      </w:r>
      <w:r>
        <w:rPr>
          <w:spacing w:val="18"/>
          <w:w w:val="101"/>
        </w:rPr>
        <w:t xml:space="preserve"> </w:t>
      </w:r>
      <w:r>
        <w:rPr>
          <w:spacing w:val="-1"/>
        </w:rPr>
        <w:t>我</w:t>
      </w:r>
      <w:r>
        <w:rPr>
          <w:spacing w:val="-2"/>
        </w:rPr>
        <w:t>们应</w:t>
      </w:r>
      <w:r>
        <w:rPr>
          <w:spacing w:val="-1"/>
        </w:rPr>
        <w:t>用了自适应直方图均衡化与伽马校正算法，</w:t>
      </w:r>
      <w:r>
        <w:rPr>
          <w:spacing w:val="68"/>
        </w:rPr>
        <w:t xml:space="preserve"> </w:t>
      </w:r>
      <w:r>
        <w:rPr>
          <w:spacing w:val="-1"/>
        </w:rPr>
        <w:t>保证了眼底医学影像的高质量。随后， </w:t>
      </w:r>
      <w:r>
        <w:rPr>
          <w:spacing w:val="1"/>
        </w:rPr>
        <w:t>使</w:t>
      </w:r>
      <w:r>
        <w:rPr>
          <w:spacing w:val="6"/>
        </w:rPr>
        <w:t>用 </w:t>
      </w:r>
      <w:r>
        <w:rPr>
          <w:rFonts w:ascii="Times New Roman" w:hAnsi="Times New Roman" w:eastAsia="Times New Roman" w:cs="Times New Roman"/>
        </w:rPr>
        <w:t>MambaVision</w:t>
      </w:r>
      <w:r>
        <w:rPr>
          <w:rFonts w:ascii="Times New Roman" w:hAnsi="Times New Roman" w:eastAsia="Times New Roman" w:cs="Times New Roman"/>
          <w:spacing w:val="32"/>
          <w:w w:val="101"/>
        </w:rPr>
        <w:t xml:space="preserve"> </w:t>
      </w:r>
      <w:r>
        <w:rPr>
          <w:spacing w:val="6"/>
        </w:rPr>
        <w:t>与 </w:t>
      </w:r>
      <w:r>
        <w:rPr>
          <w:rFonts w:ascii="Times New Roman" w:hAnsi="Times New Roman" w:eastAsia="Times New Roman" w:cs="Times New Roman"/>
        </w:rPr>
        <w:t>TabTransformer</w:t>
      </w:r>
      <w:r>
        <w:rPr>
          <w:rFonts w:ascii="Times New Roman" w:hAnsi="Times New Roman" w:eastAsia="Times New Roman" w:cs="Times New Roman"/>
          <w:spacing w:val="20"/>
          <w:w w:val="101"/>
        </w:rPr>
        <w:t xml:space="preserve"> </w:t>
      </w:r>
      <w:r>
        <w:rPr>
          <w:spacing w:val="6"/>
        </w:rPr>
        <w:t>分别编码图像与表格数据，</w:t>
      </w:r>
      <w:r>
        <w:rPr>
          <w:spacing w:val="20"/>
          <w:w w:val="101"/>
        </w:rPr>
        <w:t xml:space="preserve"> </w:t>
      </w:r>
      <w:r>
        <w:rPr>
          <w:spacing w:val="6"/>
        </w:rPr>
        <w:t>使用 </w:t>
      </w:r>
      <w:r>
        <w:rPr>
          <w:rFonts w:ascii="Times New Roman" w:hAnsi="Times New Roman" w:eastAsia="Times New Roman" w:cs="Times New Roman"/>
        </w:rPr>
        <w:t>Multi</w:t>
      </w:r>
      <w:r>
        <w:rPr>
          <w:rFonts w:ascii="Times New Roman" w:hAnsi="Times New Roman" w:eastAsia="Times New Roman" w:cs="Times New Roman"/>
          <w:spacing w:val="6"/>
        </w:rPr>
        <w:t>-</w:t>
      </w:r>
      <w:r>
        <w:rPr>
          <w:rFonts w:ascii="Times New Roman" w:hAnsi="Times New Roman" w:eastAsia="Times New Roman" w:cs="Times New Roman"/>
        </w:rPr>
        <w:t>heads</w:t>
      </w:r>
      <w:r>
        <w:rPr>
          <w:rFonts w:ascii="Times New Roman" w:hAnsi="Times New Roman" w:eastAsia="Times New Roman" w:cs="Times New Roman"/>
          <w:spacing w:val="6"/>
        </w:rPr>
        <w:t xml:space="preserve"> </w:t>
      </w:r>
      <w:r>
        <w:rPr>
          <w:rFonts w:ascii="Times New Roman" w:hAnsi="Times New Roman" w:eastAsia="Times New Roman" w:cs="Times New Roman"/>
        </w:rPr>
        <w:t>Attension</w:t>
      </w:r>
      <w:r>
        <w:rPr>
          <w:spacing w:val="10"/>
        </w:rPr>
        <w:t>与 </w:t>
      </w:r>
      <w:r>
        <w:rPr>
          <w:rFonts w:ascii="Times New Roman" w:hAnsi="Times New Roman" w:eastAsia="Times New Roman" w:cs="Times New Roman"/>
        </w:rPr>
        <w:t>MLP</w:t>
      </w:r>
      <w:r>
        <w:rPr>
          <w:rFonts w:ascii="Times New Roman" w:hAnsi="Times New Roman" w:eastAsia="Times New Roman" w:cs="Times New Roman"/>
          <w:spacing w:val="46"/>
        </w:rPr>
        <w:t xml:space="preserve"> </w:t>
      </w:r>
      <w:r>
        <w:rPr>
          <w:spacing w:val="10"/>
        </w:rPr>
        <w:t>进行跨模态间的对齐融合，</w:t>
      </w:r>
      <w:r>
        <w:rPr>
          <w:spacing w:val="-24"/>
        </w:rPr>
        <w:t xml:space="preserve"> </w:t>
      </w:r>
      <w:r>
        <w:rPr>
          <w:spacing w:val="10"/>
        </w:rPr>
        <w:t>构建了 </w:t>
      </w:r>
      <w:r>
        <w:rPr>
          <w:rFonts w:ascii="Times New Roman" w:hAnsi="Times New Roman" w:eastAsia="Times New Roman" w:cs="Times New Roman"/>
        </w:rPr>
        <w:t>MambaFusion</w:t>
      </w:r>
      <w:r>
        <w:rPr>
          <w:rFonts w:ascii="Times New Roman" w:hAnsi="Times New Roman" w:eastAsia="Times New Roman" w:cs="Times New Roman"/>
          <w:spacing w:val="19"/>
          <w:w w:val="101"/>
        </w:rPr>
        <w:t xml:space="preserve"> </w:t>
      </w:r>
      <w:r>
        <w:rPr>
          <w:spacing w:val="10"/>
        </w:rPr>
        <w:t>模型。该模型创新性地引入了</w:t>
      </w:r>
      <w:r>
        <w:rPr>
          <w:spacing w:val="8"/>
        </w:rPr>
        <w:t>选择性状态空间模型，有效提高了模型的性能与精度，</w:t>
      </w:r>
      <w:r>
        <w:rPr>
          <w:spacing w:val="7"/>
        </w:rPr>
        <w:t>达到了赛题方的指标。</w:t>
      </w:r>
    </w:p>
    <w:p>
      <w:pPr>
        <w:pStyle w:val="BodyText"/>
        <w:ind w:left="22" w:right="2" w:firstLine="490"/>
        <w:spacing w:before="1" w:line="273" w:lineRule="auto"/>
        <w:rPr/>
      </w:pPr>
      <w:r>
        <w:rPr>
          <w:spacing w:val="5"/>
        </w:rPr>
        <w:t>最后，本团队通过基于 </w:t>
      </w:r>
      <w:r>
        <w:rPr>
          <w:rFonts w:ascii="Times New Roman" w:hAnsi="Times New Roman" w:eastAsia="Times New Roman" w:cs="Times New Roman"/>
        </w:rPr>
        <w:t>Next</w:t>
      </w:r>
      <w:r>
        <w:rPr>
          <w:rFonts w:ascii="Times New Roman" w:hAnsi="Times New Roman" w:eastAsia="Times New Roman" w:cs="Times New Roman"/>
          <w:spacing w:val="5"/>
        </w:rPr>
        <w:t>.</w:t>
      </w:r>
      <w:r>
        <w:rPr>
          <w:rFonts w:ascii="Times New Roman" w:hAnsi="Times New Roman" w:eastAsia="Times New Roman" w:cs="Times New Roman"/>
        </w:rPr>
        <w:t>js</w:t>
      </w:r>
      <w:r>
        <w:rPr>
          <w:rFonts w:ascii="Times New Roman" w:hAnsi="Times New Roman" w:eastAsia="Times New Roman" w:cs="Times New Roman"/>
          <w:spacing w:val="30"/>
        </w:rPr>
        <w:t xml:space="preserve"> </w:t>
      </w:r>
      <w:r>
        <w:rPr>
          <w:spacing w:val="5"/>
        </w:rPr>
        <w:t>与 </w:t>
      </w:r>
      <w:r>
        <w:rPr>
          <w:rFonts w:ascii="Times New Roman" w:hAnsi="Times New Roman" w:eastAsia="Times New Roman" w:cs="Times New Roman"/>
        </w:rPr>
        <w:t>Flask</w:t>
      </w:r>
      <w:r>
        <w:rPr>
          <w:rFonts w:ascii="Times New Roman" w:hAnsi="Times New Roman" w:eastAsia="Times New Roman" w:cs="Times New Roman"/>
          <w:spacing w:val="32"/>
        </w:rPr>
        <w:t xml:space="preserve"> </w:t>
      </w:r>
      <w:r>
        <w:rPr>
          <w:spacing w:val="5"/>
        </w:rPr>
        <w:t>的 </w:t>
      </w:r>
      <w:r>
        <w:rPr>
          <w:rFonts w:ascii="Times New Roman" w:hAnsi="Times New Roman" w:eastAsia="Times New Roman" w:cs="Times New Roman"/>
        </w:rPr>
        <w:t>Web</w:t>
      </w:r>
      <w:r>
        <w:rPr>
          <w:rFonts w:ascii="Times New Roman" w:hAnsi="Times New Roman" w:eastAsia="Times New Roman" w:cs="Times New Roman"/>
          <w:spacing w:val="19"/>
        </w:rPr>
        <w:t xml:space="preserve"> </w:t>
      </w:r>
      <w:r>
        <w:rPr>
          <w:spacing w:val="5"/>
        </w:rPr>
        <w:t>技术，搭建了</w:t>
      </w:r>
      <w:r>
        <w:rPr>
          <w:spacing w:val="4"/>
        </w:rPr>
        <w:t>眼底医学影像智能诊断</w:t>
      </w:r>
      <w:bookmarkStart w:name="bookmark15" w:id="40"/>
      <w:bookmarkEnd w:id="40"/>
      <w:r>
        <w:rPr>
          <w:spacing w:val="5"/>
        </w:rPr>
        <w:t>平台，完成了赛题方的所有要求。</w:t>
      </w:r>
    </w:p>
    <w:p>
      <w:pPr>
        <w:spacing w:line="273" w:lineRule="auto"/>
        <w:sectPr>
          <w:headerReference w:type="default" r:id="rId19"/>
          <w:footerReference w:type="default" r:id="rId20"/>
          <w:pgSz w:w="12240" w:h="15840"/>
          <w:pgMar w:top="1040" w:right="1415" w:bottom="943" w:left="1700" w:header="610" w:footer="780" w:gutter="0"/>
        </w:sectPr>
        <w:rPr/>
      </w:pPr>
    </w:p>
    <w:p>
      <w:pPr>
        <w:spacing w:line="384" w:lineRule="auto"/>
        <w:rPr>
          <w:rFonts w:ascii="Arial"/>
          <w:sz w:val="21"/>
        </w:rPr>
      </w:pPr>
      <w:r/>
    </w:p>
    <w:p>
      <w:pPr>
        <w:pStyle w:val="BodyText"/>
        <w:ind w:left="121"/>
        <w:spacing w:before="102" w:line="197" w:lineRule="auto"/>
        <w:rPr>
          <w:sz w:val="28"/>
          <w:szCs w:val="28"/>
        </w:rPr>
      </w:pPr>
      <w:r>
        <w:rPr>
          <w:rFonts w:ascii="Times New Roman" w:hAnsi="Times New Roman" w:eastAsia="Times New Roman" w:cs="Times New Roman"/>
          <w:sz w:val="28"/>
          <w:szCs w:val="28"/>
          <w:b/>
          <w:bCs/>
          <w:spacing w:val="1"/>
        </w:rPr>
        <w:t>2.2</w:t>
      </w:r>
      <w:r>
        <w:rPr>
          <w:rFonts w:ascii="Times New Roman" w:hAnsi="Times New Roman" w:eastAsia="Times New Roman" w:cs="Times New Roman"/>
          <w:sz w:val="28"/>
          <w:szCs w:val="28"/>
          <w:b/>
          <w:bCs/>
          <w:spacing w:val="8"/>
        </w:rPr>
        <w:t xml:space="preserve">    </w:t>
      </w:r>
      <w:r>
        <w:rPr>
          <w:sz w:val="28"/>
          <w:szCs w:val="28"/>
          <w:spacing w:val="1"/>
        </w:rPr>
        <w:t>数据集处理</w:t>
      </w:r>
    </w:p>
    <w:p>
      <w:pPr>
        <w:pStyle w:val="BodyText"/>
        <w:ind w:left="129" w:right="33" w:firstLine="473"/>
        <w:spacing w:before="221" w:line="269" w:lineRule="auto"/>
        <w:jc w:val="both"/>
        <w:rPr/>
      </w:pPr>
      <w:r>
        <w:rPr>
          <w:spacing w:val="10"/>
        </w:rPr>
        <w:t>在本项目中，</w:t>
      </w:r>
      <w:r>
        <w:rPr>
          <w:spacing w:val="-8"/>
        </w:rPr>
        <w:t xml:space="preserve"> </w:t>
      </w:r>
      <w:r>
        <w:rPr>
          <w:spacing w:val="10"/>
        </w:rPr>
        <w:t>我们使用了赛事比赛公开的数</w:t>
      </w:r>
      <w:r>
        <w:rPr>
          <w:spacing w:val="9"/>
        </w:rPr>
        <w:t>据集。该数据集总共提供了</w:t>
      </w:r>
      <w:r>
        <w:rPr>
          <w:spacing w:val="24"/>
        </w:rPr>
        <w:t xml:space="preserve"> </w:t>
      </w:r>
      <w:r>
        <w:rPr>
          <w:rFonts w:ascii="Times New Roman" w:hAnsi="Times New Roman" w:eastAsia="Times New Roman" w:cs="Times New Roman"/>
          <w:spacing w:val="9"/>
        </w:rPr>
        <w:t>2885</w:t>
      </w:r>
      <w:r>
        <w:rPr>
          <w:rFonts w:ascii="Times New Roman" w:hAnsi="Times New Roman" w:eastAsia="Times New Roman" w:cs="Times New Roman"/>
          <w:spacing w:val="42"/>
        </w:rPr>
        <w:t xml:space="preserve"> </w:t>
      </w:r>
      <w:r>
        <w:rPr>
          <w:spacing w:val="9"/>
        </w:rPr>
        <w:t>个病</w:t>
      </w:r>
      <w:r>
        <w:rPr>
          <w:spacing w:val="8"/>
        </w:rPr>
        <w:t>例，</w:t>
      </w:r>
      <w:r>
        <w:rPr>
          <w:spacing w:val="-34"/>
        </w:rPr>
        <w:t xml:space="preserve"> </w:t>
      </w:r>
      <w:r>
        <w:rPr>
          <w:spacing w:val="8"/>
        </w:rPr>
        <w:t>每个病例包含左右眼底图片，</w:t>
      </w:r>
      <w:r>
        <w:rPr>
          <w:spacing w:val="-17"/>
        </w:rPr>
        <w:t xml:space="preserve"> </w:t>
      </w:r>
      <w:r>
        <w:rPr>
          <w:spacing w:val="8"/>
        </w:rPr>
        <w:t>左右眼底图片诊断关键字和总共八个类别的标注</w:t>
      </w:r>
      <w:r>
        <w:rPr>
          <w:spacing w:val="7"/>
        </w:rPr>
        <w:t>。其</w:t>
      </w:r>
      <w:r>
        <w:rPr>
          <w:spacing w:val="8"/>
        </w:rPr>
        <w:t>中八个类别的标注分为正常和七类眼部疾病（糖尿病</w:t>
      </w:r>
      <w:r>
        <w:rPr>
          <w:spacing w:val="24"/>
        </w:rPr>
        <w:t xml:space="preserve"> </w:t>
      </w:r>
      <w:r>
        <w:rPr>
          <w:rFonts w:ascii="Times New Roman" w:hAnsi="Times New Roman" w:eastAsia="Times New Roman" w:cs="Times New Roman"/>
          <w:spacing w:val="8"/>
        </w:rPr>
        <w:t>(D)</w:t>
      </w:r>
      <w:r>
        <w:rPr>
          <w:spacing w:val="8"/>
        </w:rPr>
        <w:t>、青光眼</w:t>
      </w:r>
      <w:r>
        <w:rPr>
          <w:spacing w:val="19"/>
        </w:rPr>
        <w:t xml:space="preserve"> </w:t>
      </w:r>
      <w:r>
        <w:rPr>
          <w:rFonts w:ascii="Times New Roman" w:hAnsi="Times New Roman" w:eastAsia="Times New Roman" w:cs="Times New Roman"/>
          <w:spacing w:val="8"/>
        </w:rPr>
        <w:t>(G)</w:t>
      </w:r>
      <w:r>
        <w:rPr>
          <w:spacing w:val="8"/>
        </w:rPr>
        <w:t>、白内障</w:t>
      </w:r>
      <w:r>
        <w:rPr>
          <w:spacing w:val="19"/>
        </w:rPr>
        <w:t xml:space="preserve"> </w:t>
      </w:r>
      <w:r>
        <w:rPr>
          <w:rFonts w:ascii="Times New Roman" w:hAnsi="Times New Roman" w:eastAsia="Times New Roman" w:cs="Times New Roman"/>
          <w:spacing w:val="8"/>
        </w:rPr>
        <w:t>(C)</w:t>
      </w:r>
      <w:r>
        <w:rPr>
          <w:spacing w:val="8"/>
        </w:rPr>
        <w:t>、年</w:t>
      </w:r>
      <w:r>
        <w:rPr>
          <w:spacing w:val="2"/>
        </w:rPr>
        <w:t>龄相关性黄斑病变 </w:t>
      </w:r>
      <w:r>
        <w:rPr>
          <w:rFonts w:ascii="Times New Roman" w:hAnsi="Times New Roman" w:eastAsia="Times New Roman" w:cs="Times New Roman"/>
          <w:spacing w:val="2"/>
        </w:rPr>
        <w:t>(A)</w:t>
      </w:r>
      <w:r>
        <w:rPr>
          <w:spacing w:val="2"/>
        </w:rPr>
        <w:t>、高血压</w:t>
      </w:r>
      <w:r>
        <w:rPr>
          <w:spacing w:val="33"/>
          <w:w w:val="101"/>
        </w:rPr>
        <w:t xml:space="preserve"> </w:t>
      </w:r>
      <w:r>
        <w:rPr>
          <w:rFonts w:ascii="Times New Roman" w:hAnsi="Times New Roman" w:eastAsia="Times New Roman" w:cs="Times New Roman"/>
          <w:spacing w:val="2"/>
        </w:rPr>
        <w:t>(H)</w:t>
      </w:r>
      <w:r>
        <w:rPr>
          <w:spacing w:val="2"/>
        </w:rPr>
        <w:t>、近视 </w:t>
      </w:r>
      <w:r>
        <w:rPr>
          <w:rFonts w:ascii="Times New Roman" w:hAnsi="Times New Roman" w:eastAsia="Times New Roman" w:cs="Times New Roman"/>
          <w:spacing w:val="2"/>
        </w:rPr>
        <w:t>(M)</w:t>
      </w:r>
      <w:r>
        <w:rPr>
          <w:spacing w:val="2"/>
        </w:rPr>
        <w:t>、其他疾病</w:t>
      </w:r>
      <w:r>
        <w:rPr>
          <w:rFonts w:ascii="Times New Roman" w:hAnsi="Times New Roman" w:eastAsia="Times New Roman" w:cs="Times New Roman"/>
          <w:spacing w:val="2"/>
        </w:rPr>
        <w:t>/</w:t>
      </w:r>
      <w:r>
        <w:rPr>
          <w:spacing w:val="2"/>
        </w:rPr>
        <w:t>异常 </w:t>
      </w:r>
      <w:r>
        <w:rPr>
          <w:rFonts w:ascii="Times New Roman" w:hAnsi="Times New Roman" w:eastAsia="Times New Roman" w:cs="Times New Roman"/>
          <w:spacing w:val="2"/>
        </w:rPr>
        <w:t>(O</w:t>
      </w:r>
      <w:r>
        <w:rPr>
          <w:rFonts w:ascii="Times New Roman" w:hAnsi="Times New Roman" w:eastAsia="Times New Roman" w:cs="Times New Roman"/>
          <w:spacing w:val="1"/>
        </w:rPr>
        <w:t>)</w:t>
      </w:r>
      <w:r>
        <w:rPr>
          <w:spacing w:val="1"/>
        </w:rPr>
        <w:t>）。</w:t>
      </w:r>
    </w:p>
    <w:p>
      <w:pPr>
        <w:pStyle w:val="BodyText"/>
        <w:ind w:left="602"/>
        <w:spacing w:line="207" w:lineRule="auto"/>
        <w:rPr/>
      </w:pPr>
      <w:r>
        <w:rPr>
          <w:rFonts w:ascii="Times New Roman" w:hAnsi="Times New Roman" w:eastAsia="Times New Roman" w:cs="Times New Roman"/>
          <w:b/>
          <w:bCs/>
          <w:spacing w:val="3"/>
        </w:rPr>
        <w:t>(1)</w:t>
      </w:r>
      <w:r>
        <w:rPr>
          <w:rFonts w:ascii="Times New Roman" w:hAnsi="Times New Roman" w:eastAsia="Times New Roman" w:cs="Times New Roman"/>
          <w:b/>
          <w:bCs/>
          <w:spacing w:val="23"/>
          <w:w w:val="101"/>
        </w:rPr>
        <w:t xml:space="preserve"> </w:t>
      </w:r>
      <w:r>
        <w:rPr>
          <w:spacing w:val="3"/>
        </w:rPr>
        <w:t>数据集清洗</w:t>
      </w:r>
    </w:p>
    <w:p>
      <w:pPr>
        <w:pStyle w:val="BodyText"/>
        <w:ind w:left="129" w:right="33" w:firstLine="473"/>
        <w:spacing w:before="85" w:line="262" w:lineRule="auto"/>
        <w:rPr/>
      </w:pPr>
      <w:r>
        <w:rPr>
          <w:spacing w:val="7"/>
        </w:rPr>
        <w:t>在我们的数据预处理阶段，</w:t>
      </w:r>
      <w:r>
        <w:rPr>
          <w:spacing w:val="-17"/>
        </w:rPr>
        <w:t xml:space="preserve"> </w:t>
      </w:r>
      <w:r>
        <w:rPr>
          <w:spacing w:val="7"/>
        </w:rPr>
        <w:t>我们进行了严格的数据清洗工作， 以确保模</w:t>
      </w:r>
      <w:r>
        <w:rPr>
          <w:spacing w:val="6"/>
        </w:rPr>
        <w:t>型能够学习</w:t>
      </w:r>
      <w:r>
        <w:rPr>
          <w:spacing w:val="9"/>
        </w:rPr>
        <w:t>到高质量的眼底图像特征。具体来说，</w:t>
      </w:r>
      <w:r>
        <w:rPr>
          <w:spacing w:val="-15"/>
        </w:rPr>
        <w:t xml:space="preserve"> </w:t>
      </w:r>
      <w:r>
        <w:rPr>
          <w:spacing w:val="9"/>
        </w:rPr>
        <w:t>我们</w:t>
      </w:r>
      <w:r>
        <w:rPr>
          <w:spacing w:val="8"/>
        </w:rPr>
        <w:t>从原始数据集中去除了以下几类不符合分析</w:t>
      </w:r>
      <w:r>
        <w:rPr>
          <w:spacing w:val="10"/>
        </w:rPr>
        <w:t>要求的样本</w:t>
      </w:r>
      <w:r>
        <w:rPr>
          <w:spacing w:val="-32"/>
        </w:rPr>
        <w:t>：（</w:t>
      </w:r>
      <w:r>
        <w:rPr>
          <w:rFonts w:ascii="Times New Roman" w:hAnsi="Times New Roman" w:eastAsia="Times New Roman" w:cs="Times New Roman"/>
          <w:spacing w:val="10"/>
        </w:rPr>
        <w:t>1</w:t>
      </w:r>
      <w:r>
        <w:rPr>
          <w:spacing w:val="10"/>
        </w:rPr>
        <w:t>）</w:t>
      </w:r>
      <w:r>
        <w:rPr>
          <w:spacing w:val="-31"/>
        </w:rPr>
        <w:t xml:space="preserve"> </w:t>
      </w:r>
      <w:r>
        <w:rPr>
          <w:spacing w:val="10"/>
        </w:rPr>
        <w:t>视盘（</w:t>
      </w:r>
      <w:r>
        <w:rPr>
          <w:rFonts w:ascii="Times New Roman" w:hAnsi="Times New Roman" w:eastAsia="Times New Roman" w:cs="Times New Roman"/>
        </w:rPr>
        <w:t>Optic</w:t>
      </w:r>
      <w:r>
        <w:rPr>
          <w:rFonts w:ascii="Times New Roman" w:hAnsi="Times New Roman" w:eastAsia="Times New Roman" w:cs="Times New Roman"/>
          <w:spacing w:val="19"/>
          <w:w w:val="101"/>
        </w:rPr>
        <w:t xml:space="preserve"> </w:t>
      </w:r>
      <w:r>
        <w:rPr>
          <w:rFonts w:ascii="Times New Roman" w:hAnsi="Times New Roman" w:eastAsia="Times New Roman" w:cs="Times New Roman"/>
        </w:rPr>
        <w:t>Disc</w:t>
      </w:r>
      <w:r>
        <w:rPr>
          <w:rFonts w:ascii="Times New Roman" w:hAnsi="Times New Roman" w:eastAsia="Times New Roman" w:cs="Times New Roman"/>
          <w:spacing w:val="10"/>
        </w:rPr>
        <w:t>,</w:t>
      </w:r>
      <w:r>
        <w:rPr>
          <w:rFonts w:ascii="Times New Roman" w:hAnsi="Times New Roman" w:eastAsia="Times New Roman" w:cs="Times New Roman"/>
          <w:spacing w:val="27"/>
        </w:rPr>
        <w:t xml:space="preserve"> </w:t>
      </w:r>
      <w:r>
        <w:rPr>
          <w:rFonts w:ascii="Times New Roman" w:hAnsi="Times New Roman" w:eastAsia="Times New Roman" w:cs="Times New Roman"/>
        </w:rPr>
        <w:t>OD</w:t>
      </w:r>
      <w:r>
        <w:rPr>
          <w:spacing w:val="10"/>
        </w:rPr>
        <w:t>）</w:t>
      </w:r>
      <w:r>
        <w:rPr>
          <w:spacing w:val="-13"/>
        </w:rPr>
        <w:t xml:space="preserve"> </w:t>
      </w:r>
      <w:r>
        <w:rPr>
          <w:spacing w:val="10"/>
        </w:rPr>
        <w:t>不可见的图片</w:t>
      </w:r>
      <w:r>
        <w:rPr>
          <w:spacing w:val="-32"/>
        </w:rPr>
        <w:t>，（</w:t>
      </w:r>
      <w:r>
        <w:rPr>
          <w:rFonts w:ascii="Times New Roman" w:hAnsi="Times New Roman" w:eastAsia="Times New Roman" w:cs="Times New Roman"/>
          <w:spacing w:val="10"/>
        </w:rPr>
        <w:t>2</w:t>
      </w:r>
      <w:r>
        <w:rPr>
          <w:spacing w:val="10"/>
        </w:rPr>
        <w:t>）</w:t>
      </w:r>
      <w:r>
        <w:rPr>
          <w:spacing w:val="-29"/>
        </w:rPr>
        <w:t xml:space="preserve"> </w:t>
      </w:r>
      <w:r>
        <w:rPr>
          <w:spacing w:val="9"/>
        </w:rPr>
        <w:t>有严重反光或色散的图</w:t>
      </w:r>
      <w:r>
        <w:rPr/>
        <w:t>片</w:t>
      </w:r>
      <w:r>
        <w:rPr>
          <w:spacing w:val="-21"/>
        </w:rPr>
        <w:t>，（</w:t>
      </w:r>
      <w:r>
        <w:rPr>
          <w:rFonts w:ascii="Times New Roman" w:hAnsi="Times New Roman" w:eastAsia="Times New Roman" w:cs="Times New Roman"/>
        </w:rPr>
        <w:t>3</w:t>
      </w:r>
      <w:r>
        <w:rPr/>
        <w:t>）非眼底图片，主要为误标样本（如外部眼部图像）。</w:t>
      </w:r>
    </w:p>
    <w:p>
      <w:pPr>
        <w:ind w:firstLine="571"/>
        <w:spacing w:line="2137" w:lineRule="exact"/>
        <w:rPr/>
      </w:pPr>
      <w:r>
        <w:rPr>
          <w:position w:val="-42"/>
        </w:rPr>
        <w:drawing>
          <wp:inline distT="0" distB="0" distL="0" distR="0">
            <wp:extent cx="5213137" cy="1357383"/>
            <wp:effectExtent l="0" t="0" r="0" b="0"/>
            <wp:docPr id="6" name="IM 6"/>
            <wp:cNvGraphicFramePr/>
            <a:graphic>
              <a:graphicData uri="http://schemas.openxmlformats.org/drawingml/2006/picture">
                <pic:pic>
                  <pic:nvPicPr>
                    <pic:cNvPr id="6" name="IM 6"/>
                    <pic:cNvPicPr/>
                  </pic:nvPicPr>
                  <pic:blipFill>
                    <a:blip r:embed="rId24"/>
                    <a:stretch>
                      <a:fillRect/>
                    </a:stretch>
                  </pic:blipFill>
                  <pic:spPr>
                    <a:xfrm rot="0">
                      <a:off x="0" y="0"/>
                      <a:ext cx="5213137" cy="1357383"/>
                    </a:xfrm>
                    <a:prstGeom prst="rect">
                      <a:avLst/>
                    </a:prstGeom>
                  </pic:spPr>
                </pic:pic>
              </a:graphicData>
            </a:graphic>
          </wp:inline>
        </w:drawing>
      </w:r>
    </w:p>
    <w:p>
      <w:pPr>
        <w:pStyle w:val="BodyText"/>
        <w:ind w:left="3119"/>
        <w:spacing w:before="308" w:line="200" w:lineRule="auto"/>
        <w:rPr/>
      </w:pPr>
      <w:r>
        <w:rPr>
          <w:spacing w:val="4"/>
        </w:rPr>
        <w:t>图 </w:t>
      </w:r>
      <w:r>
        <w:rPr>
          <w:rFonts w:ascii="Times New Roman" w:hAnsi="Times New Roman" w:eastAsia="Times New Roman" w:cs="Times New Roman"/>
          <w:spacing w:val="4"/>
        </w:rPr>
        <w:t>2:</w:t>
      </w:r>
      <w:r>
        <w:rPr>
          <w:rFonts w:ascii="Times New Roman" w:hAnsi="Times New Roman" w:eastAsia="Times New Roman" w:cs="Times New Roman"/>
          <w:spacing w:val="38"/>
          <w:w w:val="101"/>
        </w:rPr>
        <w:t xml:space="preserve"> </w:t>
      </w:r>
      <w:r>
        <w:rPr>
          <w:spacing w:val="4"/>
        </w:rPr>
        <w:t>原始数据库去除图片示例</w:t>
      </w:r>
    </w:p>
    <w:p>
      <w:pPr>
        <w:pStyle w:val="BodyText"/>
        <w:ind w:left="602"/>
        <w:spacing w:before="118" w:line="200" w:lineRule="auto"/>
        <w:rPr/>
      </w:pPr>
      <w:r>
        <w:rPr>
          <w:rFonts w:ascii="Times New Roman" w:hAnsi="Times New Roman" w:eastAsia="Times New Roman" w:cs="Times New Roman"/>
          <w:b/>
          <w:bCs/>
          <w:spacing w:val="5"/>
        </w:rPr>
        <w:t>(2)</w:t>
      </w:r>
      <w:r>
        <w:rPr>
          <w:rFonts w:ascii="Times New Roman" w:hAnsi="Times New Roman" w:eastAsia="Times New Roman" w:cs="Times New Roman"/>
          <w:b/>
          <w:bCs/>
          <w:spacing w:val="29"/>
        </w:rPr>
        <w:t xml:space="preserve"> </w:t>
      </w:r>
      <w:r>
        <w:rPr>
          <w:spacing w:val="5"/>
        </w:rPr>
        <w:t>数据集扩充和标签平衡</w:t>
      </w:r>
    </w:p>
    <w:p>
      <w:pPr>
        <w:pStyle w:val="BodyText"/>
        <w:ind w:left="125" w:right="32" w:firstLine="477"/>
        <w:spacing w:before="91" w:line="258" w:lineRule="auto"/>
        <w:rPr/>
      </w:pPr>
      <w:r>
        <w:rPr>
          <w:spacing w:val="3"/>
        </w:rPr>
        <w:t>原始数据集中</w:t>
      </w:r>
      <w:r>
        <w:rPr>
          <w:spacing w:val="18"/>
          <w:w w:val="101"/>
        </w:rPr>
        <w:t xml:space="preserve"> </w:t>
      </w:r>
      <w:r>
        <w:rPr>
          <w:rFonts w:ascii="Times New Roman" w:hAnsi="Times New Roman" w:eastAsia="Times New Roman" w:cs="Times New Roman"/>
          <w:spacing w:val="3"/>
        </w:rPr>
        <w:t>8</w:t>
      </w:r>
      <w:r>
        <w:rPr>
          <w:rFonts w:ascii="Times New Roman" w:hAnsi="Times New Roman" w:eastAsia="Times New Roman" w:cs="Times New Roman"/>
          <w:spacing w:val="35"/>
          <w:w w:val="101"/>
        </w:rPr>
        <w:t xml:space="preserve"> </w:t>
      </w:r>
      <w:r>
        <w:rPr>
          <w:spacing w:val="3"/>
        </w:rPr>
        <w:t>类疾病标签分布不均衡， 特别是青光</w:t>
      </w:r>
      <w:r>
        <w:rPr>
          <w:spacing w:val="2"/>
        </w:rPr>
        <w:t>眼（</w:t>
      </w:r>
      <w:r>
        <w:rPr>
          <w:rFonts w:ascii="Times New Roman" w:hAnsi="Times New Roman" w:eastAsia="Times New Roman" w:cs="Times New Roman"/>
          <w:spacing w:val="2"/>
        </w:rPr>
        <w:t>G</w:t>
      </w:r>
      <w:r>
        <w:rPr>
          <w:spacing w:val="2"/>
        </w:rPr>
        <w:t>）、高度近视（</w:t>
      </w:r>
      <w:r>
        <w:rPr>
          <w:rFonts w:ascii="Times New Roman" w:hAnsi="Times New Roman" w:eastAsia="Times New Roman" w:cs="Times New Roman"/>
          <w:spacing w:val="2"/>
        </w:rPr>
        <w:t>M</w:t>
      </w:r>
      <w:r>
        <w:rPr>
          <w:spacing w:val="2"/>
        </w:rPr>
        <w:t>）和高</w:t>
      </w:r>
      <w:r>
        <w:rPr>
          <w:spacing w:val="5"/>
        </w:rPr>
        <w:t>血压（</w:t>
      </w:r>
      <w:r>
        <w:rPr>
          <w:rFonts w:ascii="Times New Roman" w:hAnsi="Times New Roman" w:eastAsia="Times New Roman" w:cs="Times New Roman"/>
          <w:spacing w:val="5"/>
        </w:rPr>
        <w:t>H</w:t>
      </w:r>
      <w:r>
        <w:rPr>
          <w:spacing w:val="5"/>
        </w:rPr>
        <w:t>）等类别的样本数量明显偏少。这种数据不均衡问题可能导致模型在训练时更倾</w:t>
      </w:r>
      <w:r>
        <w:rPr>
          <w:spacing w:val="7"/>
        </w:rPr>
        <w:t>向于预测常见类别， 而忽视罕见类别。因此，</w:t>
      </w:r>
      <w:r>
        <w:rPr>
          <w:spacing w:val="-14"/>
        </w:rPr>
        <w:t xml:space="preserve"> </w:t>
      </w:r>
      <w:r>
        <w:rPr>
          <w:spacing w:val="7"/>
        </w:rPr>
        <w:t>我们采取了以下策略来扩充数据集</w:t>
      </w:r>
      <w:r>
        <w:rPr>
          <w:spacing w:val="6"/>
        </w:rPr>
        <w:t>并平衡</w:t>
      </w:r>
      <w:r>
        <w:rPr>
          <w:spacing w:val="-1"/>
        </w:rPr>
        <w:t>标签分布。</w:t>
      </w:r>
    </w:p>
    <w:p>
      <w:pPr>
        <w:pStyle w:val="BodyText"/>
        <w:ind w:right="33" w:firstLine="615"/>
        <w:spacing w:line="274" w:lineRule="auto"/>
        <w:tabs>
          <w:tab w:val="left" w:pos="136"/>
        </w:tabs>
        <w:jc w:val="both"/>
        <w:rPr>
          <w:rFonts w:ascii="Times New Roman" w:hAnsi="Times New Roman" w:eastAsia="Times New Roman" w:cs="Times New Roman"/>
        </w:rPr>
      </w:pPr>
      <w:r>
        <w:rPr>
          <w:spacing w:val="9"/>
        </w:rPr>
        <w:t>我们引入了 </w:t>
      </w:r>
      <w:r>
        <w:rPr>
          <w:rFonts w:ascii="Times New Roman" w:hAnsi="Times New Roman" w:eastAsia="Times New Roman" w:cs="Times New Roman"/>
        </w:rPr>
        <w:t>Ocular</w:t>
      </w:r>
      <w:r>
        <w:rPr>
          <w:rFonts w:ascii="Times New Roman" w:hAnsi="Times New Roman" w:eastAsia="Times New Roman" w:cs="Times New Roman"/>
          <w:spacing w:val="9"/>
        </w:rPr>
        <w:t xml:space="preserve"> </w:t>
      </w:r>
      <w:r>
        <w:rPr>
          <w:rFonts w:ascii="Times New Roman" w:hAnsi="Times New Roman" w:eastAsia="Times New Roman" w:cs="Times New Roman"/>
        </w:rPr>
        <w:t>Disease</w:t>
      </w:r>
      <w:r>
        <w:rPr>
          <w:rFonts w:ascii="Times New Roman" w:hAnsi="Times New Roman" w:eastAsia="Times New Roman" w:cs="Times New Roman"/>
          <w:spacing w:val="9"/>
        </w:rPr>
        <w:t xml:space="preserve"> </w:t>
      </w:r>
      <w:r>
        <w:rPr>
          <w:rFonts w:ascii="Times New Roman" w:hAnsi="Times New Roman" w:eastAsia="Times New Roman" w:cs="Times New Roman"/>
        </w:rPr>
        <w:t>Recognition</w:t>
      </w:r>
      <w:r>
        <w:rPr>
          <w:spacing w:val="9"/>
        </w:rPr>
        <w:t>（</w:t>
      </w:r>
      <w:r>
        <w:rPr>
          <w:rFonts w:ascii="Times New Roman" w:hAnsi="Times New Roman" w:eastAsia="Times New Roman" w:cs="Times New Roman"/>
        </w:rPr>
        <w:t>ODIR</w:t>
      </w:r>
      <w:r>
        <w:rPr>
          <w:spacing w:val="9"/>
        </w:rPr>
        <w:t>）</w:t>
      </w:r>
      <w:hyperlink w:history="true" w:anchor="bookmark68">
        <w:r>
          <w:rPr>
            <w:rFonts w:ascii="Times New Roman" w:hAnsi="Times New Roman" w:eastAsia="Times New Roman" w:cs="Times New Roman"/>
            <w:sz w:val="17"/>
            <w:szCs w:val="17"/>
            <w:spacing w:val="9"/>
            <w:position w:val="8"/>
          </w:rPr>
          <w:t>14</w:t>
        </w:r>
      </w:hyperlink>
      <w:r>
        <w:rPr>
          <w:rFonts w:ascii="Times New Roman" w:hAnsi="Times New Roman" w:eastAsia="Times New Roman" w:cs="Times New Roman"/>
          <w:sz w:val="17"/>
          <w:szCs w:val="17"/>
          <w:spacing w:val="9"/>
          <w:position w:val="8"/>
        </w:rPr>
        <w:t xml:space="preserve">  </w:t>
      </w:r>
      <w:r>
        <w:rPr>
          <w:spacing w:val="9"/>
        </w:rPr>
        <w:t>数据集作为补充， 与现有数据集</w:t>
      </w:r>
      <w:r>
        <w:rPr>
          <w:spacing w:val="1"/>
        </w:rPr>
        <w:t>进行比对，</w:t>
      </w:r>
      <w:r>
        <w:rPr>
          <w:spacing w:val="19"/>
          <w:w w:val="101"/>
        </w:rPr>
        <w:t xml:space="preserve">  </w:t>
      </w:r>
      <w:r>
        <w:rPr>
          <w:spacing w:val="1"/>
        </w:rPr>
        <w:t>选取了不重复的样本加入训练。此外，  从 </w:t>
      </w:r>
      <w:r>
        <w:rPr>
          <w:rFonts w:ascii="Times New Roman" w:hAnsi="Times New Roman" w:eastAsia="Times New Roman" w:cs="Times New Roman"/>
        </w:rPr>
        <w:t>MULTI</w:t>
      </w:r>
      <w:r>
        <w:rPr>
          <w:rFonts w:ascii="Times New Roman" w:hAnsi="Times New Roman" w:eastAsia="Times New Roman" w:cs="Times New Roman"/>
          <w:spacing w:val="1"/>
        </w:rPr>
        <w:t>-</w:t>
      </w:r>
      <w:r>
        <w:rPr>
          <w:rFonts w:ascii="Times New Roman" w:hAnsi="Times New Roman" w:eastAsia="Times New Roman" w:cs="Times New Roman"/>
        </w:rPr>
        <w:t>LABEL</w:t>
      </w:r>
      <w:r>
        <w:rPr>
          <w:rFonts w:ascii="Times New Roman" w:hAnsi="Times New Roman" w:eastAsia="Times New Roman" w:cs="Times New Roman"/>
          <w:spacing w:val="1"/>
        </w:rPr>
        <w:t xml:space="preserve"> </w:t>
      </w:r>
      <w:r>
        <w:rPr>
          <w:rFonts w:ascii="Times New Roman" w:hAnsi="Times New Roman" w:eastAsia="Times New Roman" w:cs="Times New Roman"/>
        </w:rPr>
        <w:t>RETINAL</w:t>
      </w:r>
      <w:r>
        <w:rPr>
          <w:rFonts w:ascii="Times New Roman" w:hAnsi="Times New Roman" w:eastAsia="Times New Roman" w:cs="Times New Roman"/>
          <w:spacing w:val="1"/>
        </w:rPr>
        <w:t xml:space="preserve"> </w:t>
      </w:r>
      <w:r>
        <w:rPr>
          <w:rFonts w:ascii="Times New Roman" w:hAnsi="Times New Roman" w:eastAsia="Times New Roman" w:cs="Times New Roman"/>
        </w:rPr>
        <w:t>DISEASE </w:t>
      </w:r>
      <w:r>
        <w:rPr>
          <w:spacing w:val="8"/>
        </w:rPr>
        <w:t>（</w:t>
      </w:r>
      <w:r>
        <w:rPr>
          <w:rFonts w:ascii="Times New Roman" w:hAnsi="Times New Roman" w:eastAsia="Times New Roman" w:cs="Times New Roman"/>
        </w:rPr>
        <w:t>MLRD</w:t>
      </w:r>
      <w:r>
        <w:rPr>
          <w:spacing w:val="8"/>
        </w:rPr>
        <w:t>）</w:t>
      </w:r>
      <w:hyperlink w:history="true" w:anchor="bookmark69">
        <w:r>
          <w:rPr>
            <w:rFonts w:ascii="Times New Roman" w:hAnsi="Times New Roman" w:eastAsia="Times New Roman" w:cs="Times New Roman"/>
            <w:sz w:val="17"/>
            <w:szCs w:val="17"/>
            <w:spacing w:val="8"/>
            <w:position w:val="8"/>
          </w:rPr>
          <w:t>15</w:t>
        </w:r>
      </w:hyperlink>
      <w:r>
        <w:rPr>
          <w:spacing w:val="8"/>
        </w:rPr>
        <w:t>数据集中筛选了青光眼</w:t>
      </w:r>
      <w:r>
        <w:rPr>
          <w:spacing w:val="23"/>
          <w:w w:val="101"/>
        </w:rPr>
        <w:t xml:space="preserve"> </w:t>
      </w:r>
      <w:r>
        <w:rPr>
          <w:rFonts w:ascii="Times New Roman" w:hAnsi="Times New Roman" w:eastAsia="Times New Roman" w:cs="Times New Roman"/>
          <w:spacing w:val="8"/>
        </w:rPr>
        <w:t>(G)</w:t>
      </w:r>
      <w:r>
        <w:rPr>
          <w:spacing w:val="8"/>
        </w:rPr>
        <w:t>、高度近视</w:t>
      </w:r>
      <w:r>
        <w:rPr>
          <w:spacing w:val="23"/>
          <w:w w:val="101"/>
        </w:rPr>
        <w:t xml:space="preserve"> </w:t>
      </w:r>
      <w:r>
        <w:rPr>
          <w:rFonts w:ascii="Times New Roman" w:hAnsi="Times New Roman" w:eastAsia="Times New Roman" w:cs="Times New Roman"/>
          <w:spacing w:val="8"/>
        </w:rPr>
        <w:t>(M)</w:t>
      </w:r>
      <w:r>
        <w:rPr>
          <w:rFonts w:ascii="Times New Roman" w:hAnsi="Times New Roman" w:eastAsia="Times New Roman" w:cs="Times New Roman"/>
          <w:spacing w:val="32"/>
          <w:w w:val="101"/>
        </w:rPr>
        <w:t xml:space="preserve"> </w:t>
      </w:r>
      <w:r>
        <w:rPr>
          <w:spacing w:val="8"/>
        </w:rPr>
        <w:t>和高</w:t>
      </w:r>
      <w:r>
        <w:rPr>
          <w:spacing w:val="7"/>
        </w:rPr>
        <w:t>血压</w:t>
      </w:r>
      <w:r>
        <w:rPr>
          <w:spacing w:val="23"/>
          <w:w w:val="101"/>
        </w:rPr>
        <w:t xml:space="preserve"> </w:t>
      </w:r>
      <w:r>
        <w:rPr>
          <w:rFonts w:ascii="Times New Roman" w:hAnsi="Times New Roman" w:eastAsia="Times New Roman" w:cs="Times New Roman"/>
          <w:spacing w:val="7"/>
        </w:rPr>
        <w:t>(H)</w:t>
      </w:r>
      <w:r>
        <w:rPr>
          <w:rFonts w:ascii="Times New Roman" w:hAnsi="Times New Roman" w:eastAsia="Times New Roman" w:cs="Times New Roman"/>
          <w:spacing w:val="37"/>
        </w:rPr>
        <w:t xml:space="preserve"> </w:t>
      </w:r>
      <w:r>
        <w:rPr>
          <w:spacing w:val="7"/>
        </w:rPr>
        <w:t>分别选取了数量为</w:t>
      </w:r>
      <w:r>
        <w:rPr>
          <w:rFonts w:ascii="Times New Roman" w:hAnsi="Times New Roman" w:eastAsia="Times New Roman" w:cs="Times New Roman"/>
        </w:rPr>
        <w:tab/>
      </w:r>
      <w:r>
        <w:rPr>
          <w:rFonts w:ascii="Times New Roman" w:hAnsi="Times New Roman" w:eastAsia="Times New Roman" w:cs="Times New Roman"/>
          <w:spacing w:val="2"/>
        </w:rPr>
        <w:t>195</w:t>
      </w:r>
      <w:r>
        <w:rPr>
          <w:rFonts w:ascii="Times New Roman" w:hAnsi="Times New Roman" w:eastAsia="Times New Roman" w:cs="Times New Roman"/>
          <w:spacing w:val="-20"/>
        </w:rPr>
        <w:t xml:space="preserve"> </w:t>
      </w:r>
      <w:r>
        <w:rPr>
          <w:spacing w:val="2"/>
        </w:rPr>
        <w:t>、</w:t>
      </w:r>
      <w:r>
        <w:rPr>
          <w:rFonts w:ascii="Times New Roman" w:hAnsi="Times New Roman" w:eastAsia="Times New Roman" w:cs="Times New Roman"/>
          <w:spacing w:val="2"/>
        </w:rPr>
        <w:t>72</w:t>
      </w:r>
      <w:r>
        <w:rPr>
          <w:rFonts w:ascii="Times New Roman" w:hAnsi="Times New Roman" w:eastAsia="Times New Roman" w:cs="Times New Roman"/>
          <w:spacing w:val="-33"/>
        </w:rPr>
        <w:t xml:space="preserve"> </w:t>
      </w:r>
      <w:r>
        <w:rPr>
          <w:spacing w:val="2"/>
        </w:rPr>
        <w:t>、</w:t>
      </w:r>
      <w:r>
        <w:rPr>
          <w:rFonts w:ascii="Times New Roman" w:hAnsi="Times New Roman" w:eastAsia="Times New Roman" w:cs="Times New Roman"/>
          <w:spacing w:val="2"/>
        </w:rPr>
        <w:t>73</w:t>
      </w:r>
      <w:r>
        <w:rPr>
          <w:rFonts w:ascii="Times New Roman" w:hAnsi="Times New Roman" w:eastAsia="Times New Roman" w:cs="Times New Roman"/>
          <w:spacing w:val="33"/>
        </w:rPr>
        <w:t xml:space="preserve"> </w:t>
      </w:r>
      <w:r>
        <w:rPr>
          <w:spacing w:val="2"/>
        </w:rPr>
        <w:t>的样本作为扩充。为了使样本进一步平衡，</w:t>
      </w:r>
      <w:r>
        <w:rPr>
          <w:spacing w:val="-15"/>
        </w:rPr>
        <w:t xml:space="preserve"> </w:t>
      </w:r>
      <w:r>
        <w:rPr>
          <w:spacing w:val="2"/>
        </w:rPr>
        <w:t>我们采用了过采样技术</w:t>
      </w:r>
      <w:hyperlink w:history="true" w:anchor="bookmark70">
        <w:r>
          <w:rPr>
            <w:rFonts w:ascii="Times New Roman" w:hAnsi="Times New Roman" w:eastAsia="Times New Roman" w:cs="Times New Roman"/>
            <w:sz w:val="17"/>
            <w:szCs w:val="17"/>
            <w:spacing w:val="2"/>
            <w:position w:val="8"/>
          </w:rPr>
          <w:t>16</w:t>
        </w:r>
      </w:hyperlink>
      <w:r>
        <w:rPr>
          <w:spacing w:val="2"/>
        </w:rPr>
        <w:t>，</w:t>
      </w:r>
      <w:r>
        <w:rPr>
          <w:spacing w:val="-35"/>
        </w:rPr>
        <w:t xml:space="preserve"> </w:t>
      </w:r>
      <w:r>
        <w:rPr>
          <w:spacing w:val="2"/>
        </w:rPr>
        <w:t>对于</w:t>
      </w:r>
      <w:r>
        <w:rPr>
          <w:u w:val="single" w:color="auto"/>
          <w:spacing w:val="11"/>
        </w:rPr>
        <w:t>数量较少的样本，</w:t>
      </w:r>
      <w:r>
        <w:rPr>
          <w:u w:val="single" w:color="auto"/>
          <w:spacing w:val="-12"/>
        </w:rPr>
        <w:t xml:space="preserve"> </w:t>
      </w:r>
      <w:r>
        <w:rPr>
          <w:u w:val="single" w:color="auto"/>
          <w:spacing w:val="11"/>
        </w:rPr>
        <w:t>我们对每张图片</w:t>
      </w:r>
      <w:r>
        <w:rPr>
          <w:u w:val="single" w:color="auto"/>
          <w:spacing w:val="-32"/>
        </w:rPr>
        <w:t xml:space="preserve"> </w:t>
      </w:r>
      <w:r>
        <w:rPr>
          <w:spacing w:val="11"/>
        </w:rPr>
        <w:t>至多采样两次，</w:t>
      </w:r>
      <w:r>
        <w:rPr>
          <w:spacing w:val="-27"/>
        </w:rPr>
        <w:t xml:space="preserve"> </w:t>
      </w:r>
      <w:r>
        <w:rPr>
          <w:spacing w:val="11"/>
        </w:rPr>
        <w:t>确保每个类别的单眼图像至</w:t>
      </w:r>
      <w:r>
        <w:rPr>
          <w:spacing w:val="10"/>
        </w:rPr>
        <w:t>少有</w:t>
      </w:r>
      <w:r>
        <w:rPr>
          <w:spacing w:val="27"/>
          <w:w w:val="101"/>
        </w:rPr>
        <w:t xml:space="preserve"> </w:t>
      </w:r>
      <w:r>
        <w:rPr>
          <w:rFonts w:ascii="Times New Roman" w:hAnsi="Times New Roman" w:eastAsia="Times New Roman" w:cs="Times New Roman"/>
          <w:spacing w:val="10"/>
        </w:rPr>
        <w:t>800</w:t>
      </w:r>
    </w:p>
    <w:p>
      <w:pPr>
        <w:ind w:left="119" w:right="32" w:firstLine="210"/>
        <w:spacing w:before="273" w:line="256" w:lineRule="auto"/>
        <w:rPr>
          <w:rFonts w:ascii="Times New Roman" w:hAnsi="Times New Roman" w:eastAsia="Times New Roman" w:cs="Times New Roman"/>
          <w:sz w:val="19"/>
          <w:szCs w:val="19"/>
        </w:rPr>
      </w:pPr>
      <w:r>
        <w:rPr>
          <w:rFonts w:ascii="Times New Roman" w:hAnsi="Times New Roman" w:eastAsia="Times New Roman" w:cs="Times New Roman"/>
          <w:sz w:val="15"/>
          <w:szCs w:val="15"/>
          <w:spacing w:val="6"/>
          <w:position w:val="7"/>
        </w:rPr>
        <w:t>14</w:t>
      </w:r>
      <w:r>
        <w:rPr>
          <w:rFonts w:ascii="Times New Roman" w:hAnsi="Times New Roman" w:eastAsia="Times New Roman" w:cs="Times New Roman"/>
          <w:sz w:val="19"/>
          <w:szCs w:val="19"/>
        </w:rPr>
        <w:t>Li</w:t>
      </w:r>
      <w:r>
        <w:rPr>
          <w:rFonts w:ascii="Times New Roman" w:hAnsi="Times New Roman" w:eastAsia="Times New Roman" w:cs="Times New Roman"/>
          <w:sz w:val="19"/>
          <w:szCs w:val="19"/>
          <w:spacing w:val="6"/>
        </w:rPr>
        <w: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6"/>
        </w:rPr>
        <w:t>N., </w:t>
      </w:r>
      <w:r>
        <w:rPr>
          <w:rFonts w:ascii="Times New Roman" w:hAnsi="Times New Roman" w:eastAsia="Times New Roman" w:cs="Times New Roman"/>
          <w:sz w:val="19"/>
          <w:szCs w:val="19"/>
        </w:rPr>
        <w:t>Li</w:t>
      </w:r>
      <w:r>
        <w:rPr>
          <w:rFonts w:ascii="Times New Roman" w:hAnsi="Times New Roman" w:eastAsia="Times New Roman" w:cs="Times New Roman"/>
          <w:sz w:val="19"/>
          <w:szCs w:val="19"/>
          <w:spacing w:val="6"/>
        </w:rPr>
        <w:t>, T., </w:t>
      </w:r>
      <w:r>
        <w:rPr>
          <w:rFonts w:ascii="Times New Roman" w:hAnsi="Times New Roman" w:eastAsia="Times New Roman" w:cs="Times New Roman"/>
          <w:sz w:val="19"/>
          <w:szCs w:val="19"/>
        </w:rPr>
        <w:t>Hu</w:t>
      </w:r>
      <w:r>
        <w:rPr>
          <w:rFonts w:ascii="Times New Roman" w:hAnsi="Times New Roman" w:eastAsia="Times New Roman" w:cs="Times New Roman"/>
          <w:sz w:val="19"/>
          <w:szCs w:val="19"/>
          <w:spacing w:val="6"/>
        </w:rPr>
        <w:t>, C., </w:t>
      </w:r>
      <w:r>
        <w:rPr>
          <w:rFonts w:ascii="Times New Roman" w:hAnsi="Times New Roman" w:eastAsia="Times New Roman" w:cs="Times New Roman"/>
          <w:sz w:val="19"/>
          <w:szCs w:val="19"/>
        </w:rPr>
        <w:t>Wang</w:t>
      </w:r>
      <w:r>
        <w:rPr>
          <w:rFonts w:ascii="Times New Roman" w:hAnsi="Times New Roman" w:eastAsia="Times New Roman" w:cs="Times New Roman"/>
          <w:sz w:val="19"/>
          <w:szCs w:val="19"/>
          <w:spacing w:val="6"/>
        </w:rPr>
        <w:t>, K., </w:t>
      </w:r>
      <w:r>
        <w:rPr>
          <w:rFonts w:ascii="Times New Roman" w:hAnsi="Times New Roman" w:eastAsia="Times New Roman" w:cs="Times New Roman"/>
          <w:sz w:val="19"/>
          <w:szCs w:val="19"/>
        </w:rPr>
        <w:t>Kang</w:t>
      </w:r>
      <w:r>
        <w:rPr>
          <w:rFonts w:ascii="Times New Roman" w:hAnsi="Times New Roman" w:eastAsia="Times New Roman" w:cs="Times New Roman"/>
          <w:sz w:val="19"/>
          <w:szCs w:val="19"/>
          <w:spacing w:val="6"/>
        </w:rPr>
        <w:t>, </w:t>
      </w:r>
      <w:r>
        <w:rPr>
          <w:rFonts w:ascii="Times New Roman" w:hAnsi="Times New Roman" w:eastAsia="Times New Roman" w:cs="Times New Roman"/>
          <w:sz w:val="19"/>
          <w:szCs w:val="19"/>
          <w:spacing w:val="5"/>
        </w:rPr>
        <w:t>H. (2021).</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Benchmark</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of</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rPr>
        <w:t>Ocular</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Disease</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Intelligent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Recognition</w:t>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rPr>
        <w:t>One </w:t>
      </w:r>
      <w:r>
        <w:rPr>
          <w:rFonts w:ascii="Times New Roman" w:hAnsi="Times New Roman" w:eastAsia="Times New Roman" w:cs="Times New Roman"/>
          <w:sz w:val="19"/>
          <w:szCs w:val="19"/>
        </w:rPr>
        <w:t>Shot</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rPr>
        <w:t>for</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Multi</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rPr>
        <w:t>disease</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rPr>
        <w:t>Detection</w:t>
      </w:r>
      <w:r>
        <w:rPr>
          <w:rFonts w:ascii="Times New Roman" w:hAnsi="Times New Roman" w:eastAsia="Times New Roman" w:cs="Times New Roman"/>
          <w:sz w:val="19"/>
          <w:szCs w:val="19"/>
          <w:spacing w:val="13"/>
        </w:rPr>
        <w:t>.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rPr>
        <w:t>Wolf</w:t>
      </w:r>
      <w:r>
        <w:rPr>
          <w:rFonts w:ascii="Times New Roman" w:hAnsi="Times New Roman" w:eastAsia="Times New Roman" w:cs="Times New Roman"/>
          <w:sz w:val="19"/>
          <w:szCs w:val="19"/>
          <w:spacing w:val="13"/>
        </w:rPr>
        <w:t>, F.,</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rPr>
        <w:t>Gao</w:t>
      </w:r>
      <w:r>
        <w:rPr>
          <w:rFonts w:ascii="Times New Roman" w:hAnsi="Times New Roman" w:eastAsia="Times New Roman" w:cs="Times New Roman"/>
          <w:sz w:val="19"/>
          <w:szCs w:val="19"/>
          <w:spacing w:val="13"/>
        </w:rPr>
        <w:t>, W.</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rPr>
        <w:t>eds</w:t>
      </w:r>
      <w:r>
        <w:rPr>
          <w:rFonts w:ascii="Times New Roman" w:hAnsi="Times New Roman" w:eastAsia="Times New Roman" w:cs="Times New Roman"/>
          <w:sz w:val="19"/>
          <w:szCs w:val="19"/>
          <w:spacing w:val="13"/>
        </w:rPr>
        <w:t>) </w:t>
      </w:r>
      <w:r>
        <w:rPr>
          <w:rFonts w:ascii="Times New Roman" w:hAnsi="Times New Roman" w:eastAsia="Times New Roman" w:cs="Times New Roman"/>
          <w:sz w:val="19"/>
          <w:szCs w:val="19"/>
        </w:rPr>
        <w:t>Benchmarking</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13"/>
          <w:w w:val="102"/>
        </w:rPr>
        <w:t xml:space="preserve"> </w:t>
      </w:r>
      <w:r>
        <w:rPr>
          <w:rFonts w:ascii="Times New Roman" w:hAnsi="Times New Roman" w:eastAsia="Times New Roman" w:cs="Times New Roman"/>
          <w:sz w:val="19"/>
          <w:szCs w:val="19"/>
        </w:rPr>
        <w:t>Measuring</w:t>
      </w:r>
      <w:r>
        <w:rPr>
          <w:rFonts w:ascii="Times New Roman" w:hAnsi="Times New Roman" w:eastAsia="Times New Roman" w:cs="Times New Roman"/>
          <w:sz w:val="19"/>
          <w:szCs w:val="19"/>
          <w:spacing w:val="13"/>
        </w:rPr>
        <w:t>,</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5"/>
        </w:rPr>
        <w:t xml:space="preserve"> </w:t>
      </w:r>
      <w:r>
        <w:rPr>
          <w:rFonts w:ascii="Times New Roman" w:hAnsi="Times New Roman" w:eastAsia="Times New Roman" w:cs="Times New Roman"/>
          <w:sz w:val="19"/>
          <w:szCs w:val="19"/>
        </w:rPr>
        <w:t>Optimizing</w:t>
      </w:r>
      <w:r>
        <w:rPr>
          <w:rFonts w:ascii="Times New Roman" w:hAnsi="Times New Roman" w:eastAsia="Times New Roman" w:cs="Times New Roman"/>
          <w:sz w:val="19"/>
          <w:szCs w:val="19"/>
          <w:spacing w:val="13"/>
        </w:rPr>
        <w:t>.  </w:t>
      </w:r>
      <w:r>
        <w:rPr>
          <w:rFonts w:ascii="Times New Roman" w:hAnsi="Times New Roman" w:eastAsia="Times New Roman" w:cs="Times New Roman"/>
          <w:sz w:val="19"/>
          <w:szCs w:val="19"/>
        </w:rPr>
        <w:t>Bench </w:t>
      </w:r>
      <w:bookmarkStart w:name="bookmark68" w:id="41"/>
      <w:bookmarkEnd w:id="41"/>
      <w:bookmarkStart w:name="bookmark69" w:id="42"/>
      <w:bookmarkEnd w:id="42"/>
      <w:r>
        <w:rPr>
          <w:rFonts w:ascii="Times New Roman" w:hAnsi="Times New Roman" w:eastAsia="Times New Roman" w:cs="Times New Roman"/>
          <w:sz w:val="19"/>
          <w:szCs w:val="19"/>
          <w:spacing w:val="3"/>
        </w:rPr>
        <w:t>2020.</w:t>
      </w:r>
    </w:p>
    <w:p>
      <w:pPr>
        <w:pStyle w:val="BodyText"/>
        <w:ind w:left="122" w:firstLine="207"/>
        <w:spacing w:before="178" w:line="211" w:lineRule="auto"/>
        <w:rPr>
          <w:rFonts w:ascii="Times New Roman" w:hAnsi="Times New Roman" w:eastAsia="Times New Roman" w:cs="Times New Roman"/>
          <w:sz w:val="19"/>
          <w:szCs w:val="19"/>
        </w:rPr>
      </w:pPr>
      <w:r>
        <w:rPr>
          <w:rFonts w:ascii="Times New Roman" w:hAnsi="Times New Roman" w:eastAsia="Times New Roman" w:cs="Times New Roman"/>
          <w:sz w:val="15"/>
          <w:szCs w:val="15"/>
          <w:spacing w:val="14"/>
          <w:position w:val="7"/>
        </w:rPr>
        <w:t>15</w:t>
      </w:r>
      <w:r>
        <w:rPr>
          <w:rFonts w:ascii="Times New Roman" w:hAnsi="Times New Roman" w:eastAsia="Times New Roman" w:cs="Times New Roman"/>
          <w:sz w:val="19"/>
          <w:szCs w:val="19"/>
        </w:rPr>
        <w:t>Rodriguez</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Rivera</w:t>
      </w:r>
      <w:r>
        <w:rPr>
          <w:rFonts w:ascii="Times New Roman" w:hAnsi="Times New Roman" w:eastAsia="Times New Roman" w:cs="Times New Roman"/>
          <w:sz w:val="19"/>
          <w:szCs w:val="19"/>
          <w:spacing w:val="14"/>
        </w:rPr>
        <w:t>, </w:t>
      </w:r>
      <w:r>
        <w:rPr>
          <w:rFonts w:ascii="Times New Roman" w:hAnsi="Times New Roman" w:eastAsia="Times New Roman" w:cs="Times New Roman"/>
          <w:sz w:val="19"/>
          <w:szCs w:val="19"/>
        </w:rPr>
        <w:t>Manuel</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Alejandro</w:t>
      </w:r>
      <w:r>
        <w:rPr>
          <w:rFonts w:ascii="Times New Roman" w:hAnsi="Times New Roman" w:eastAsia="Times New Roman" w:cs="Times New Roman"/>
          <w:sz w:val="19"/>
          <w:szCs w:val="19"/>
          <w:spacing w:val="14"/>
        </w:rPr>
        <w:t>;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Marzouqi</w:t>
      </w:r>
      <w:r>
        <w:rPr>
          <w:rFonts w:ascii="Times New Roman" w:hAnsi="Times New Roman" w:eastAsia="Times New Roman" w:cs="Times New Roman"/>
          <w:sz w:val="19"/>
          <w:szCs w:val="19"/>
          <w:spacing w:val="14"/>
        </w:rPr>
        <w:t>, </w:t>
      </w:r>
      <w:r>
        <w:rPr>
          <w:rFonts w:ascii="Times New Roman" w:hAnsi="Times New Roman" w:eastAsia="Times New Roman" w:cs="Times New Roman"/>
          <w:sz w:val="19"/>
          <w:szCs w:val="19"/>
        </w:rPr>
        <w:t>Hasan</w:t>
      </w:r>
      <w:r>
        <w:rPr>
          <w:rFonts w:ascii="Times New Roman" w:hAnsi="Times New Roman" w:eastAsia="Times New Roman" w:cs="Times New Roman"/>
          <w:sz w:val="19"/>
          <w:szCs w:val="19"/>
          <w:spacing w:val="14"/>
        </w:rPr>
        <w:t>; </w:t>
      </w:r>
      <w:r>
        <w:rPr>
          <w:rFonts w:ascii="Times New Roman" w:hAnsi="Times New Roman" w:eastAsia="Times New Roman" w:cs="Times New Roman"/>
          <w:sz w:val="19"/>
          <w:szCs w:val="19"/>
        </w:rPr>
        <w:t>Liatsis</w:t>
      </w:r>
      <w:r>
        <w:rPr>
          <w:rFonts w:ascii="Times New Roman" w:hAnsi="Times New Roman" w:eastAsia="Times New Roman" w:cs="Times New Roman"/>
          <w:sz w:val="19"/>
          <w:szCs w:val="19"/>
          <w:spacing w:val="14"/>
        </w:rPr>
        <w:t>, </w:t>
      </w:r>
      <w:r>
        <w:rPr>
          <w:rFonts w:ascii="Times New Roman" w:hAnsi="Times New Roman" w:eastAsia="Times New Roman" w:cs="Times New Roman"/>
          <w:sz w:val="19"/>
          <w:szCs w:val="19"/>
        </w:rPr>
        <w:t>Panos</w:t>
      </w:r>
      <w:r>
        <w:rPr>
          <w:rFonts w:ascii="Times New Roman" w:hAnsi="Times New Roman" w:eastAsia="Times New Roman" w:cs="Times New Roman"/>
          <w:sz w:val="19"/>
          <w:szCs w:val="19"/>
          <w:spacing w:val="14"/>
        </w:rPr>
        <w:t xml:space="preserve"> (2022),</w:t>
      </w:r>
      <w:r>
        <w:rPr>
          <w:rFonts w:ascii="Times New Roman" w:hAnsi="Times New Roman" w:eastAsia="Times New Roman" w:cs="Times New Roman"/>
          <w:sz w:val="19"/>
          <w:szCs w:val="19"/>
          <w:spacing w:val="30"/>
          <w:w w:val="101"/>
        </w:rPr>
        <w:t xml:space="preserve"> </w:t>
      </w:r>
      <w:r>
        <w:rPr>
          <w:sz w:val="19"/>
          <w:szCs w:val="19"/>
          <w:spacing w:val="14"/>
        </w:rPr>
        <w:t>“</w:t>
      </w:r>
      <w:r>
        <w:rPr>
          <w:rFonts w:ascii="Times New Roman" w:hAnsi="Times New Roman" w:eastAsia="Times New Roman" w:cs="Times New Roman"/>
          <w:sz w:val="19"/>
          <w:szCs w:val="19"/>
        </w:rPr>
        <w:t>Multi</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Label</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Retinal</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rPr>
        <w:t>Dis</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 xml:space="preserve"> </w:t>
      </w:r>
      <w:bookmarkStart w:name="bookmark70" w:id="43"/>
      <w:bookmarkEnd w:id="43"/>
      <w:r>
        <w:rPr>
          <w:rFonts w:ascii="Times New Roman" w:hAnsi="Times New Roman" w:eastAsia="Times New Roman" w:cs="Times New Roman"/>
          <w:sz w:val="19"/>
          <w:szCs w:val="19"/>
        </w:rPr>
        <w:t>eases</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MuReD</w:t>
      </w:r>
      <w:r>
        <w:rPr>
          <w:rFonts w:ascii="Times New Roman" w:hAnsi="Times New Roman" w:eastAsia="Times New Roman" w:cs="Times New Roman"/>
          <w:sz w:val="19"/>
          <w:szCs w:val="19"/>
          <w:spacing w:val="7"/>
        </w:rPr>
        <w:t>) </w:t>
      </w:r>
      <w:r>
        <w:rPr>
          <w:rFonts w:ascii="Times New Roman" w:hAnsi="Times New Roman" w:eastAsia="Times New Roman" w:cs="Times New Roman"/>
          <w:sz w:val="19"/>
          <w:szCs w:val="19"/>
        </w:rPr>
        <w:t>Dataset</w:t>
      </w:r>
      <w:r>
        <w:rPr>
          <w:sz w:val="19"/>
          <w:szCs w:val="19"/>
          <w:spacing w:val="7"/>
        </w:rPr>
        <w:t>”</w:t>
      </w:r>
      <w:r>
        <w:rPr>
          <w:rFonts w:ascii="Times New Roman" w:hAnsi="Times New Roman" w:eastAsia="Times New Roman" w:cs="Times New Roman"/>
          <w:sz w:val="19"/>
          <w:szCs w:val="19"/>
          <w:spacing w:val="7"/>
        </w:rPr>
        <w:t>, </w:t>
      </w:r>
      <w:r>
        <w:rPr>
          <w:rFonts w:ascii="Times New Roman" w:hAnsi="Times New Roman" w:eastAsia="Times New Roman" w:cs="Times New Roman"/>
          <w:sz w:val="19"/>
          <w:szCs w:val="19"/>
        </w:rPr>
        <w:t>Mendeley</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Data</w:t>
      </w:r>
      <w:r>
        <w:rPr>
          <w:rFonts w:ascii="Times New Roman" w:hAnsi="Times New Roman" w:eastAsia="Times New Roman" w:cs="Times New Roman"/>
          <w:sz w:val="19"/>
          <w:szCs w:val="19"/>
          <w:spacing w:val="7"/>
        </w:rPr>
        <w:t>, V1, </w:t>
      </w:r>
      <w:r>
        <w:rPr>
          <w:rFonts w:ascii="Times New Roman" w:hAnsi="Times New Roman" w:eastAsia="Times New Roman" w:cs="Times New Roman"/>
          <w:sz w:val="19"/>
          <w:szCs w:val="19"/>
        </w:rPr>
        <w:t>doi</w:t>
      </w:r>
      <w:r>
        <w:rPr>
          <w:rFonts w:ascii="Times New Roman" w:hAnsi="Times New Roman" w:eastAsia="Times New Roman" w:cs="Times New Roman"/>
          <w:sz w:val="19"/>
          <w:szCs w:val="19"/>
          <w:spacing w:val="7"/>
        </w:rPr>
        <w:t>:  10.</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7"/>
        </w:rPr>
        <w:t>17632/</w:t>
      </w:r>
      <w:r>
        <w:rPr>
          <w:rFonts w:ascii="Times New Roman" w:hAnsi="Times New Roman" w:eastAsia="Times New Roman" w:cs="Times New Roman"/>
          <w:sz w:val="19"/>
          <w:szCs w:val="19"/>
        </w:rPr>
        <w:t>pc</w:t>
      </w:r>
      <w:r>
        <w:rPr>
          <w:rFonts w:ascii="Times New Roman" w:hAnsi="Times New Roman" w:eastAsia="Times New Roman" w:cs="Times New Roman"/>
          <w:sz w:val="19"/>
          <w:szCs w:val="19"/>
          <w:spacing w:val="7"/>
        </w:rPr>
        <w:t>4</w:t>
      </w:r>
      <w:r>
        <w:rPr>
          <w:rFonts w:ascii="Times New Roman" w:hAnsi="Times New Roman" w:eastAsia="Times New Roman" w:cs="Times New Roman"/>
          <w:sz w:val="19"/>
          <w:szCs w:val="19"/>
        </w:rPr>
        <w:t>mb</w:t>
      </w:r>
      <w:r>
        <w:rPr>
          <w:rFonts w:ascii="Times New Roman" w:hAnsi="Times New Roman" w:eastAsia="Times New Roman" w:cs="Times New Roman"/>
          <w:sz w:val="19"/>
          <w:szCs w:val="19"/>
          <w:spacing w:val="7"/>
        </w:rPr>
        <w:t>3h8</w:t>
      </w:r>
      <w:r>
        <w:rPr>
          <w:rFonts w:ascii="Times New Roman" w:hAnsi="Times New Roman" w:eastAsia="Times New Roman" w:cs="Times New Roman"/>
          <w:sz w:val="19"/>
          <w:szCs w:val="19"/>
        </w:rPr>
        <w:t>hz</w:t>
      </w:r>
      <w:r>
        <w:rPr>
          <w:rFonts w:ascii="Times New Roman" w:hAnsi="Times New Roman" w:eastAsia="Times New Roman" w:cs="Times New Roman"/>
          <w:sz w:val="19"/>
          <w:szCs w:val="19"/>
          <w:spacing w:val="7"/>
        </w:rPr>
        <w:t>.1</w:t>
      </w:r>
    </w:p>
    <w:p>
      <w:pPr>
        <w:pStyle w:val="BodyText"/>
        <w:ind w:left="116" w:right="32" w:firstLine="212"/>
        <w:spacing w:before="168" w:line="239" w:lineRule="auto"/>
        <w:rPr>
          <w:rFonts w:ascii="Times New Roman" w:hAnsi="Times New Roman" w:eastAsia="Times New Roman" w:cs="Times New Roman"/>
          <w:sz w:val="19"/>
          <w:szCs w:val="19"/>
        </w:rPr>
      </w:pPr>
      <w:r>
        <w:rPr>
          <w:rFonts w:ascii="Times New Roman" w:hAnsi="Times New Roman" w:eastAsia="Times New Roman" w:cs="Times New Roman"/>
          <w:sz w:val="15"/>
          <w:szCs w:val="15"/>
          <w:spacing w:val="4"/>
          <w:position w:val="7"/>
        </w:rPr>
        <w:t>16</w:t>
      </w:r>
      <w:r>
        <w:rPr>
          <w:rFonts w:ascii="Times New Roman" w:hAnsi="Times New Roman" w:eastAsia="Times New Roman" w:cs="Times New Roman"/>
          <w:sz w:val="19"/>
          <w:szCs w:val="19"/>
          <w:spacing w:val="4"/>
        </w:rPr>
        <w:t>Abdi</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spacing w:val="4"/>
        </w:rPr>
        <w:t>L,</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4"/>
        </w:rPr>
        <w:t>Hashemi</w:t>
      </w:r>
      <w:r>
        <w:rPr>
          <w:rFonts w:ascii="Times New Roman" w:hAnsi="Times New Roman" w:eastAsia="Times New Roman" w:cs="Times New Roman"/>
          <w:sz w:val="19"/>
          <w:szCs w:val="19"/>
          <w:spacing w:val="32"/>
        </w:rPr>
        <w:t xml:space="preserve"> </w:t>
      </w:r>
      <w:r>
        <w:rPr>
          <w:rFonts w:ascii="Times New Roman" w:hAnsi="Times New Roman" w:eastAsia="Times New Roman" w:cs="Times New Roman"/>
          <w:sz w:val="19"/>
          <w:szCs w:val="19"/>
          <w:spacing w:val="4"/>
        </w:rPr>
        <w:t>S.</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4"/>
        </w:rPr>
        <w:t>To</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4"/>
        </w:rPr>
        <w:t>comba</w:t>
      </w:r>
      <w:r>
        <w:rPr>
          <w:rFonts w:ascii="Times New Roman" w:hAnsi="Times New Roman" w:eastAsia="Times New Roman" w:cs="Times New Roman"/>
          <w:sz w:val="19"/>
          <w:szCs w:val="19"/>
          <w:spacing w:val="3"/>
        </w:rPr>
        <w:t>t</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spacing w:val="3"/>
        </w:rPr>
        <w:t>multi-class</w:t>
      </w:r>
      <w:r>
        <w:rPr>
          <w:rFonts w:ascii="Times New Roman" w:hAnsi="Times New Roman" w:eastAsia="Times New Roman" w:cs="Times New Roman"/>
          <w:sz w:val="19"/>
          <w:szCs w:val="19"/>
          <w:spacing w:val="25"/>
          <w:w w:val="101"/>
        </w:rPr>
        <w:t xml:space="preserve"> </w:t>
      </w:r>
      <w:r>
        <w:rPr>
          <w:rFonts w:ascii="Times New Roman" w:hAnsi="Times New Roman" w:eastAsia="Times New Roman" w:cs="Times New Roman"/>
          <w:sz w:val="19"/>
          <w:szCs w:val="19"/>
          <w:spacing w:val="3"/>
        </w:rPr>
        <w:t>imbal</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3"/>
        </w:rPr>
        <w:t>anced</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problems</w:t>
      </w:r>
      <w:r>
        <w:rPr>
          <w:rFonts w:ascii="Times New Roman" w:hAnsi="Times New Roman" w:eastAsia="Times New Roman" w:cs="Times New Roman"/>
          <w:sz w:val="19"/>
          <w:szCs w:val="19"/>
          <w:spacing w:val="19"/>
          <w:w w:val="101"/>
        </w:rPr>
        <w:t xml:space="preserve"> </w:t>
      </w:r>
      <w:r>
        <w:rPr>
          <w:rFonts w:ascii="Times New Roman" w:hAnsi="Times New Roman" w:eastAsia="Times New Roman" w:cs="Times New Roman"/>
          <w:sz w:val="19"/>
          <w:szCs w:val="19"/>
          <w:spacing w:val="3"/>
        </w:rPr>
        <w:t>by</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means</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of over-sampling</w:t>
      </w:r>
      <w:r>
        <w:rPr>
          <w:rFonts w:ascii="Times New Roman" w:hAnsi="Times New Roman" w:eastAsia="Times New Roman" w:cs="Times New Roman"/>
          <w:sz w:val="19"/>
          <w:szCs w:val="19"/>
          <w:spacing w:val="26"/>
          <w:w w:val="101"/>
        </w:rPr>
        <w:t xml:space="preserve"> </w:t>
      </w:r>
      <w:r>
        <w:rPr>
          <w:rFonts w:ascii="Times New Roman" w:hAnsi="Times New Roman" w:eastAsia="Times New Roman" w:cs="Times New Roman"/>
          <w:sz w:val="19"/>
          <w:szCs w:val="19"/>
          <w:spacing w:val="3"/>
        </w:rPr>
        <w:t>and</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spacing w:val="3"/>
        </w:rPr>
        <w:t>boosting</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techniques</w:t>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spacing w:val="24"/>
          <w:w w:val="101"/>
        </w:rPr>
        <w:t xml:space="preserve"> </w:t>
      </w:r>
      <w:r>
        <w:rPr>
          <w:rFonts w:ascii="Times New Roman" w:hAnsi="Times New Roman" w:eastAsia="Times New Roman" w:cs="Times New Roman"/>
          <w:sz w:val="19"/>
          <w:szCs w:val="19"/>
        </w:rPr>
        <w:t>IEEE</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Trans</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Knowl</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Data</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Eng</w:t>
      </w:r>
      <w:r>
        <w:rPr>
          <w:rFonts w:ascii="Times New Roman" w:hAnsi="Times New Roman" w:eastAsia="Times New Roman" w:cs="Times New Roman"/>
          <w:sz w:val="19"/>
          <w:szCs w:val="19"/>
          <w:spacing w:val="5"/>
        </w:rPr>
        <w:t>.</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5"/>
        </w:rPr>
        <w:t>2015;28(1):238</w:t>
      </w:r>
      <w:r>
        <w:rPr>
          <w:sz w:val="19"/>
          <w:szCs w:val="19"/>
          <w:spacing w:val="4"/>
        </w:rPr>
        <w:t>–</w:t>
      </w:r>
      <w:r>
        <w:rPr>
          <w:rFonts w:ascii="Times New Roman" w:hAnsi="Times New Roman" w:eastAsia="Times New Roman" w:cs="Times New Roman"/>
          <w:sz w:val="19"/>
          <w:szCs w:val="19"/>
          <w:spacing w:val="4"/>
        </w:rPr>
        <w:t>251.</w:t>
      </w:r>
    </w:p>
    <w:p>
      <w:pPr>
        <w:spacing w:line="239" w:lineRule="auto"/>
        <w:sectPr>
          <w:headerReference w:type="default" r:id="rId22"/>
          <w:footerReference w:type="default" r:id="rId23"/>
          <w:pgSz w:w="12240" w:h="15840"/>
          <w:pgMar w:top="1040" w:right="1383" w:bottom="943" w:left="1585" w:header="610" w:footer="780" w:gutter="0"/>
        </w:sectPr>
        <w:rPr>
          <w:rFonts w:ascii="Times New Roman" w:hAnsi="Times New Roman" w:eastAsia="Times New Roman" w:cs="Times New Roman"/>
          <w:sz w:val="19"/>
          <w:szCs w:val="19"/>
        </w:rPr>
      </w:pPr>
    </w:p>
    <w:p>
      <w:pPr>
        <w:spacing w:line="351" w:lineRule="auto"/>
        <w:rPr>
          <w:rFonts w:ascii="Arial"/>
          <w:sz w:val="21"/>
        </w:rPr>
      </w:pPr>
      <w:r/>
    </w:p>
    <w:p>
      <w:pPr>
        <w:pStyle w:val="BodyText"/>
        <w:ind w:left="29"/>
        <w:spacing w:before="83" w:line="199" w:lineRule="auto"/>
        <w:rPr/>
      </w:pPr>
      <w:bookmarkStart w:name="bookmark71" w:id="44"/>
      <w:bookmarkEnd w:id="44"/>
      <w:r>
        <w:rPr>
          <w:spacing w:val="-12"/>
        </w:rPr>
        <w:t>张。</w:t>
      </w:r>
    </w:p>
    <w:p>
      <w:pPr>
        <w:spacing w:line="332" w:lineRule="auto"/>
        <w:rPr>
          <w:rFonts w:ascii="Arial"/>
          <w:sz w:val="21"/>
        </w:rPr>
      </w:pPr>
      <w:r/>
    </w:p>
    <w:p>
      <w:pPr>
        <w:pStyle w:val="BodyText"/>
        <w:ind w:left="3101"/>
        <w:spacing w:before="84" w:line="173" w:lineRule="auto"/>
        <w:rPr/>
      </w:pPr>
      <w:r>
        <w:rPr>
          <w:spacing w:val="2"/>
        </w:rPr>
        <w:t>表</w:t>
      </w:r>
      <w:r>
        <w:rPr>
          <w:spacing w:val="41"/>
          <w:w w:val="101"/>
        </w:rPr>
        <w:t xml:space="preserve"> </w:t>
      </w:r>
      <w:r>
        <w:rPr>
          <w:rFonts w:ascii="Times New Roman" w:hAnsi="Times New Roman" w:eastAsia="Times New Roman" w:cs="Times New Roman"/>
          <w:spacing w:val="2"/>
        </w:rPr>
        <w:t>1:</w:t>
      </w:r>
      <w:r>
        <w:rPr>
          <w:rFonts w:ascii="Times New Roman" w:hAnsi="Times New Roman" w:eastAsia="Times New Roman" w:cs="Times New Roman"/>
          <w:spacing w:val="44"/>
        </w:rPr>
        <w:t xml:space="preserve"> </w:t>
      </w:r>
      <w:r>
        <w:rPr>
          <w:spacing w:val="2"/>
        </w:rPr>
        <w:t>单眼图像的各类别数量</w:t>
      </w:r>
    </w:p>
    <w:tbl>
      <w:tblPr>
        <w:tblStyle w:val="TableNormal"/>
        <w:tblW w:w="8966" w:type="dxa"/>
        <w:tblInd w:w="4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065"/>
        <w:gridCol w:w="715"/>
        <w:gridCol w:w="598"/>
        <w:gridCol w:w="598"/>
        <w:gridCol w:w="600"/>
        <w:gridCol w:w="598"/>
        <w:gridCol w:w="595"/>
        <w:gridCol w:w="600"/>
        <w:gridCol w:w="597"/>
      </w:tblGrid>
      <w:tr>
        <w:trPr>
          <w:trHeight w:val="546" w:hRule="atLeast"/>
        </w:trPr>
        <w:tc>
          <w:tcPr>
            <w:tcW w:w="4065" w:type="dxa"/>
            <w:vAlign w:val="top"/>
            <w:tcBorders>
              <w:bottom w:val="single" w:color="000000" w:sz="4" w:space="0"/>
              <w:top w:val="single" w:color="000000" w:sz="6" w:space="0"/>
            </w:tcBorders>
          </w:tcPr>
          <w:p>
            <w:pPr>
              <w:ind w:left="148"/>
              <w:spacing w:before="196" w:line="199" w:lineRule="auto"/>
              <w:rPr>
                <w:rFonts w:ascii="STKaiti" w:hAnsi="STKaiti" w:eastAsia="STKaiti" w:cs="STKaiti"/>
                <w:sz w:val="23"/>
                <w:szCs w:val="23"/>
              </w:rPr>
            </w:pPr>
            <w:r>
              <w:rPr>
                <w:rFonts w:ascii="STKaiti" w:hAnsi="STKaiti" w:eastAsia="STKaiti" w:cs="STKaiti"/>
                <w:sz w:val="23"/>
                <w:szCs w:val="23"/>
                <w:spacing w:val="4"/>
              </w:rPr>
              <w:t>源数据集标签</w:t>
            </w:r>
          </w:p>
        </w:tc>
        <w:tc>
          <w:tcPr>
            <w:tcW w:w="715" w:type="dxa"/>
            <w:vAlign w:val="top"/>
            <w:tcBorders>
              <w:bottom w:val="single" w:color="000000" w:sz="4" w:space="0"/>
              <w:top w:val="single" w:color="000000" w:sz="6" w:space="0"/>
            </w:tcBorders>
          </w:tcPr>
          <w:p>
            <w:pPr>
              <w:pStyle w:val="TableText"/>
              <w:ind w:left="269"/>
              <w:spacing w:before="213" w:line="191" w:lineRule="auto"/>
              <w:rPr/>
            </w:pPr>
            <w:r>
              <w:rPr>
                <w:spacing w:val="9"/>
              </w:rPr>
              <w:t>N</w:t>
            </w:r>
          </w:p>
        </w:tc>
        <w:tc>
          <w:tcPr>
            <w:tcW w:w="598" w:type="dxa"/>
            <w:vAlign w:val="top"/>
            <w:tcBorders>
              <w:bottom w:val="single" w:color="000000" w:sz="4" w:space="0"/>
              <w:top w:val="single" w:color="000000" w:sz="6" w:space="0"/>
            </w:tcBorders>
          </w:tcPr>
          <w:p>
            <w:pPr>
              <w:pStyle w:val="TableText"/>
              <w:ind w:left="218"/>
              <w:spacing w:before="213" w:line="191" w:lineRule="auto"/>
              <w:rPr/>
            </w:pPr>
            <w:r>
              <w:rPr>
                <w:spacing w:val="2"/>
              </w:rPr>
              <w:t>D</w:t>
            </w:r>
          </w:p>
        </w:tc>
        <w:tc>
          <w:tcPr>
            <w:tcW w:w="598" w:type="dxa"/>
            <w:vAlign w:val="top"/>
            <w:tcBorders>
              <w:bottom w:val="single" w:color="000000" w:sz="4" w:space="0"/>
              <w:top w:val="single" w:color="000000" w:sz="6" w:space="0"/>
            </w:tcBorders>
          </w:tcPr>
          <w:p>
            <w:pPr>
              <w:pStyle w:val="TableText"/>
              <w:ind w:left="222"/>
              <w:spacing w:before="210" w:line="194" w:lineRule="auto"/>
              <w:rPr/>
            </w:pPr>
            <w:r>
              <w:rPr/>
              <w:t>G</w:t>
            </w:r>
          </w:p>
        </w:tc>
        <w:tc>
          <w:tcPr>
            <w:tcW w:w="600" w:type="dxa"/>
            <w:vAlign w:val="top"/>
            <w:tcBorders>
              <w:bottom w:val="single" w:color="000000" w:sz="4" w:space="0"/>
              <w:top w:val="single" w:color="000000" w:sz="6" w:space="0"/>
            </w:tcBorders>
          </w:tcPr>
          <w:p>
            <w:pPr>
              <w:pStyle w:val="TableText"/>
              <w:ind w:left="229"/>
              <w:spacing w:before="210" w:line="194" w:lineRule="auto"/>
              <w:rPr/>
            </w:pPr>
            <w:r>
              <w:rPr/>
              <w:t>C</w:t>
            </w:r>
          </w:p>
        </w:tc>
        <w:tc>
          <w:tcPr>
            <w:tcW w:w="598" w:type="dxa"/>
            <w:vAlign w:val="top"/>
            <w:tcBorders>
              <w:bottom w:val="single" w:color="000000" w:sz="4" w:space="0"/>
              <w:top w:val="single" w:color="000000" w:sz="6" w:space="0"/>
            </w:tcBorders>
          </w:tcPr>
          <w:p>
            <w:pPr>
              <w:pStyle w:val="TableText"/>
              <w:ind w:left="213"/>
              <w:spacing w:before="210" w:line="194" w:lineRule="auto"/>
              <w:rPr/>
            </w:pPr>
            <w:r>
              <w:rPr>
                <w:spacing w:val="4"/>
              </w:rPr>
              <w:t>A</w:t>
            </w:r>
          </w:p>
        </w:tc>
        <w:tc>
          <w:tcPr>
            <w:tcW w:w="595" w:type="dxa"/>
            <w:vAlign w:val="top"/>
            <w:tcBorders>
              <w:bottom w:val="single" w:color="000000" w:sz="4" w:space="0"/>
              <w:top w:val="single" w:color="000000" w:sz="6" w:space="0"/>
            </w:tcBorders>
          </w:tcPr>
          <w:p>
            <w:pPr>
              <w:pStyle w:val="TableText"/>
              <w:ind w:left="215"/>
              <w:spacing w:before="213" w:line="191" w:lineRule="auto"/>
              <w:rPr/>
            </w:pPr>
            <w:r>
              <w:rPr>
                <w:spacing w:val="2"/>
              </w:rPr>
              <w:t>H</w:t>
            </w:r>
          </w:p>
        </w:tc>
        <w:tc>
          <w:tcPr>
            <w:tcW w:w="600" w:type="dxa"/>
            <w:vAlign w:val="top"/>
            <w:tcBorders>
              <w:bottom w:val="single" w:color="000000" w:sz="4" w:space="0"/>
              <w:top w:val="single" w:color="000000" w:sz="6" w:space="0"/>
            </w:tcBorders>
          </w:tcPr>
          <w:p>
            <w:pPr>
              <w:pStyle w:val="TableText"/>
              <w:ind w:left="198"/>
              <w:spacing w:before="213" w:line="191" w:lineRule="auto"/>
              <w:rPr/>
            </w:pPr>
            <w:r>
              <w:rPr>
                <w:spacing w:val="3"/>
              </w:rPr>
              <w:t>M</w:t>
            </w:r>
          </w:p>
        </w:tc>
        <w:tc>
          <w:tcPr>
            <w:tcW w:w="597" w:type="dxa"/>
            <w:vAlign w:val="top"/>
            <w:tcBorders>
              <w:bottom w:val="single" w:color="000000" w:sz="4" w:space="0"/>
              <w:top w:val="single" w:color="000000" w:sz="6" w:space="0"/>
            </w:tcBorders>
          </w:tcPr>
          <w:p>
            <w:pPr>
              <w:pStyle w:val="TableText"/>
              <w:ind w:left="220"/>
              <w:spacing w:before="210" w:line="194" w:lineRule="auto"/>
              <w:rPr/>
            </w:pPr>
            <w:r>
              <w:rPr/>
              <w:t>O</w:t>
            </w:r>
          </w:p>
        </w:tc>
      </w:tr>
      <w:tr>
        <w:trPr>
          <w:trHeight w:val="505" w:hRule="atLeast"/>
        </w:trPr>
        <w:tc>
          <w:tcPr>
            <w:tcW w:w="4065" w:type="dxa"/>
            <w:vAlign w:val="top"/>
            <w:tcBorders>
              <w:top w:val="single" w:color="000000" w:sz="4" w:space="0"/>
            </w:tcBorders>
          </w:tcPr>
          <w:p>
            <w:pPr>
              <w:ind w:left="148"/>
              <w:spacing w:before="193" w:line="199" w:lineRule="auto"/>
              <w:rPr>
                <w:rFonts w:ascii="STKaiti" w:hAnsi="STKaiti" w:eastAsia="STKaiti" w:cs="STKaiti"/>
                <w:sz w:val="23"/>
                <w:szCs w:val="23"/>
              </w:rPr>
            </w:pPr>
            <w:r>
              <w:rPr>
                <w:rFonts w:ascii="STKaiti" w:hAnsi="STKaiti" w:eastAsia="STKaiti" w:cs="STKaiti"/>
                <w:sz w:val="23"/>
                <w:szCs w:val="23"/>
                <w:spacing w:val="5"/>
              </w:rPr>
              <w:t>源数据集标签数量</w:t>
            </w:r>
          </w:p>
        </w:tc>
        <w:tc>
          <w:tcPr>
            <w:tcW w:w="715" w:type="dxa"/>
            <w:vAlign w:val="top"/>
            <w:tcBorders>
              <w:top w:val="single" w:color="000000" w:sz="4" w:space="0"/>
            </w:tcBorders>
          </w:tcPr>
          <w:p>
            <w:pPr>
              <w:pStyle w:val="TableText"/>
              <w:ind w:left="124"/>
              <w:spacing w:before="207" w:line="194" w:lineRule="auto"/>
              <w:rPr/>
            </w:pPr>
            <w:r>
              <w:rPr>
                <w:spacing w:val="3"/>
              </w:rPr>
              <w:t>2548</w:t>
            </w:r>
          </w:p>
        </w:tc>
        <w:tc>
          <w:tcPr>
            <w:tcW w:w="598" w:type="dxa"/>
            <w:vAlign w:val="top"/>
            <w:tcBorders>
              <w:top w:val="single" w:color="000000" w:sz="4" w:space="0"/>
            </w:tcBorders>
          </w:tcPr>
          <w:p>
            <w:pPr>
              <w:pStyle w:val="TableText"/>
              <w:ind w:left="130"/>
              <w:spacing w:before="207" w:line="194" w:lineRule="auto"/>
              <w:rPr/>
            </w:pPr>
            <w:r>
              <w:rPr>
                <w:spacing w:val="1"/>
              </w:rPr>
              <w:t>722</w:t>
            </w:r>
          </w:p>
        </w:tc>
        <w:tc>
          <w:tcPr>
            <w:tcW w:w="598" w:type="dxa"/>
            <w:vAlign w:val="top"/>
            <w:tcBorders>
              <w:top w:val="single" w:color="000000" w:sz="4" w:space="0"/>
            </w:tcBorders>
          </w:tcPr>
          <w:p>
            <w:pPr>
              <w:pStyle w:val="TableText"/>
              <w:ind w:left="126"/>
              <w:spacing w:before="207" w:line="194" w:lineRule="auto"/>
              <w:rPr/>
            </w:pPr>
            <w:r>
              <w:rPr>
                <w:spacing w:val="2"/>
              </w:rPr>
              <w:t>249</w:t>
            </w:r>
          </w:p>
        </w:tc>
        <w:tc>
          <w:tcPr>
            <w:tcW w:w="600" w:type="dxa"/>
            <w:vAlign w:val="top"/>
            <w:tcBorders>
              <w:top w:val="single" w:color="000000" w:sz="4" w:space="0"/>
            </w:tcBorders>
          </w:tcPr>
          <w:p>
            <w:pPr>
              <w:pStyle w:val="TableText"/>
              <w:ind w:left="126"/>
              <w:spacing w:before="207" w:line="194" w:lineRule="auto"/>
              <w:rPr/>
            </w:pPr>
            <w:r>
              <w:rPr>
                <w:spacing w:val="2"/>
              </w:rPr>
              <w:t>270</w:t>
            </w:r>
          </w:p>
        </w:tc>
        <w:tc>
          <w:tcPr>
            <w:tcW w:w="598" w:type="dxa"/>
            <w:vAlign w:val="top"/>
            <w:tcBorders>
              <w:top w:val="single" w:color="000000" w:sz="4" w:space="0"/>
            </w:tcBorders>
          </w:tcPr>
          <w:p>
            <w:pPr>
              <w:pStyle w:val="TableText"/>
              <w:ind w:left="128"/>
              <w:spacing w:before="207" w:line="194" w:lineRule="auto"/>
              <w:rPr/>
            </w:pPr>
            <w:r>
              <w:rPr>
                <w:spacing w:val="1"/>
              </w:rPr>
              <w:t>334</w:t>
            </w:r>
          </w:p>
        </w:tc>
        <w:tc>
          <w:tcPr>
            <w:tcW w:w="595" w:type="dxa"/>
            <w:vAlign w:val="top"/>
            <w:tcBorders>
              <w:top w:val="single" w:color="000000" w:sz="4" w:space="0"/>
            </w:tcBorders>
          </w:tcPr>
          <w:p>
            <w:pPr>
              <w:pStyle w:val="TableText"/>
              <w:ind w:left="128"/>
              <w:spacing w:before="207" w:line="194" w:lineRule="auto"/>
              <w:rPr/>
            </w:pPr>
            <w:r>
              <w:rPr>
                <w:spacing w:val="1"/>
              </w:rPr>
              <w:t>313</w:t>
            </w:r>
          </w:p>
        </w:tc>
        <w:tc>
          <w:tcPr>
            <w:tcW w:w="600" w:type="dxa"/>
            <w:vAlign w:val="top"/>
            <w:tcBorders>
              <w:top w:val="single" w:color="000000" w:sz="4" w:space="0"/>
            </w:tcBorders>
          </w:tcPr>
          <w:p>
            <w:pPr>
              <w:pStyle w:val="TableText"/>
              <w:ind w:left="126"/>
              <w:spacing w:before="207" w:line="194" w:lineRule="auto"/>
              <w:rPr/>
            </w:pPr>
            <w:r>
              <w:rPr>
                <w:spacing w:val="2"/>
              </w:rPr>
              <w:t>297</w:t>
            </w:r>
          </w:p>
        </w:tc>
        <w:tc>
          <w:tcPr>
            <w:tcW w:w="597" w:type="dxa"/>
            <w:vAlign w:val="top"/>
            <w:tcBorders>
              <w:top w:val="single" w:color="000000" w:sz="4" w:space="0"/>
            </w:tcBorders>
          </w:tcPr>
          <w:p>
            <w:pPr>
              <w:pStyle w:val="TableText"/>
              <w:ind w:left="128"/>
              <w:spacing w:before="207" w:line="194" w:lineRule="auto"/>
              <w:rPr/>
            </w:pPr>
            <w:r>
              <w:rPr>
                <w:spacing w:val="1"/>
              </w:rPr>
              <w:t>763</w:t>
            </w:r>
          </w:p>
        </w:tc>
      </w:tr>
      <w:tr>
        <w:trPr>
          <w:trHeight w:val="475" w:hRule="atLeast"/>
        </w:trPr>
        <w:tc>
          <w:tcPr>
            <w:tcW w:w="4065" w:type="dxa"/>
            <w:vAlign w:val="top"/>
            <w:tcBorders>
              <w:bottom w:val="single" w:color="000000" w:sz="6" w:space="0"/>
            </w:tcBorders>
          </w:tcPr>
          <w:p>
            <w:pPr>
              <w:ind w:left="149"/>
              <w:spacing w:before="121" w:line="200" w:lineRule="auto"/>
              <w:rPr>
                <w:rFonts w:ascii="STKaiti" w:hAnsi="STKaiti" w:eastAsia="STKaiti" w:cs="STKaiti"/>
                <w:sz w:val="23"/>
                <w:szCs w:val="23"/>
              </w:rPr>
            </w:pPr>
            <w:r>
              <w:rPr>
                <w:rFonts w:ascii="STKaiti" w:hAnsi="STKaiti" w:eastAsia="STKaiti" w:cs="STKaiti"/>
                <w:sz w:val="23"/>
                <w:szCs w:val="23"/>
                <w:spacing w:val="7"/>
              </w:rPr>
              <w:t>经过数据集扩充与标签平衡后的数据</w:t>
            </w:r>
          </w:p>
        </w:tc>
        <w:tc>
          <w:tcPr>
            <w:tcW w:w="715" w:type="dxa"/>
            <w:vAlign w:val="top"/>
            <w:tcBorders>
              <w:bottom w:val="single" w:color="000000" w:sz="6" w:space="0"/>
            </w:tcBorders>
          </w:tcPr>
          <w:p>
            <w:pPr>
              <w:pStyle w:val="TableText"/>
              <w:ind w:left="124"/>
              <w:spacing w:before="136" w:line="194" w:lineRule="auto"/>
              <w:rPr/>
            </w:pPr>
            <w:r>
              <w:rPr>
                <w:spacing w:val="3"/>
              </w:rPr>
              <w:t>2548</w:t>
            </w:r>
          </w:p>
        </w:tc>
        <w:tc>
          <w:tcPr>
            <w:tcW w:w="598" w:type="dxa"/>
            <w:vAlign w:val="top"/>
            <w:tcBorders>
              <w:bottom w:val="single" w:color="000000" w:sz="6" w:space="0"/>
            </w:tcBorders>
          </w:tcPr>
          <w:p>
            <w:pPr>
              <w:pStyle w:val="TableText"/>
              <w:ind w:left="136"/>
              <w:spacing w:before="136" w:line="194" w:lineRule="auto"/>
              <w:rPr/>
            </w:pPr>
            <w:r>
              <w:rPr>
                <w:spacing w:val="-1"/>
              </w:rPr>
              <w:t>800</w:t>
            </w:r>
          </w:p>
        </w:tc>
        <w:tc>
          <w:tcPr>
            <w:tcW w:w="598" w:type="dxa"/>
            <w:vAlign w:val="top"/>
            <w:tcBorders>
              <w:bottom w:val="single" w:color="000000" w:sz="6" w:space="0"/>
            </w:tcBorders>
          </w:tcPr>
          <w:p>
            <w:pPr>
              <w:pStyle w:val="TableText"/>
              <w:ind w:left="135"/>
              <w:spacing w:before="136" w:line="194" w:lineRule="auto"/>
              <w:rPr/>
            </w:pPr>
            <w:r>
              <w:rPr>
                <w:spacing w:val="-1"/>
              </w:rPr>
              <w:t>854</w:t>
            </w:r>
          </w:p>
        </w:tc>
        <w:tc>
          <w:tcPr>
            <w:tcW w:w="600" w:type="dxa"/>
            <w:vAlign w:val="top"/>
            <w:tcBorders>
              <w:bottom w:val="single" w:color="000000" w:sz="6" w:space="0"/>
            </w:tcBorders>
          </w:tcPr>
          <w:p>
            <w:pPr>
              <w:pStyle w:val="TableText"/>
              <w:ind w:left="135"/>
              <w:spacing w:before="136" w:line="194" w:lineRule="auto"/>
              <w:rPr/>
            </w:pPr>
            <w:r>
              <w:rPr>
                <w:spacing w:val="-1"/>
              </w:rPr>
              <w:t>800</w:t>
            </w:r>
          </w:p>
        </w:tc>
        <w:tc>
          <w:tcPr>
            <w:tcW w:w="598" w:type="dxa"/>
            <w:vAlign w:val="top"/>
            <w:tcBorders>
              <w:bottom w:val="single" w:color="000000" w:sz="6" w:space="0"/>
            </w:tcBorders>
          </w:tcPr>
          <w:p>
            <w:pPr>
              <w:pStyle w:val="TableText"/>
              <w:ind w:left="133"/>
              <w:spacing w:before="136" w:line="194" w:lineRule="auto"/>
              <w:rPr/>
            </w:pPr>
            <w:r>
              <w:rPr>
                <w:spacing w:val="-1"/>
              </w:rPr>
              <w:t>836</w:t>
            </w:r>
          </w:p>
        </w:tc>
        <w:tc>
          <w:tcPr>
            <w:tcW w:w="595" w:type="dxa"/>
            <w:vAlign w:val="top"/>
            <w:tcBorders>
              <w:bottom w:val="single" w:color="000000" w:sz="6" w:space="0"/>
            </w:tcBorders>
          </w:tcPr>
          <w:p>
            <w:pPr>
              <w:pStyle w:val="TableText"/>
              <w:ind w:left="133"/>
              <w:spacing w:before="136" w:line="194" w:lineRule="auto"/>
              <w:rPr/>
            </w:pPr>
            <w:r>
              <w:rPr>
                <w:spacing w:val="-1"/>
              </w:rPr>
              <w:t>800</w:t>
            </w:r>
          </w:p>
        </w:tc>
        <w:tc>
          <w:tcPr>
            <w:tcW w:w="600" w:type="dxa"/>
            <w:vAlign w:val="top"/>
            <w:tcBorders>
              <w:bottom w:val="single" w:color="000000" w:sz="6" w:space="0"/>
            </w:tcBorders>
          </w:tcPr>
          <w:p>
            <w:pPr>
              <w:pStyle w:val="TableText"/>
              <w:ind w:left="135"/>
              <w:spacing w:before="136" w:line="194" w:lineRule="auto"/>
              <w:rPr/>
            </w:pPr>
            <w:r>
              <w:rPr>
                <w:spacing w:val="-1"/>
              </w:rPr>
              <w:t>800</w:t>
            </w:r>
          </w:p>
        </w:tc>
        <w:tc>
          <w:tcPr>
            <w:tcW w:w="597" w:type="dxa"/>
            <w:vAlign w:val="top"/>
            <w:tcBorders>
              <w:bottom w:val="single" w:color="000000" w:sz="6" w:space="0"/>
            </w:tcBorders>
          </w:tcPr>
          <w:p>
            <w:pPr>
              <w:pStyle w:val="TableText"/>
              <w:ind w:left="133"/>
              <w:spacing w:before="136" w:line="194" w:lineRule="auto"/>
              <w:rPr/>
            </w:pPr>
            <w:r>
              <w:rPr>
                <w:spacing w:val="-1"/>
              </w:rPr>
              <w:t>800</w:t>
            </w:r>
          </w:p>
        </w:tc>
      </w:tr>
    </w:tbl>
    <w:p>
      <w:pPr>
        <w:spacing w:line="392" w:lineRule="auto"/>
        <w:rPr>
          <w:rFonts w:ascii="Arial"/>
          <w:sz w:val="21"/>
        </w:rPr>
      </w:pPr>
      <w:r/>
    </w:p>
    <w:p>
      <w:pPr>
        <w:pStyle w:val="BodyText"/>
        <w:ind w:left="487"/>
        <w:spacing w:before="83" w:line="198" w:lineRule="auto"/>
        <w:rPr/>
      </w:pPr>
      <w:r>
        <w:rPr>
          <w:rFonts w:ascii="Times New Roman" w:hAnsi="Times New Roman" w:eastAsia="Times New Roman" w:cs="Times New Roman"/>
          <w:b/>
          <w:bCs/>
        </w:rPr>
        <w:t>(3)</w:t>
      </w:r>
      <w:r>
        <w:rPr>
          <w:rFonts w:ascii="Times New Roman" w:hAnsi="Times New Roman" w:eastAsia="Times New Roman" w:cs="Times New Roman"/>
          <w:b/>
          <w:bCs/>
          <w:spacing w:val="47"/>
          <w:w w:val="101"/>
        </w:rPr>
        <w:t xml:space="preserve"> </w:t>
      </w:r>
      <w:r>
        <w:rPr/>
        <w:t>图像预处理</w:t>
      </w:r>
    </w:p>
    <w:p>
      <w:pPr>
        <w:pStyle w:val="BodyText"/>
        <w:ind w:left="10" w:right="1" w:firstLine="493"/>
        <w:spacing w:before="89" w:line="270" w:lineRule="auto"/>
        <w:rPr/>
      </w:pPr>
      <w:r>
        <w:rPr>
          <w:spacing w:val="8"/>
        </w:rPr>
        <w:t>首先我们对图像进行了裁切，</w:t>
      </w:r>
      <w:r>
        <w:rPr>
          <w:spacing w:val="-9"/>
        </w:rPr>
        <w:t xml:space="preserve"> </w:t>
      </w:r>
      <w:r>
        <w:rPr>
          <w:spacing w:val="8"/>
        </w:rPr>
        <w:t>切除了眼底图像周围的多余黑边。视网膜眼底图像中</w:t>
      </w:r>
      <w:r>
        <w:rPr>
          <w:spacing w:val="9"/>
        </w:rPr>
        <w:t>血管结构的形态、分布、直径和分支特征提供了重要的临床信息，</w:t>
      </w:r>
      <w:r>
        <w:rPr>
          <w:spacing w:val="-23"/>
        </w:rPr>
        <w:t xml:space="preserve"> </w:t>
      </w:r>
      <w:r>
        <w:rPr>
          <w:spacing w:val="9"/>
        </w:rPr>
        <w:t>视网膜</w:t>
      </w:r>
      <w:r>
        <w:rPr>
          <w:spacing w:val="8"/>
        </w:rPr>
        <w:t>图像的颜色变</w:t>
      </w:r>
      <w:r>
        <w:rPr>
          <w:spacing w:val="9"/>
        </w:rPr>
        <w:t>化和亮度分布可以揭示不同组织的状态。在图像输入模</w:t>
      </w:r>
      <w:r>
        <w:rPr>
          <w:spacing w:val="8"/>
        </w:rPr>
        <w:t>型进行训练之前，</w:t>
      </w:r>
      <w:r>
        <w:rPr>
          <w:spacing w:val="-15"/>
        </w:rPr>
        <w:t xml:space="preserve"> </w:t>
      </w:r>
      <w:r>
        <w:rPr>
          <w:spacing w:val="8"/>
        </w:rPr>
        <w:t>我们通过直方</w:t>
      </w:r>
      <w:r>
        <w:rPr>
          <w:spacing w:val="8"/>
        </w:rPr>
        <w:t>图自适应均衡化和伽马矫正以增强眼底图像</w:t>
      </w:r>
      <w:r>
        <w:rPr>
          <w:spacing w:val="7"/>
        </w:rPr>
        <w:t>，提高模型的特征提取效果。</w:t>
      </w:r>
    </w:p>
    <w:p>
      <w:pPr>
        <w:pStyle w:val="BodyText"/>
        <w:ind w:left="500"/>
        <w:spacing w:before="1" w:line="201" w:lineRule="auto"/>
        <w:rPr/>
      </w:pPr>
      <w:r>
        <w:rPr>
          <w:spacing w:val="6"/>
        </w:rPr>
        <w:t>直方图自适应均衡化</w:t>
      </w:r>
    </w:p>
    <w:p>
      <w:pPr>
        <w:pStyle w:val="BodyText"/>
        <w:ind w:left="8" w:firstLine="492"/>
        <w:spacing w:before="89" w:line="270" w:lineRule="auto"/>
        <w:rPr/>
      </w:pPr>
      <w:r>
        <w:rPr>
          <w:spacing w:val="8"/>
        </w:rPr>
        <w:t>直方图均衡化是一种增强图像对比度的经典方法，</w:t>
      </w:r>
      <w:r>
        <w:rPr>
          <w:spacing w:val="-6"/>
        </w:rPr>
        <w:t xml:space="preserve"> </w:t>
      </w:r>
      <w:r>
        <w:rPr>
          <w:spacing w:val="8"/>
        </w:rPr>
        <w:t>其基本思想是将图像的灰度直方</w:t>
      </w:r>
      <w:r>
        <w:rPr>
          <w:spacing w:val="1"/>
        </w:rPr>
        <w:t>图通过累积分布函数（</w:t>
      </w:r>
      <w:r>
        <w:rPr>
          <w:rFonts w:ascii="Times New Roman" w:hAnsi="Times New Roman" w:eastAsia="Times New Roman" w:cs="Times New Roman"/>
        </w:rPr>
        <w:t>CDF</w:t>
      </w:r>
      <w:r>
        <w:rPr>
          <w:spacing w:val="1"/>
        </w:rPr>
        <w:t>）变换为近似均匀分布，</w:t>
      </w:r>
      <w:r>
        <w:rPr>
          <w:spacing w:val="-28"/>
        </w:rPr>
        <w:t xml:space="preserve"> </w:t>
      </w:r>
      <w:r>
        <w:rPr>
          <w:spacing w:val="1"/>
        </w:rPr>
        <w:t>从而增</w:t>
      </w:r>
      <w:r>
        <w:rPr/>
        <w:t>强图像中像素值的对比性，</w:t>
      </w:r>
      <w:r>
        <w:rPr>
          <w:spacing w:val="45"/>
          <w:w w:val="101"/>
        </w:rPr>
        <w:t xml:space="preserve"> </w:t>
      </w:r>
      <w:r>
        <w:rPr/>
        <w:t>改</w:t>
      </w:r>
      <w:r>
        <w:rPr>
          <w:spacing w:val="9"/>
        </w:rPr>
        <w:t>善图像的可视化效果。该方法尤其适用于图像灰度</w:t>
      </w:r>
      <w:r>
        <w:rPr>
          <w:spacing w:val="8"/>
        </w:rPr>
        <w:t>值集中分布的情况，</w:t>
      </w:r>
      <w:r>
        <w:rPr>
          <w:spacing w:val="-12"/>
        </w:rPr>
        <w:t xml:space="preserve"> </w:t>
      </w:r>
      <w:r>
        <w:rPr>
          <w:spacing w:val="8"/>
        </w:rPr>
        <w:t>可以显著提升图</w:t>
      </w:r>
      <w:r>
        <w:rPr>
          <w:spacing w:val="-2"/>
        </w:rPr>
        <w:t>像细节。</w:t>
      </w:r>
    </w:p>
    <w:p>
      <w:pPr>
        <w:pStyle w:val="BodyText"/>
        <w:ind w:left="500"/>
        <w:spacing w:line="202" w:lineRule="auto"/>
        <w:rPr/>
      </w:pPr>
      <w:r>
        <w:rPr>
          <w:spacing w:val="3"/>
        </w:rPr>
        <w:t>直方图均衡化的数学表达如下：</w:t>
      </w:r>
    </w:p>
    <w:p>
      <w:pPr>
        <w:spacing w:line="253" w:lineRule="auto"/>
        <w:rPr>
          <w:rFonts w:ascii="Arial"/>
          <w:sz w:val="21"/>
        </w:rPr>
      </w:pPr>
      <w:r/>
    </w:p>
    <w:p>
      <w:pPr>
        <w:ind w:left="2674"/>
        <w:spacing w:before="1" w:line="740" w:lineRule="exact"/>
        <w:rPr/>
      </w:pPr>
      <w:r>
        <w:rPr>
          <w:position w:val="-15"/>
        </w:rPr>
        <w:drawing>
          <wp:inline distT="0" distB="0" distL="0" distR="0">
            <wp:extent cx="2398509" cy="469939"/>
            <wp:effectExtent l="0" t="0" r="0" b="0"/>
            <wp:docPr id="8" name="IM 8"/>
            <wp:cNvGraphicFramePr/>
            <a:graphic>
              <a:graphicData uri="http://schemas.openxmlformats.org/drawingml/2006/picture">
                <pic:pic>
                  <pic:nvPicPr>
                    <pic:cNvPr id="8" name="IM 8"/>
                    <pic:cNvPicPr/>
                  </pic:nvPicPr>
                  <pic:blipFill>
                    <a:blip r:embed="rId27"/>
                    <a:stretch>
                      <a:fillRect/>
                    </a:stretch>
                  </pic:blipFill>
                  <pic:spPr>
                    <a:xfrm rot="0">
                      <a:off x="0" y="0"/>
                      <a:ext cx="2398509" cy="469939"/>
                    </a:xfrm>
                    <a:prstGeom prst="rect">
                      <a:avLst/>
                    </a:prstGeom>
                  </pic:spPr>
                </pic:pic>
              </a:graphicData>
            </a:graphic>
          </wp:inline>
        </w:drawing>
      </w:r>
    </w:p>
    <w:p>
      <w:pPr>
        <w:pStyle w:val="BodyText"/>
        <w:ind w:left="41" w:right="1" w:firstLine="463"/>
        <w:spacing w:before="309" w:line="265" w:lineRule="auto"/>
        <w:rPr/>
      </w:pPr>
      <w:r>
        <w:rPr>
          <w:spacing w:val="5"/>
        </w:rPr>
        <w:t>其中，</w:t>
      </w:r>
      <w:r>
        <w:rPr>
          <w:rFonts w:ascii="Times New Roman" w:hAnsi="Times New Roman" w:eastAsia="Times New Roman" w:cs="Times New Roman"/>
          <w:i/>
          <w:iCs/>
        </w:rPr>
        <w:t>s</w:t>
      </w:r>
      <w:r>
        <w:rPr>
          <w:rFonts w:ascii="Times New Roman" w:hAnsi="Times New Roman" w:eastAsia="Times New Roman" w:cs="Times New Roman"/>
          <w:sz w:val="17"/>
          <w:szCs w:val="17"/>
          <w:i/>
          <w:iCs/>
          <w:position w:val="-4"/>
        </w:rPr>
        <w:t>k</w:t>
      </w:r>
      <w:r>
        <w:rPr>
          <w:rFonts w:ascii="Times New Roman" w:hAnsi="Times New Roman" w:eastAsia="Times New Roman" w:cs="Times New Roman"/>
          <w:sz w:val="17"/>
          <w:szCs w:val="17"/>
          <w:i/>
          <w:iCs/>
          <w:spacing w:val="5"/>
          <w:position w:val="-4"/>
        </w:rPr>
        <w:t xml:space="preserve">  </w:t>
      </w:r>
      <w:r>
        <w:rPr>
          <w:spacing w:val="5"/>
        </w:rPr>
        <w:t>表示灰度级 </w:t>
      </w:r>
      <w:r>
        <w:rPr>
          <w:rFonts w:ascii="Times New Roman" w:hAnsi="Times New Roman" w:eastAsia="Times New Roman" w:cs="Times New Roman"/>
          <w:i/>
          <w:iCs/>
          <w:spacing w:val="5"/>
        </w:rPr>
        <w:t>k</w:t>
      </w:r>
      <w:r>
        <w:rPr>
          <w:rFonts w:ascii="Times New Roman" w:hAnsi="Times New Roman" w:eastAsia="Times New Roman" w:cs="Times New Roman"/>
          <w:i/>
          <w:iCs/>
          <w:spacing w:val="22"/>
          <w:w w:val="101"/>
        </w:rPr>
        <w:t xml:space="preserve"> </w:t>
      </w:r>
      <w:r>
        <w:rPr>
          <w:spacing w:val="5"/>
        </w:rPr>
        <w:t>对应的映射后灰度值， </w:t>
      </w:r>
      <w:r>
        <w:rPr>
          <w:rFonts w:ascii="Times New Roman" w:hAnsi="Times New Roman" w:eastAsia="Times New Roman" w:cs="Times New Roman"/>
          <w:i/>
          <w:iCs/>
        </w:rPr>
        <w:t>n</w:t>
      </w:r>
      <w:r>
        <w:rPr>
          <w:rFonts w:ascii="Times New Roman" w:hAnsi="Times New Roman" w:eastAsia="Times New Roman" w:cs="Times New Roman"/>
          <w:sz w:val="17"/>
          <w:szCs w:val="17"/>
          <w:i/>
          <w:iCs/>
          <w:position w:val="-4"/>
        </w:rPr>
        <w:t>j</w:t>
      </w:r>
      <w:r>
        <w:rPr>
          <w:rFonts w:ascii="Times New Roman" w:hAnsi="Times New Roman" w:eastAsia="Times New Roman" w:cs="Times New Roman"/>
          <w:sz w:val="17"/>
          <w:szCs w:val="17"/>
          <w:i/>
          <w:iCs/>
          <w:spacing w:val="5"/>
          <w:position w:val="-4"/>
        </w:rPr>
        <w:t xml:space="preserve">  </w:t>
      </w:r>
      <w:r>
        <w:rPr>
          <w:spacing w:val="5"/>
        </w:rPr>
        <w:t>是灰度级 </w:t>
      </w:r>
      <w:r>
        <w:rPr>
          <w:rFonts w:ascii="Times New Roman" w:hAnsi="Times New Roman" w:eastAsia="Times New Roman" w:cs="Times New Roman"/>
          <w:i/>
          <w:iCs/>
          <w:spacing w:val="4"/>
        </w:rPr>
        <w:t>j</w:t>
      </w:r>
      <w:r>
        <w:rPr>
          <w:rFonts w:ascii="Times New Roman" w:hAnsi="Times New Roman" w:eastAsia="Times New Roman" w:cs="Times New Roman"/>
          <w:i/>
          <w:iCs/>
          <w:spacing w:val="37"/>
        </w:rPr>
        <w:t xml:space="preserve"> </w:t>
      </w:r>
      <w:r>
        <w:rPr>
          <w:spacing w:val="4"/>
        </w:rPr>
        <w:t>的像素数量，</w:t>
      </w:r>
      <w:r>
        <w:rPr>
          <w:rFonts w:ascii="Times New Roman" w:hAnsi="Times New Roman" w:eastAsia="Times New Roman" w:cs="Times New Roman"/>
          <w:i/>
          <w:iCs/>
          <w:spacing w:val="4"/>
        </w:rPr>
        <w:t>M</w:t>
      </w:r>
      <w:r>
        <w:rPr>
          <w:rFonts w:ascii="Times New Roman" w:hAnsi="Times New Roman" w:eastAsia="Times New Roman" w:cs="Times New Roman"/>
          <w:i/>
          <w:iCs/>
          <w:spacing w:val="31"/>
          <w:w w:val="101"/>
        </w:rPr>
        <w:t xml:space="preserve"> </w:t>
      </w:r>
      <w:r>
        <w:rPr>
          <w:rFonts w:ascii="Times New Roman" w:hAnsi="Times New Roman" w:eastAsia="Times New Roman" w:cs="Times New Roman"/>
          <w:sz w:val="24"/>
          <w:szCs w:val="24"/>
          <w:i/>
          <w:iCs/>
          <w:spacing w:val="4"/>
        </w:rPr>
        <w:t>× </w:t>
      </w:r>
      <w:r>
        <w:rPr>
          <w:rFonts w:ascii="Times New Roman" w:hAnsi="Times New Roman" w:eastAsia="Times New Roman" w:cs="Times New Roman"/>
          <w:i/>
          <w:iCs/>
          <w:spacing w:val="4"/>
        </w:rPr>
        <w:t>N</w:t>
      </w:r>
      <w:r>
        <w:rPr>
          <w:rFonts w:ascii="Times New Roman" w:hAnsi="Times New Roman" w:eastAsia="Times New Roman" w:cs="Times New Roman"/>
          <w:i/>
          <w:iCs/>
          <w:spacing w:val="25"/>
        </w:rPr>
        <w:t xml:space="preserve"> </w:t>
      </w:r>
      <w:r>
        <w:rPr>
          <w:spacing w:val="4"/>
        </w:rPr>
        <w:t>是</w:t>
      </w:r>
      <w:r>
        <w:rPr>
          <w:spacing w:val="1"/>
        </w:rPr>
        <w:t>图像的总像素数，</w:t>
      </w:r>
      <w:r>
        <w:rPr>
          <w:spacing w:val="3"/>
        </w:rPr>
        <w:t xml:space="preserve"> </w:t>
      </w:r>
      <w:r>
        <w:rPr>
          <w:rFonts w:ascii="Times New Roman" w:hAnsi="Times New Roman" w:eastAsia="Times New Roman" w:cs="Times New Roman"/>
          <w:i/>
          <w:iCs/>
          <w:spacing w:val="1"/>
        </w:rPr>
        <w:t>L</w:t>
      </w:r>
      <w:r>
        <w:rPr>
          <w:rFonts w:ascii="Times New Roman" w:hAnsi="Times New Roman" w:eastAsia="Times New Roman" w:cs="Times New Roman"/>
          <w:i/>
          <w:iCs/>
          <w:spacing w:val="26"/>
        </w:rPr>
        <w:t xml:space="preserve"> </w:t>
      </w:r>
      <w:r>
        <w:rPr>
          <w:spacing w:val="1"/>
        </w:rPr>
        <w:t>是图像的灰度级总数。</w:t>
      </w:r>
    </w:p>
    <w:p>
      <w:pPr>
        <w:pStyle w:val="BodyText"/>
        <w:ind w:left="500"/>
        <w:spacing w:line="373" w:lineRule="exact"/>
        <w:rPr/>
      </w:pPr>
      <w:r>
        <w:rPr>
          <w:spacing w:val="8"/>
          <w:position w:val="4"/>
        </w:rPr>
        <w:t>直方图自适应均衡化（</w:t>
      </w:r>
      <w:r>
        <w:rPr>
          <w:rFonts w:ascii="Times New Roman" w:hAnsi="Times New Roman" w:eastAsia="Times New Roman" w:cs="Times New Roman"/>
          <w:b/>
          <w:bCs/>
          <w:position w:val="4"/>
        </w:rPr>
        <w:t>AHE</w:t>
      </w:r>
      <w:r>
        <w:rPr>
          <w:spacing w:val="8"/>
          <w:position w:val="4"/>
        </w:rPr>
        <w:t>）</w:t>
      </w:r>
    </w:p>
    <w:p>
      <w:pPr>
        <w:pStyle w:val="BodyText"/>
        <w:ind w:left="4" w:right="1" w:firstLine="505"/>
        <w:spacing w:before="3" w:line="278" w:lineRule="auto"/>
        <w:rPr/>
      </w:pPr>
      <w:r>
        <w:rPr>
          <w:spacing w:val="2"/>
        </w:rPr>
        <w:t>为了解决全局均衡化在图像存在亮度变化时增强效果不理想的问题，</w:t>
      </w:r>
      <w:r>
        <w:rPr>
          <w:spacing w:val="46"/>
        </w:rPr>
        <w:t xml:space="preserve"> </w:t>
      </w:r>
      <w:r>
        <w:rPr>
          <w:rFonts w:ascii="Times New Roman" w:hAnsi="Times New Roman" w:eastAsia="Times New Roman" w:cs="Times New Roman"/>
        </w:rPr>
        <w:t>AHE</w:t>
      </w:r>
      <w:r>
        <w:rPr>
          <w:spacing w:val="2"/>
        </w:rPr>
        <w:t>（</w:t>
      </w:r>
      <w:r>
        <w:rPr>
          <w:rFonts w:ascii="Times New Roman" w:hAnsi="Times New Roman" w:eastAsia="Times New Roman" w:cs="Times New Roman"/>
        </w:rPr>
        <w:t>Adaptive </w:t>
      </w:r>
      <w:r>
        <w:rPr>
          <w:rFonts w:ascii="Times New Roman" w:hAnsi="Times New Roman" w:eastAsia="Times New Roman" w:cs="Times New Roman"/>
        </w:rPr>
        <w:t>Histogram</w:t>
      </w:r>
      <w:r>
        <w:rPr>
          <w:rFonts w:ascii="Times New Roman" w:hAnsi="Times New Roman" w:eastAsia="Times New Roman" w:cs="Times New Roman"/>
          <w:spacing w:val="5"/>
        </w:rPr>
        <w:t xml:space="preserve"> </w:t>
      </w:r>
      <w:r>
        <w:rPr>
          <w:rFonts w:ascii="Times New Roman" w:hAnsi="Times New Roman" w:eastAsia="Times New Roman" w:cs="Times New Roman"/>
        </w:rPr>
        <w:t>Equalization</w:t>
      </w:r>
      <w:r>
        <w:rPr>
          <w:spacing w:val="5"/>
        </w:rPr>
        <w:t>）算法引入了局部窗口的概念，</w:t>
      </w:r>
      <w:r>
        <w:rPr>
          <w:spacing w:val="48"/>
        </w:rPr>
        <w:t xml:space="preserve"> </w:t>
      </w:r>
      <w:r>
        <w:rPr>
          <w:spacing w:val="5"/>
        </w:rPr>
        <w:t>即在每个图像小区域内分别进行直</w:t>
      </w:r>
      <w:r>
        <w:rPr>
          <w:spacing w:val="7"/>
        </w:rPr>
        <w:t>方图均衡化，</w:t>
      </w:r>
      <w:r>
        <w:rPr>
          <w:spacing w:val="-15"/>
        </w:rPr>
        <w:t xml:space="preserve"> </w:t>
      </w:r>
      <w:r>
        <w:rPr>
          <w:spacing w:val="7"/>
        </w:rPr>
        <w:t>适用于改善图像的局部对比度，</w:t>
      </w:r>
      <w:r>
        <w:rPr>
          <w:spacing w:val="-22"/>
        </w:rPr>
        <w:t xml:space="preserve"> </w:t>
      </w:r>
      <w:r>
        <w:rPr>
          <w:spacing w:val="7"/>
        </w:rPr>
        <w:t>提取</w:t>
      </w:r>
      <w:r>
        <w:rPr>
          <w:spacing w:val="6"/>
        </w:rPr>
        <w:t>更多细节，</w:t>
      </w:r>
      <w:r>
        <w:rPr>
          <w:spacing w:val="-9"/>
        </w:rPr>
        <w:t xml:space="preserve"> </w:t>
      </w:r>
      <w:r>
        <w:rPr>
          <w:spacing w:val="6"/>
        </w:rPr>
        <w:t>尤其在医学图像中具有良</w:t>
      </w:r>
      <w:r>
        <w:rPr>
          <w:spacing w:val="1"/>
        </w:rPr>
        <w:t>好的表现。</w:t>
      </w:r>
    </w:p>
    <w:p>
      <w:pPr>
        <w:pStyle w:val="BodyText"/>
        <w:ind w:left="14" w:right="1" w:firstLine="465"/>
        <w:spacing w:before="2" w:line="218" w:lineRule="auto"/>
        <w:rPr/>
      </w:pPr>
      <w:r>
        <w:rPr>
          <w:rFonts w:ascii="Times New Roman" w:hAnsi="Times New Roman" w:eastAsia="Times New Roman" w:cs="Times New Roman"/>
        </w:rPr>
        <w:t>AHE</w:t>
      </w:r>
      <w:r>
        <w:rPr>
          <w:rFonts w:ascii="Times New Roman" w:hAnsi="Times New Roman" w:eastAsia="Times New Roman" w:cs="Times New Roman"/>
          <w:spacing w:val="47"/>
        </w:rPr>
        <w:t xml:space="preserve"> </w:t>
      </w:r>
      <w:r>
        <w:rPr>
          <w:spacing w:val="11"/>
        </w:rPr>
        <w:t>的计算公式与全局直方图均衡化类似， 只是将全图像的像素数</w:t>
      </w:r>
      <w:r>
        <w:rPr>
          <w:spacing w:val="23"/>
        </w:rPr>
        <w:t xml:space="preserve"> </w:t>
      </w:r>
      <w:r>
        <w:rPr>
          <w:rFonts w:ascii="Times New Roman" w:hAnsi="Times New Roman" w:eastAsia="Times New Roman" w:cs="Times New Roman"/>
          <w:i/>
          <w:iCs/>
        </w:rPr>
        <w:t>MN</w:t>
      </w:r>
      <w:r>
        <w:rPr>
          <w:rFonts w:ascii="Times New Roman" w:hAnsi="Times New Roman" w:eastAsia="Times New Roman" w:cs="Times New Roman"/>
          <w:i/>
          <w:iCs/>
          <w:spacing w:val="40"/>
          <w:w w:val="101"/>
        </w:rPr>
        <w:t xml:space="preserve"> </w:t>
      </w:r>
      <w:r>
        <w:rPr>
          <w:spacing w:val="11"/>
        </w:rPr>
        <w:t>替换为局</w:t>
      </w:r>
      <w:r>
        <w:rPr>
          <w:spacing w:val="11"/>
        </w:rPr>
        <w:t>部窗口大小 </w:t>
      </w:r>
      <w:r>
        <w:rPr>
          <w:rFonts w:ascii="Times New Roman" w:hAnsi="Times New Roman" w:eastAsia="Times New Roman" w:cs="Times New Roman"/>
          <w:i/>
          <w:iCs/>
        </w:rPr>
        <w:t>mn</w:t>
      </w:r>
      <w:r>
        <w:rPr>
          <w:spacing w:val="11"/>
        </w:rPr>
        <w:t>：</w:t>
      </w:r>
    </w:p>
    <w:p>
      <w:pPr>
        <w:ind w:left="2735"/>
        <w:spacing w:line="740" w:lineRule="exact"/>
        <w:rPr/>
      </w:pPr>
      <w:r>
        <w:rPr>
          <w:position w:val="-15"/>
        </w:rPr>
        <w:drawing>
          <wp:inline distT="0" distB="0" distL="0" distR="0">
            <wp:extent cx="2322004" cy="469927"/>
            <wp:effectExtent l="0" t="0" r="0" b="0"/>
            <wp:docPr id="10" name="IM 10"/>
            <wp:cNvGraphicFramePr/>
            <a:graphic>
              <a:graphicData uri="http://schemas.openxmlformats.org/drawingml/2006/picture">
                <pic:pic>
                  <pic:nvPicPr>
                    <pic:cNvPr id="10" name="IM 10"/>
                    <pic:cNvPicPr/>
                  </pic:nvPicPr>
                  <pic:blipFill>
                    <a:blip r:embed="rId28"/>
                    <a:stretch>
                      <a:fillRect/>
                    </a:stretch>
                  </pic:blipFill>
                  <pic:spPr>
                    <a:xfrm rot="0">
                      <a:off x="0" y="0"/>
                      <a:ext cx="2322004" cy="469927"/>
                    </a:xfrm>
                    <a:prstGeom prst="rect">
                      <a:avLst/>
                    </a:prstGeom>
                  </pic:spPr>
                </pic:pic>
              </a:graphicData>
            </a:graphic>
          </wp:inline>
        </w:drawing>
      </w:r>
    </w:p>
    <w:p>
      <w:pPr>
        <w:pStyle w:val="BodyText"/>
        <w:ind w:left="504"/>
        <w:spacing w:before="204" w:line="205" w:lineRule="auto"/>
        <w:rPr/>
      </w:pPr>
      <w:r>
        <w:rPr>
          <w:spacing w:val="7"/>
        </w:rPr>
        <w:t>其中 </w:t>
      </w:r>
      <w:r>
        <w:rPr>
          <w:rFonts w:ascii="Times New Roman" w:hAnsi="Times New Roman" w:eastAsia="Times New Roman" w:cs="Times New Roman"/>
          <w:i/>
          <w:iCs/>
        </w:rPr>
        <w:t>mn</w:t>
      </w:r>
      <w:r>
        <w:rPr>
          <w:rFonts w:ascii="Times New Roman" w:hAnsi="Times New Roman" w:eastAsia="Times New Roman" w:cs="Times New Roman"/>
          <w:i/>
          <w:iCs/>
          <w:spacing w:val="38"/>
          <w:w w:val="101"/>
        </w:rPr>
        <w:t xml:space="preserve"> </w:t>
      </w:r>
      <w:r>
        <w:rPr>
          <w:spacing w:val="7"/>
        </w:rPr>
        <w:t>表示局部窗口的像素数量，其他符号含义与上式相同。</w:t>
      </w:r>
    </w:p>
    <w:p>
      <w:pPr>
        <w:spacing w:line="205" w:lineRule="auto"/>
        <w:sectPr>
          <w:headerReference w:type="default" r:id="rId25"/>
          <w:footerReference w:type="default" r:id="rId26"/>
          <w:pgSz w:w="12240" w:h="15840"/>
          <w:pgMar w:top="1040" w:right="1415" w:bottom="943" w:left="1700" w:header="610" w:footer="780" w:gutter="0"/>
        </w:sectPr>
        <w:rPr/>
      </w:pPr>
    </w:p>
    <w:p>
      <w:pPr>
        <w:spacing w:line="294" w:lineRule="auto"/>
        <w:rPr>
          <w:rFonts w:ascii="Arial"/>
          <w:sz w:val="21"/>
        </w:rPr>
      </w:pPr>
      <w:r/>
    </w:p>
    <w:p>
      <w:pPr>
        <w:pStyle w:val="BodyText"/>
        <w:ind w:left="486"/>
        <w:spacing w:before="84" w:line="373" w:lineRule="exact"/>
        <w:rPr/>
      </w:pPr>
      <w:bookmarkStart w:name="bookmark72" w:id="45"/>
      <w:bookmarkEnd w:id="45"/>
      <w:r>
        <w:rPr>
          <w:spacing w:val="15"/>
          <w:position w:val="4"/>
        </w:rPr>
        <w:t>伽马矫正（</w:t>
      </w:r>
      <w:r>
        <w:rPr>
          <w:rFonts w:ascii="Times New Roman" w:hAnsi="Times New Roman" w:eastAsia="Times New Roman" w:cs="Times New Roman"/>
          <w:b/>
          <w:bCs/>
          <w:position w:val="4"/>
        </w:rPr>
        <w:t>Gamma</w:t>
      </w:r>
      <w:r>
        <w:rPr>
          <w:rFonts w:ascii="Times New Roman" w:hAnsi="Times New Roman" w:eastAsia="Times New Roman" w:cs="Times New Roman"/>
          <w:b/>
          <w:bCs/>
          <w:spacing w:val="15"/>
          <w:position w:val="4"/>
        </w:rPr>
        <w:t xml:space="preserve"> </w:t>
      </w:r>
      <w:r>
        <w:rPr>
          <w:rFonts w:ascii="Times New Roman" w:hAnsi="Times New Roman" w:eastAsia="Times New Roman" w:cs="Times New Roman"/>
          <w:b/>
          <w:bCs/>
          <w:position w:val="4"/>
        </w:rPr>
        <w:t>Correction</w:t>
      </w:r>
      <w:r>
        <w:rPr>
          <w:spacing w:val="15"/>
          <w:position w:val="4"/>
        </w:rPr>
        <w:t>）</w:t>
      </w:r>
    </w:p>
    <w:p>
      <w:pPr>
        <w:pStyle w:val="BodyText"/>
        <w:ind w:left="41" w:firstLine="445"/>
        <w:spacing w:before="53" w:line="270" w:lineRule="auto"/>
        <w:rPr/>
      </w:pPr>
      <w:r>
        <w:rPr>
          <w:spacing w:val="7"/>
        </w:rPr>
        <w:t>伽马矫正是一种非线性的图像增强技术，</w:t>
      </w:r>
      <w:r>
        <w:rPr>
          <w:spacing w:val="3"/>
        </w:rPr>
        <w:t xml:space="preserve"> </w:t>
      </w:r>
      <w:r>
        <w:rPr>
          <w:spacing w:val="7"/>
        </w:rPr>
        <w:t>主要用于调整图像的亮度分布，</w:t>
      </w:r>
      <w:r>
        <w:rPr>
          <w:spacing w:val="-16"/>
        </w:rPr>
        <w:t xml:space="preserve"> </w:t>
      </w:r>
      <w:r>
        <w:rPr>
          <w:spacing w:val="7"/>
        </w:rPr>
        <w:t>从而提升</w:t>
      </w:r>
      <w:r>
        <w:rPr>
          <w:spacing w:val="12"/>
        </w:rPr>
        <w:t>图像在深色和浅色区域的对比度。该方法利用伽马函数对图像的像素值进行幂次映</w:t>
      </w:r>
      <w:r>
        <w:rPr>
          <w:spacing w:val="11"/>
        </w:rPr>
        <w:t>射，</w:t>
      </w:r>
      <w:r>
        <w:rPr>
          <w:spacing w:val="4"/>
        </w:rPr>
        <w:t>以便更符合人眼对亮度的响应特性。</w:t>
      </w:r>
    </w:p>
    <w:p>
      <w:pPr>
        <w:pStyle w:val="BodyText"/>
        <w:ind w:left="486"/>
        <w:spacing w:line="200" w:lineRule="auto"/>
        <w:rPr/>
      </w:pPr>
      <w:r>
        <w:rPr>
          <w:spacing w:val="4"/>
        </w:rPr>
        <w:t>伽马矫正的表达公式如下：</w:t>
      </w:r>
    </w:p>
    <w:p>
      <w:pPr>
        <w:ind w:left="3473"/>
        <w:spacing w:before="224" w:line="640" w:lineRule="exact"/>
        <w:rPr/>
      </w:pPr>
      <w:r>
        <w:rPr>
          <w:position w:val="-13"/>
        </w:rPr>
        <w:drawing>
          <wp:inline distT="0" distB="0" distL="0" distR="0">
            <wp:extent cx="1384335" cy="406713"/>
            <wp:effectExtent l="0" t="0" r="0" b="0"/>
            <wp:docPr id="12" name="IM 12"/>
            <wp:cNvGraphicFramePr/>
            <a:graphic>
              <a:graphicData uri="http://schemas.openxmlformats.org/drawingml/2006/picture">
                <pic:pic>
                  <pic:nvPicPr>
                    <pic:cNvPr id="12" name="IM 12"/>
                    <pic:cNvPicPr/>
                  </pic:nvPicPr>
                  <pic:blipFill>
                    <a:blip r:embed="rId31"/>
                    <a:stretch>
                      <a:fillRect/>
                    </a:stretch>
                  </pic:blipFill>
                  <pic:spPr>
                    <a:xfrm rot="0">
                      <a:off x="0" y="0"/>
                      <a:ext cx="1384335" cy="406713"/>
                    </a:xfrm>
                    <a:prstGeom prst="rect">
                      <a:avLst/>
                    </a:prstGeom>
                  </pic:spPr>
                </pic:pic>
              </a:graphicData>
            </a:graphic>
          </wp:inline>
        </w:drawing>
      </w:r>
    </w:p>
    <w:p>
      <w:pPr>
        <w:pStyle w:val="BodyText"/>
        <w:ind w:left="30" w:right="112" w:firstLine="474"/>
        <w:spacing w:before="283" w:line="271" w:lineRule="auto"/>
        <w:jc w:val="both"/>
        <w:rPr/>
      </w:pPr>
      <w:r>
        <w:rPr>
          <w:spacing w:val="3"/>
        </w:rPr>
        <w:t>其中，</w:t>
      </w:r>
      <w:r>
        <w:rPr>
          <w:rFonts w:ascii="Times New Roman" w:hAnsi="Times New Roman" w:eastAsia="Times New Roman" w:cs="Times New Roman"/>
          <w:i/>
          <w:iCs/>
        </w:rPr>
        <w:t>I</w:t>
      </w:r>
      <w:r>
        <w:rPr>
          <w:rFonts w:ascii="Times New Roman" w:hAnsi="Times New Roman" w:eastAsia="Times New Roman" w:cs="Times New Roman"/>
          <w:sz w:val="17"/>
          <w:szCs w:val="17"/>
          <w:position w:val="-4"/>
        </w:rPr>
        <w:t>in</w:t>
      </w:r>
      <w:r>
        <w:rPr>
          <w:rFonts w:ascii="Times New Roman" w:hAnsi="Times New Roman" w:eastAsia="Times New Roman" w:cs="Times New Roman"/>
          <w:sz w:val="17"/>
          <w:szCs w:val="17"/>
          <w:spacing w:val="3"/>
          <w:position w:val="-4"/>
        </w:rPr>
        <w:t xml:space="preserve">  </w:t>
      </w:r>
      <w:r>
        <w:rPr>
          <w:spacing w:val="3"/>
        </w:rPr>
        <w:t>为输入像素值，</w:t>
      </w:r>
      <w:r>
        <w:rPr>
          <w:rFonts w:ascii="Times New Roman" w:hAnsi="Times New Roman" w:eastAsia="Times New Roman" w:cs="Times New Roman"/>
          <w:i/>
          <w:iCs/>
        </w:rPr>
        <w:t>I</w:t>
      </w:r>
      <w:r>
        <w:rPr>
          <w:rFonts w:ascii="Times New Roman" w:hAnsi="Times New Roman" w:eastAsia="Times New Roman" w:cs="Times New Roman"/>
          <w:sz w:val="17"/>
          <w:szCs w:val="17"/>
          <w:position w:val="-3"/>
        </w:rPr>
        <w:t>out</w:t>
      </w:r>
      <w:r>
        <w:rPr>
          <w:rFonts w:ascii="Times New Roman" w:hAnsi="Times New Roman" w:eastAsia="Times New Roman" w:cs="Times New Roman"/>
          <w:sz w:val="17"/>
          <w:szCs w:val="17"/>
          <w:spacing w:val="3"/>
          <w:position w:val="-3"/>
        </w:rPr>
        <w:t xml:space="preserve">  </w:t>
      </w:r>
      <w:r>
        <w:rPr>
          <w:spacing w:val="3"/>
        </w:rPr>
        <w:t>为经过伽马矫正后的输出值， </w:t>
      </w:r>
      <w:r>
        <w:rPr>
          <w:rFonts w:ascii="Times New Roman" w:hAnsi="Times New Roman" w:eastAsia="Times New Roman" w:cs="Times New Roman"/>
          <w:i/>
          <w:iCs/>
          <w:spacing w:val="3"/>
        </w:rPr>
        <w:t>γ</w:t>
      </w:r>
      <w:r>
        <w:rPr>
          <w:rFonts w:ascii="Times New Roman" w:hAnsi="Times New Roman" w:eastAsia="Times New Roman" w:cs="Times New Roman"/>
          <w:i/>
          <w:iCs/>
          <w:spacing w:val="33"/>
        </w:rPr>
        <w:t xml:space="preserve"> </w:t>
      </w:r>
      <w:r>
        <w:rPr>
          <w:spacing w:val="3"/>
        </w:rPr>
        <w:t>为亮度控制参数。在本</w:t>
      </w:r>
      <w:r>
        <w:rPr>
          <w:spacing w:val="3"/>
        </w:rPr>
        <w:t>实验中，</w:t>
      </w:r>
      <w:r>
        <w:rPr>
          <w:rFonts w:ascii="Times New Roman" w:hAnsi="Times New Roman" w:eastAsia="Times New Roman" w:cs="Times New Roman"/>
          <w:i/>
          <w:iCs/>
          <w:spacing w:val="3"/>
        </w:rPr>
        <w:t>γ</w:t>
      </w:r>
      <w:r>
        <w:rPr>
          <w:rFonts w:ascii="Times New Roman" w:hAnsi="Times New Roman" w:eastAsia="Times New Roman" w:cs="Times New Roman"/>
          <w:i/>
          <w:iCs/>
          <w:spacing w:val="37"/>
        </w:rPr>
        <w:t xml:space="preserve"> </w:t>
      </w:r>
      <w:r>
        <w:rPr>
          <w:spacing w:val="3"/>
        </w:rPr>
        <w:t>的取值设定为 </w:t>
      </w:r>
      <w:r>
        <w:rPr>
          <w:rFonts w:ascii="Times New Roman" w:hAnsi="Times New Roman" w:eastAsia="Times New Roman" w:cs="Times New Roman"/>
          <w:spacing w:val="3"/>
        </w:rPr>
        <w:t>0.8</w:t>
      </w:r>
      <w:r>
        <w:rPr>
          <w:spacing w:val="3"/>
        </w:rPr>
        <w:t>，有助于增</w:t>
      </w:r>
      <w:r>
        <w:rPr>
          <w:spacing w:val="2"/>
        </w:rPr>
        <w:t>强图像中暗部的亮度，  抑制过曝区域， 从而实现</w:t>
      </w:r>
      <w:r>
        <w:rPr>
          <w:spacing w:val="1"/>
        </w:rPr>
        <w:t>更均衡的视觉效果。</w:t>
      </w:r>
    </w:p>
    <w:p>
      <w:pPr>
        <w:pStyle w:val="BodyText"/>
        <w:ind w:left="28" w:right="114" w:firstLine="477"/>
        <w:spacing w:before="36" w:line="276" w:lineRule="auto"/>
        <w:rPr/>
      </w:pPr>
      <w:r>
        <w:rPr>
          <w:spacing w:val="1"/>
        </w:rPr>
        <w:t>结合 </w:t>
      </w:r>
      <w:r>
        <w:rPr>
          <w:rFonts w:ascii="Times New Roman" w:hAnsi="Times New Roman" w:eastAsia="Times New Roman" w:cs="Times New Roman"/>
        </w:rPr>
        <w:t>AHE</w:t>
      </w:r>
      <w:r>
        <w:rPr>
          <w:rFonts w:ascii="Times New Roman" w:hAnsi="Times New Roman" w:eastAsia="Times New Roman" w:cs="Times New Roman"/>
          <w:spacing w:val="20"/>
          <w:w w:val="101"/>
        </w:rPr>
        <w:t xml:space="preserve"> </w:t>
      </w:r>
      <w:r>
        <w:rPr>
          <w:spacing w:val="1"/>
        </w:rPr>
        <w:t>和 </w:t>
      </w:r>
      <w:r>
        <w:rPr>
          <w:rFonts w:ascii="Times New Roman" w:hAnsi="Times New Roman" w:eastAsia="Times New Roman" w:cs="Times New Roman"/>
        </w:rPr>
        <w:t>Gamma</w:t>
      </w:r>
      <w:r>
        <w:rPr>
          <w:rFonts w:ascii="Times New Roman" w:hAnsi="Times New Roman" w:eastAsia="Times New Roman" w:cs="Times New Roman"/>
          <w:spacing w:val="21"/>
        </w:rPr>
        <w:t xml:space="preserve"> </w:t>
      </w:r>
      <w:r>
        <w:rPr>
          <w:spacing w:val="1"/>
        </w:rPr>
        <w:t>技术进行混合图像增强，</w:t>
      </w:r>
      <w:r>
        <w:rPr>
          <w:spacing w:val="42"/>
        </w:rPr>
        <w:t xml:space="preserve"> </w:t>
      </w:r>
      <w:r>
        <w:rPr>
          <w:spacing w:val="1"/>
        </w:rPr>
        <w:t>可以在提升图像局部细节的</w:t>
      </w:r>
      <w:r>
        <w:rPr/>
        <w:t>同时，  有</w:t>
      </w:r>
      <w:r>
        <w:rPr>
          <w:spacing w:val="7"/>
        </w:rPr>
        <w:t>效调整图像整体亮度分布，特别适用于眼底图像中病灶区域的增强处理。</w:t>
      </w:r>
    </w:p>
    <w:p>
      <w:pPr>
        <w:spacing w:line="271" w:lineRule="auto"/>
        <w:rPr>
          <w:rFonts w:ascii="Arial"/>
          <w:sz w:val="21"/>
        </w:rPr>
      </w:pPr>
      <w:r/>
    </w:p>
    <w:p>
      <w:pPr>
        <w:pStyle w:val="BodyText"/>
        <w:ind w:left="6"/>
        <w:spacing w:before="102" w:line="197" w:lineRule="auto"/>
        <w:outlineLvl w:val="1"/>
        <w:rPr>
          <w:sz w:val="28"/>
          <w:szCs w:val="28"/>
        </w:rPr>
      </w:pPr>
      <w:bookmarkStart w:name="bookmark16" w:id="46"/>
      <w:bookmarkEnd w:id="46"/>
      <w:r>
        <w:rPr>
          <w:rFonts w:ascii="Times New Roman" w:hAnsi="Times New Roman" w:eastAsia="Times New Roman" w:cs="Times New Roman"/>
          <w:sz w:val="28"/>
          <w:szCs w:val="28"/>
          <w:b/>
          <w:bCs/>
          <w:spacing w:val="3"/>
        </w:rPr>
        <w:t>2.3    </w:t>
      </w:r>
      <w:r>
        <w:rPr>
          <w:sz w:val="28"/>
          <w:szCs w:val="28"/>
          <w:spacing w:val="3"/>
        </w:rPr>
        <w:t>模型设计</w:t>
      </w:r>
    </w:p>
    <w:p>
      <w:pPr>
        <w:pStyle w:val="BodyText"/>
        <w:spacing w:before="225" w:line="204" w:lineRule="auto"/>
        <w:jc w:val="right"/>
        <w:rPr/>
      </w:pPr>
      <w:r>
        <w:rPr>
          <w:spacing w:val="1"/>
        </w:rPr>
        <w:t>本文提出的多模态融合模型旨在有效整合图像与表格数据，</w:t>
      </w:r>
      <w:r>
        <w:rPr>
          <w:spacing w:val="23"/>
          <w:w w:val="101"/>
        </w:rPr>
        <w:t xml:space="preserve">  </w:t>
      </w:r>
      <w:r>
        <w:rPr>
          <w:spacing w:val="1"/>
        </w:rPr>
        <w:t>其整体架构如图 </w:t>
      </w:r>
      <w:r>
        <w:rPr>
          <w:rFonts w:ascii="Times New Roman" w:hAnsi="Times New Roman" w:eastAsia="Times New Roman" w:cs="Times New Roman"/>
          <w:spacing w:val="1"/>
        </w:rPr>
        <w:t>3</w:t>
      </w:r>
      <w:r>
        <w:rPr>
          <w:rFonts w:ascii="Times New Roman" w:hAnsi="Times New Roman" w:eastAsia="Times New Roman" w:cs="Times New Roman"/>
          <w:spacing w:val="20"/>
          <w:w w:val="101"/>
        </w:rPr>
        <w:t xml:space="preserve"> </w:t>
      </w:r>
      <w:r>
        <w:rPr>
          <w:spacing w:val="1"/>
        </w:rPr>
        <w:t>所示，</w:t>
      </w:r>
    </w:p>
    <w:p>
      <w:pPr>
        <w:pStyle w:val="BodyText"/>
        <w:ind w:left="24"/>
        <w:spacing w:before="93" w:line="203" w:lineRule="auto"/>
        <w:outlineLvl w:val="2"/>
        <w:rPr/>
      </w:pPr>
      <w:r>
        <w:rPr>
          <w:spacing w:val="8"/>
        </w:rPr>
        <w:t>主要由三部分组成：</w:t>
      </w:r>
      <w:r>
        <w:rPr>
          <w:spacing w:val="-11"/>
        </w:rPr>
        <w:t xml:space="preserve"> </w:t>
      </w:r>
      <w:r>
        <w:rPr>
          <w:spacing w:val="8"/>
        </w:rPr>
        <w:t>基于 </w:t>
      </w:r>
      <w:r>
        <w:rPr>
          <w:rFonts w:ascii="Times New Roman" w:hAnsi="Times New Roman" w:eastAsia="Times New Roman" w:cs="Times New Roman"/>
        </w:rPr>
        <w:t>Mambavision</w:t>
      </w:r>
      <w:r>
        <w:rPr>
          <w:rFonts w:ascii="Times New Roman" w:hAnsi="Times New Roman" w:eastAsia="Times New Roman" w:cs="Times New Roman"/>
          <w:spacing w:val="42"/>
        </w:rPr>
        <w:t xml:space="preserve"> </w:t>
      </w:r>
      <w:r>
        <w:rPr>
          <w:spacing w:val="8"/>
        </w:rPr>
        <w:t>的图编码模块、基于 </w:t>
      </w:r>
      <w:r>
        <w:rPr>
          <w:rFonts w:ascii="Times New Roman" w:hAnsi="Times New Roman" w:eastAsia="Times New Roman" w:cs="Times New Roman"/>
        </w:rPr>
        <w:t>TabTransformer</w:t>
      </w:r>
      <w:r>
        <w:rPr>
          <w:rFonts w:ascii="Times New Roman" w:hAnsi="Times New Roman" w:eastAsia="Times New Roman" w:cs="Times New Roman"/>
          <w:spacing w:val="39"/>
          <w:w w:val="101"/>
        </w:rPr>
        <w:t xml:space="preserve"> </w:t>
      </w:r>
      <w:r>
        <w:rPr>
          <w:spacing w:val="8"/>
        </w:rPr>
        <w:t>的表格特征</w:t>
      </w:r>
    </w:p>
    <w:p>
      <w:pPr>
        <w:pStyle w:val="BodyText"/>
        <w:ind w:left="5" w:right="114" w:firstLine="17"/>
        <w:spacing w:before="95" w:line="245" w:lineRule="auto"/>
        <w:jc w:val="both"/>
        <w:rPr/>
      </w:pPr>
      <w:r>
        <w:rPr>
          <w:spacing w:val="5"/>
        </w:rPr>
        <w:t>编码模块， 以及基于</w:t>
      </w:r>
      <w:r>
        <w:rPr>
          <w:spacing w:val="23"/>
        </w:rPr>
        <w:t xml:space="preserve"> </w:t>
      </w:r>
      <w:r>
        <w:rPr>
          <w:rFonts w:ascii="Times New Roman" w:hAnsi="Times New Roman" w:eastAsia="Times New Roman" w:cs="Times New Roman"/>
        </w:rPr>
        <w:t>MLP</w:t>
      </w:r>
      <w:r>
        <w:rPr>
          <w:rFonts w:ascii="Times New Roman" w:hAnsi="Times New Roman" w:eastAsia="Times New Roman" w:cs="Times New Roman"/>
          <w:spacing w:val="47"/>
        </w:rPr>
        <w:t xml:space="preserve"> </w:t>
      </w:r>
      <w:r>
        <w:rPr>
          <w:spacing w:val="5"/>
        </w:rPr>
        <w:t>的多模态融合层。首先，</w:t>
      </w:r>
      <w:r>
        <w:rPr>
          <w:spacing w:val="-23"/>
        </w:rPr>
        <w:t xml:space="preserve"> </w:t>
      </w:r>
      <w:r>
        <w:rPr>
          <w:spacing w:val="5"/>
        </w:rPr>
        <w:t>针对输入的图像特征矩阵</w:t>
      </w:r>
      <w:r>
        <w:rPr>
          <w:spacing w:val="23"/>
          <w:w w:val="101"/>
        </w:rPr>
        <w:t xml:space="preserve"> </w:t>
      </w:r>
      <w:r>
        <w:rPr>
          <w:rFonts w:ascii="Times New Roman" w:hAnsi="Times New Roman" w:eastAsia="Times New Roman" w:cs="Times New Roman"/>
          <w:b/>
          <w:bCs/>
          <w:position w:val="-3"/>
        </w:rPr>
        <w:t>F</w:t>
      </w:r>
      <w:r>
        <w:rPr>
          <w:rFonts w:ascii="Times New Roman" w:hAnsi="Times New Roman" w:eastAsia="Times New Roman" w:cs="Times New Roman"/>
          <w:b/>
          <w:bCs/>
          <w:spacing w:val="-46"/>
          <w:position w:val="-3"/>
        </w:rPr>
        <w:t xml:space="preserve"> </w:t>
      </w:r>
      <w:r>
        <w:rPr>
          <w:rFonts w:ascii="Times New Roman" w:hAnsi="Times New Roman" w:eastAsia="Times New Roman" w:cs="Times New Roman"/>
          <w:sz w:val="17"/>
          <w:szCs w:val="17"/>
          <w:b/>
          <w:bCs/>
          <w:position w:val="-3"/>
        </w:rPr>
        <w:t>image</w:t>
      </w:r>
      <w:r>
        <w:rPr>
          <w:rFonts w:ascii="Times New Roman" w:hAnsi="Times New Roman" w:eastAsia="Times New Roman" w:cs="Times New Roman"/>
          <w:sz w:val="17"/>
          <w:szCs w:val="17"/>
          <w:b/>
          <w:bCs/>
          <w:spacing w:val="5"/>
          <w:position w:val="-3"/>
        </w:rPr>
        <w:t xml:space="preserve">   </w:t>
      </w:r>
      <w:r>
        <w:rPr>
          <w:rFonts w:ascii="Microsoft YaHei" w:hAnsi="Microsoft YaHei" w:eastAsia="Microsoft YaHei" w:cs="Microsoft YaHei"/>
          <w:sz w:val="24"/>
          <w:szCs w:val="24"/>
          <w:i/>
          <w:iCs/>
          <w:spacing w:val="5"/>
        </w:rPr>
        <w:t>∈</w:t>
      </w:r>
      <w:r>
        <w:rPr>
          <w:rFonts w:ascii="Microsoft YaHei" w:hAnsi="Microsoft YaHei" w:eastAsia="Microsoft YaHei" w:cs="Microsoft YaHei"/>
          <w:sz w:val="24"/>
          <w:szCs w:val="24"/>
        </w:rPr>
        <w:t xml:space="preserve"> </w:t>
      </w:r>
      <w:r>
        <w:rPr>
          <w:rFonts w:ascii="Times New Roman" w:hAnsi="Times New Roman" w:eastAsia="Times New Roman" w:cs="Times New Roman"/>
          <w:b/>
          <w:bCs/>
          <w:position w:val="4"/>
        </w:rPr>
        <w:t>R</w:t>
      </w:r>
      <w:r>
        <w:rPr>
          <w:rFonts w:ascii="Times New Roman" w:hAnsi="Times New Roman" w:eastAsia="Times New Roman" w:cs="Times New Roman"/>
          <w:sz w:val="17"/>
          <w:szCs w:val="17"/>
          <w:i/>
          <w:iCs/>
          <w:position w:val="4"/>
        </w:rPr>
        <w:t>N</w:t>
      </w:r>
      <w:r>
        <w:rPr>
          <w:rFonts w:ascii="Microsoft YaHei" w:hAnsi="Microsoft YaHei" w:eastAsia="Microsoft YaHei" w:cs="Microsoft YaHei"/>
          <w:sz w:val="18"/>
          <w:szCs w:val="18"/>
          <w:i/>
          <w:iCs/>
          <w:spacing w:val="11"/>
          <w:position w:val="4"/>
        </w:rPr>
        <w:t>×</w:t>
      </w:r>
      <w:r>
        <w:rPr>
          <w:rFonts w:ascii="Times New Roman" w:hAnsi="Times New Roman" w:eastAsia="Times New Roman" w:cs="Times New Roman"/>
          <w:sz w:val="17"/>
          <w:szCs w:val="17"/>
          <w:i/>
          <w:iCs/>
          <w:spacing w:val="11"/>
          <w:position w:val="4"/>
        </w:rPr>
        <w:t>D</w:t>
      </w:r>
      <w:r>
        <w:rPr>
          <w:spacing w:val="11"/>
        </w:rPr>
        <w:t>， 图编码模块通过轻量化卷积层实现高效特征提取，</w:t>
      </w:r>
      <w:r>
        <w:rPr>
          <w:spacing w:val="-4"/>
        </w:rPr>
        <w:t xml:space="preserve"> </w:t>
      </w:r>
      <w:r>
        <w:rPr>
          <w:spacing w:val="11"/>
        </w:rPr>
        <w:t>并引入状态空间模型与多头</w:t>
      </w:r>
      <w:r>
        <w:rPr>
          <w:spacing w:val="8"/>
        </w:rPr>
        <w:t>自注意力机制联合建模长程依赖关系，</w:t>
      </w:r>
      <w:r>
        <w:rPr>
          <w:spacing w:val="-3"/>
        </w:rPr>
        <w:t xml:space="preserve"> </w:t>
      </w:r>
      <w:r>
        <w:rPr>
          <w:spacing w:val="8"/>
        </w:rPr>
        <w:t>结合 </w:t>
      </w:r>
      <w:r>
        <w:rPr>
          <w:rFonts w:ascii="Times New Roman" w:hAnsi="Times New Roman" w:eastAsia="Times New Roman" w:cs="Times New Roman"/>
        </w:rPr>
        <w:t>TTF</w:t>
      </w:r>
      <w:r>
        <w:rPr>
          <w:rFonts w:ascii="Times New Roman" w:hAnsi="Times New Roman" w:eastAsia="Times New Roman" w:cs="Times New Roman"/>
          <w:spacing w:val="8"/>
        </w:rPr>
        <w:t xml:space="preserve"> </w:t>
      </w:r>
      <w:r>
        <w:rPr>
          <w:rFonts w:ascii="Times New Roman" w:hAnsi="Times New Roman" w:eastAsia="Times New Roman" w:cs="Times New Roman"/>
        </w:rPr>
        <w:t>Block</w:t>
      </w:r>
      <w:r>
        <w:rPr>
          <w:rFonts w:ascii="Times New Roman" w:hAnsi="Times New Roman" w:eastAsia="Times New Roman" w:cs="Times New Roman"/>
          <w:spacing w:val="20"/>
        </w:rPr>
        <w:t xml:space="preserve"> </w:t>
      </w:r>
      <w:r>
        <w:rPr>
          <w:spacing w:val="8"/>
        </w:rPr>
        <w:t>优化特征表示。其次，</w:t>
      </w:r>
      <w:r>
        <w:rPr>
          <w:spacing w:val="-18"/>
        </w:rPr>
        <w:t xml:space="preserve"> </w:t>
      </w:r>
      <w:r>
        <w:rPr>
          <w:spacing w:val="8"/>
        </w:rPr>
        <w:t>表格特征</w:t>
      </w:r>
      <w:r>
        <w:rPr>
          <w:spacing w:val="9"/>
        </w:rPr>
        <w:t>编码模块采用改进的 </w:t>
      </w:r>
      <w:r>
        <w:rPr>
          <w:rFonts w:ascii="Times New Roman" w:hAnsi="Times New Roman" w:eastAsia="Times New Roman" w:cs="Times New Roman"/>
        </w:rPr>
        <w:t>TabTransformer</w:t>
      </w:r>
      <w:r>
        <w:rPr>
          <w:rFonts w:ascii="Times New Roman" w:hAnsi="Times New Roman" w:eastAsia="Times New Roman" w:cs="Times New Roman"/>
          <w:spacing w:val="33"/>
        </w:rPr>
        <w:t xml:space="preserve"> </w:t>
      </w:r>
      <w:r>
        <w:rPr>
          <w:spacing w:val="9"/>
        </w:rPr>
        <w:t>结构，</w:t>
      </w:r>
      <w:r>
        <w:rPr>
          <w:spacing w:val="-15"/>
        </w:rPr>
        <w:t xml:space="preserve"> </w:t>
      </w:r>
      <w:r>
        <w:rPr>
          <w:spacing w:val="9"/>
        </w:rPr>
        <w:t>通过堆叠自注意力层捕获表格数据中的复杂</w:t>
      </w:r>
      <w:r>
        <w:rPr>
          <w:spacing w:val="7"/>
        </w:rPr>
        <w:t>关联模式，</w:t>
      </w:r>
      <w:r>
        <w:rPr>
          <w:spacing w:val="-13"/>
        </w:rPr>
        <w:t xml:space="preserve"> </w:t>
      </w:r>
      <w:r>
        <w:rPr>
          <w:spacing w:val="7"/>
        </w:rPr>
        <w:t>并构建层次化特征交互。最后，</w:t>
      </w:r>
      <w:r>
        <w:rPr>
          <w:spacing w:val="-16"/>
        </w:rPr>
        <w:t xml:space="preserve"> </w:t>
      </w:r>
      <w:r>
        <w:rPr>
          <w:spacing w:val="7"/>
        </w:rPr>
        <w:t>通过多层感知机（</w:t>
      </w:r>
      <w:r>
        <w:rPr>
          <w:rFonts w:ascii="Times New Roman" w:hAnsi="Times New Roman" w:eastAsia="Times New Roman" w:cs="Times New Roman"/>
        </w:rPr>
        <w:t>MLP</w:t>
      </w:r>
      <w:r>
        <w:rPr>
          <w:spacing w:val="7"/>
        </w:rPr>
        <w:t>）</w:t>
      </w:r>
      <w:r>
        <w:rPr>
          <w:spacing w:val="-25"/>
        </w:rPr>
        <w:t xml:space="preserve"> </w:t>
      </w:r>
      <w:r>
        <w:rPr>
          <w:spacing w:val="6"/>
        </w:rPr>
        <w:t>将两类异构特征映</w:t>
      </w:r>
      <w:r>
        <w:rPr>
          <w:spacing w:val="7"/>
        </w:rPr>
        <w:t>射至统一语义空间，</w:t>
      </w:r>
      <w:r>
        <w:rPr>
          <w:spacing w:val="-11"/>
        </w:rPr>
        <w:t xml:space="preserve"> </w:t>
      </w:r>
      <w:r>
        <w:rPr>
          <w:spacing w:val="7"/>
        </w:rPr>
        <w:t>输出概率向量 </w:t>
      </w:r>
      <w:r>
        <w:rPr>
          <w:rFonts w:ascii="Times New Roman" w:hAnsi="Times New Roman" w:eastAsia="Times New Roman" w:cs="Times New Roman"/>
          <w:b/>
          <w:bCs/>
        </w:rPr>
        <w:t>Probability</w:t>
      </w:r>
      <w:r>
        <w:rPr>
          <w:rFonts w:ascii="Times New Roman" w:hAnsi="Times New Roman" w:eastAsia="Times New Roman" w:cs="Times New Roman"/>
          <w:b/>
          <w:bCs/>
          <w:spacing w:val="36"/>
        </w:rPr>
        <w:t xml:space="preserve"> </w:t>
      </w:r>
      <w:r>
        <w:rPr>
          <w:rFonts w:ascii="Microsoft YaHei" w:hAnsi="Microsoft YaHei" w:eastAsia="Microsoft YaHei" w:cs="Microsoft YaHei"/>
          <w:sz w:val="24"/>
          <w:szCs w:val="24"/>
          <w:i/>
          <w:iCs/>
          <w:spacing w:val="7"/>
        </w:rPr>
        <w:t>∈</w:t>
      </w:r>
      <w:r>
        <w:rPr>
          <w:rFonts w:ascii="Microsoft YaHei" w:hAnsi="Microsoft YaHei" w:eastAsia="Microsoft YaHei" w:cs="Microsoft YaHei"/>
          <w:sz w:val="24"/>
          <w:szCs w:val="24"/>
          <w:spacing w:val="7"/>
        </w:rPr>
        <w:t xml:space="preserve"> </w:t>
      </w:r>
      <w:r>
        <w:rPr>
          <w:rFonts w:ascii="Times New Roman" w:hAnsi="Times New Roman" w:eastAsia="Times New Roman" w:cs="Times New Roman"/>
          <w:b/>
          <w:bCs/>
          <w:spacing w:val="7"/>
          <w:position w:val="5"/>
        </w:rPr>
        <w:t>R</w:t>
      </w:r>
      <w:r>
        <w:rPr>
          <w:rFonts w:ascii="Times New Roman" w:hAnsi="Times New Roman" w:eastAsia="Times New Roman" w:cs="Times New Roman"/>
          <w:sz w:val="17"/>
          <w:szCs w:val="17"/>
          <w:spacing w:val="7"/>
          <w:position w:val="5"/>
        </w:rPr>
        <w:t>8  </w:t>
      </w:r>
      <w:r>
        <w:rPr>
          <w:spacing w:val="7"/>
        </w:rPr>
        <w:t>完成多任务预测。各模块设计细节</w:t>
      </w:r>
      <w:r>
        <w:rPr>
          <w:spacing w:val="5"/>
        </w:rPr>
        <w:t>将在后续章节依次展开阐述。</w:t>
      </w:r>
    </w:p>
    <w:p>
      <w:pPr>
        <w:ind w:firstLine="456"/>
        <w:spacing w:line="2444" w:lineRule="exact"/>
        <w:rPr/>
      </w:pPr>
      <w:r>
        <w:rPr>
          <w:position w:val="-48"/>
        </w:rPr>
        <w:drawing>
          <wp:inline distT="0" distB="0" distL="0" distR="0">
            <wp:extent cx="5213137" cy="1551865"/>
            <wp:effectExtent l="0" t="0" r="0" b="0"/>
            <wp:docPr id="14" name="IM 14"/>
            <wp:cNvGraphicFramePr/>
            <a:graphic>
              <a:graphicData uri="http://schemas.openxmlformats.org/drawingml/2006/picture">
                <pic:pic>
                  <pic:nvPicPr>
                    <pic:cNvPr id="14" name="IM 14"/>
                    <pic:cNvPicPr/>
                  </pic:nvPicPr>
                  <pic:blipFill>
                    <a:blip r:embed="rId32"/>
                    <a:stretch>
                      <a:fillRect/>
                    </a:stretch>
                  </pic:blipFill>
                  <pic:spPr>
                    <a:xfrm rot="0">
                      <a:off x="0" y="0"/>
                      <a:ext cx="5213137" cy="1551865"/>
                    </a:xfrm>
                    <a:prstGeom prst="rect">
                      <a:avLst/>
                    </a:prstGeom>
                  </pic:spPr>
                </pic:pic>
              </a:graphicData>
            </a:graphic>
          </wp:inline>
        </w:drawing>
      </w:r>
    </w:p>
    <w:p>
      <w:pPr>
        <w:pStyle w:val="BodyText"/>
        <w:ind w:left="3602"/>
        <w:spacing w:before="310" w:line="199" w:lineRule="auto"/>
        <w:rPr/>
      </w:pPr>
      <w:bookmarkStart w:name="bookmark17" w:id="47"/>
      <w:bookmarkEnd w:id="47"/>
      <w:r>
        <w:rPr>
          <w:spacing w:val="-1"/>
        </w:rPr>
        <w:t>图 </w:t>
      </w:r>
      <w:r>
        <w:rPr>
          <w:rFonts w:ascii="Times New Roman" w:hAnsi="Times New Roman" w:eastAsia="Times New Roman" w:cs="Times New Roman"/>
          <w:spacing w:val="-1"/>
        </w:rPr>
        <w:t>3:  </w:t>
      </w:r>
      <w:r>
        <w:rPr>
          <w:spacing w:val="-1"/>
        </w:rPr>
        <w:t>总模型设计图</w:t>
      </w:r>
    </w:p>
    <w:p>
      <w:pPr>
        <w:spacing w:line="199" w:lineRule="auto"/>
        <w:sectPr>
          <w:headerReference w:type="default" r:id="rId29"/>
          <w:footerReference w:type="default" r:id="rId30"/>
          <w:pgSz w:w="12240" w:h="15840"/>
          <w:pgMar w:top="1040" w:right="1302" w:bottom="943" w:left="1700" w:header="610" w:footer="780" w:gutter="0"/>
        </w:sectPr>
        <w:rPr/>
      </w:pPr>
    </w:p>
    <w:p>
      <w:pPr>
        <w:spacing w:line="369" w:lineRule="auto"/>
        <w:rPr>
          <w:rFonts w:ascii="Arial"/>
          <w:sz w:val="21"/>
        </w:rPr>
      </w:pPr>
      <w:r/>
    </w:p>
    <w:p>
      <w:pPr>
        <w:pStyle w:val="BodyText"/>
        <w:ind w:left="5"/>
        <w:spacing w:before="84" w:line="203" w:lineRule="auto"/>
        <w:rPr/>
      </w:pPr>
      <w:bookmarkStart w:name="bookmark73" w:id="48"/>
      <w:bookmarkEnd w:id="48"/>
      <w:r>
        <w:rPr>
          <w:rFonts w:ascii="Times New Roman" w:hAnsi="Times New Roman" w:eastAsia="Times New Roman" w:cs="Times New Roman"/>
          <w:b/>
          <w:bCs/>
          <w:spacing w:val="6"/>
        </w:rPr>
        <w:t>2.3.1    </w:t>
      </w:r>
      <w:r>
        <w:rPr>
          <w:spacing w:val="6"/>
        </w:rPr>
        <w:t>基于</w:t>
      </w:r>
      <w:r>
        <w:rPr>
          <w:spacing w:val="7"/>
        </w:rPr>
        <w:t xml:space="preserve"> </w:t>
      </w:r>
      <w:r>
        <w:rPr>
          <w:rFonts w:ascii="Times New Roman" w:hAnsi="Times New Roman" w:eastAsia="Times New Roman" w:cs="Times New Roman"/>
          <w:b/>
          <w:bCs/>
        </w:rPr>
        <w:t>Mambavision</w:t>
      </w:r>
      <w:r>
        <w:rPr>
          <w:rFonts w:ascii="Times New Roman" w:hAnsi="Times New Roman" w:eastAsia="Times New Roman" w:cs="Times New Roman"/>
          <w:b/>
          <w:bCs/>
          <w:spacing w:val="35"/>
          <w:w w:val="101"/>
        </w:rPr>
        <w:t xml:space="preserve"> </w:t>
      </w:r>
      <w:r>
        <w:rPr>
          <w:spacing w:val="6"/>
        </w:rPr>
        <w:t>的图编码</w:t>
      </w:r>
    </w:p>
    <w:p>
      <w:pPr>
        <w:pStyle w:val="BodyText"/>
        <w:ind w:left="9" w:firstLine="478"/>
        <w:spacing w:before="194" w:line="274" w:lineRule="auto"/>
        <w:jc w:val="both"/>
        <w:rPr/>
      </w:pPr>
      <w:r>
        <w:rPr>
          <w:spacing w:val="4"/>
        </w:rPr>
        <w:t>在眼底图像分类领域，</w:t>
      </w:r>
      <w:r>
        <w:rPr>
          <w:spacing w:val="47"/>
        </w:rPr>
        <w:t xml:space="preserve"> </w:t>
      </w:r>
      <w:r>
        <w:rPr>
          <w:spacing w:val="4"/>
        </w:rPr>
        <w:t>尽管传统的卷积神经网络（</w:t>
      </w:r>
      <w:r>
        <w:rPr>
          <w:rFonts w:ascii="Times New Roman" w:hAnsi="Times New Roman" w:eastAsia="Times New Roman" w:cs="Times New Roman"/>
        </w:rPr>
        <w:t>CNN</w:t>
      </w:r>
      <w:r>
        <w:rPr>
          <w:spacing w:val="4"/>
        </w:rPr>
        <w:t>）</w:t>
      </w:r>
      <w:r>
        <w:rPr>
          <w:spacing w:val="-34"/>
        </w:rPr>
        <w:t xml:space="preserve"> </w:t>
      </w:r>
      <w:r>
        <w:rPr>
          <w:spacing w:val="4"/>
        </w:rPr>
        <w:t>和视觉 </w:t>
      </w:r>
      <w:r>
        <w:rPr>
          <w:rFonts w:ascii="Times New Roman" w:hAnsi="Times New Roman" w:eastAsia="Times New Roman" w:cs="Times New Roman"/>
        </w:rPr>
        <w:t>Transformer</w:t>
      </w:r>
      <w:r>
        <w:rPr>
          <w:spacing w:val="4"/>
        </w:rPr>
        <w:t>（</w:t>
      </w:r>
      <w:r>
        <w:rPr>
          <w:rFonts w:ascii="Times New Roman" w:hAnsi="Times New Roman" w:eastAsia="Times New Roman" w:cs="Times New Roman"/>
        </w:rPr>
        <w:t>ViT</w:t>
      </w:r>
      <w:r>
        <w:rPr>
          <w:spacing w:val="4"/>
        </w:rPr>
        <w:t>）</w:t>
      </w:r>
      <w:r>
        <w:rPr>
          <w:spacing w:val="5"/>
        </w:rPr>
        <w:t>的模型已实现较高的分类精度，</w:t>
      </w:r>
      <w:r>
        <w:rPr>
          <w:spacing w:val="24"/>
          <w:w w:val="101"/>
        </w:rPr>
        <w:t xml:space="preserve"> </w:t>
      </w:r>
      <w:r>
        <w:rPr>
          <w:spacing w:val="5"/>
        </w:rPr>
        <w:t>但其架构设计仍面临两难困境——</w:t>
      </w:r>
      <w:r>
        <w:rPr>
          <w:rFonts w:ascii="Times New Roman" w:hAnsi="Times New Roman" w:eastAsia="Times New Roman" w:cs="Times New Roman"/>
        </w:rPr>
        <w:t>CNN</w:t>
      </w:r>
      <w:r>
        <w:rPr>
          <w:rFonts w:ascii="Times New Roman" w:hAnsi="Times New Roman" w:eastAsia="Times New Roman" w:cs="Times New Roman"/>
          <w:spacing w:val="28"/>
          <w:w w:val="101"/>
        </w:rPr>
        <w:t xml:space="preserve"> </w:t>
      </w:r>
      <w:r>
        <w:rPr>
          <w:spacing w:val="5"/>
        </w:rPr>
        <w:t>的局部感</w:t>
      </w:r>
      <w:r>
        <w:rPr>
          <w:spacing w:val="4"/>
        </w:rPr>
        <w:t>受野限</w:t>
      </w:r>
      <w:r>
        <w:rPr>
          <w:spacing w:val="7"/>
        </w:rPr>
        <w:t>制了对血管网络拓扑、微动脉瘤等病灶的全局关联建</w:t>
      </w:r>
      <w:r>
        <w:rPr>
          <w:spacing w:val="6"/>
        </w:rPr>
        <w:t>模能力， 而 </w:t>
      </w:r>
      <w:r>
        <w:rPr>
          <w:rFonts w:ascii="Times New Roman" w:hAnsi="Times New Roman" w:eastAsia="Times New Roman" w:cs="Times New Roman"/>
        </w:rPr>
        <w:t>ViT</w:t>
      </w:r>
      <w:r>
        <w:rPr>
          <w:rFonts w:ascii="Times New Roman" w:hAnsi="Times New Roman" w:eastAsia="Times New Roman" w:cs="Times New Roman"/>
          <w:spacing w:val="38"/>
        </w:rPr>
        <w:t xml:space="preserve"> </w:t>
      </w:r>
      <w:r>
        <w:rPr>
          <w:spacing w:val="6"/>
        </w:rPr>
        <w:t>的二次计算复杂度</w:t>
      </w:r>
      <w:r>
        <w:rPr>
          <w:spacing w:val="9"/>
        </w:rPr>
        <w:t>在分析高分辨率眼底图像时会产生巨大的显存和算力消耗，</w:t>
      </w:r>
      <w:r>
        <w:rPr>
          <w:spacing w:val="-20"/>
        </w:rPr>
        <w:t xml:space="preserve"> </w:t>
      </w:r>
      <w:r>
        <w:rPr>
          <w:spacing w:val="9"/>
        </w:rPr>
        <w:t>难以适</w:t>
      </w:r>
      <w:r>
        <w:rPr>
          <w:spacing w:val="8"/>
        </w:rPr>
        <w:t>配移动端医疗设备的</w:t>
      </w:r>
      <w:r>
        <w:rPr>
          <w:spacing w:val="8"/>
        </w:rPr>
        <w:t>实时诊断需求。尤其在实际临床场景中， 眼底</w:t>
      </w:r>
      <w:r>
        <w:rPr>
          <w:spacing w:val="7"/>
        </w:rPr>
        <w:t>图像的病理特征往往呈现多尺度分布（如</w:t>
      </w:r>
      <w:r>
        <w:rPr>
          <w:spacing w:val="11"/>
        </w:rPr>
        <w:t>黄斑区水肿的局部渗出与全视网膜血管病变</w:t>
      </w:r>
      <w:r>
        <w:rPr>
          <w:spacing w:val="-22"/>
        </w:rPr>
        <w:t>），</w:t>
      </w:r>
      <w:r>
        <w:rPr>
          <w:spacing w:val="-33"/>
        </w:rPr>
        <w:t xml:space="preserve"> </w:t>
      </w:r>
      <w:r>
        <w:rPr>
          <w:spacing w:val="11"/>
        </w:rPr>
        <w:t>传统模型往往难以在计算</w:t>
      </w:r>
      <w:r>
        <w:rPr>
          <w:spacing w:val="10"/>
        </w:rPr>
        <w:t>效率和特征捕</w:t>
      </w:r>
      <w:r>
        <w:rPr>
          <w:spacing w:val="3"/>
        </w:rPr>
        <w:t>获广度间取得平衡。</w:t>
      </w:r>
    </w:p>
    <w:p>
      <w:pPr>
        <w:pStyle w:val="BodyText"/>
        <w:ind w:left="4" w:right="114" w:firstLine="496"/>
        <w:spacing w:before="4" w:line="269" w:lineRule="auto"/>
        <w:jc w:val="both"/>
        <w:rPr/>
      </w:pPr>
      <w:r>
        <w:rPr>
          <w:spacing w:val="14"/>
        </w:rPr>
        <w:t>基于深度学习技术的前沿进展与多次实验数据的对比验证， 我们创新性地引入了</w:t>
      </w:r>
      <w:r>
        <w:rPr>
          <w:rFonts w:ascii="Times New Roman" w:hAnsi="Times New Roman" w:eastAsia="Times New Roman" w:cs="Times New Roman"/>
        </w:rPr>
        <w:t>Mambavision</w:t>
      </w:r>
      <w:hyperlink w:history="true" w:anchor="bookmark74">
        <w:r>
          <w:rPr>
            <w:rFonts w:ascii="Times New Roman" w:hAnsi="Times New Roman" w:eastAsia="Times New Roman" w:cs="Times New Roman"/>
            <w:sz w:val="17"/>
            <w:szCs w:val="17"/>
            <w:spacing w:val="14"/>
            <w:position w:val="8"/>
          </w:rPr>
          <w:t>17</w:t>
        </w:r>
      </w:hyperlink>
      <w:r>
        <w:rPr>
          <w:spacing w:val="14"/>
        </w:rPr>
        <w:t>对眼底图像进行编码， 为过往诸多模型无法解决的核心矛盾提供了突破</w:t>
      </w:r>
      <w:r>
        <w:rPr>
          <w:spacing w:val="6"/>
        </w:rPr>
        <w:t>性的解决方案： 通过分阶段的轻量化的特征提取层次、视觉优化的 </w:t>
      </w:r>
      <w:r>
        <w:rPr>
          <w:rFonts w:ascii="Times New Roman" w:hAnsi="Times New Roman" w:eastAsia="Times New Roman" w:cs="Times New Roman"/>
        </w:rPr>
        <w:t>Mamba</w:t>
      </w:r>
      <w:r>
        <w:rPr>
          <w:rFonts w:ascii="Times New Roman" w:hAnsi="Times New Roman" w:eastAsia="Times New Roman" w:cs="Times New Roman"/>
          <w:spacing w:val="6"/>
        </w:rPr>
        <w:t>-</w:t>
      </w:r>
      <w:r>
        <w:rPr>
          <w:rFonts w:ascii="Times New Roman" w:hAnsi="Times New Roman" w:eastAsia="Times New Roman" w:cs="Times New Roman"/>
        </w:rPr>
        <w:t>ssm</w:t>
      </w:r>
      <w:r>
        <w:rPr>
          <w:rFonts w:ascii="Times New Roman" w:hAnsi="Times New Roman" w:eastAsia="Times New Roman" w:cs="Times New Roman"/>
          <w:spacing w:val="5"/>
        </w:rPr>
        <w:t xml:space="preserve"> </w:t>
      </w:r>
      <w:r>
        <w:rPr>
          <w:spacing w:val="5"/>
        </w:rPr>
        <w:t>模块与后</w:t>
      </w:r>
      <w:r>
        <w:rPr>
          <w:spacing w:val="7"/>
        </w:rPr>
        <w:t>置的 </w:t>
      </w:r>
      <w:r>
        <w:rPr>
          <w:rFonts w:ascii="Times New Roman" w:hAnsi="Times New Roman" w:eastAsia="Times New Roman" w:cs="Times New Roman"/>
        </w:rPr>
        <w:t>Transformer</w:t>
      </w:r>
      <w:r>
        <w:rPr>
          <w:rFonts w:ascii="Times New Roman" w:hAnsi="Times New Roman" w:eastAsia="Times New Roman" w:cs="Times New Roman"/>
          <w:spacing w:val="24"/>
        </w:rPr>
        <w:t xml:space="preserve"> </w:t>
      </w:r>
      <w:r>
        <w:rPr>
          <w:spacing w:val="7"/>
        </w:rPr>
        <w:t>全局聚合机制，递进式的处理流程在眼底图像分类的任务中展现出独特</w:t>
      </w:r>
      <w:r>
        <w:rPr>
          <w:spacing w:val="6"/>
        </w:rPr>
        <w:t>的优势。具体而言，该模型由以下层次组成：</w:t>
      </w:r>
    </w:p>
    <w:p>
      <w:pPr>
        <w:pStyle w:val="BodyText"/>
        <w:ind w:left="493"/>
        <w:spacing w:line="203" w:lineRule="auto"/>
        <w:rPr/>
      </w:pPr>
      <w:r>
        <w:rPr>
          <w:rFonts w:ascii="Times New Roman" w:hAnsi="Times New Roman" w:eastAsia="Times New Roman" w:cs="Times New Roman"/>
        </w:rPr>
        <w:t>Stage</w:t>
      </w:r>
      <w:r>
        <w:rPr>
          <w:rFonts w:ascii="Times New Roman" w:hAnsi="Times New Roman" w:eastAsia="Times New Roman" w:cs="Times New Roman"/>
          <w:spacing w:val="6"/>
        </w:rPr>
        <w:t>1/</w:t>
      </w:r>
      <w:r>
        <w:rPr>
          <w:rFonts w:ascii="Times New Roman" w:hAnsi="Times New Roman" w:eastAsia="Times New Roman" w:cs="Times New Roman"/>
        </w:rPr>
        <w:t>Stage</w:t>
      </w:r>
      <w:r>
        <w:rPr>
          <w:rFonts w:ascii="Times New Roman" w:hAnsi="Times New Roman" w:eastAsia="Times New Roman" w:cs="Times New Roman"/>
          <w:spacing w:val="6"/>
        </w:rPr>
        <w:t>2</w:t>
      </w:r>
      <w:r>
        <w:rPr>
          <w:spacing w:val="6"/>
        </w:rPr>
        <w:t>：基于</w:t>
      </w:r>
      <w:r>
        <w:rPr>
          <w:spacing w:val="42"/>
          <w:w w:val="101"/>
        </w:rPr>
        <w:t xml:space="preserve"> </w:t>
      </w:r>
      <w:r>
        <w:rPr>
          <w:rFonts w:ascii="Times New Roman" w:hAnsi="Times New Roman" w:eastAsia="Times New Roman" w:cs="Times New Roman"/>
        </w:rPr>
        <w:t>CNN</w:t>
      </w:r>
      <w:r>
        <w:rPr>
          <w:rFonts w:ascii="Times New Roman" w:hAnsi="Times New Roman" w:eastAsia="Times New Roman" w:cs="Times New Roman"/>
          <w:spacing w:val="36"/>
        </w:rPr>
        <w:t xml:space="preserve"> </w:t>
      </w:r>
      <w:r>
        <w:rPr>
          <w:spacing w:val="6"/>
        </w:rPr>
        <w:t>的轻量化特征提取层</w:t>
      </w:r>
    </w:p>
    <w:p>
      <w:pPr>
        <w:pStyle w:val="BodyText"/>
        <w:ind w:left="493"/>
        <w:spacing w:before="90" w:line="204" w:lineRule="auto"/>
        <w:rPr/>
      </w:pPr>
      <w:r>
        <w:rPr>
          <w:rFonts w:ascii="Times New Roman" w:hAnsi="Times New Roman" w:eastAsia="Times New Roman" w:cs="Times New Roman"/>
        </w:rPr>
        <w:t>Stage</w:t>
      </w:r>
      <w:r>
        <w:rPr>
          <w:rFonts w:ascii="Times New Roman" w:hAnsi="Times New Roman" w:eastAsia="Times New Roman" w:cs="Times New Roman"/>
          <w:spacing w:val="9"/>
        </w:rPr>
        <w:t>3/</w:t>
      </w:r>
      <w:r>
        <w:rPr>
          <w:rFonts w:ascii="Times New Roman" w:hAnsi="Times New Roman" w:eastAsia="Times New Roman" w:cs="Times New Roman"/>
        </w:rPr>
        <w:t>Stage</w:t>
      </w:r>
      <w:r>
        <w:rPr>
          <w:rFonts w:ascii="Times New Roman" w:hAnsi="Times New Roman" w:eastAsia="Times New Roman" w:cs="Times New Roman"/>
          <w:spacing w:val="9"/>
        </w:rPr>
        <w:t>4</w:t>
      </w:r>
      <w:r>
        <w:rPr>
          <w:spacing w:val="9"/>
        </w:rPr>
        <w:t>：基于状态空间模型与多头自注意力机制模块</w:t>
      </w:r>
    </w:p>
    <w:p>
      <w:pPr>
        <w:ind w:firstLine="456"/>
        <w:spacing w:before="51" w:line="2069" w:lineRule="exact"/>
        <w:rPr/>
      </w:pPr>
      <w:r>
        <w:rPr>
          <w:position w:val="-41"/>
        </w:rPr>
        <w:drawing>
          <wp:inline distT="0" distB="0" distL="0" distR="0">
            <wp:extent cx="5213137" cy="1313822"/>
            <wp:effectExtent l="0" t="0" r="0" b="0"/>
            <wp:docPr id="16" name="IM 16"/>
            <wp:cNvGraphicFramePr/>
            <a:graphic>
              <a:graphicData uri="http://schemas.openxmlformats.org/drawingml/2006/picture">
                <pic:pic>
                  <pic:nvPicPr>
                    <pic:cNvPr id="16" name="IM 16"/>
                    <pic:cNvPicPr/>
                  </pic:nvPicPr>
                  <pic:blipFill>
                    <a:blip r:embed="rId35"/>
                    <a:stretch>
                      <a:fillRect/>
                    </a:stretch>
                  </pic:blipFill>
                  <pic:spPr>
                    <a:xfrm rot="0">
                      <a:off x="0" y="0"/>
                      <a:ext cx="5213137" cy="1313822"/>
                    </a:xfrm>
                    <a:prstGeom prst="rect">
                      <a:avLst/>
                    </a:prstGeom>
                  </pic:spPr>
                </pic:pic>
              </a:graphicData>
            </a:graphic>
          </wp:inline>
        </w:drawing>
      </w:r>
    </w:p>
    <w:p>
      <w:pPr>
        <w:pStyle w:val="BodyText"/>
        <w:ind w:left="3034"/>
        <w:spacing w:before="311" w:line="199" w:lineRule="auto"/>
        <w:rPr/>
      </w:pPr>
      <w:r>
        <w:rPr>
          <w:spacing w:val="7"/>
        </w:rPr>
        <w:t>图 </w:t>
      </w:r>
      <w:r>
        <w:rPr>
          <w:rFonts w:ascii="Times New Roman" w:hAnsi="Times New Roman" w:eastAsia="Times New Roman" w:cs="Times New Roman"/>
          <w:spacing w:val="7"/>
        </w:rPr>
        <w:t>4:</w:t>
      </w:r>
      <w:r>
        <w:rPr>
          <w:rFonts w:ascii="Times New Roman" w:hAnsi="Times New Roman" w:eastAsia="Times New Roman" w:cs="Times New Roman"/>
          <w:spacing w:val="26"/>
        </w:rPr>
        <w:t xml:space="preserve"> </w:t>
      </w:r>
      <w:r>
        <w:rPr>
          <w:rFonts w:ascii="Times New Roman" w:hAnsi="Times New Roman" w:eastAsia="Times New Roman" w:cs="Times New Roman"/>
        </w:rPr>
        <w:t>Mambavision</w:t>
      </w:r>
      <w:r>
        <w:rPr>
          <w:rFonts w:ascii="Times New Roman" w:hAnsi="Times New Roman" w:eastAsia="Times New Roman" w:cs="Times New Roman"/>
          <w:spacing w:val="7"/>
        </w:rPr>
        <w:t xml:space="preserve"> </w:t>
      </w:r>
      <w:r>
        <w:rPr>
          <w:spacing w:val="7"/>
        </w:rPr>
        <w:t>模型层次图</w:t>
      </w:r>
    </w:p>
    <w:p>
      <w:pPr>
        <w:pStyle w:val="BodyText"/>
        <w:ind w:left="5"/>
        <w:spacing w:before="106" w:line="205" w:lineRule="auto"/>
        <w:outlineLvl w:val="3"/>
        <w:rPr/>
      </w:pPr>
      <w:bookmarkStart w:name="bookmark18" w:id="49"/>
      <w:bookmarkEnd w:id="49"/>
      <w:r>
        <w:rPr>
          <w:rFonts w:ascii="Times New Roman" w:hAnsi="Times New Roman" w:eastAsia="Times New Roman" w:cs="Times New Roman"/>
          <w:b/>
          <w:bCs/>
          <w:spacing w:val="6"/>
        </w:rPr>
        <w:t>2.3.1.1    </w:t>
      </w:r>
      <w:r>
        <w:rPr>
          <w:spacing w:val="6"/>
        </w:rPr>
        <w:t>基于卷积模型的轻量化特征提取层</w:t>
      </w:r>
    </w:p>
    <w:p>
      <w:pPr>
        <w:spacing w:line="245" w:lineRule="auto"/>
        <w:rPr>
          <w:rFonts w:ascii="Arial"/>
          <w:sz w:val="21"/>
        </w:rPr>
      </w:pPr>
      <w:r/>
    </w:p>
    <w:p>
      <w:pPr>
        <w:pStyle w:val="BodyText"/>
        <w:ind w:left="25" w:right="114" w:hanging="21"/>
        <w:spacing w:before="85" w:line="252" w:lineRule="auto"/>
        <w:jc w:val="both"/>
        <w:rPr/>
      </w:pPr>
      <w:r>
        <w:rPr>
          <w:rFonts w:ascii="Times New Roman" w:hAnsi="Times New Roman" w:eastAsia="Times New Roman" w:cs="Times New Roman"/>
        </w:rPr>
        <w:t>MambaVision</w:t>
      </w:r>
      <w:r>
        <w:rPr>
          <w:rFonts w:ascii="Times New Roman" w:hAnsi="Times New Roman" w:eastAsia="Times New Roman" w:cs="Times New Roman"/>
          <w:spacing w:val="46"/>
        </w:rPr>
        <w:t xml:space="preserve"> </w:t>
      </w:r>
      <w:r>
        <w:rPr>
          <w:spacing w:val="9"/>
        </w:rPr>
        <w:t>的前两层架构是其分层设计中的基础特征提取模块，</w:t>
      </w:r>
      <w:r>
        <w:rPr>
          <w:spacing w:val="-9"/>
        </w:rPr>
        <w:t xml:space="preserve"> </w:t>
      </w:r>
      <w:r>
        <w:rPr>
          <w:spacing w:val="9"/>
        </w:rPr>
        <w:t>专注于高分辨率图像</w:t>
      </w:r>
      <w:r>
        <w:rPr>
          <w:spacing w:val="3"/>
        </w:rPr>
        <w:t>的高效局部特征捕获。该部分通过创新的 </w:t>
      </w:r>
      <w:r>
        <w:rPr>
          <w:rFonts w:ascii="Times New Roman" w:hAnsi="Times New Roman" w:eastAsia="Times New Roman" w:cs="Times New Roman"/>
        </w:rPr>
        <w:t>CNN</w:t>
      </w:r>
      <w:r>
        <w:rPr>
          <w:rFonts w:ascii="Times New Roman" w:hAnsi="Times New Roman" w:eastAsia="Times New Roman" w:cs="Times New Roman"/>
          <w:spacing w:val="25"/>
        </w:rPr>
        <w:t xml:space="preserve"> </w:t>
      </w:r>
      <w:r>
        <w:rPr>
          <w:spacing w:val="3"/>
        </w:rPr>
        <w:t>残差块设计与硬件优化策略，</w:t>
      </w:r>
      <w:r>
        <w:rPr>
          <w:spacing w:val="20"/>
          <w:w w:val="101"/>
        </w:rPr>
        <w:t xml:space="preserve"> </w:t>
      </w:r>
      <w:r>
        <w:rPr>
          <w:spacing w:val="3"/>
        </w:rPr>
        <w:t>为后续的混</w:t>
      </w:r>
      <w:r>
        <w:rPr>
          <w:spacing w:val="5"/>
        </w:rPr>
        <w:t>合模块提供高质量的初级特征表示。</w:t>
      </w:r>
    </w:p>
    <w:p>
      <w:pPr>
        <w:pStyle w:val="BodyText"/>
        <w:ind w:left="42" w:right="115" w:firstLine="454"/>
        <w:spacing w:before="1" w:line="267" w:lineRule="auto"/>
        <w:rPr/>
      </w:pPr>
      <w:r>
        <w:rPr>
          <w:spacing w:val="8"/>
        </w:rPr>
        <w:t>对于一个输入图像 </w:t>
      </w:r>
      <w:r>
        <w:rPr>
          <w:rFonts w:ascii="Times New Roman" w:hAnsi="Times New Roman" w:eastAsia="Times New Roman" w:cs="Times New Roman"/>
          <w:b/>
          <w:bCs/>
          <w:spacing w:val="8"/>
        </w:rPr>
        <w:t>X  </w:t>
      </w:r>
      <w:r>
        <w:rPr>
          <w:rFonts w:ascii="Microsoft YaHei" w:hAnsi="Microsoft YaHei" w:eastAsia="Microsoft YaHei" w:cs="Microsoft YaHei"/>
          <w:sz w:val="24"/>
          <w:szCs w:val="24"/>
          <w:i/>
          <w:iCs/>
          <w:spacing w:val="8"/>
        </w:rPr>
        <w:t>∈</w:t>
      </w:r>
      <w:r>
        <w:rPr>
          <w:rFonts w:ascii="Microsoft YaHei" w:hAnsi="Microsoft YaHei" w:eastAsia="Microsoft YaHei" w:cs="Microsoft YaHei"/>
          <w:sz w:val="24"/>
          <w:szCs w:val="24"/>
          <w:spacing w:val="8"/>
        </w:rPr>
        <w:t xml:space="preserve"> </w:t>
      </w:r>
      <w:r>
        <w:rPr>
          <w:rFonts w:ascii="Times New Roman" w:hAnsi="Times New Roman" w:eastAsia="Times New Roman" w:cs="Times New Roman"/>
          <w:b/>
          <w:bCs/>
          <w:position w:val="4"/>
        </w:rPr>
        <w:t>R</w:t>
      </w:r>
      <w:r>
        <w:rPr>
          <w:rFonts w:ascii="Times New Roman" w:hAnsi="Times New Roman" w:eastAsia="Times New Roman" w:cs="Times New Roman"/>
          <w:sz w:val="17"/>
          <w:szCs w:val="17"/>
          <w:i/>
          <w:iCs/>
          <w:position w:val="4"/>
        </w:rPr>
        <w:t>H</w:t>
      </w:r>
      <w:r>
        <w:rPr>
          <w:rFonts w:ascii="Microsoft YaHei" w:hAnsi="Microsoft YaHei" w:eastAsia="Microsoft YaHei" w:cs="Microsoft YaHei"/>
          <w:sz w:val="18"/>
          <w:szCs w:val="18"/>
          <w:i/>
          <w:iCs/>
          <w:spacing w:val="8"/>
          <w:position w:val="4"/>
        </w:rPr>
        <w:t>×</w:t>
      </w:r>
      <w:r>
        <w:rPr>
          <w:rFonts w:ascii="Times New Roman" w:hAnsi="Times New Roman" w:eastAsia="Times New Roman" w:cs="Times New Roman"/>
          <w:sz w:val="17"/>
          <w:szCs w:val="17"/>
          <w:i/>
          <w:iCs/>
          <w:spacing w:val="8"/>
          <w:position w:val="4"/>
        </w:rPr>
        <w:t>W</w:t>
      </w:r>
      <w:r>
        <w:rPr>
          <w:rFonts w:ascii="Microsoft YaHei" w:hAnsi="Microsoft YaHei" w:eastAsia="Microsoft YaHei" w:cs="Microsoft YaHei"/>
          <w:sz w:val="18"/>
          <w:szCs w:val="18"/>
          <w:i/>
          <w:iCs/>
          <w:spacing w:val="8"/>
          <w:position w:val="4"/>
        </w:rPr>
        <w:t>×</w:t>
      </w:r>
      <w:r>
        <w:rPr>
          <w:rFonts w:ascii="Times New Roman" w:hAnsi="Times New Roman" w:eastAsia="Times New Roman" w:cs="Times New Roman"/>
          <w:sz w:val="17"/>
          <w:szCs w:val="17"/>
          <w:spacing w:val="8"/>
        </w:rPr>
        <w:t>3</w:t>
      </w:r>
      <w:r>
        <w:rPr>
          <w:spacing w:val="8"/>
        </w:rPr>
        <w:t>，</w:t>
      </w:r>
      <w:r>
        <w:rPr>
          <w:spacing w:val="-25"/>
        </w:rPr>
        <w:t xml:space="preserve"> </w:t>
      </w:r>
      <w:r>
        <w:rPr>
          <w:spacing w:val="8"/>
        </w:rPr>
        <w:t>首</w:t>
      </w:r>
      <w:r>
        <w:rPr>
          <w:spacing w:val="7"/>
        </w:rPr>
        <w:t>先将其通过重叠的 </w:t>
      </w:r>
      <w:r>
        <w:rPr>
          <w:rFonts w:ascii="Times New Roman" w:hAnsi="Times New Roman" w:eastAsia="Times New Roman" w:cs="Times New Roman"/>
        </w:rPr>
        <w:t>Patch</w:t>
      </w:r>
      <w:r>
        <w:rPr>
          <w:rFonts w:ascii="Times New Roman" w:hAnsi="Times New Roman" w:eastAsia="Times New Roman" w:cs="Times New Roman"/>
          <w:spacing w:val="37"/>
        </w:rPr>
        <w:t xml:space="preserve"> </w:t>
      </w:r>
      <w:r>
        <w:rPr>
          <w:spacing w:val="7"/>
        </w:rPr>
        <w:t>划分并转换为嵌入空</w:t>
      </w:r>
      <w:r>
        <w:rPr>
          <w:spacing w:val="-2"/>
        </w:rPr>
        <w:t>间，具体形式如下：</w:t>
      </w:r>
    </w:p>
    <w:p>
      <w:pPr>
        <w:spacing w:line="285" w:lineRule="auto"/>
        <w:rPr>
          <w:rFonts w:ascii="Arial"/>
          <w:sz w:val="21"/>
        </w:rPr>
      </w:pPr>
      <w:r/>
    </w:p>
    <w:p>
      <w:pPr>
        <w:ind w:left="3628"/>
        <w:spacing w:before="77" w:line="242" w:lineRule="auto"/>
        <w:rPr>
          <w:rFonts w:ascii="Times New Roman" w:hAnsi="Times New Roman" w:eastAsia="Times New Roman" w:cs="Times New Roman"/>
          <w:sz w:val="24"/>
          <w:szCs w:val="24"/>
        </w:rPr>
      </w:pPr>
      <w:r>
        <w:pict>
          <v:shape id="_x0000_s32" style="position:absolute;margin-left:0.199249pt;margin-top:24.3045pt;mso-position-vertical-relative:text;mso-position-horizontal-relative:text;width:182.45pt;height:0.4pt;z-index:251667456;" filled="false" strokecolor="#000000" strokeweight="0.40pt" coordsize="3648,8" coordorigin="0,0" path="m0,3l3648,3e">
            <v:stroke joinstyle="miter" miterlimit="10"/>
          </v:shape>
        </w:pict>
      </w:r>
      <w:bookmarkStart w:name="bookmark74" w:id="50"/>
      <w:bookmarkEnd w:id="50"/>
      <w:r>
        <w:rPr>
          <w:rFonts w:ascii="Times New Roman" w:hAnsi="Times New Roman" w:eastAsia="Times New Roman" w:cs="Times New Roman"/>
          <w:sz w:val="23"/>
          <w:szCs w:val="23"/>
          <w:b/>
          <w:bCs/>
          <w:spacing w:val="12"/>
          <w:position w:val="-1"/>
        </w:rPr>
        <w:t>Z</w:t>
      </w:r>
      <w:r>
        <w:rPr>
          <w:rFonts w:ascii="Times New Roman" w:hAnsi="Times New Roman" w:eastAsia="Times New Roman" w:cs="Times New Roman"/>
          <w:sz w:val="17"/>
          <w:szCs w:val="17"/>
          <w:spacing w:val="12"/>
          <w:position w:val="-1"/>
        </w:rPr>
        <w:t>0  </w:t>
      </w:r>
      <w:r>
        <w:rPr>
          <w:rFonts w:ascii="Times New Roman" w:hAnsi="Times New Roman" w:eastAsia="Times New Roman" w:cs="Times New Roman"/>
          <w:sz w:val="24"/>
          <w:szCs w:val="24"/>
          <w:spacing w:val="12"/>
          <w:position w:val="1"/>
        </w:rPr>
        <w:t>= </w:t>
      </w:r>
      <w:r>
        <w:rPr>
          <w:rFonts w:ascii="Times New Roman" w:hAnsi="Times New Roman" w:eastAsia="Times New Roman" w:cs="Times New Roman"/>
          <w:sz w:val="23"/>
          <w:szCs w:val="23"/>
        </w:rPr>
        <w:t>Conv</w:t>
      </w:r>
      <w:r>
        <w:rPr>
          <w:rFonts w:ascii="Times New Roman" w:hAnsi="Times New Roman" w:eastAsia="Times New Roman" w:cs="Times New Roman"/>
          <w:sz w:val="17"/>
          <w:szCs w:val="17"/>
          <w:spacing w:val="12"/>
        </w:rPr>
        <w:t>3</w:t>
      </w:r>
      <w:r>
        <w:rPr>
          <w:rFonts w:ascii="Times New Roman" w:hAnsi="Times New Roman" w:eastAsia="Times New Roman" w:cs="Times New Roman"/>
          <w:sz w:val="17"/>
          <w:szCs w:val="17"/>
          <w:spacing w:val="-2"/>
        </w:rPr>
        <w:t xml:space="preserve"> </w:t>
      </w:r>
      <w:r>
        <w:rPr>
          <w:rFonts w:ascii="Microsoft YaHei" w:hAnsi="Microsoft YaHei" w:eastAsia="Microsoft YaHei" w:cs="Microsoft YaHei"/>
          <w:sz w:val="18"/>
          <w:szCs w:val="18"/>
          <w:i/>
          <w:iCs/>
          <w:spacing w:val="12"/>
          <w:position w:val="-2"/>
        </w:rPr>
        <w:t>×</w:t>
      </w:r>
      <w:r>
        <w:rPr>
          <w:rFonts w:ascii="Times New Roman" w:hAnsi="Times New Roman" w:eastAsia="Times New Roman" w:cs="Times New Roman"/>
          <w:sz w:val="17"/>
          <w:szCs w:val="17"/>
          <w:spacing w:val="12"/>
          <w:position w:val="-2"/>
        </w:rPr>
        <w:t>3</w:t>
      </w:r>
      <w:r>
        <w:rPr>
          <w:rFonts w:ascii="Times New Roman" w:hAnsi="Times New Roman" w:eastAsia="Times New Roman" w:cs="Times New Roman"/>
          <w:sz w:val="17"/>
          <w:szCs w:val="17"/>
          <w:spacing w:val="-5"/>
          <w:position w:val="-2"/>
        </w:rPr>
        <w:t xml:space="preserve"> </w:t>
      </w:r>
      <w:r>
        <w:rPr>
          <w:rFonts w:ascii="Times New Roman" w:hAnsi="Times New Roman" w:eastAsia="Times New Roman" w:cs="Times New Roman"/>
          <w:sz w:val="24"/>
          <w:szCs w:val="24"/>
          <w:spacing w:val="12"/>
          <w:position w:val="1"/>
        </w:rPr>
        <w:t>(</w:t>
      </w:r>
      <w:r>
        <w:rPr>
          <w:rFonts w:ascii="Times New Roman" w:hAnsi="Times New Roman" w:eastAsia="Times New Roman" w:cs="Times New Roman"/>
          <w:sz w:val="23"/>
          <w:szCs w:val="23"/>
          <w:b/>
          <w:bCs/>
          <w:spacing w:val="12"/>
          <w:position w:val="1"/>
        </w:rPr>
        <w:t>X</w:t>
      </w:r>
      <w:r>
        <w:rPr>
          <w:rFonts w:ascii="Times New Roman" w:hAnsi="Times New Roman" w:eastAsia="Times New Roman" w:cs="Times New Roman"/>
          <w:sz w:val="24"/>
          <w:szCs w:val="24"/>
          <w:spacing w:val="12"/>
          <w:position w:val="1"/>
        </w:rPr>
        <w:t>)</w:t>
      </w:r>
    </w:p>
    <w:p>
      <w:pPr>
        <w:pStyle w:val="BodyText"/>
        <w:ind w:left="7" w:right="110" w:firstLine="207"/>
        <w:spacing w:before="308" w:line="235" w:lineRule="auto"/>
        <w:rPr>
          <w:rFonts w:ascii="Times New Roman" w:hAnsi="Times New Roman" w:eastAsia="Times New Roman" w:cs="Times New Roman"/>
          <w:sz w:val="19"/>
          <w:szCs w:val="19"/>
        </w:rPr>
      </w:pPr>
      <w:bookmarkStart w:name="bookmark75" w:id="51"/>
      <w:bookmarkEnd w:id="51"/>
      <w:r>
        <w:rPr>
          <w:rFonts w:ascii="Times New Roman" w:hAnsi="Times New Roman" w:eastAsia="Times New Roman" w:cs="Times New Roman"/>
          <w:sz w:val="15"/>
          <w:szCs w:val="15"/>
          <w:spacing w:val="18"/>
        </w:rPr>
        <w:t>17</w:t>
      </w:r>
      <w:r>
        <w:rPr>
          <w:rFonts w:ascii="Times New Roman" w:hAnsi="Times New Roman" w:eastAsia="Times New Roman" w:cs="Times New Roman"/>
          <w:sz w:val="19"/>
          <w:szCs w:val="19"/>
        </w:rPr>
        <w:t>Hatamizadeh</w:t>
      </w:r>
      <w:r>
        <w:rPr>
          <w:rFonts w:ascii="Times New Roman" w:hAnsi="Times New Roman" w:eastAsia="Times New Roman" w:cs="Times New Roman"/>
          <w:sz w:val="19"/>
          <w:szCs w:val="19"/>
          <w:spacing w:val="18"/>
        </w:rPr>
        <w:t>, </w:t>
      </w:r>
      <w:r>
        <w:rPr>
          <w:rFonts w:ascii="Times New Roman" w:hAnsi="Times New Roman" w:eastAsia="Times New Roman" w:cs="Times New Roman"/>
          <w:sz w:val="19"/>
          <w:szCs w:val="19"/>
        </w:rPr>
        <w:t>Ali</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Jan</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Kautz</w:t>
      </w:r>
      <w:r>
        <w:rPr>
          <w:rFonts w:ascii="Times New Roman" w:hAnsi="Times New Roman" w:eastAsia="Times New Roman" w:cs="Times New Roman"/>
          <w:sz w:val="19"/>
          <w:szCs w:val="19"/>
          <w:spacing w:val="18"/>
        </w:rPr>
        <w:t>.</w:t>
      </w:r>
      <w:r>
        <w:rPr>
          <w:rFonts w:ascii="Times New Roman" w:hAnsi="Times New Roman" w:eastAsia="Times New Roman" w:cs="Times New Roman"/>
          <w:sz w:val="19"/>
          <w:szCs w:val="19"/>
          <w:spacing w:val="33"/>
          <w:w w:val="101"/>
        </w:rPr>
        <w:t xml:space="preserve"> </w:t>
      </w:r>
      <w:r>
        <w:rPr>
          <w:sz w:val="19"/>
          <w:szCs w:val="19"/>
          <w:spacing w:val="18"/>
        </w:rPr>
        <w:t>“</w:t>
      </w:r>
      <w:r>
        <w:rPr>
          <w:rFonts w:ascii="Times New Roman" w:hAnsi="Times New Roman" w:eastAsia="Times New Roman" w:cs="Times New Roman"/>
          <w:sz w:val="19"/>
          <w:szCs w:val="19"/>
        </w:rPr>
        <w:t>MambaVision</w:t>
      </w:r>
      <w:r>
        <w:rPr>
          <w:rFonts w:ascii="Times New Roman" w:hAnsi="Times New Roman" w:eastAsia="Times New Roman" w:cs="Times New Roman"/>
          <w:sz w:val="19"/>
          <w:szCs w:val="19"/>
          <w:spacing w:val="18"/>
        </w:rPr>
        <w:t>:</w:t>
      </w:r>
      <w:r>
        <w:rPr>
          <w:rFonts w:ascii="Times New Roman" w:hAnsi="Times New Roman" w:eastAsia="Times New Roman" w:cs="Times New Roman"/>
          <w:sz w:val="19"/>
          <w:szCs w:val="19"/>
          <w:spacing w:val="20"/>
        </w:rPr>
        <w:t xml:space="preserve"> </w:t>
      </w:r>
      <w:r>
        <w:rPr>
          <w:rFonts w:ascii="Times New Roman" w:hAnsi="Times New Roman" w:eastAsia="Times New Roman" w:cs="Times New Roman"/>
          <w:sz w:val="19"/>
          <w:szCs w:val="19"/>
        </w:rPr>
        <w:t>A</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Hybrid</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Mamba</w:t>
      </w:r>
      <w:r>
        <w:rPr>
          <w:rFonts w:ascii="Times New Roman" w:hAnsi="Times New Roman" w:eastAsia="Times New Roman" w:cs="Times New Roman"/>
          <w:sz w:val="19"/>
          <w:szCs w:val="19"/>
          <w:spacing w:val="18"/>
        </w:rPr>
        <w:t>-</w:t>
      </w:r>
      <w:r>
        <w:rPr>
          <w:rFonts w:ascii="Times New Roman" w:hAnsi="Times New Roman" w:eastAsia="Times New Roman" w:cs="Times New Roman"/>
          <w:sz w:val="19"/>
          <w:szCs w:val="19"/>
        </w:rPr>
        <w:t>Transformer</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Vision</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rPr>
        <w:t>Backbone</w:t>
      </w:r>
      <w:r>
        <w:rPr>
          <w:rFonts w:ascii="Times New Roman" w:hAnsi="Times New Roman" w:eastAsia="Times New Roman" w:cs="Times New Roman"/>
          <w:sz w:val="19"/>
          <w:szCs w:val="19"/>
          <w:spacing w:val="18"/>
        </w:rPr>
        <w:t>.</w:t>
      </w:r>
      <w:r>
        <w:rPr>
          <w:rFonts w:ascii="Times New Roman" w:hAnsi="Times New Roman" w:eastAsia="Times New Roman" w:cs="Times New Roman"/>
          <w:sz w:val="19"/>
          <w:szCs w:val="19"/>
          <w:spacing w:val="-31"/>
        </w:rPr>
        <w:t xml:space="preserve"> </w:t>
      </w:r>
      <w:r>
        <w:rPr>
          <w:sz w:val="19"/>
          <w:szCs w:val="19"/>
          <w:spacing w:val="18"/>
        </w:rPr>
        <w:t>”</w:t>
      </w:r>
      <w:r>
        <w:rPr>
          <w:rFonts w:ascii="Times New Roman" w:hAnsi="Times New Roman" w:eastAsia="Times New Roman" w:cs="Times New Roman"/>
          <w:sz w:val="19"/>
          <w:szCs w:val="19"/>
        </w:rPr>
        <w:t>ArXiv </w:t>
      </w:r>
      <w:r>
        <w:rPr>
          <w:rFonts w:ascii="Times New Roman" w:hAnsi="Times New Roman" w:eastAsia="Times New Roman" w:cs="Times New Roman"/>
          <w:sz w:val="19"/>
          <w:szCs w:val="19"/>
        </w:rPr>
        <w:t>abs</w:t>
      </w:r>
      <w:r>
        <w:rPr>
          <w:rFonts w:ascii="Times New Roman" w:hAnsi="Times New Roman" w:eastAsia="Times New Roman" w:cs="Times New Roman"/>
          <w:sz w:val="19"/>
          <w:szCs w:val="19"/>
          <w:spacing w:val="4"/>
        </w:rPr>
        <w:t>/2407.08083 (2024):</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4"/>
        </w:rPr>
        <w:t>n.</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rPr>
        <w:t>pag</w:t>
      </w:r>
      <w:r>
        <w:rPr>
          <w:rFonts w:ascii="Times New Roman" w:hAnsi="Times New Roman" w:eastAsia="Times New Roman" w:cs="Times New Roman"/>
          <w:sz w:val="19"/>
          <w:szCs w:val="19"/>
          <w:spacing w:val="4"/>
        </w:rPr>
        <w:t>.</w:t>
      </w:r>
    </w:p>
    <w:p>
      <w:pPr>
        <w:spacing w:line="235" w:lineRule="auto"/>
        <w:sectPr>
          <w:headerReference w:type="default" r:id="rId33"/>
          <w:footerReference w:type="default" r:id="rId34"/>
          <w:pgSz w:w="12240" w:h="15840"/>
          <w:pgMar w:top="1040" w:right="1302" w:bottom="943" w:left="1700" w:header="610" w:footer="780" w:gutter="0"/>
        </w:sectPr>
        <w:rPr>
          <w:rFonts w:ascii="Times New Roman" w:hAnsi="Times New Roman" w:eastAsia="Times New Roman" w:cs="Times New Roman"/>
          <w:sz w:val="19"/>
          <w:szCs w:val="19"/>
        </w:rPr>
      </w:pPr>
    </w:p>
    <w:p>
      <w:pPr>
        <w:spacing w:line="343" w:lineRule="auto"/>
        <w:rPr>
          <w:rFonts w:ascii="Arial"/>
          <w:sz w:val="21"/>
        </w:rPr>
      </w:pPr>
      <w:r/>
    </w:p>
    <w:p>
      <w:pPr>
        <w:pStyle w:val="BodyText"/>
        <w:ind w:left="20" w:right="143" w:firstLine="483"/>
        <w:spacing w:before="84" w:line="269" w:lineRule="auto"/>
        <w:rPr/>
      </w:pPr>
      <w:r>
        <w:rPr>
          <w:spacing w:val="3"/>
        </w:rPr>
        <w:t>其中，卷积操作采用带有重叠的滑动窗口方式（重叠率为</w:t>
      </w:r>
      <w:r>
        <w:rPr>
          <w:spacing w:val="58"/>
        </w:rPr>
        <w:t xml:space="preserve"> </w:t>
      </w:r>
      <w:r>
        <w:rPr>
          <w:rFonts w:ascii="Times New Roman" w:hAnsi="Times New Roman" w:eastAsia="Times New Roman" w:cs="Times New Roman"/>
          <w:spacing w:val="3"/>
        </w:rPr>
        <w:t>15</w:t>
      </w:r>
      <w:r>
        <w:rPr>
          <w:rFonts w:ascii="Times New Roman" w:hAnsi="Times New Roman" w:eastAsia="Times New Roman" w:cs="Times New Roman"/>
          <w:spacing w:val="2"/>
        </w:rPr>
        <w:t>%</w:t>
      </w:r>
      <w:r>
        <w:rPr>
          <w:spacing w:val="-60"/>
          <w:w w:val="94"/>
        </w:rPr>
        <w:t>），</w:t>
      </w:r>
      <w:r>
        <w:rPr>
          <w:spacing w:val="-8"/>
        </w:rPr>
        <w:t xml:space="preserve"> </w:t>
      </w:r>
      <w:r>
        <w:rPr>
          <w:spacing w:val="2"/>
        </w:rPr>
        <w:t>以增强微小病灶区</w:t>
      </w:r>
      <w:r>
        <w:rPr>
          <w:spacing w:val="4"/>
        </w:rPr>
        <w:t>域的连续性特征提取能力。</w:t>
      </w:r>
    </w:p>
    <w:p>
      <w:pPr>
        <w:pStyle w:val="BodyText"/>
        <w:ind w:left="30" w:firstLine="472"/>
        <w:spacing w:before="1" w:line="275" w:lineRule="auto"/>
        <w:rPr/>
      </w:pPr>
      <w:r>
        <w:rPr>
          <w:spacing w:val="3"/>
        </w:rPr>
        <w:t>卷积模块采用如下形式的残差结构进行构建，   其中 </w:t>
      </w:r>
      <w:r>
        <w:rPr>
          <w:rFonts w:ascii="Times New Roman" w:hAnsi="Times New Roman" w:eastAsia="Times New Roman" w:cs="Times New Roman"/>
        </w:rPr>
        <w:t>GELU</w:t>
      </w:r>
      <w:r>
        <w:rPr>
          <w:rFonts w:ascii="Times New Roman" w:hAnsi="Times New Roman" w:eastAsia="Times New Roman" w:cs="Times New Roman"/>
          <w:spacing w:val="20"/>
        </w:rPr>
        <w:t xml:space="preserve"> </w:t>
      </w:r>
      <w:r>
        <w:rPr>
          <w:spacing w:val="3"/>
        </w:rPr>
        <w:t>和 </w:t>
      </w:r>
      <w:r>
        <w:rPr>
          <w:rFonts w:ascii="Times New Roman" w:hAnsi="Times New Roman" w:eastAsia="Times New Roman" w:cs="Times New Roman"/>
        </w:rPr>
        <w:t>BN</w:t>
      </w:r>
      <w:r>
        <w:rPr>
          <w:rFonts w:ascii="Times New Roman" w:hAnsi="Times New Roman" w:eastAsia="Times New Roman" w:cs="Times New Roman"/>
          <w:spacing w:val="24"/>
        </w:rPr>
        <w:t xml:space="preserve"> </w:t>
      </w:r>
      <w:r>
        <w:rPr>
          <w:spacing w:val="3"/>
        </w:rPr>
        <w:t>分别表示高斯误差</w:t>
      </w:r>
      <w:r>
        <w:rPr>
          <w:spacing w:val="7"/>
        </w:rPr>
        <w:t>线性单元激活函数（</w:t>
      </w:r>
      <w:r>
        <w:rPr>
          <w:rFonts w:ascii="Times New Roman" w:hAnsi="Times New Roman" w:eastAsia="Times New Roman" w:cs="Times New Roman"/>
        </w:rPr>
        <w:t>Gaussian</w:t>
      </w:r>
      <w:r>
        <w:rPr>
          <w:rFonts w:ascii="Times New Roman" w:hAnsi="Times New Roman" w:eastAsia="Times New Roman" w:cs="Times New Roman"/>
          <w:spacing w:val="7"/>
        </w:rPr>
        <w:t xml:space="preserve"> </w:t>
      </w:r>
      <w:r>
        <w:rPr>
          <w:rFonts w:ascii="Times New Roman" w:hAnsi="Times New Roman" w:eastAsia="Times New Roman" w:cs="Times New Roman"/>
        </w:rPr>
        <w:t>Error</w:t>
      </w:r>
      <w:r>
        <w:rPr>
          <w:rFonts w:ascii="Times New Roman" w:hAnsi="Times New Roman" w:eastAsia="Times New Roman" w:cs="Times New Roman"/>
          <w:spacing w:val="7"/>
        </w:rPr>
        <w:t xml:space="preserve"> </w:t>
      </w:r>
      <w:r>
        <w:rPr>
          <w:rFonts w:ascii="Times New Roman" w:hAnsi="Times New Roman" w:eastAsia="Times New Roman" w:cs="Times New Roman"/>
        </w:rPr>
        <w:t>Linear</w:t>
      </w:r>
      <w:r>
        <w:rPr>
          <w:rFonts w:ascii="Times New Roman" w:hAnsi="Times New Roman" w:eastAsia="Times New Roman" w:cs="Times New Roman"/>
          <w:spacing w:val="7"/>
        </w:rPr>
        <w:t xml:space="preserve"> </w:t>
      </w:r>
      <w:r>
        <w:rPr>
          <w:rFonts w:ascii="Times New Roman" w:hAnsi="Times New Roman" w:eastAsia="Times New Roman" w:cs="Times New Roman"/>
        </w:rPr>
        <w:t>Unit</w:t>
      </w:r>
      <w:r>
        <w:rPr>
          <w:spacing w:val="7"/>
        </w:rPr>
        <w:t>）和批归一化（</w:t>
      </w:r>
      <w:r>
        <w:rPr>
          <w:rFonts w:ascii="Times New Roman" w:hAnsi="Times New Roman" w:eastAsia="Times New Roman" w:cs="Times New Roman"/>
        </w:rPr>
        <w:t>Batch</w:t>
      </w:r>
      <w:r>
        <w:rPr>
          <w:rFonts w:ascii="Times New Roman" w:hAnsi="Times New Roman" w:eastAsia="Times New Roman" w:cs="Times New Roman"/>
          <w:spacing w:val="7"/>
        </w:rPr>
        <w:t xml:space="preserve"> </w:t>
      </w:r>
      <w:r>
        <w:rPr>
          <w:rFonts w:ascii="Times New Roman" w:hAnsi="Times New Roman" w:eastAsia="Times New Roman" w:cs="Times New Roman"/>
        </w:rPr>
        <w:t>Normalization</w:t>
      </w:r>
      <w:r>
        <w:rPr>
          <w:spacing w:val="7"/>
        </w:rPr>
        <w:t>）操作：</w:t>
      </w:r>
    </w:p>
    <w:p>
      <w:pPr>
        <w:ind w:left="2919"/>
        <w:spacing w:before="225" w:line="317" w:lineRule="exact"/>
        <w:rPr/>
      </w:pPr>
      <w:r>
        <w:rPr>
          <w:position w:val="-6"/>
        </w:rPr>
        <w:drawing>
          <wp:inline distT="0" distB="0" distL="0" distR="0">
            <wp:extent cx="2089321" cy="200941"/>
            <wp:effectExtent l="0" t="0" r="0" b="0"/>
            <wp:docPr id="18" name="IM 18"/>
            <wp:cNvGraphicFramePr/>
            <a:graphic>
              <a:graphicData uri="http://schemas.openxmlformats.org/drawingml/2006/picture">
                <pic:pic>
                  <pic:nvPicPr>
                    <pic:cNvPr id="18" name="IM 18"/>
                    <pic:cNvPicPr/>
                  </pic:nvPicPr>
                  <pic:blipFill>
                    <a:blip r:embed="rId38"/>
                    <a:stretch>
                      <a:fillRect/>
                    </a:stretch>
                  </pic:blipFill>
                  <pic:spPr>
                    <a:xfrm rot="0">
                      <a:off x="0" y="0"/>
                      <a:ext cx="2089321" cy="200941"/>
                    </a:xfrm>
                    <a:prstGeom prst="rect">
                      <a:avLst/>
                    </a:prstGeom>
                  </pic:spPr>
                </pic:pic>
              </a:graphicData>
            </a:graphic>
          </wp:inline>
        </w:drawing>
      </w:r>
    </w:p>
    <w:p>
      <w:pPr>
        <w:ind w:left="2919"/>
        <w:spacing w:before="118" w:line="317" w:lineRule="exact"/>
        <w:rPr/>
      </w:pPr>
      <w:r>
        <w:rPr>
          <w:position w:val="-6"/>
        </w:rPr>
        <w:drawing>
          <wp:inline distT="0" distB="0" distL="0" distR="0">
            <wp:extent cx="1714618" cy="200942"/>
            <wp:effectExtent l="0" t="0" r="0" b="0"/>
            <wp:docPr id="20" name="IM 20"/>
            <wp:cNvGraphicFramePr/>
            <a:graphic>
              <a:graphicData uri="http://schemas.openxmlformats.org/drawingml/2006/picture">
                <pic:pic>
                  <pic:nvPicPr>
                    <pic:cNvPr id="20" name="IM 20"/>
                    <pic:cNvPicPr/>
                  </pic:nvPicPr>
                  <pic:blipFill>
                    <a:blip r:embed="rId39"/>
                    <a:stretch>
                      <a:fillRect/>
                    </a:stretch>
                  </pic:blipFill>
                  <pic:spPr>
                    <a:xfrm rot="0">
                      <a:off x="0" y="0"/>
                      <a:ext cx="1714618" cy="200942"/>
                    </a:xfrm>
                    <a:prstGeom prst="rect">
                      <a:avLst/>
                    </a:prstGeom>
                  </pic:spPr>
                </pic:pic>
              </a:graphicData>
            </a:graphic>
          </wp:inline>
        </w:drawing>
      </w:r>
    </w:p>
    <w:p>
      <w:pPr>
        <w:pStyle w:val="BodyText"/>
        <w:ind w:left="21" w:right="115" w:firstLine="486"/>
        <w:spacing w:before="210" w:line="251" w:lineRule="auto"/>
        <w:rPr/>
      </w:pPr>
      <w:r>
        <w:rPr>
          <w:spacing w:val="3"/>
        </w:rPr>
        <w:t>经过两层卷积模块与下采样操作后，</w:t>
      </w:r>
      <w:r>
        <w:rPr>
          <w:spacing w:val="19"/>
        </w:rPr>
        <w:t xml:space="preserve">  </w:t>
      </w:r>
      <w:r>
        <w:rPr>
          <w:spacing w:val="3"/>
        </w:rPr>
        <w:t>图像的空间分辨</w:t>
      </w:r>
      <w:r>
        <w:rPr>
          <w:spacing w:val="2"/>
        </w:rPr>
        <w:t>率将从 </w:t>
      </w:r>
      <w:r>
        <w:rPr>
          <w:rFonts w:ascii="Times New Roman" w:hAnsi="Times New Roman" w:eastAsia="Times New Roman" w:cs="Times New Roman"/>
          <w:i/>
          <w:iCs/>
          <w:spacing w:val="2"/>
        </w:rPr>
        <w:t>H</w:t>
      </w:r>
      <w:r>
        <w:rPr>
          <w:rFonts w:ascii="Times New Roman" w:hAnsi="Times New Roman" w:eastAsia="Times New Roman" w:cs="Times New Roman"/>
          <w:i/>
          <w:iCs/>
          <w:spacing w:val="32"/>
          <w:w w:val="101"/>
        </w:rPr>
        <w:t xml:space="preserve"> </w:t>
      </w:r>
      <w:r>
        <w:rPr>
          <w:rFonts w:ascii="Times New Roman" w:hAnsi="Times New Roman" w:eastAsia="Times New Roman" w:cs="Times New Roman"/>
          <w:sz w:val="24"/>
          <w:szCs w:val="24"/>
          <w:i/>
          <w:iCs/>
          <w:spacing w:val="2"/>
        </w:rPr>
        <w:t>× </w:t>
      </w:r>
      <w:r>
        <w:rPr>
          <w:rFonts w:ascii="Times New Roman" w:hAnsi="Times New Roman" w:eastAsia="Times New Roman" w:cs="Times New Roman"/>
          <w:i/>
          <w:iCs/>
          <w:spacing w:val="2"/>
        </w:rPr>
        <w:t>W</w:t>
      </w:r>
      <w:r>
        <w:rPr>
          <w:rFonts w:ascii="Times New Roman" w:hAnsi="Times New Roman" w:eastAsia="Times New Roman" w:cs="Times New Roman"/>
          <w:i/>
          <w:iCs/>
          <w:spacing w:val="42"/>
        </w:rPr>
        <w:t xml:space="preserve"> </w:t>
      </w:r>
      <w:r>
        <w:rPr>
          <w:spacing w:val="2"/>
        </w:rPr>
        <w:t>降低为</w:t>
      </w:r>
      <w:r>
        <w:rPr>
          <w:spacing w:val="25"/>
        </w:rPr>
        <w:t xml:space="preserve"> </w:t>
      </w:r>
      <w:r>
        <w:rPr>
          <w:position w:val="-13"/>
        </w:rPr>
        <w:drawing>
          <wp:inline distT="0" distB="0" distL="0" distR="0">
            <wp:extent cx="98844" cy="223218"/>
            <wp:effectExtent l="0" t="0" r="0" b="0"/>
            <wp:docPr id="22" name="IM 22"/>
            <wp:cNvGraphicFramePr/>
            <a:graphic>
              <a:graphicData uri="http://schemas.openxmlformats.org/drawingml/2006/picture">
                <pic:pic>
                  <pic:nvPicPr>
                    <pic:cNvPr id="22" name="IM 22"/>
                    <pic:cNvPicPr/>
                  </pic:nvPicPr>
                  <pic:blipFill>
                    <a:blip r:embed="rId40"/>
                    <a:stretch>
                      <a:fillRect/>
                    </a:stretch>
                  </pic:blipFill>
                  <pic:spPr>
                    <a:xfrm rot="0">
                      <a:off x="0" y="0"/>
                      <a:ext cx="98844" cy="223218"/>
                    </a:xfrm>
                    <a:prstGeom prst="rect">
                      <a:avLst/>
                    </a:prstGeom>
                  </pic:spPr>
                </pic:pic>
              </a:graphicData>
            </a:graphic>
          </wp:inline>
        </w:drawing>
      </w:r>
      <w:r>
        <w:rPr>
          <w:spacing w:val="52"/>
        </w:rPr>
        <w:t xml:space="preserve"> </w:t>
      </w:r>
      <w:r>
        <w:rPr>
          <w:rFonts w:ascii="Times New Roman" w:hAnsi="Times New Roman" w:eastAsia="Times New Roman" w:cs="Times New Roman"/>
          <w:sz w:val="24"/>
          <w:szCs w:val="24"/>
          <w:i/>
          <w:iCs/>
          <w:spacing w:val="2"/>
        </w:rPr>
        <w:t>× </w:t>
      </w:r>
      <w:r>
        <w:rPr>
          <w:sz w:val="24"/>
          <w:szCs w:val="24"/>
          <w:position w:val="-13"/>
        </w:rPr>
        <w:drawing>
          <wp:inline distT="0" distB="0" distL="0" distR="0">
            <wp:extent cx="113296" cy="224128"/>
            <wp:effectExtent l="0" t="0" r="0" b="0"/>
            <wp:docPr id="24" name="IM 24"/>
            <wp:cNvGraphicFramePr/>
            <a:graphic>
              <a:graphicData uri="http://schemas.openxmlformats.org/drawingml/2006/picture">
                <pic:pic>
                  <pic:nvPicPr>
                    <pic:cNvPr id="24" name="IM 24"/>
                    <pic:cNvPicPr/>
                  </pic:nvPicPr>
                  <pic:blipFill>
                    <a:blip r:embed="rId41"/>
                    <a:stretch>
                      <a:fillRect/>
                    </a:stretch>
                  </pic:blipFill>
                  <pic:spPr>
                    <a:xfrm rot="0">
                      <a:off x="0" y="0"/>
                      <a:ext cx="113296" cy="224128"/>
                    </a:xfrm>
                    <a:prstGeom prst="rect">
                      <a:avLst/>
                    </a:prstGeom>
                  </pic:spPr>
                </pic:pic>
              </a:graphicData>
            </a:graphic>
          </wp:inline>
        </w:drawing>
      </w:r>
      <w:r>
        <w:rPr>
          <w:rFonts w:ascii="Times New Roman" w:hAnsi="Times New Roman" w:eastAsia="Times New Roman" w:cs="Times New Roman"/>
          <w:sz w:val="24"/>
          <w:szCs w:val="24"/>
          <w:i/>
          <w:iCs/>
          <w:spacing w:val="7"/>
        </w:rPr>
        <w:t xml:space="preserve"> </w:t>
      </w:r>
      <w:r>
        <w:rPr>
          <w:spacing w:val="2"/>
        </w:rPr>
        <w:t>,</w:t>
      </w:r>
      <w:bookmarkStart w:name="bookmark19" w:id="52"/>
      <w:bookmarkEnd w:id="52"/>
      <w:r>
        <w:rPr>
          <w:spacing w:val="7"/>
        </w:rPr>
        <w:t>通道数扩展为 </w:t>
      </w:r>
      <w:r>
        <w:rPr>
          <w:rFonts w:ascii="Times New Roman" w:hAnsi="Times New Roman" w:eastAsia="Times New Roman" w:cs="Times New Roman"/>
          <w:i/>
          <w:iCs/>
          <w:spacing w:val="7"/>
        </w:rPr>
        <w:t>C</w:t>
      </w:r>
      <w:r>
        <w:rPr>
          <w:spacing w:val="7"/>
        </w:rPr>
        <w:t>，以保证对微小病灶的连</w:t>
      </w:r>
      <w:r>
        <w:rPr>
          <w:spacing w:val="6"/>
        </w:rPr>
        <w:t>续性特征提取。</w:t>
      </w:r>
    </w:p>
    <w:p>
      <w:pPr>
        <w:pStyle w:val="BodyText"/>
        <w:ind w:left="5"/>
        <w:spacing w:before="212" w:line="203" w:lineRule="auto"/>
        <w:outlineLvl w:val="3"/>
        <w:rPr/>
      </w:pPr>
      <w:r>
        <w:rPr>
          <w:rFonts w:ascii="Times New Roman" w:hAnsi="Times New Roman" w:eastAsia="Times New Roman" w:cs="Times New Roman"/>
          <w:b/>
          <w:bCs/>
          <w:spacing w:val="7"/>
        </w:rPr>
        <w:t>2.3.1.2    </w:t>
      </w:r>
      <w:r>
        <w:rPr>
          <w:spacing w:val="7"/>
        </w:rPr>
        <w:t>基于状态空间模型与</w:t>
      </w:r>
      <w:r>
        <w:rPr>
          <w:spacing w:val="6"/>
        </w:rPr>
        <w:t>多头自注意力机制模块</w:t>
      </w:r>
    </w:p>
    <w:p>
      <w:pPr>
        <w:pStyle w:val="BodyText"/>
        <w:ind w:left="10" w:right="115" w:firstLine="5"/>
        <w:spacing w:before="308" w:line="262" w:lineRule="auto"/>
        <w:jc w:val="both"/>
        <w:rPr/>
      </w:pPr>
      <w:r>
        <w:rPr>
          <w:spacing w:val="8"/>
        </w:rPr>
        <w:t>传统的视觉模型因二次方计算复杂度面临长序列处理瓶颈， 而 </w:t>
      </w:r>
      <w:r>
        <w:rPr>
          <w:rFonts w:ascii="Times New Roman" w:hAnsi="Times New Roman" w:eastAsia="Times New Roman" w:cs="Times New Roman"/>
        </w:rPr>
        <w:t>Mamba</w:t>
      </w:r>
      <w:hyperlink w:history="true" w:anchor="bookmark76">
        <w:r>
          <w:rPr>
            <w:rFonts w:ascii="Times New Roman" w:hAnsi="Times New Roman" w:eastAsia="Times New Roman" w:cs="Times New Roman"/>
            <w:sz w:val="17"/>
            <w:szCs w:val="17"/>
            <w:spacing w:val="8"/>
            <w:position w:val="8"/>
          </w:rPr>
          <w:t>18</w:t>
        </w:r>
      </w:hyperlink>
      <w:r>
        <w:rPr>
          <w:spacing w:val="7"/>
        </w:rPr>
        <w:t>这一改进的结构</w:t>
      </w:r>
      <w:r>
        <w:rPr>
          <w:spacing w:val="9"/>
        </w:rPr>
        <w:t>化状态空间模型的引入为这一困局提供了突破性解法。基于 </w:t>
      </w:r>
      <w:r>
        <w:rPr>
          <w:rFonts w:ascii="Times New Roman" w:hAnsi="Times New Roman" w:eastAsia="Times New Roman" w:cs="Times New Roman"/>
        </w:rPr>
        <w:t>Mamba</w:t>
      </w:r>
      <w:r>
        <w:rPr>
          <w:rFonts w:ascii="Times New Roman" w:hAnsi="Times New Roman" w:eastAsia="Times New Roman" w:cs="Times New Roman"/>
          <w:spacing w:val="42"/>
        </w:rPr>
        <w:t xml:space="preserve"> </w:t>
      </w:r>
      <w:r>
        <w:rPr>
          <w:spacing w:val="9"/>
        </w:rPr>
        <w:t>与 </w:t>
      </w:r>
      <w:r>
        <w:rPr>
          <w:rFonts w:ascii="Times New Roman" w:hAnsi="Times New Roman" w:eastAsia="Times New Roman" w:cs="Times New Roman"/>
        </w:rPr>
        <w:t>Transformer</w:t>
      </w:r>
      <w:r>
        <w:rPr>
          <w:rFonts w:ascii="Times New Roman" w:hAnsi="Times New Roman" w:eastAsia="Times New Roman" w:cs="Times New Roman"/>
          <w:spacing w:val="37"/>
        </w:rPr>
        <w:t xml:space="preserve"> </w:t>
      </w:r>
      <w:r>
        <w:rPr>
          <w:spacing w:val="9"/>
        </w:rPr>
        <w:t>的混</w:t>
      </w:r>
      <w:r>
        <w:rPr>
          <w:spacing w:val="6"/>
        </w:rPr>
        <w:t>合架构， 突破了传统视觉模型在长程依赖与计算效率间的权衡瓶颈， 为医疗图像识别乃</w:t>
      </w:r>
      <w:r>
        <w:rPr>
          <w:spacing w:val="7"/>
        </w:rPr>
        <w:t>至整个计算机视觉领域，提供了一种从局部到全部的全新协同范式。</w:t>
      </w:r>
    </w:p>
    <w:p>
      <w:pPr>
        <w:ind w:firstLine="456"/>
        <w:spacing w:line="3631" w:lineRule="exact"/>
        <w:rPr/>
      </w:pPr>
      <w:r>
        <w:rPr>
          <w:position w:val="-72"/>
        </w:rPr>
        <w:drawing>
          <wp:inline distT="0" distB="0" distL="0" distR="0">
            <wp:extent cx="5213137" cy="2305399"/>
            <wp:effectExtent l="0" t="0" r="0" b="0"/>
            <wp:docPr id="26" name="IM 26"/>
            <wp:cNvGraphicFramePr/>
            <a:graphic>
              <a:graphicData uri="http://schemas.openxmlformats.org/drawingml/2006/picture">
                <pic:pic>
                  <pic:nvPicPr>
                    <pic:cNvPr id="26" name="IM 26"/>
                    <pic:cNvPicPr/>
                  </pic:nvPicPr>
                  <pic:blipFill>
                    <a:blip r:embed="rId42"/>
                    <a:stretch>
                      <a:fillRect/>
                    </a:stretch>
                  </pic:blipFill>
                  <pic:spPr>
                    <a:xfrm rot="0">
                      <a:off x="0" y="0"/>
                      <a:ext cx="5213137" cy="2305399"/>
                    </a:xfrm>
                    <a:prstGeom prst="rect">
                      <a:avLst/>
                    </a:prstGeom>
                  </pic:spPr>
                </pic:pic>
              </a:graphicData>
            </a:graphic>
          </wp:inline>
        </w:drawing>
      </w:r>
    </w:p>
    <w:p>
      <w:pPr>
        <w:pStyle w:val="BodyText"/>
        <w:ind w:left="3207"/>
        <w:spacing w:before="307" w:line="201" w:lineRule="auto"/>
        <w:rPr/>
      </w:pPr>
      <w:r>
        <w:rPr>
          <w:spacing w:val="3"/>
        </w:rPr>
        <w:t>图 </w:t>
      </w:r>
      <w:r>
        <w:rPr>
          <w:rFonts w:ascii="Times New Roman" w:hAnsi="Times New Roman" w:eastAsia="Times New Roman" w:cs="Times New Roman"/>
          <w:spacing w:val="3"/>
        </w:rPr>
        <w:t>5:</w:t>
      </w:r>
      <w:r>
        <w:rPr>
          <w:rFonts w:ascii="Times New Roman" w:hAnsi="Times New Roman" w:eastAsia="Times New Roman" w:cs="Times New Roman"/>
          <w:spacing w:val="30"/>
        </w:rPr>
        <w:t xml:space="preserve"> </w:t>
      </w:r>
      <w:r>
        <w:rPr>
          <w:rFonts w:ascii="Times New Roman" w:hAnsi="Times New Roman" w:eastAsia="Times New Roman" w:cs="Times New Roman"/>
        </w:rPr>
        <w:t>Mamba</w:t>
      </w:r>
      <w:r>
        <w:rPr>
          <w:rFonts w:ascii="Times New Roman" w:hAnsi="Times New Roman" w:eastAsia="Times New Roman" w:cs="Times New Roman"/>
          <w:spacing w:val="23"/>
        </w:rPr>
        <w:t xml:space="preserve"> </w:t>
      </w:r>
      <w:r>
        <w:rPr>
          <w:spacing w:val="3"/>
        </w:rPr>
        <w:t>状态空间模型</w:t>
      </w:r>
    </w:p>
    <w:p>
      <w:pPr>
        <w:pStyle w:val="BodyText"/>
        <w:ind w:left="487"/>
        <w:spacing w:before="99" w:line="201" w:lineRule="auto"/>
        <w:rPr/>
      </w:pPr>
      <w:r>
        <w:rPr>
          <w:rFonts w:ascii="Times New Roman" w:hAnsi="Times New Roman" w:eastAsia="Times New Roman" w:cs="Times New Roman"/>
          <w:b/>
          <w:bCs/>
          <w:spacing w:val="7"/>
        </w:rPr>
        <w:t>(1)</w:t>
      </w:r>
      <w:r>
        <w:rPr>
          <w:rFonts w:ascii="Times New Roman" w:hAnsi="Times New Roman" w:eastAsia="Times New Roman" w:cs="Times New Roman"/>
          <w:b/>
          <w:bCs/>
        </w:rPr>
        <w:t>Mamba</w:t>
      </w:r>
      <w:r>
        <w:rPr>
          <w:rFonts w:ascii="Times New Roman" w:hAnsi="Times New Roman" w:eastAsia="Times New Roman" w:cs="Times New Roman"/>
          <w:b/>
          <w:bCs/>
          <w:spacing w:val="24"/>
        </w:rPr>
        <w:t xml:space="preserve"> </w:t>
      </w:r>
      <w:r>
        <w:rPr>
          <w:spacing w:val="7"/>
        </w:rPr>
        <w:t>状态空间模型</w:t>
      </w:r>
    </w:p>
    <w:p>
      <w:pPr>
        <w:pStyle w:val="BodyText"/>
        <w:ind w:left="4" w:right="114" w:firstLine="494"/>
        <w:spacing w:before="37" w:line="280" w:lineRule="auto"/>
        <w:rPr/>
      </w:pPr>
      <w:r>
        <w:pict>
          <v:shape id="_x0000_s36" style="position:absolute;margin-left:0.199249pt;margin-top:99.495pt;mso-position-vertical-relative:text;mso-position-horizontal-relative:text;width:182.45pt;height:0.4pt;z-index:251668480;" filled="false" strokecolor="#000000" strokeweight="0.40pt" coordsize="3648,8" coordorigin="0,0" path="m0,3l3648,3e">
            <v:stroke joinstyle="miter" miterlimit="10"/>
          </v:shape>
        </w:pict>
      </w:r>
      <w:r>
        <w:rPr>
          <w:spacing w:val="6"/>
        </w:rPr>
        <w:t>状态空间模型， 即</w:t>
      </w:r>
      <w:r>
        <w:rPr>
          <w:spacing w:val="19"/>
        </w:rPr>
        <w:t xml:space="preserve"> </w:t>
      </w:r>
      <w:r>
        <w:rPr>
          <w:rFonts w:ascii="Times New Roman" w:hAnsi="Times New Roman" w:eastAsia="Times New Roman" w:cs="Times New Roman"/>
        </w:rPr>
        <w:t>SSM</w:t>
      </w:r>
      <w:r>
        <w:rPr>
          <w:spacing w:val="6"/>
        </w:rPr>
        <w:t>（</w:t>
      </w:r>
      <w:r>
        <w:rPr>
          <w:rFonts w:ascii="Times New Roman" w:hAnsi="Times New Roman" w:eastAsia="Times New Roman" w:cs="Times New Roman"/>
        </w:rPr>
        <w:t>State</w:t>
      </w:r>
      <w:r>
        <w:rPr>
          <w:rFonts w:ascii="Times New Roman" w:hAnsi="Times New Roman" w:eastAsia="Times New Roman" w:cs="Times New Roman"/>
          <w:spacing w:val="16"/>
        </w:rPr>
        <w:t xml:space="preserve"> </w:t>
      </w:r>
      <w:r>
        <w:rPr>
          <w:rFonts w:ascii="Times New Roman" w:hAnsi="Times New Roman" w:eastAsia="Times New Roman" w:cs="Times New Roman"/>
        </w:rPr>
        <w:t>Space</w:t>
      </w:r>
      <w:r>
        <w:rPr>
          <w:rFonts w:ascii="Times New Roman" w:hAnsi="Times New Roman" w:eastAsia="Times New Roman" w:cs="Times New Roman"/>
          <w:spacing w:val="6"/>
        </w:rPr>
        <w:t xml:space="preserve"> </w:t>
      </w:r>
      <w:r>
        <w:rPr>
          <w:rFonts w:ascii="Times New Roman" w:hAnsi="Times New Roman" w:eastAsia="Times New Roman" w:cs="Times New Roman"/>
        </w:rPr>
        <w:t>Model</w:t>
      </w:r>
      <w:r>
        <w:rPr>
          <w:spacing w:val="-62"/>
          <w:w w:val="96"/>
        </w:rPr>
        <w:t>），</w:t>
      </w:r>
      <w:r>
        <w:rPr/>
        <w:t xml:space="preserve"> </w:t>
      </w:r>
      <w:r>
        <w:rPr>
          <w:spacing w:val="6"/>
        </w:rPr>
        <w:t>是一种通过状态方程和输出方程描述</w:t>
      </w:r>
      <w:r>
        <w:rPr>
          <w:spacing w:val="8"/>
        </w:rPr>
        <w:t>动态系统演变的数学模型，</w:t>
      </w:r>
      <w:r>
        <w:rPr>
          <w:spacing w:val="-11"/>
        </w:rPr>
        <w:t xml:space="preserve"> </w:t>
      </w:r>
      <w:r>
        <w:rPr>
          <w:spacing w:val="8"/>
        </w:rPr>
        <w:t>其核心思想是利</w:t>
      </w:r>
      <w:r>
        <w:rPr>
          <w:spacing w:val="7"/>
        </w:rPr>
        <w:t>用隐藏状态传递序列信息，</w:t>
      </w:r>
      <w:r>
        <w:rPr>
          <w:spacing w:val="-13"/>
        </w:rPr>
        <w:t xml:space="preserve"> </w:t>
      </w:r>
      <w:r>
        <w:rPr>
          <w:spacing w:val="7"/>
        </w:rPr>
        <w:t>并通过线性投影</w:t>
      </w:r>
      <w:r>
        <w:rPr>
          <w:spacing w:val="2"/>
        </w:rPr>
        <w:t>生成输出。</w:t>
      </w:r>
      <w:r>
        <w:rPr>
          <w:spacing w:val="-22"/>
        </w:rPr>
        <w:t xml:space="preserve"> </w:t>
      </w:r>
      <w:r>
        <w:rPr>
          <w:rFonts w:ascii="Times New Roman" w:hAnsi="Times New Roman" w:eastAsia="Times New Roman" w:cs="Times New Roman"/>
        </w:rPr>
        <w:t>Mamba</w:t>
      </w:r>
      <w:r>
        <w:rPr>
          <w:rFonts w:ascii="Times New Roman" w:hAnsi="Times New Roman" w:eastAsia="Times New Roman" w:cs="Times New Roman"/>
          <w:spacing w:val="22"/>
        </w:rPr>
        <w:t xml:space="preserve"> </w:t>
      </w:r>
      <w:r>
        <w:rPr>
          <w:spacing w:val="2"/>
        </w:rPr>
        <w:t>是基于选择性状态空间模型改进的序列</w:t>
      </w:r>
      <w:r>
        <w:rPr>
          <w:spacing w:val="1"/>
        </w:rPr>
        <w:t>建模架构，   由 </w:t>
      </w:r>
      <w:r>
        <w:rPr>
          <w:rFonts w:ascii="Times New Roman" w:hAnsi="Times New Roman" w:eastAsia="Times New Roman" w:cs="Times New Roman"/>
        </w:rPr>
        <w:t>Albert</w:t>
      </w:r>
      <w:r>
        <w:rPr>
          <w:rFonts w:ascii="Times New Roman" w:hAnsi="Times New Roman" w:eastAsia="Times New Roman" w:cs="Times New Roman"/>
          <w:spacing w:val="1"/>
        </w:rPr>
        <w:t xml:space="preserve"> </w:t>
      </w:r>
      <w:r>
        <w:rPr>
          <w:rFonts w:ascii="Times New Roman" w:hAnsi="Times New Roman" w:eastAsia="Times New Roman" w:cs="Times New Roman"/>
        </w:rPr>
        <w:t>Gu</w:t>
      </w:r>
      <w:r>
        <w:rPr>
          <w:rFonts w:ascii="Times New Roman" w:hAnsi="Times New Roman" w:eastAsia="Times New Roman" w:cs="Times New Roman"/>
          <w:spacing w:val="20"/>
        </w:rPr>
        <w:t xml:space="preserve"> </w:t>
      </w:r>
      <w:r>
        <w:rPr>
          <w:spacing w:val="1"/>
        </w:rPr>
        <w:t>和 </w:t>
      </w:r>
      <w:r>
        <w:rPr>
          <w:rFonts w:ascii="Times New Roman" w:hAnsi="Times New Roman" w:eastAsia="Times New Roman" w:cs="Times New Roman"/>
        </w:rPr>
        <w:t>Tri </w:t>
      </w:r>
      <w:r>
        <w:rPr>
          <w:rFonts w:ascii="Times New Roman" w:hAnsi="Times New Roman" w:eastAsia="Times New Roman" w:cs="Times New Roman"/>
        </w:rPr>
        <w:t>Dao</w:t>
      </w:r>
      <w:r>
        <w:rPr>
          <w:rFonts w:ascii="Times New Roman" w:hAnsi="Times New Roman" w:eastAsia="Times New Roman" w:cs="Times New Roman"/>
          <w:spacing w:val="6"/>
        </w:rPr>
        <w:t xml:space="preserve"> </w:t>
      </w:r>
      <w:r>
        <w:rPr>
          <w:spacing w:val="6"/>
        </w:rPr>
        <w:t>提出。</w:t>
      </w:r>
      <w:r>
        <w:rPr>
          <w:rFonts w:ascii="Times New Roman" w:hAnsi="Times New Roman" w:eastAsia="Times New Roman" w:cs="Times New Roman"/>
        </w:rPr>
        <w:t>Mamba</w:t>
      </w:r>
      <w:r>
        <w:rPr>
          <w:rFonts w:ascii="Times New Roman" w:hAnsi="Times New Roman" w:eastAsia="Times New Roman" w:cs="Times New Roman"/>
          <w:spacing w:val="28"/>
          <w:w w:val="101"/>
        </w:rPr>
        <w:t xml:space="preserve"> </w:t>
      </w:r>
      <w:r>
        <w:rPr>
          <w:spacing w:val="6"/>
        </w:rPr>
        <w:t>通过动态调整模型参数，</w:t>
      </w:r>
      <w:r>
        <w:rPr>
          <w:spacing w:val="36"/>
        </w:rPr>
        <w:t xml:space="preserve"> </w:t>
      </w:r>
      <w:r>
        <w:rPr>
          <w:spacing w:val="6"/>
        </w:rPr>
        <w:t>解决了传统模型在处理长序列时因二次计算</w:t>
      </w:r>
      <w:bookmarkStart w:name="bookmark76" w:id="53"/>
      <w:bookmarkEnd w:id="53"/>
      <w:r>
        <w:rPr>
          <w:spacing w:val="11"/>
        </w:rPr>
        <w:t>复杂度</w:t>
      </w:r>
      <w:r>
        <w:rPr>
          <w:spacing w:val="27"/>
        </w:rPr>
        <w:t xml:space="preserve"> </w:t>
      </w:r>
      <w:r>
        <w:rPr>
          <w:rFonts w:ascii="Times New Roman" w:hAnsi="Times New Roman" w:eastAsia="Times New Roman" w:cs="Times New Roman"/>
          <w:i/>
          <w:iCs/>
          <w:spacing w:val="11"/>
        </w:rPr>
        <w:t>O</w:t>
      </w:r>
      <w:r>
        <w:rPr>
          <w:rFonts w:ascii="Times New Roman" w:hAnsi="Times New Roman" w:eastAsia="Times New Roman" w:cs="Times New Roman"/>
          <w:sz w:val="24"/>
          <w:szCs w:val="24"/>
          <w:spacing w:val="11"/>
          <w:position w:val="1"/>
        </w:rPr>
        <w:t>(</w:t>
      </w:r>
      <w:r>
        <w:rPr>
          <w:rFonts w:ascii="Times New Roman" w:hAnsi="Times New Roman" w:eastAsia="Times New Roman" w:cs="Times New Roman"/>
          <w:i/>
          <w:iCs/>
          <w:spacing w:val="11"/>
          <w:position w:val="1"/>
        </w:rPr>
        <w:t>N</w:t>
      </w:r>
      <w:r>
        <w:rPr>
          <w:rFonts w:ascii="Times New Roman" w:hAnsi="Times New Roman" w:eastAsia="Times New Roman" w:cs="Times New Roman"/>
          <w:sz w:val="17"/>
          <w:szCs w:val="17"/>
          <w:spacing w:val="11"/>
          <w:position w:val="1"/>
        </w:rPr>
        <w:t>2</w:t>
      </w:r>
      <w:r>
        <w:rPr>
          <w:rFonts w:ascii="Times New Roman" w:hAnsi="Times New Roman" w:eastAsia="Times New Roman" w:cs="Times New Roman"/>
          <w:sz w:val="17"/>
          <w:szCs w:val="17"/>
          <w:spacing w:val="-15"/>
          <w:position w:val="1"/>
        </w:rPr>
        <w:t xml:space="preserve"> </w:t>
      </w:r>
      <w:r>
        <w:rPr>
          <w:rFonts w:ascii="Times New Roman" w:hAnsi="Times New Roman" w:eastAsia="Times New Roman" w:cs="Times New Roman"/>
          <w:sz w:val="24"/>
          <w:szCs w:val="24"/>
          <w:spacing w:val="11"/>
          <w:position w:val="1"/>
        </w:rPr>
        <w:t>)</w:t>
      </w:r>
      <w:r>
        <w:rPr>
          <w:rFonts w:ascii="Times New Roman" w:hAnsi="Times New Roman" w:eastAsia="Times New Roman" w:cs="Times New Roman"/>
          <w:sz w:val="24"/>
          <w:szCs w:val="24"/>
          <w:spacing w:val="46"/>
          <w:position w:val="1"/>
        </w:rPr>
        <w:t xml:space="preserve"> </w:t>
      </w:r>
      <w:r>
        <w:rPr>
          <w:spacing w:val="11"/>
        </w:rPr>
        <w:t>导致的效率瓶颈，</w:t>
      </w:r>
      <w:r>
        <w:rPr>
          <w:spacing w:val="-8"/>
        </w:rPr>
        <w:t xml:space="preserve"> </w:t>
      </w:r>
      <w:r>
        <w:rPr>
          <w:spacing w:val="11"/>
        </w:rPr>
        <w:t>将复杂度降低至线性</w:t>
      </w:r>
      <w:r>
        <w:rPr>
          <w:spacing w:val="28"/>
        </w:rPr>
        <w:t xml:space="preserve"> </w:t>
      </w:r>
      <w:r>
        <w:rPr>
          <w:rFonts w:ascii="Times New Roman" w:hAnsi="Times New Roman" w:eastAsia="Times New Roman" w:cs="Times New Roman"/>
          <w:i/>
          <w:iCs/>
          <w:spacing w:val="11"/>
        </w:rPr>
        <w:t>O</w:t>
      </w:r>
      <w:r>
        <w:rPr>
          <w:rFonts w:ascii="Times New Roman" w:hAnsi="Times New Roman" w:eastAsia="Times New Roman" w:cs="Times New Roman"/>
          <w:i/>
          <w:iCs/>
          <w:spacing w:val="-27"/>
        </w:rPr>
        <w:t xml:space="preserve"> </w:t>
      </w:r>
      <w:r>
        <w:rPr>
          <w:rFonts w:ascii="Times New Roman" w:hAnsi="Times New Roman" w:eastAsia="Times New Roman" w:cs="Times New Roman"/>
          <w:sz w:val="24"/>
          <w:szCs w:val="24"/>
          <w:spacing w:val="11"/>
        </w:rPr>
        <w:t>(</w:t>
      </w:r>
      <w:r>
        <w:rPr>
          <w:rFonts w:ascii="Times New Roman" w:hAnsi="Times New Roman" w:eastAsia="Times New Roman" w:cs="Times New Roman"/>
          <w:i/>
          <w:iCs/>
          <w:spacing w:val="11"/>
        </w:rPr>
        <w:t>N</w:t>
      </w:r>
      <w:r>
        <w:rPr>
          <w:rFonts w:ascii="Times New Roman" w:hAnsi="Times New Roman" w:eastAsia="Times New Roman" w:cs="Times New Roman"/>
          <w:sz w:val="24"/>
          <w:szCs w:val="24"/>
          <w:spacing w:val="11"/>
        </w:rPr>
        <w:t>)</w:t>
      </w:r>
      <w:r>
        <w:rPr>
          <w:rFonts w:ascii="Times New Roman" w:hAnsi="Times New Roman" w:eastAsia="Times New Roman" w:cs="Times New Roman"/>
          <w:sz w:val="24"/>
          <w:szCs w:val="24"/>
          <w:spacing w:val="-25"/>
        </w:rPr>
        <w:t xml:space="preserve"> </w:t>
      </w:r>
      <w:r>
        <w:rPr>
          <w:spacing w:val="11"/>
        </w:rPr>
        <w:t>。</w:t>
      </w:r>
      <w:r>
        <w:rPr>
          <w:rFonts w:ascii="Times New Roman" w:hAnsi="Times New Roman" w:eastAsia="Times New Roman" w:cs="Times New Roman"/>
        </w:rPr>
        <w:t>Mamba</w:t>
      </w:r>
      <w:r>
        <w:rPr>
          <w:rFonts w:ascii="Times New Roman" w:hAnsi="Times New Roman" w:eastAsia="Times New Roman" w:cs="Times New Roman"/>
          <w:spacing w:val="52"/>
        </w:rPr>
        <w:t xml:space="preserve"> </w:t>
      </w:r>
      <w:r>
        <w:rPr>
          <w:spacing w:val="11"/>
        </w:rPr>
        <w:t>的核</w:t>
      </w:r>
      <w:r>
        <w:rPr>
          <w:spacing w:val="10"/>
        </w:rPr>
        <w:t>心创新在于</w:t>
      </w:r>
    </w:p>
    <w:p>
      <w:pPr>
        <w:pStyle w:val="BodyText"/>
        <w:ind w:left="7" w:right="110" w:firstLine="207"/>
        <w:spacing w:before="240" w:line="230" w:lineRule="auto"/>
        <w:rPr>
          <w:rFonts w:ascii="Times New Roman" w:hAnsi="Times New Roman" w:eastAsia="Times New Roman" w:cs="Times New Roman"/>
          <w:sz w:val="19"/>
          <w:szCs w:val="19"/>
        </w:rPr>
      </w:pPr>
      <w:bookmarkStart w:name="bookmark77" w:id="54"/>
      <w:bookmarkEnd w:id="54"/>
      <w:r>
        <w:rPr>
          <w:rFonts w:ascii="Times New Roman" w:hAnsi="Times New Roman" w:eastAsia="Times New Roman" w:cs="Times New Roman"/>
          <w:sz w:val="15"/>
          <w:szCs w:val="15"/>
          <w:spacing w:val="19"/>
          <w:position w:val="3"/>
        </w:rPr>
        <w:t>18</w:t>
      </w:r>
      <w:r>
        <w:rPr>
          <w:rFonts w:ascii="Times New Roman" w:hAnsi="Times New Roman" w:eastAsia="Times New Roman" w:cs="Times New Roman"/>
          <w:sz w:val="15"/>
          <w:szCs w:val="15"/>
          <w:spacing w:val="-10"/>
          <w:position w:val="3"/>
        </w:rPr>
        <w:t xml:space="preserve"> </w:t>
      </w:r>
      <w:r>
        <w:rPr>
          <w:rFonts w:ascii="Times New Roman" w:hAnsi="Times New Roman" w:eastAsia="Times New Roman" w:cs="Times New Roman"/>
          <w:sz w:val="19"/>
          <w:szCs w:val="19"/>
          <w:position w:val="3"/>
        </w:rPr>
        <w:t>Gu</w:t>
      </w:r>
      <w:r>
        <w:rPr>
          <w:rFonts w:ascii="Times New Roman" w:hAnsi="Times New Roman" w:eastAsia="Times New Roman" w:cs="Times New Roman"/>
          <w:sz w:val="19"/>
          <w:szCs w:val="19"/>
          <w:spacing w:val="19"/>
        </w:rPr>
        <w:t>,</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rPr>
        <w:t>Albert</w:t>
      </w:r>
      <w:r>
        <w:rPr>
          <w:rFonts w:ascii="Times New Roman" w:hAnsi="Times New Roman" w:eastAsia="Times New Roman" w:cs="Times New Roman"/>
          <w:sz w:val="19"/>
          <w:szCs w:val="19"/>
          <w:spacing w:val="25"/>
        </w:rPr>
        <w:t xml:space="preserve"> </w:t>
      </w:r>
      <w:r>
        <w:rPr>
          <w:rFonts w:ascii="Times New Roman" w:hAnsi="Times New Roman" w:eastAsia="Times New Roman" w:cs="Times New Roman"/>
          <w:sz w:val="19"/>
          <w:szCs w:val="19"/>
        </w:rPr>
        <w:t>and</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rPr>
        <w:t>Tri</w:t>
      </w:r>
      <w:r>
        <w:rPr>
          <w:rFonts w:ascii="Times New Roman" w:hAnsi="Times New Roman" w:eastAsia="Times New Roman" w:cs="Times New Roman"/>
          <w:sz w:val="19"/>
          <w:szCs w:val="19"/>
          <w:spacing w:val="21"/>
        </w:rPr>
        <w:t xml:space="preserve"> </w:t>
      </w:r>
      <w:r>
        <w:rPr>
          <w:rFonts w:ascii="Times New Roman" w:hAnsi="Times New Roman" w:eastAsia="Times New Roman" w:cs="Times New Roman"/>
          <w:sz w:val="19"/>
          <w:szCs w:val="19"/>
        </w:rPr>
        <w:t>Dao</w:t>
      </w:r>
      <w:r>
        <w:rPr>
          <w:rFonts w:ascii="Times New Roman" w:hAnsi="Times New Roman" w:eastAsia="Times New Roman" w:cs="Times New Roman"/>
          <w:sz w:val="19"/>
          <w:szCs w:val="19"/>
          <w:spacing w:val="19"/>
        </w:rPr>
        <w:t>.  </w:t>
      </w:r>
      <w:r>
        <w:rPr>
          <w:sz w:val="19"/>
          <w:szCs w:val="19"/>
          <w:spacing w:val="19"/>
        </w:rPr>
        <w:t>“</w:t>
      </w:r>
      <w:r>
        <w:rPr>
          <w:rFonts w:ascii="Times New Roman" w:hAnsi="Times New Roman" w:eastAsia="Times New Roman" w:cs="Times New Roman"/>
          <w:sz w:val="19"/>
          <w:szCs w:val="19"/>
        </w:rPr>
        <w:t>Mamba</w:t>
      </w:r>
      <w:r>
        <w:rPr>
          <w:rFonts w:ascii="Times New Roman" w:hAnsi="Times New Roman" w:eastAsia="Times New Roman" w:cs="Times New Roman"/>
          <w:sz w:val="19"/>
          <w:szCs w:val="19"/>
          <w:spacing w:val="19"/>
        </w:rPr>
        <w:t>:  </w:t>
      </w:r>
      <w:r>
        <w:rPr>
          <w:rFonts w:ascii="Times New Roman" w:hAnsi="Times New Roman" w:eastAsia="Times New Roman" w:cs="Times New Roman"/>
          <w:sz w:val="19"/>
          <w:szCs w:val="19"/>
        </w:rPr>
        <w:t>Linear</w:t>
      </w:r>
      <w:r>
        <w:rPr>
          <w:rFonts w:ascii="Times New Roman" w:hAnsi="Times New Roman" w:eastAsia="Times New Roman" w:cs="Times New Roman"/>
          <w:sz w:val="19"/>
          <w:szCs w:val="19"/>
          <w:spacing w:val="19"/>
        </w:rPr>
        <w:t>-</w:t>
      </w:r>
      <w:r>
        <w:rPr>
          <w:rFonts w:ascii="Times New Roman" w:hAnsi="Times New Roman" w:eastAsia="Times New Roman" w:cs="Times New Roman"/>
          <w:sz w:val="19"/>
          <w:szCs w:val="19"/>
        </w:rPr>
        <w:t>Time</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rPr>
        <w:t>Sequence</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rPr>
        <w:t>Modeling</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19"/>
          <w:szCs w:val="19"/>
        </w:rPr>
        <w:t>with</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rPr>
        <w:t>Selective</w:t>
      </w:r>
      <w:r>
        <w:rPr>
          <w:rFonts w:ascii="Times New Roman" w:hAnsi="Times New Roman" w:eastAsia="Times New Roman" w:cs="Times New Roman"/>
          <w:sz w:val="19"/>
          <w:szCs w:val="19"/>
          <w:spacing w:val="30"/>
          <w:w w:val="101"/>
        </w:rPr>
        <w:t xml:space="preserve"> </w:t>
      </w:r>
      <w:r>
        <w:rPr>
          <w:rFonts w:ascii="Times New Roman" w:hAnsi="Times New Roman" w:eastAsia="Times New Roman" w:cs="Times New Roman"/>
          <w:sz w:val="19"/>
          <w:szCs w:val="19"/>
        </w:rPr>
        <w:t>State</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rPr>
        <w:t>Spaces</w:t>
      </w:r>
      <w:r>
        <w:rPr>
          <w:rFonts w:ascii="Times New Roman" w:hAnsi="Times New Roman" w:eastAsia="Times New Roman" w:cs="Times New Roman"/>
          <w:sz w:val="19"/>
          <w:szCs w:val="19"/>
          <w:spacing w:val="19"/>
        </w:rPr>
        <w:t>.</w:t>
      </w:r>
      <w:r>
        <w:rPr>
          <w:rFonts w:ascii="Times New Roman" w:hAnsi="Times New Roman" w:eastAsia="Times New Roman" w:cs="Times New Roman"/>
          <w:sz w:val="19"/>
          <w:szCs w:val="19"/>
          <w:spacing w:val="-31"/>
        </w:rPr>
        <w:t xml:space="preserve"> </w:t>
      </w:r>
      <w:r>
        <w:rPr>
          <w:sz w:val="19"/>
          <w:szCs w:val="19"/>
          <w:spacing w:val="19"/>
        </w:rPr>
        <w:t>”</w:t>
      </w:r>
      <w:r>
        <w:rPr>
          <w:rFonts w:ascii="Times New Roman" w:hAnsi="Times New Roman" w:eastAsia="Times New Roman" w:cs="Times New Roman"/>
          <w:sz w:val="19"/>
          <w:szCs w:val="19"/>
        </w:rPr>
        <w:t>ArXiv </w:t>
      </w:r>
      <w:r>
        <w:rPr>
          <w:rFonts w:ascii="Times New Roman" w:hAnsi="Times New Roman" w:eastAsia="Times New Roman" w:cs="Times New Roman"/>
          <w:sz w:val="19"/>
          <w:szCs w:val="19"/>
        </w:rPr>
        <w:t>abs</w:t>
      </w:r>
      <w:r>
        <w:rPr>
          <w:rFonts w:ascii="Times New Roman" w:hAnsi="Times New Roman" w:eastAsia="Times New Roman" w:cs="Times New Roman"/>
          <w:sz w:val="19"/>
          <w:szCs w:val="19"/>
          <w:spacing w:val="4"/>
        </w:rPr>
        <w:t>/2312.00752 (2023):</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4"/>
        </w:rPr>
        <w:t>n.</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rPr>
        <w:t>pag</w:t>
      </w:r>
      <w:r>
        <w:rPr>
          <w:rFonts w:ascii="Times New Roman" w:hAnsi="Times New Roman" w:eastAsia="Times New Roman" w:cs="Times New Roman"/>
          <w:sz w:val="19"/>
          <w:szCs w:val="19"/>
          <w:spacing w:val="4"/>
        </w:rPr>
        <w:t>.</w:t>
      </w:r>
    </w:p>
    <w:p>
      <w:pPr>
        <w:spacing w:line="230" w:lineRule="auto"/>
        <w:sectPr>
          <w:headerReference w:type="default" r:id="rId36"/>
          <w:footerReference w:type="default" r:id="rId37"/>
          <w:pgSz w:w="12240" w:h="15840"/>
          <w:pgMar w:top="1040" w:right="1302" w:bottom="943" w:left="1700" w:header="610" w:footer="780" w:gutter="0"/>
        </w:sectPr>
        <w:rPr>
          <w:rFonts w:ascii="Times New Roman" w:hAnsi="Times New Roman" w:eastAsia="Times New Roman" w:cs="Times New Roman"/>
          <w:sz w:val="19"/>
          <w:szCs w:val="19"/>
        </w:rPr>
      </w:pPr>
    </w:p>
    <w:p>
      <w:pPr>
        <w:spacing w:line="335" w:lineRule="auto"/>
        <w:rPr>
          <w:rFonts w:ascii="Arial"/>
          <w:sz w:val="21"/>
        </w:rPr>
      </w:pPr>
      <w:r/>
    </w:p>
    <w:p>
      <w:pPr>
        <w:pStyle w:val="BodyText"/>
        <w:ind w:left="135" w:right="114" w:hanging="135"/>
        <w:spacing w:before="84" w:line="278" w:lineRule="auto"/>
        <w:rPr/>
      </w:pPr>
      <w:bookmarkStart w:name="bookmark78" w:id="55"/>
      <w:bookmarkEnd w:id="55"/>
      <w:r>
        <w:rPr>
          <w:spacing w:val="6"/>
        </w:rPr>
        <w:t>“选择性机制”，能够根据输入内容灵活选择保留或忽略信息，</w:t>
      </w:r>
      <w:r>
        <w:rPr>
          <w:spacing w:val="-15"/>
        </w:rPr>
        <w:t xml:space="preserve"> </w:t>
      </w:r>
      <w:r>
        <w:rPr>
          <w:spacing w:val="5"/>
        </w:rPr>
        <w:t>从而提升长文本、基因组</w:t>
      </w:r>
      <w:r>
        <w:rPr>
          <w:spacing w:val="4"/>
        </w:rPr>
        <w:t>数据等任务的推理效率。以下为</w:t>
      </w:r>
      <w:r>
        <w:rPr>
          <w:spacing w:val="24"/>
        </w:rPr>
        <w:t xml:space="preserve"> </w:t>
      </w:r>
      <w:r>
        <w:rPr>
          <w:rFonts w:ascii="Times New Roman" w:hAnsi="Times New Roman" w:eastAsia="Times New Roman" w:cs="Times New Roman"/>
        </w:rPr>
        <w:t>SSM</w:t>
      </w:r>
      <w:r>
        <w:rPr>
          <w:rFonts w:ascii="Times New Roman" w:hAnsi="Times New Roman" w:eastAsia="Times New Roman" w:cs="Times New Roman"/>
          <w:spacing w:val="36"/>
        </w:rPr>
        <w:t xml:space="preserve"> </w:t>
      </w:r>
      <w:r>
        <w:rPr>
          <w:spacing w:val="4"/>
        </w:rPr>
        <w:t>的基本表达式：</w:t>
      </w:r>
    </w:p>
    <w:p>
      <w:pPr>
        <w:ind w:left="3504"/>
        <w:spacing w:before="227" w:line="18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22"/>
        </w:rPr>
        <w:t>h</w:t>
      </w:r>
      <w:r>
        <w:rPr>
          <w:rFonts w:ascii="Microsoft YaHei" w:hAnsi="Microsoft YaHei" w:eastAsia="Microsoft YaHei" w:cs="Microsoft YaHei"/>
          <w:sz w:val="18"/>
          <w:szCs w:val="18"/>
          <w:i/>
          <w:iCs/>
          <w:spacing w:val="22"/>
          <w:position w:val="9"/>
        </w:rPr>
        <w:t>′</w:t>
      </w:r>
      <w:r>
        <w:rPr>
          <w:rFonts w:ascii="Microsoft YaHei" w:hAnsi="Microsoft YaHei" w:eastAsia="Microsoft YaHei" w:cs="Microsoft YaHei"/>
          <w:sz w:val="18"/>
          <w:szCs w:val="18"/>
          <w:spacing w:val="2"/>
          <w:position w:val="9"/>
        </w:rPr>
        <w:t xml:space="preserve"> </w:t>
      </w:r>
      <w:r>
        <w:rPr>
          <w:rFonts w:ascii="Times New Roman" w:hAnsi="Times New Roman" w:eastAsia="Times New Roman" w:cs="Times New Roman"/>
          <w:sz w:val="24"/>
          <w:szCs w:val="24"/>
          <w:spacing w:val="22"/>
        </w:rPr>
        <w:t>(</w:t>
      </w:r>
      <w:r>
        <w:rPr>
          <w:rFonts w:ascii="Times New Roman" w:hAnsi="Times New Roman" w:eastAsia="Times New Roman" w:cs="Times New Roman"/>
          <w:sz w:val="23"/>
          <w:szCs w:val="23"/>
          <w:i/>
          <w:iCs/>
          <w:spacing w:val="22"/>
        </w:rPr>
        <w:t>t</w:t>
      </w:r>
      <w:r>
        <w:rPr>
          <w:rFonts w:ascii="Times New Roman" w:hAnsi="Times New Roman" w:eastAsia="Times New Roman" w:cs="Times New Roman"/>
          <w:sz w:val="24"/>
          <w:szCs w:val="24"/>
          <w:spacing w:val="22"/>
        </w:rPr>
        <w:t>) =</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3"/>
          <w:szCs w:val="23"/>
          <w:i/>
          <w:iCs/>
        </w:rPr>
        <w:t>Ah</w:t>
      </w:r>
      <w:r>
        <w:rPr>
          <w:rFonts w:ascii="Times New Roman" w:hAnsi="Times New Roman" w:eastAsia="Times New Roman" w:cs="Times New Roman"/>
          <w:sz w:val="24"/>
          <w:szCs w:val="24"/>
          <w:spacing w:val="22"/>
        </w:rPr>
        <w:t>(</w:t>
      </w:r>
      <w:r>
        <w:rPr>
          <w:rFonts w:ascii="Times New Roman" w:hAnsi="Times New Roman" w:eastAsia="Times New Roman" w:cs="Times New Roman"/>
          <w:sz w:val="23"/>
          <w:szCs w:val="23"/>
          <w:i/>
          <w:iCs/>
          <w:spacing w:val="22"/>
        </w:rPr>
        <w:t>t</w:t>
      </w:r>
      <w:r>
        <w:rPr>
          <w:rFonts w:ascii="Times New Roman" w:hAnsi="Times New Roman" w:eastAsia="Times New Roman" w:cs="Times New Roman"/>
          <w:sz w:val="24"/>
          <w:szCs w:val="24"/>
          <w:spacing w:val="22"/>
        </w:rPr>
        <w:t>) + </w:t>
      </w:r>
      <w:r>
        <w:rPr>
          <w:rFonts w:ascii="Times New Roman" w:hAnsi="Times New Roman" w:eastAsia="Times New Roman" w:cs="Times New Roman"/>
          <w:sz w:val="23"/>
          <w:szCs w:val="23"/>
          <w:i/>
          <w:iCs/>
        </w:rPr>
        <w:t>Bx</w:t>
      </w:r>
      <w:r>
        <w:rPr>
          <w:rFonts w:ascii="Times New Roman" w:hAnsi="Times New Roman" w:eastAsia="Times New Roman" w:cs="Times New Roman"/>
          <w:sz w:val="24"/>
          <w:szCs w:val="24"/>
          <w:spacing w:val="22"/>
        </w:rPr>
        <w:t>(</w:t>
      </w:r>
      <w:r>
        <w:rPr>
          <w:rFonts w:ascii="Times New Roman" w:hAnsi="Times New Roman" w:eastAsia="Times New Roman" w:cs="Times New Roman"/>
          <w:sz w:val="23"/>
          <w:szCs w:val="23"/>
          <w:i/>
          <w:iCs/>
          <w:spacing w:val="22"/>
        </w:rPr>
        <w:t>t</w:t>
      </w:r>
      <w:r>
        <w:rPr>
          <w:rFonts w:ascii="Times New Roman" w:hAnsi="Times New Roman" w:eastAsia="Times New Roman" w:cs="Times New Roman"/>
          <w:sz w:val="24"/>
          <w:szCs w:val="24"/>
          <w:spacing w:val="22"/>
        </w:rPr>
        <w:t>)</w:t>
      </w:r>
      <w:r>
        <w:rPr>
          <w:rFonts w:ascii="Times New Roman" w:hAnsi="Times New Roman" w:eastAsia="Times New Roman" w:cs="Times New Roman"/>
          <w:sz w:val="23"/>
          <w:szCs w:val="23"/>
          <w:spacing w:val="22"/>
        </w:rPr>
        <w:t>,</w:t>
      </w:r>
    </w:p>
    <w:p>
      <w:pPr>
        <w:ind w:left="4010"/>
        <w:spacing w:before="136" w:line="298" w:lineRule="exact"/>
        <w:rPr>
          <w:rFonts w:ascii="Times New Roman" w:hAnsi="Times New Roman" w:eastAsia="Times New Roman" w:cs="Times New Roman"/>
          <w:sz w:val="24"/>
          <w:szCs w:val="24"/>
        </w:rPr>
      </w:pPr>
      <w:r>
        <w:rPr>
          <w:rFonts w:ascii="Times New Roman" w:hAnsi="Times New Roman" w:eastAsia="Times New Roman" w:cs="Times New Roman"/>
          <w:sz w:val="23"/>
          <w:szCs w:val="23"/>
          <w:i/>
          <w:iCs/>
          <w:spacing w:val="22"/>
          <w:position w:val="3"/>
        </w:rPr>
        <w:t>y</w:t>
      </w:r>
      <w:r>
        <w:rPr>
          <w:rFonts w:ascii="Times New Roman" w:hAnsi="Times New Roman" w:eastAsia="Times New Roman" w:cs="Times New Roman"/>
          <w:sz w:val="23"/>
          <w:szCs w:val="23"/>
          <w:i/>
          <w:iCs/>
          <w:spacing w:val="-27"/>
          <w:position w:val="3"/>
        </w:rPr>
        <w:t xml:space="preserve"> </w:t>
      </w:r>
      <w:r>
        <w:rPr>
          <w:rFonts w:ascii="Times New Roman" w:hAnsi="Times New Roman" w:eastAsia="Times New Roman" w:cs="Times New Roman"/>
          <w:sz w:val="24"/>
          <w:szCs w:val="24"/>
          <w:spacing w:val="22"/>
          <w:position w:val="3"/>
        </w:rPr>
        <w:t>(</w:t>
      </w:r>
      <w:r>
        <w:rPr>
          <w:rFonts w:ascii="Times New Roman" w:hAnsi="Times New Roman" w:eastAsia="Times New Roman" w:cs="Times New Roman"/>
          <w:sz w:val="23"/>
          <w:szCs w:val="23"/>
          <w:i/>
          <w:iCs/>
          <w:spacing w:val="22"/>
          <w:position w:val="3"/>
        </w:rPr>
        <w:t>t</w:t>
      </w:r>
      <w:r>
        <w:rPr>
          <w:rFonts w:ascii="Times New Roman" w:hAnsi="Times New Roman" w:eastAsia="Times New Roman" w:cs="Times New Roman"/>
          <w:sz w:val="24"/>
          <w:szCs w:val="24"/>
          <w:spacing w:val="22"/>
          <w:position w:val="3"/>
        </w:rPr>
        <w:t>)</w:t>
      </w:r>
      <w:r>
        <w:rPr>
          <w:rFonts w:ascii="Times New Roman" w:hAnsi="Times New Roman" w:eastAsia="Times New Roman" w:cs="Times New Roman"/>
          <w:sz w:val="24"/>
          <w:szCs w:val="24"/>
          <w:spacing w:val="25"/>
          <w:w w:val="101"/>
          <w:position w:val="3"/>
        </w:rPr>
        <w:t xml:space="preserve"> </w:t>
      </w:r>
      <w:r>
        <w:rPr>
          <w:rFonts w:ascii="Times New Roman" w:hAnsi="Times New Roman" w:eastAsia="Times New Roman" w:cs="Times New Roman"/>
          <w:sz w:val="24"/>
          <w:szCs w:val="24"/>
          <w:spacing w:val="22"/>
          <w:position w:val="3"/>
        </w:rPr>
        <w:t>=</w:t>
      </w:r>
      <w:r>
        <w:rPr>
          <w:rFonts w:ascii="Times New Roman" w:hAnsi="Times New Roman" w:eastAsia="Times New Roman" w:cs="Times New Roman"/>
          <w:sz w:val="24"/>
          <w:szCs w:val="24"/>
          <w:spacing w:val="22"/>
          <w:w w:val="101"/>
          <w:position w:val="3"/>
        </w:rPr>
        <w:t xml:space="preserve"> </w:t>
      </w:r>
      <w:r>
        <w:rPr>
          <w:rFonts w:ascii="Times New Roman" w:hAnsi="Times New Roman" w:eastAsia="Times New Roman" w:cs="Times New Roman"/>
          <w:sz w:val="23"/>
          <w:szCs w:val="23"/>
          <w:i/>
          <w:iCs/>
          <w:position w:val="3"/>
        </w:rPr>
        <w:t>Ch</w:t>
      </w:r>
      <w:r>
        <w:rPr>
          <w:rFonts w:ascii="Times New Roman" w:hAnsi="Times New Roman" w:eastAsia="Times New Roman" w:cs="Times New Roman"/>
          <w:sz w:val="24"/>
          <w:szCs w:val="24"/>
          <w:spacing w:val="22"/>
          <w:position w:val="3"/>
        </w:rPr>
        <w:t>(</w:t>
      </w:r>
      <w:r>
        <w:rPr>
          <w:rFonts w:ascii="Times New Roman" w:hAnsi="Times New Roman" w:eastAsia="Times New Roman" w:cs="Times New Roman"/>
          <w:sz w:val="23"/>
          <w:szCs w:val="23"/>
          <w:i/>
          <w:iCs/>
          <w:spacing w:val="22"/>
          <w:position w:val="3"/>
        </w:rPr>
        <w:t>t</w:t>
      </w:r>
      <w:r>
        <w:rPr>
          <w:rFonts w:ascii="Times New Roman" w:hAnsi="Times New Roman" w:eastAsia="Times New Roman" w:cs="Times New Roman"/>
          <w:sz w:val="24"/>
          <w:szCs w:val="24"/>
          <w:spacing w:val="22"/>
          <w:position w:val="3"/>
        </w:rPr>
        <w:t>)</w:t>
      </w:r>
    </w:p>
    <w:p>
      <w:pPr>
        <w:pStyle w:val="BodyText"/>
        <w:ind w:left="124" w:right="114" w:firstLine="494"/>
        <w:spacing w:before="214" w:line="212" w:lineRule="auto"/>
        <w:rPr/>
      </w:pPr>
      <w:r>
        <w:rPr>
          <w:spacing w:val="3"/>
        </w:rPr>
        <w:t>其中，</w:t>
      </w:r>
      <w:r>
        <w:rPr>
          <w:rFonts w:ascii="Times New Roman" w:hAnsi="Times New Roman" w:eastAsia="Times New Roman" w:cs="Times New Roman"/>
          <w:i/>
          <w:iCs/>
          <w:spacing w:val="3"/>
        </w:rPr>
        <w:t>h</w:t>
      </w:r>
      <w:r>
        <w:rPr>
          <w:rFonts w:ascii="Times New Roman" w:hAnsi="Times New Roman" w:eastAsia="Times New Roman" w:cs="Times New Roman"/>
          <w:i/>
          <w:iCs/>
          <w:spacing w:val="-10"/>
        </w:rPr>
        <w:t xml:space="preserve"> </w:t>
      </w:r>
      <w:r>
        <w:rPr>
          <w:rFonts w:ascii="Times New Roman" w:hAnsi="Times New Roman" w:eastAsia="Times New Roman" w:cs="Times New Roman"/>
          <w:sz w:val="24"/>
          <w:szCs w:val="24"/>
          <w:spacing w:val="3"/>
        </w:rPr>
        <w:t>(</w:t>
      </w:r>
      <w:r>
        <w:rPr>
          <w:rFonts w:ascii="Times New Roman" w:hAnsi="Times New Roman" w:eastAsia="Times New Roman" w:cs="Times New Roman"/>
          <w:i/>
          <w:iCs/>
          <w:spacing w:val="3"/>
        </w:rPr>
        <w:t>t</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34"/>
        </w:rPr>
        <w:t xml:space="preserve"> </w:t>
      </w:r>
      <w:r>
        <w:rPr>
          <w:rFonts w:ascii="Microsoft YaHei" w:hAnsi="Microsoft YaHei" w:eastAsia="Microsoft YaHei" w:cs="Microsoft YaHei"/>
          <w:sz w:val="24"/>
          <w:szCs w:val="24"/>
          <w:i/>
          <w:iCs/>
          <w:spacing w:val="3"/>
        </w:rPr>
        <w:t>∈</w:t>
      </w:r>
      <w:r>
        <w:rPr>
          <w:rFonts w:ascii="Microsoft YaHei" w:hAnsi="Microsoft YaHei" w:eastAsia="Microsoft YaHei" w:cs="Microsoft YaHei"/>
          <w:sz w:val="24"/>
          <w:szCs w:val="24"/>
          <w:spacing w:val="3"/>
        </w:rPr>
        <w:t xml:space="preserve"> </w:t>
      </w:r>
      <w:r>
        <w:rPr>
          <w:rFonts w:ascii="Times New Roman" w:hAnsi="Times New Roman" w:eastAsia="Times New Roman" w:cs="Times New Roman"/>
          <w:b/>
          <w:bCs/>
          <w:position w:val="2"/>
        </w:rPr>
        <w:t>R</w:t>
      </w:r>
      <w:r>
        <w:rPr>
          <w:rFonts w:ascii="Times New Roman" w:hAnsi="Times New Roman" w:eastAsia="Times New Roman" w:cs="Times New Roman"/>
          <w:sz w:val="17"/>
          <w:szCs w:val="17"/>
          <w:i/>
          <w:iCs/>
          <w:position w:val="2"/>
        </w:rPr>
        <w:t>M</w:t>
      </w:r>
      <w:r>
        <w:rPr>
          <w:rFonts w:ascii="Times New Roman" w:hAnsi="Times New Roman" w:eastAsia="Times New Roman" w:cs="Times New Roman"/>
          <w:sz w:val="17"/>
          <w:szCs w:val="17"/>
          <w:i/>
          <w:iCs/>
          <w:spacing w:val="3"/>
          <w:position w:val="2"/>
        </w:rPr>
        <w:t xml:space="preserve">  </w:t>
      </w:r>
      <w:r>
        <w:rPr>
          <w:spacing w:val="3"/>
        </w:rPr>
        <w:t>为隐藏状态，</w:t>
      </w:r>
      <w:r>
        <w:rPr>
          <w:spacing w:val="-21"/>
        </w:rPr>
        <w:t xml:space="preserve"> </w:t>
      </w:r>
      <w:r>
        <w:rPr>
          <w:rFonts w:ascii="Times New Roman" w:hAnsi="Times New Roman" w:eastAsia="Times New Roman" w:cs="Times New Roman"/>
          <w:i/>
          <w:iCs/>
          <w:spacing w:val="3"/>
        </w:rPr>
        <w:t>x</w:t>
      </w:r>
      <w:r>
        <w:rPr>
          <w:rFonts w:ascii="Times New Roman" w:hAnsi="Times New Roman" w:eastAsia="Times New Roman" w:cs="Times New Roman"/>
          <w:i/>
          <w:iCs/>
          <w:spacing w:val="-25"/>
        </w:rPr>
        <w:t xml:space="preserve"> </w:t>
      </w:r>
      <w:r>
        <w:rPr>
          <w:rFonts w:ascii="Times New Roman" w:hAnsi="Times New Roman" w:eastAsia="Times New Roman" w:cs="Times New Roman"/>
          <w:sz w:val="24"/>
          <w:szCs w:val="24"/>
          <w:spacing w:val="3"/>
        </w:rPr>
        <w:t>(</w:t>
      </w:r>
      <w:r>
        <w:rPr>
          <w:rFonts w:ascii="Times New Roman" w:hAnsi="Times New Roman" w:eastAsia="Times New Roman" w:cs="Times New Roman"/>
          <w:i/>
          <w:iCs/>
          <w:spacing w:val="3"/>
        </w:rPr>
        <w:t>t</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34"/>
          <w:w w:val="101"/>
        </w:rPr>
        <w:t xml:space="preserve"> </w:t>
      </w:r>
      <w:r>
        <w:rPr>
          <w:rFonts w:ascii="Microsoft YaHei" w:hAnsi="Microsoft YaHei" w:eastAsia="Microsoft YaHei" w:cs="Microsoft YaHei"/>
          <w:sz w:val="24"/>
          <w:szCs w:val="24"/>
          <w:i/>
          <w:iCs/>
          <w:spacing w:val="3"/>
        </w:rPr>
        <w:t>∈</w:t>
      </w:r>
      <w:r>
        <w:rPr>
          <w:rFonts w:ascii="Microsoft YaHei" w:hAnsi="Microsoft YaHei" w:eastAsia="Microsoft YaHei" w:cs="Microsoft YaHei"/>
          <w:sz w:val="24"/>
          <w:szCs w:val="24"/>
          <w:spacing w:val="3"/>
        </w:rPr>
        <w:t xml:space="preserve"> </w:t>
      </w:r>
      <w:r>
        <w:rPr>
          <w:rFonts w:ascii="Times New Roman" w:hAnsi="Times New Roman" w:eastAsia="Times New Roman" w:cs="Times New Roman"/>
          <w:b/>
          <w:bCs/>
          <w:position w:val="2"/>
        </w:rPr>
        <w:t>R</w:t>
      </w:r>
      <w:r>
        <w:rPr>
          <w:rFonts w:ascii="Times New Roman" w:hAnsi="Times New Roman" w:eastAsia="Times New Roman" w:cs="Times New Roman"/>
          <w:sz w:val="17"/>
          <w:szCs w:val="17"/>
          <w:i/>
          <w:iCs/>
          <w:position w:val="2"/>
        </w:rPr>
        <w:t>M</w:t>
      </w:r>
      <w:r>
        <w:rPr>
          <w:rFonts w:ascii="Times New Roman" w:hAnsi="Times New Roman" w:eastAsia="Times New Roman" w:cs="Times New Roman"/>
          <w:sz w:val="17"/>
          <w:szCs w:val="17"/>
          <w:i/>
          <w:iCs/>
          <w:spacing w:val="9"/>
          <w:position w:val="2"/>
        </w:rPr>
        <w:t xml:space="preserve">  </w:t>
      </w:r>
      <w:r>
        <w:rPr>
          <w:spacing w:val="3"/>
        </w:rPr>
        <w:t>为一维的连续输入信号，</w:t>
      </w:r>
      <w:r>
        <w:rPr>
          <w:spacing w:val="-31"/>
        </w:rPr>
        <w:t xml:space="preserve"> </w:t>
      </w:r>
      <w:r>
        <w:rPr>
          <w:rFonts w:ascii="Times New Roman" w:hAnsi="Times New Roman" w:eastAsia="Times New Roman" w:cs="Times New Roman"/>
          <w:b/>
          <w:bCs/>
          <w:i/>
          <w:iCs/>
          <w:spacing w:val="3"/>
        </w:rPr>
        <w:t>A</w:t>
      </w:r>
      <w:r>
        <w:rPr>
          <w:rFonts w:ascii="Times New Roman" w:hAnsi="Times New Roman" w:eastAsia="Times New Roman" w:cs="Times New Roman"/>
          <w:b/>
          <w:bCs/>
          <w:i/>
          <w:iCs/>
          <w:spacing w:val="36"/>
          <w:w w:val="101"/>
        </w:rPr>
        <w:t xml:space="preserve"> </w:t>
      </w:r>
      <w:r>
        <w:rPr>
          <w:rFonts w:ascii="Microsoft YaHei" w:hAnsi="Microsoft YaHei" w:eastAsia="Microsoft YaHei" w:cs="Microsoft YaHei"/>
          <w:sz w:val="24"/>
          <w:szCs w:val="24"/>
          <w:i/>
          <w:iCs/>
          <w:spacing w:val="3"/>
        </w:rPr>
        <w:t>∈</w:t>
      </w:r>
      <w:r>
        <w:rPr>
          <w:rFonts w:ascii="Microsoft YaHei" w:hAnsi="Microsoft YaHei" w:eastAsia="Microsoft YaHei" w:cs="Microsoft YaHei"/>
          <w:sz w:val="24"/>
          <w:szCs w:val="24"/>
          <w:spacing w:val="3"/>
        </w:rPr>
        <w:t xml:space="preserve"> </w:t>
      </w:r>
      <w:r>
        <w:rPr>
          <w:rFonts w:ascii="Times New Roman" w:hAnsi="Times New Roman" w:eastAsia="Times New Roman" w:cs="Times New Roman"/>
          <w:b/>
          <w:bCs/>
          <w:position w:val="4"/>
        </w:rPr>
        <w:t>R</w:t>
      </w:r>
      <w:r>
        <w:rPr>
          <w:rFonts w:ascii="Times New Roman" w:hAnsi="Times New Roman" w:eastAsia="Times New Roman" w:cs="Times New Roman"/>
          <w:sz w:val="17"/>
          <w:szCs w:val="17"/>
          <w:i/>
          <w:iCs/>
          <w:position w:val="4"/>
        </w:rPr>
        <w:t>M</w:t>
      </w:r>
      <w:r>
        <w:rPr>
          <w:rFonts w:ascii="Microsoft YaHei" w:hAnsi="Microsoft YaHei" w:eastAsia="Microsoft YaHei" w:cs="Microsoft YaHei"/>
          <w:sz w:val="18"/>
          <w:szCs w:val="18"/>
          <w:i/>
          <w:iCs/>
          <w:spacing w:val="3"/>
          <w:position w:val="4"/>
        </w:rPr>
        <w:t>×</w:t>
      </w:r>
      <w:r>
        <w:rPr>
          <w:rFonts w:ascii="Times New Roman" w:hAnsi="Times New Roman" w:eastAsia="Times New Roman" w:cs="Times New Roman"/>
          <w:sz w:val="17"/>
          <w:szCs w:val="17"/>
          <w:i/>
          <w:iCs/>
          <w:spacing w:val="3"/>
          <w:position w:val="4"/>
        </w:rPr>
        <w:t>M</w:t>
      </w:r>
      <w:r>
        <w:rPr>
          <w:rFonts w:ascii="Times New Roman" w:hAnsi="Times New Roman" w:eastAsia="Times New Roman" w:cs="Times New Roman"/>
          <w:sz w:val="17"/>
          <w:szCs w:val="17"/>
          <w:i/>
          <w:iCs/>
          <w:spacing w:val="9"/>
          <w:position w:val="4"/>
        </w:rPr>
        <w:t xml:space="preserve">  </w:t>
      </w:r>
      <w:r>
        <w:rPr>
          <w:spacing w:val="3"/>
        </w:rPr>
        <w:t>与</w:t>
      </w:r>
      <w:r>
        <w:rPr>
          <w:rFonts w:ascii="Times New Roman" w:hAnsi="Times New Roman" w:eastAsia="Times New Roman" w:cs="Times New Roman"/>
          <w:b/>
          <w:bCs/>
          <w:i/>
          <w:iCs/>
          <w:spacing w:val="-1"/>
        </w:rPr>
        <w:t>B</w:t>
      </w:r>
      <w:r>
        <w:rPr>
          <w:rFonts w:ascii="Times New Roman" w:hAnsi="Times New Roman" w:eastAsia="Times New Roman" w:cs="Times New Roman"/>
          <w:b/>
          <w:bCs/>
          <w:i/>
          <w:iCs/>
          <w:spacing w:val="41"/>
        </w:rPr>
        <w:t xml:space="preserve"> </w:t>
      </w:r>
      <w:r>
        <w:rPr>
          <w:rFonts w:ascii="Microsoft YaHei" w:hAnsi="Microsoft YaHei" w:eastAsia="Microsoft YaHei" w:cs="Microsoft YaHei"/>
          <w:sz w:val="24"/>
          <w:szCs w:val="24"/>
          <w:i/>
          <w:iCs/>
          <w:spacing w:val="-1"/>
        </w:rPr>
        <w:t>∈</w:t>
      </w:r>
      <w:r>
        <w:rPr>
          <w:rFonts w:ascii="Microsoft YaHei" w:hAnsi="Microsoft YaHei" w:eastAsia="Microsoft YaHei" w:cs="Microsoft YaHei"/>
          <w:sz w:val="24"/>
          <w:szCs w:val="24"/>
          <w:spacing w:val="-1"/>
        </w:rPr>
        <w:t xml:space="preserve"> </w:t>
      </w:r>
      <w:r>
        <w:rPr>
          <w:rFonts w:ascii="Times New Roman" w:hAnsi="Times New Roman" w:eastAsia="Times New Roman" w:cs="Times New Roman"/>
          <w:b/>
          <w:bCs/>
          <w:spacing w:val="-1"/>
          <w:position w:val="5"/>
        </w:rPr>
        <w:t>R</w:t>
      </w:r>
      <w:r>
        <w:rPr>
          <w:rFonts w:ascii="Times New Roman" w:hAnsi="Times New Roman" w:eastAsia="Times New Roman" w:cs="Times New Roman"/>
          <w:sz w:val="17"/>
          <w:szCs w:val="17"/>
          <w:spacing w:val="-1"/>
          <w:position w:val="5"/>
        </w:rPr>
        <w:t>1</w:t>
      </w:r>
      <w:r>
        <w:rPr>
          <w:rFonts w:ascii="Microsoft YaHei" w:hAnsi="Microsoft YaHei" w:eastAsia="Microsoft YaHei" w:cs="Microsoft YaHei"/>
          <w:sz w:val="18"/>
          <w:szCs w:val="18"/>
          <w:i/>
          <w:iCs/>
          <w:spacing w:val="-1"/>
          <w:position w:val="8"/>
        </w:rPr>
        <w:t>×</w:t>
      </w:r>
      <w:r>
        <w:rPr>
          <w:rFonts w:ascii="Times New Roman" w:hAnsi="Times New Roman" w:eastAsia="Times New Roman" w:cs="Times New Roman"/>
          <w:sz w:val="17"/>
          <w:szCs w:val="17"/>
          <w:i/>
          <w:iCs/>
          <w:spacing w:val="-1"/>
          <w:position w:val="8"/>
        </w:rPr>
        <w:t>M  </w:t>
      </w:r>
      <w:r>
        <w:rPr>
          <w:spacing w:val="-1"/>
        </w:rPr>
        <w:t>为状态转移矩阵和输入投影矩阵，  </w:t>
      </w:r>
      <w:r>
        <w:rPr>
          <w:rFonts w:ascii="Times New Roman" w:hAnsi="Times New Roman" w:eastAsia="Times New Roman" w:cs="Times New Roman"/>
          <w:i/>
          <w:iCs/>
          <w:spacing w:val="-1"/>
        </w:rPr>
        <w:t>y</w:t>
      </w:r>
      <w:r>
        <w:rPr>
          <w:rFonts w:ascii="Times New Roman" w:hAnsi="Times New Roman" w:eastAsia="Times New Roman" w:cs="Times New Roman"/>
          <w:i/>
          <w:iCs/>
          <w:spacing w:val="-27"/>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i/>
          <w:iCs/>
          <w:spacing w:val="-1"/>
        </w:rPr>
        <w:t>t</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3"/>
        </w:rPr>
        <w:t xml:space="preserve"> </w:t>
      </w:r>
      <w:r>
        <w:rPr>
          <w:rFonts w:ascii="Microsoft YaHei" w:hAnsi="Microsoft YaHei" w:eastAsia="Microsoft YaHei" w:cs="Microsoft YaHei"/>
          <w:sz w:val="24"/>
          <w:szCs w:val="24"/>
          <w:i/>
          <w:iCs/>
          <w:spacing w:val="-1"/>
        </w:rPr>
        <w:t>∈</w:t>
      </w:r>
      <w:r>
        <w:rPr>
          <w:rFonts w:ascii="Microsoft YaHei" w:hAnsi="Microsoft YaHei" w:eastAsia="Microsoft YaHei" w:cs="Microsoft YaHei"/>
          <w:sz w:val="24"/>
          <w:szCs w:val="24"/>
          <w:spacing w:val="-1"/>
        </w:rPr>
        <w:t xml:space="preserve"> </w:t>
      </w:r>
      <w:r>
        <w:rPr>
          <w:rFonts w:ascii="Times New Roman" w:hAnsi="Times New Roman" w:eastAsia="Times New Roman" w:cs="Times New Roman"/>
          <w:b/>
          <w:bCs/>
          <w:spacing w:val="-1"/>
        </w:rPr>
        <w:t>R  </w:t>
      </w:r>
      <w:r>
        <w:rPr>
          <w:spacing w:val="-1"/>
        </w:rPr>
        <w:t>为模型的输出。</w:t>
      </w:r>
    </w:p>
    <w:p>
      <w:pPr>
        <w:pStyle w:val="BodyText"/>
        <w:ind w:left="133" w:right="113" w:firstLine="490"/>
        <w:spacing w:before="55" w:line="274" w:lineRule="auto"/>
        <w:jc w:val="both"/>
        <w:rPr/>
      </w:pPr>
      <w:r>
        <w:rPr>
          <w:spacing w:val="-2"/>
        </w:rPr>
        <w:t>为提高计算的效率， 上述的 </w:t>
      </w:r>
      <w:r>
        <w:rPr>
          <w:rFonts w:ascii="Times New Roman" w:hAnsi="Times New Roman" w:eastAsia="Times New Roman" w:cs="Times New Roman"/>
          <w:b/>
          <w:bCs/>
          <w:i/>
          <w:iCs/>
          <w:spacing w:val="-2"/>
        </w:rPr>
        <w:t>A</w:t>
      </w:r>
      <w:r>
        <w:rPr>
          <w:rFonts w:ascii="Times New Roman" w:hAnsi="Times New Roman" w:eastAsia="Times New Roman" w:cs="Times New Roman"/>
          <w:b/>
          <w:bCs/>
          <w:i/>
          <w:iCs/>
          <w:spacing w:val="-30"/>
        </w:rPr>
        <w:t xml:space="preserve"> </w:t>
      </w:r>
      <w:r>
        <w:rPr>
          <w:spacing w:val="-2"/>
        </w:rPr>
        <w:t>、</w:t>
      </w:r>
      <w:r>
        <w:rPr>
          <w:rFonts w:ascii="Times New Roman" w:hAnsi="Times New Roman" w:eastAsia="Times New Roman" w:cs="Times New Roman"/>
          <w:b/>
          <w:bCs/>
          <w:i/>
          <w:iCs/>
          <w:spacing w:val="-2"/>
        </w:rPr>
        <w:t>B</w:t>
      </w:r>
      <w:r>
        <w:rPr>
          <w:rFonts w:ascii="Times New Roman" w:hAnsi="Times New Roman" w:eastAsia="Times New Roman" w:cs="Times New Roman"/>
          <w:b/>
          <w:bCs/>
          <w:i/>
          <w:iCs/>
          <w:spacing w:val="-30"/>
        </w:rPr>
        <w:t xml:space="preserve"> </w:t>
      </w:r>
      <w:r>
        <w:rPr>
          <w:spacing w:val="-2"/>
        </w:rPr>
        <w:t>、</w:t>
      </w:r>
      <w:r>
        <w:rPr>
          <w:rFonts w:ascii="Times New Roman" w:hAnsi="Times New Roman" w:eastAsia="Times New Roman" w:cs="Times New Roman"/>
          <w:b/>
          <w:bCs/>
          <w:i/>
          <w:iCs/>
          <w:spacing w:val="-2"/>
        </w:rPr>
        <w:t>C</w:t>
      </w:r>
      <w:r>
        <w:rPr>
          <w:rFonts w:ascii="Times New Roman" w:hAnsi="Times New Roman" w:eastAsia="Times New Roman" w:cs="Times New Roman"/>
          <w:b/>
          <w:bCs/>
          <w:i/>
          <w:iCs/>
          <w:spacing w:val="30"/>
        </w:rPr>
        <w:t xml:space="preserve"> </w:t>
      </w:r>
      <w:r>
        <w:rPr>
          <w:spacing w:val="-2"/>
        </w:rPr>
        <w:t>连续参数需要转化为离散参数</w:t>
      </w:r>
      <w:r>
        <w:rPr>
          <w:spacing w:val="-3"/>
        </w:rPr>
        <w:t>。具体而言，</w:t>
      </w:r>
      <w:r>
        <w:rPr>
          <w:spacing w:val="21"/>
          <w:w w:val="101"/>
        </w:rPr>
        <w:t xml:space="preserve">  </w:t>
      </w:r>
      <w:r>
        <w:rPr>
          <w:spacing w:val="-3"/>
        </w:rPr>
        <w:t>我</w:t>
      </w:r>
      <w:r>
        <w:rPr>
          <w:spacing w:val="8"/>
        </w:rPr>
        <w:t>们可以假设时间步长为 </w:t>
      </w:r>
      <w:r>
        <w:rPr>
          <w:rFonts w:ascii="Times New Roman" w:hAnsi="Times New Roman" w:eastAsia="Times New Roman" w:cs="Times New Roman"/>
          <w:spacing w:val="8"/>
        </w:rPr>
        <w:t>Δ</w:t>
      </w:r>
      <w:r>
        <w:rPr>
          <w:spacing w:val="8"/>
        </w:rPr>
        <w:t>,   可以应用零阶保持规则</w:t>
      </w:r>
      <w:r>
        <w:rPr>
          <w:spacing w:val="7"/>
        </w:rPr>
        <w:t>（</w:t>
      </w:r>
      <w:r>
        <w:rPr>
          <w:rFonts w:ascii="Times New Roman" w:hAnsi="Times New Roman" w:eastAsia="Times New Roman" w:cs="Times New Roman"/>
        </w:rPr>
        <w:t>Zero</w:t>
      </w:r>
      <w:r>
        <w:rPr>
          <w:rFonts w:ascii="Times New Roman" w:hAnsi="Times New Roman" w:eastAsia="Times New Roman" w:cs="Times New Roman"/>
          <w:spacing w:val="7"/>
        </w:rPr>
        <w:t>-</w:t>
      </w:r>
      <w:r>
        <w:rPr>
          <w:rFonts w:ascii="Times New Roman" w:hAnsi="Times New Roman" w:eastAsia="Times New Roman" w:cs="Times New Roman"/>
        </w:rPr>
        <w:t>Order</w:t>
      </w:r>
      <w:r>
        <w:rPr>
          <w:rFonts w:ascii="Times New Roman" w:hAnsi="Times New Roman" w:eastAsia="Times New Roman" w:cs="Times New Roman"/>
          <w:spacing w:val="7"/>
        </w:rPr>
        <w:t xml:space="preserve"> </w:t>
      </w:r>
      <w:r>
        <w:rPr>
          <w:rFonts w:ascii="Times New Roman" w:hAnsi="Times New Roman" w:eastAsia="Times New Roman" w:cs="Times New Roman"/>
        </w:rPr>
        <w:t>Hold</w:t>
      </w:r>
      <w:r>
        <w:rPr>
          <w:rFonts w:ascii="Times New Roman" w:hAnsi="Times New Roman" w:eastAsia="Times New Roman" w:cs="Times New Roman"/>
          <w:spacing w:val="7"/>
        </w:rPr>
        <w:t>, </w:t>
      </w:r>
      <w:r>
        <w:rPr>
          <w:rFonts w:ascii="Times New Roman" w:hAnsi="Times New Roman" w:eastAsia="Times New Roman" w:cs="Times New Roman"/>
        </w:rPr>
        <w:t>ZOH</w:t>
      </w:r>
      <w:r>
        <w:rPr>
          <w:spacing w:val="7"/>
        </w:rPr>
        <w:t>）</w:t>
      </w:r>
      <w:r>
        <w:rPr>
          <w:spacing w:val="-30"/>
        </w:rPr>
        <w:t xml:space="preserve"> </w:t>
      </w:r>
      <w:r>
        <w:rPr>
          <w:spacing w:val="7"/>
        </w:rPr>
        <w:t>来获取离散</w:t>
      </w:r>
      <w:r>
        <w:rPr>
          <w:spacing w:val="-10"/>
        </w:rPr>
        <w:t>参数：</w:t>
      </w:r>
    </w:p>
    <w:p>
      <w:pPr>
        <w:ind w:left="2827"/>
        <w:spacing w:before="175" w:line="343" w:lineRule="exact"/>
        <w:rPr>
          <w:rFonts w:ascii="Times New Roman" w:hAnsi="Times New Roman" w:eastAsia="Times New Roman" w:cs="Times New Roman"/>
          <w:sz w:val="23"/>
          <w:szCs w:val="23"/>
        </w:rPr>
      </w:pPr>
      <w:r>
        <w:ruby>
          <w:rubyPr>
            <w:rubyAlign w:val="left"/>
            <w:hpsRaise w:val="2"/>
            <w:hps w:val="23"/>
            <w:hpsBaseText w:val="23"/>
          </w:rubyPr>
          <w:rt>
            <w:r>
              <w:rPr>
                <w:rFonts w:ascii="Times New Roman" w:hAnsi="Times New Roman" w:eastAsia="Times New Roman" w:cs="Times New Roman"/>
                <w:sz w:val="23"/>
                <w:szCs w:val="23"/>
                <w:w w:val="111"/>
                <w:position w:val="2"/>
              </w:rPr>
              <w:t>¯</w:t>
            </w:r>
          </w:rt>
          <w:rubyBase>
            <w:r>
              <w:rPr>
                <w:rFonts w:ascii="Times New Roman" w:hAnsi="Times New Roman" w:eastAsia="Times New Roman" w:cs="Times New Roman"/>
                <w:sz w:val="23"/>
                <w:szCs w:val="23"/>
                <w:b/>
                <w:bCs/>
                <w:i/>
                <w:iCs/>
                <w:w w:val="117"/>
                <w:position w:val="1"/>
              </w:rPr>
              <w:t>A</w:t>
            </w:r>
          </w:rubyBase>
        </w:ruby>
      </w:r>
      <w:r>
        <w:rPr>
          <w:rFonts w:ascii="Times New Roman" w:hAnsi="Times New Roman" w:eastAsia="Times New Roman" w:cs="Times New Roman"/>
          <w:sz w:val="24"/>
          <w:szCs w:val="24"/>
          <w:b/>
          <w:bCs/>
          <w:i/>
          <w:iCs/>
          <w:spacing w:val="31"/>
          <w:position w:val="1"/>
        </w:rPr>
        <w:t xml:space="preserve"> </w:t>
      </w:r>
      <w:r>
        <w:rPr>
          <w:rFonts w:ascii="Times New Roman" w:hAnsi="Times New Roman" w:eastAsia="Times New Roman" w:cs="Times New Roman"/>
          <w:sz w:val="24"/>
          <w:szCs w:val="24"/>
          <w:spacing w:val="23"/>
          <w:position w:val="1"/>
        </w:rPr>
        <w:t>= </w:t>
      </w:r>
      <w:r>
        <w:rPr>
          <w:rFonts w:ascii="Times New Roman" w:hAnsi="Times New Roman" w:eastAsia="Times New Roman" w:cs="Times New Roman"/>
          <w:sz w:val="23"/>
          <w:szCs w:val="23"/>
          <w:position w:val="1"/>
        </w:rPr>
        <w:t>exp</w:t>
      </w:r>
      <w:r>
        <w:rPr>
          <w:rFonts w:ascii="Times New Roman" w:hAnsi="Times New Roman" w:eastAsia="Times New Roman" w:cs="Times New Roman"/>
          <w:sz w:val="23"/>
          <w:szCs w:val="23"/>
          <w:spacing w:val="23"/>
          <w:position w:val="1"/>
        </w:rPr>
        <w:t xml:space="preserve"> </w:t>
      </w:r>
      <w:r>
        <w:rPr>
          <w:rFonts w:ascii="Times New Roman" w:hAnsi="Times New Roman" w:eastAsia="Times New Roman" w:cs="Times New Roman"/>
          <w:sz w:val="24"/>
          <w:szCs w:val="24"/>
          <w:spacing w:val="23"/>
          <w:position w:val="1"/>
        </w:rPr>
        <w:t>(</w:t>
      </w:r>
      <w:r>
        <w:rPr>
          <w:rFonts w:ascii="Times New Roman" w:hAnsi="Times New Roman" w:eastAsia="Times New Roman" w:cs="Times New Roman"/>
          <w:sz w:val="23"/>
          <w:szCs w:val="23"/>
          <w:spacing w:val="23"/>
          <w:position w:val="1"/>
        </w:rPr>
        <w:t>Δ</w:t>
      </w:r>
      <w:r>
        <w:rPr>
          <w:rFonts w:ascii="Times New Roman" w:hAnsi="Times New Roman" w:eastAsia="Times New Roman" w:cs="Times New Roman"/>
          <w:sz w:val="23"/>
          <w:szCs w:val="23"/>
          <w:b/>
          <w:bCs/>
          <w:i/>
          <w:iCs/>
          <w:spacing w:val="23"/>
          <w:position w:val="1"/>
        </w:rPr>
        <w:t>A</w:t>
      </w:r>
      <w:r>
        <w:rPr>
          <w:rFonts w:ascii="Times New Roman" w:hAnsi="Times New Roman" w:eastAsia="Times New Roman" w:cs="Times New Roman"/>
          <w:sz w:val="24"/>
          <w:szCs w:val="24"/>
          <w:spacing w:val="23"/>
          <w:position w:val="1"/>
        </w:rPr>
        <w:t>)</w:t>
      </w:r>
      <w:r>
        <w:rPr>
          <w:rFonts w:ascii="Times New Roman" w:hAnsi="Times New Roman" w:eastAsia="Times New Roman" w:cs="Times New Roman"/>
          <w:sz w:val="23"/>
          <w:szCs w:val="23"/>
          <w:spacing w:val="23"/>
          <w:position w:val="1"/>
        </w:rPr>
        <w:t>,</w:t>
      </w:r>
    </w:p>
    <w:p>
      <w:pPr>
        <w:ind w:left="2850"/>
        <w:spacing w:before="92" w:line="223" w:lineRule="auto"/>
        <w:rPr>
          <w:rFonts w:ascii="Times New Roman" w:hAnsi="Times New Roman" w:eastAsia="Times New Roman" w:cs="Times New Roman"/>
          <w:sz w:val="23"/>
          <w:szCs w:val="23"/>
        </w:rPr>
      </w:pPr>
      <w:r>
        <w:ruby>
          <w:rubyPr>
            <w:rubyAlign w:val="left"/>
            <w:hpsRaise w:val="4"/>
            <w:hps w:val="23"/>
            <w:hpsBaseText w:val="23"/>
          </w:rubyPr>
          <w:rt>
            <w:r>
              <w:rPr>
                <w:rFonts w:ascii="Times New Roman" w:hAnsi="Times New Roman" w:eastAsia="Times New Roman" w:cs="Times New Roman"/>
                <w:sz w:val="23"/>
                <w:szCs w:val="23"/>
              </w:rPr>
              <w:t>¯</w:t>
            </w:r>
          </w:rt>
          <w:rubyBase>
            <w:r>
              <w:rPr>
                <w:rFonts w:ascii="Times New Roman" w:hAnsi="Times New Roman" w:eastAsia="Times New Roman" w:cs="Times New Roman"/>
                <w:sz w:val="23"/>
                <w:szCs w:val="23"/>
                <w:b/>
                <w:bCs/>
                <w:i/>
                <w:iCs/>
                <w:w w:val="102"/>
              </w:rPr>
              <w:t>B</w:t>
            </w:r>
          </w:rubyBase>
        </w:ruby>
      </w:r>
      <w:r>
        <w:rPr>
          <w:rFonts w:ascii="Times New Roman" w:hAnsi="Times New Roman" w:eastAsia="Times New Roman" w:cs="Times New Roman"/>
          <w:sz w:val="24"/>
          <w:szCs w:val="24"/>
          <w:b/>
          <w:bCs/>
          <w:i/>
          <w:iCs/>
          <w:spacing w:val="26"/>
          <w:w w:val="101"/>
        </w:rPr>
        <w:t xml:space="preserve"> </w:t>
      </w:r>
      <w:r>
        <w:rPr>
          <w:rFonts w:ascii="Times New Roman" w:hAnsi="Times New Roman" w:eastAsia="Times New Roman" w:cs="Times New Roman"/>
          <w:sz w:val="24"/>
          <w:szCs w:val="24"/>
          <w:spacing w:val="13"/>
        </w:rPr>
        <w:t>=</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3"/>
        </w:rPr>
        <w:t>(</w:t>
      </w:r>
      <w:r>
        <w:rPr>
          <w:rFonts w:ascii="Times New Roman" w:hAnsi="Times New Roman" w:eastAsia="Times New Roman" w:cs="Times New Roman"/>
          <w:sz w:val="23"/>
          <w:szCs w:val="23"/>
          <w:spacing w:val="13"/>
        </w:rPr>
        <w:t>Δ</w:t>
      </w:r>
      <w:r>
        <w:rPr>
          <w:rFonts w:ascii="Times New Roman" w:hAnsi="Times New Roman" w:eastAsia="Times New Roman" w:cs="Times New Roman"/>
          <w:sz w:val="23"/>
          <w:szCs w:val="23"/>
          <w:b/>
          <w:bCs/>
          <w:i/>
          <w:iCs/>
          <w:spacing w:val="13"/>
        </w:rPr>
        <w:t>A</w:t>
      </w:r>
      <w:r>
        <w:rPr>
          <w:rFonts w:ascii="Times New Roman" w:hAnsi="Times New Roman" w:eastAsia="Times New Roman" w:cs="Times New Roman"/>
          <w:sz w:val="24"/>
          <w:szCs w:val="24"/>
          <w:spacing w:val="13"/>
        </w:rPr>
        <w:t>)</w:t>
      </w:r>
      <w:r>
        <w:rPr>
          <w:rFonts w:ascii="Microsoft YaHei" w:hAnsi="Microsoft YaHei" w:eastAsia="Microsoft YaHei" w:cs="Microsoft YaHei"/>
          <w:sz w:val="18"/>
          <w:szCs w:val="18"/>
          <w:i/>
          <w:iCs/>
          <w:spacing w:val="13"/>
          <w:position w:val="9"/>
        </w:rPr>
        <w:t>__</w:t>
      </w:r>
      <w:r>
        <w:rPr>
          <w:rFonts w:ascii="Times New Roman" w:hAnsi="Times New Roman" w:eastAsia="Times New Roman" w:cs="Times New Roman"/>
          <w:sz w:val="17"/>
          <w:szCs w:val="17"/>
          <w:spacing w:val="13"/>
          <w:position w:val="9"/>
        </w:rPr>
        <w:t>1</w:t>
      </w:r>
      <w:r>
        <w:rPr>
          <w:rFonts w:ascii="Times New Roman" w:hAnsi="Times New Roman" w:eastAsia="Times New Roman" w:cs="Times New Roman"/>
          <w:sz w:val="24"/>
          <w:szCs w:val="24"/>
          <w:spacing w:val="13"/>
        </w:rPr>
        <w:t>(</w:t>
      </w:r>
      <w:r>
        <w:rPr>
          <w:rFonts w:ascii="Times New Roman" w:hAnsi="Times New Roman" w:eastAsia="Times New Roman" w:cs="Times New Roman"/>
          <w:sz w:val="23"/>
          <w:szCs w:val="23"/>
        </w:rPr>
        <w:t>exp</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4"/>
          <w:szCs w:val="24"/>
          <w:spacing w:val="13"/>
        </w:rPr>
        <w:t>(</w:t>
      </w:r>
      <w:r>
        <w:rPr>
          <w:rFonts w:ascii="Times New Roman" w:hAnsi="Times New Roman" w:eastAsia="Times New Roman" w:cs="Times New Roman"/>
          <w:sz w:val="23"/>
          <w:szCs w:val="23"/>
          <w:spacing w:val="13"/>
        </w:rPr>
        <w:t>Δ</w:t>
      </w:r>
      <w:r>
        <w:rPr>
          <w:rFonts w:ascii="Times New Roman" w:hAnsi="Times New Roman" w:eastAsia="Times New Roman" w:cs="Times New Roman"/>
          <w:sz w:val="23"/>
          <w:szCs w:val="23"/>
          <w:b/>
          <w:bCs/>
          <w:i/>
          <w:iCs/>
          <w:spacing w:val="13"/>
        </w:rPr>
        <w:t>A</w:t>
      </w:r>
      <w:r>
        <w:rPr>
          <w:rFonts w:ascii="Times New Roman" w:hAnsi="Times New Roman" w:eastAsia="Times New Roman" w:cs="Times New Roman"/>
          <w:sz w:val="24"/>
          <w:szCs w:val="24"/>
          <w:spacing w:val="13"/>
        </w:rPr>
        <w:t>) </w:t>
      </w:r>
      <w:r>
        <w:rPr>
          <w:rFonts w:ascii="Microsoft YaHei" w:hAnsi="Microsoft YaHei" w:eastAsia="Microsoft YaHei" w:cs="Microsoft YaHei"/>
          <w:sz w:val="24"/>
          <w:szCs w:val="24"/>
          <w:i/>
          <w:iCs/>
          <w:spacing w:val="13"/>
        </w:rPr>
        <w:t>__</w:t>
      </w:r>
      <w:r>
        <w:rPr>
          <w:rFonts w:ascii="Microsoft YaHei" w:hAnsi="Microsoft YaHei" w:eastAsia="Microsoft YaHei" w:cs="Microsoft YaHei"/>
          <w:sz w:val="24"/>
          <w:szCs w:val="24"/>
          <w:spacing w:val="-7"/>
        </w:rPr>
        <w:t xml:space="preserve"> </w:t>
      </w:r>
      <w:r>
        <w:rPr>
          <w:rFonts w:ascii="Times New Roman" w:hAnsi="Times New Roman" w:eastAsia="Times New Roman" w:cs="Times New Roman"/>
          <w:sz w:val="23"/>
          <w:szCs w:val="23"/>
          <w:b/>
          <w:bCs/>
          <w:i/>
          <w:iCs/>
          <w:spacing w:val="13"/>
        </w:rPr>
        <w:t>I</w:t>
      </w:r>
      <w:r>
        <w:rPr>
          <w:rFonts w:ascii="Times New Roman" w:hAnsi="Times New Roman" w:eastAsia="Times New Roman" w:cs="Times New Roman"/>
          <w:sz w:val="24"/>
          <w:szCs w:val="24"/>
          <w:spacing w:val="13"/>
        </w:rPr>
        <w:t>) </w:t>
      </w:r>
      <w:r>
        <w:rPr>
          <w:rFonts w:ascii="Microsoft YaHei" w:hAnsi="Microsoft YaHei" w:eastAsia="Microsoft YaHei" w:cs="Microsoft YaHei"/>
          <w:sz w:val="24"/>
          <w:szCs w:val="24"/>
          <w:i/>
          <w:iCs/>
          <w:spacing w:val="13"/>
        </w:rPr>
        <w:t>·</w:t>
      </w:r>
      <w:r>
        <w:rPr>
          <w:rFonts w:ascii="Microsoft YaHei" w:hAnsi="Microsoft YaHei" w:eastAsia="Microsoft YaHei" w:cs="Microsoft YaHei"/>
          <w:sz w:val="24"/>
          <w:szCs w:val="24"/>
          <w:spacing w:val="13"/>
        </w:rPr>
        <w:t xml:space="preserve"> </w:t>
      </w:r>
      <w:r>
        <w:rPr>
          <w:rFonts w:ascii="Times New Roman" w:hAnsi="Times New Roman" w:eastAsia="Times New Roman" w:cs="Times New Roman"/>
          <w:sz w:val="24"/>
          <w:szCs w:val="24"/>
          <w:spacing w:val="13"/>
        </w:rPr>
        <w:t>(</w:t>
      </w:r>
      <w:r>
        <w:rPr>
          <w:rFonts w:ascii="Times New Roman" w:hAnsi="Times New Roman" w:eastAsia="Times New Roman" w:cs="Times New Roman"/>
          <w:sz w:val="23"/>
          <w:szCs w:val="23"/>
          <w:spacing w:val="13"/>
        </w:rPr>
        <w:t>Δ</w:t>
      </w:r>
      <w:r>
        <w:rPr>
          <w:rFonts w:ascii="Times New Roman" w:hAnsi="Times New Roman" w:eastAsia="Times New Roman" w:cs="Times New Roman"/>
          <w:sz w:val="23"/>
          <w:szCs w:val="23"/>
          <w:b/>
          <w:bCs/>
          <w:i/>
          <w:iCs/>
          <w:spacing w:val="12"/>
        </w:rPr>
        <w:t>B</w:t>
      </w:r>
      <w:r>
        <w:rPr>
          <w:rFonts w:ascii="Times New Roman" w:hAnsi="Times New Roman" w:eastAsia="Times New Roman" w:cs="Times New Roman"/>
          <w:sz w:val="24"/>
          <w:szCs w:val="24"/>
          <w:spacing w:val="12"/>
        </w:rPr>
        <w:t>)</w:t>
      </w:r>
      <w:r>
        <w:rPr>
          <w:rFonts w:ascii="Times New Roman" w:hAnsi="Times New Roman" w:eastAsia="Times New Roman" w:cs="Times New Roman"/>
          <w:sz w:val="23"/>
          <w:szCs w:val="23"/>
          <w:spacing w:val="12"/>
        </w:rPr>
        <w:t>,</w:t>
      </w:r>
    </w:p>
    <w:p>
      <w:pPr>
        <w:ind w:left="2856"/>
        <w:spacing w:before="35" w:line="241" w:lineRule="auto"/>
        <w:rPr>
          <w:rFonts w:ascii="Times New Roman" w:hAnsi="Times New Roman" w:eastAsia="Times New Roman" w:cs="Times New Roman"/>
          <w:sz w:val="23"/>
          <w:szCs w:val="23"/>
        </w:rPr>
      </w:pPr>
      <w:r>
        <w:ruby>
          <w:rubyPr>
            <w:rubyAlign w:val="left"/>
            <w:hpsRaise w:val="2"/>
            <w:hps w:val="23"/>
            <w:hpsBaseText w:val="23"/>
          </w:rubyPr>
          <w:rt>
            <w:r>
              <w:rPr>
                <w:rFonts w:ascii="Times New Roman" w:hAnsi="Times New Roman" w:eastAsia="Times New Roman" w:cs="Times New Roman"/>
                <w:sz w:val="23"/>
                <w:szCs w:val="23"/>
                <w:w w:val="93"/>
              </w:rPr>
              <w:t>¯</w:t>
            </w:r>
          </w:rt>
          <w:rubyBase>
            <w:r>
              <w:rPr>
                <w:rFonts w:ascii="Times New Roman" w:hAnsi="Times New Roman" w:eastAsia="Times New Roman" w:cs="Times New Roman"/>
                <w:sz w:val="23"/>
                <w:szCs w:val="23"/>
                <w:b/>
                <w:bCs/>
                <w:i/>
                <w:iCs/>
                <w:w w:val="97"/>
                <w:position w:val="-3"/>
              </w:rPr>
              <w:t>C</w:t>
            </w:r>
          </w:rubyBase>
        </w:ruby>
      </w:r>
      <w:r>
        <w:rPr>
          <w:rFonts w:ascii="Times New Roman" w:hAnsi="Times New Roman" w:eastAsia="Times New Roman" w:cs="Times New Roman"/>
          <w:sz w:val="24"/>
          <w:szCs w:val="24"/>
          <w:b/>
          <w:bCs/>
          <w:i/>
          <w:iCs/>
          <w:spacing w:val="28"/>
          <w:w w:val="101"/>
          <w:position w:val="-3"/>
        </w:rPr>
        <w:t xml:space="preserve"> </w:t>
      </w:r>
      <w:r>
        <w:rPr>
          <w:rFonts w:ascii="Times New Roman" w:hAnsi="Times New Roman" w:eastAsia="Times New Roman" w:cs="Times New Roman"/>
          <w:sz w:val="24"/>
          <w:szCs w:val="24"/>
          <w:spacing w:val="16"/>
          <w:position w:val="-3"/>
        </w:rPr>
        <w:t>=</w:t>
      </w:r>
      <w:r>
        <w:rPr>
          <w:rFonts w:ascii="Times New Roman" w:hAnsi="Times New Roman" w:eastAsia="Times New Roman" w:cs="Times New Roman"/>
          <w:sz w:val="24"/>
          <w:szCs w:val="24"/>
          <w:spacing w:val="28"/>
          <w:position w:val="-3"/>
        </w:rPr>
        <w:t xml:space="preserve"> </w:t>
      </w:r>
      <w:r>
        <w:rPr>
          <w:rFonts w:ascii="Times New Roman" w:hAnsi="Times New Roman" w:eastAsia="Times New Roman" w:cs="Times New Roman"/>
          <w:sz w:val="23"/>
          <w:szCs w:val="23"/>
          <w:b/>
          <w:bCs/>
          <w:i/>
          <w:iCs/>
          <w:spacing w:val="16"/>
          <w:position w:val="-3"/>
        </w:rPr>
        <w:t>C</w:t>
      </w:r>
      <w:r>
        <w:rPr>
          <w:rFonts w:ascii="Times New Roman" w:hAnsi="Times New Roman" w:eastAsia="Times New Roman" w:cs="Times New Roman"/>
          <w:sz w:val="23"/>
          <w:szCs w:val="23"/>
          <w:spacing w:val="16"/>
          <w:position w:val="-3"/>
        </w:rPr>
        <w:t>,</w:t>
      </w:r>
    </w:p>
    <w:p>
      <w:pPr>
        <w:pStyle w:val="BodyText"/>
        <w:ind w:left="129" w:right="114" w:firstLine="486"/>
        <w:spacing w:before="259" w:line="279" w:lineRule="auto"/>
        <w:rPr/>
      </w:pPr>
      <w:r>
        <w:rPr>
          <w:spacing w:val="8"/>
        </w:rPr>
        <w:t>这种离散化方法能够提升计算效率，</w:t>
      </w:r>
      <w:r>
        <w:rPr>
          <w:spacing w:val="-7"/>
        </w:rPr>
        <w:t xml:space="preserve"> </w:t>
      </w:r>
      <w:r>
        <w:rPr>
          <w:spacing w:val="8"/>
        </w:rPr>
        <w:t>更便于现实的实现。将上述表达式带入到原方</w:t>
      </w:r>
      <w:r>
        <w:rPr>
          <w:spacing w:val="-6"/>
        </w:rPr>
        <w:t>程可得：</w:t>
      </w:r>
    </w:p>
    <w:p>
      <w:pPr>
        <w:ind w:left="3324"/>
        <w:spacing w:before="165" w:line="23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10"/>
        </w:rPr>
        <w:t>h</w:t>
      </w:r>
      <w:r>
        <w:rPr>
          <w:rFonts w:ascii="Times New Roman" w:hAnsi="Times New Roman" w:eastAsia="Times New Roman" w:cs="Times New Roman"/>
          <w:sz w:val="23"/>
          <w:szCs w:val="23"/>
          <w:i/>
          <w:iCs/>
          <w:spacing w:val="-27"/>
        </w:rPr>
        <w:t xml:space="preserve"> </w:t>
      </w:r>
      <w:r>
        <w:rPr>
          <w:rFonts w:ascii="Times New Roman" w:hAnsi="Times New Roman" w:eastAsia="Times New Roman" w:cs="Times New Roman"/>
          <w:sz w:val="24"/>
          <w:szCs w:val="24"/>
          <w:spacing w:val="10"/>
        </w:rPr>
        <w:t>(</w:t>
      </w:r>
      <w:r>
        <w:rPr>
          <w:rFonts w:ascii="Times New Roman" w:hAnsi="Times New Roman" w:eastAsia="Times New Roman" w:cs="Times New Roman"/>
          <w:sz w:val="23"/>
          <w:szCs w:val="23"/>
          <w:i/>
          <w:iCs/>
          <w:spacing w:val="10"/>
        </w:rPr>
        <w:t>t</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0"/>
        </w:rPr>
        <w:t>= </w:t>
      </w:r>
      <w:r>
        <w:ruby>
          <w:rubyPr>
            <w:rubyAlign w:val="left"/>
            <w:hpsRaise w:val="4"/>
            <w:hps w:val="23"/>
            <w:hpsBaseText w:val="23"/>
          </w:rubyPr>
          <w:rt>
            <w:r>
              <w:rPr>
                <w:rFonts w:ascii="Times New Roman" w:hAnsi="Times New Roman" w:eastAsia="Times New Roman" w:cs="Times New Roman"/>
                <w:sz w:val="23"/>
                <w:szCs w:val="23"/>
                <w:w w:val="111"/>
              </w:rPr>
              <w:t>¯</w:t>
            </w:r>
          </w:rt>
          <w:rubyBase>
            <w:r>
              <w:rPr>
                <w:rFonts w:ascii="Times New Roman" w:hAnsi="Times New Roman" w:eastAsia="Times New Roman" w:cs="Times New Roman"/>
                <w:sz w:val="23"/>
                <w:szCs w:val="23"/>
                <w:b/>
                <w:bCs/>
                <w:i/>
                <w:iCs/>
                <w:w w:val="117"/>
              </w:rPr>
              <w:t>A</w:t>
            </w:r>
          </w:rubyBase>
        </w:ruby>
      </w:r>
      <w:r>
        <w:rPr>
          <w:rFonts w:ascii="Times New Roman" w:hAnsi="Times New Roman" w:eastAsia="Times New Roman" w:cs="Times New Roman"/>
          <w:sz w:val="23"/>
          <w:szCs w:val="23"/>
          <w:i/>
          <w:iCs/>
          <w:spacing w:val="10"/>
        </w:rPr>
        <w:t>h</w:t>
      </w:r>
      <w:r>
        <w:rPr>
          <w:rFonts w:ascii="Times New Roman" w:hAnsi="Times New Roman" w:eastAsia="Times New Roman" w:cs="Times New Roman"/>
          <w:sz w:val="23"/>
          <w:szCs w:val="23"/>
          <w:i/>
          <w:iCs/>
          <w:spacing w:val="-27"/>
        </w:rPr>
        <w:t xml:space="preserve"> </w:t>
      </w:r>
      <w:r>
        <w:rPr>
          <w:rFonts w:ascii="Times New Roman" w:hAnsi="Times New Roman" w:eastAsia="Times New Roman" w:cs="Times New Roman"/>
          <w:sz w:val="24"/>
          <w:szCs w:val="24"/>
          <w:spacing w:val="10"/>
        </w:rPr>
        <w:t>(</w:t>
      </w:r>
      <w:r>
        <w:rPr>
          <w:rFonts w:ascii="Times New Roman" w:hAnsi="Times New Roman" w:eastAsia="Times New Roman" w:cs="Times New Roman"/>
          <w:sz w:val="23"/>
          <w:szCs w:val="23"/>
          <w:i/>
          <w:iCs/>
          <w:spacing w:val="10"/>
        </w:rPr>
        <w:t>t</w:t>
      </w:r>
      <w:r>
        <w:rPr>
          <w:rFonts w:ascii="Times New Roman" w:hAnsi="Times New Roman" w:eastAsia="Times New Roman" w:cs="Times New Roman"/>
          <w:sz w:val="23"/>
          <w:szCs w:val="23"/>
          <w:i/>
          <w:iCs/>
          <w:spacing w:val="15"/>
          <w:w w:val="101"/>
        </w:rPr>
        <w:t xml:space="preserve"> </w:t>
      </w:r>
      <w:r>
        <w:rPr>
          <w:rFonts w:ascii="Microsoft YaHei" w:hAnsi="Microsoft YaHei" w:eastAsia="Microsoft YaHei" w:cs="Microsoft YaHei"/>
          <w:sz w:val="24"/>
          <w:szCs w:val="24"/>
          <w:i/>
          <w:iCs/>
          <w:spacing w:val="10"/>
        </w:rPr>
        <w:t>__</w:t>
      </w:r>
      <w:r>
        <w:rPr>
          <w:rFonts w:ascii="Microsoft YaHei" w:hAnsi="Microsoft YaHei" w:eastAsia="Microsoft YaHei" w:cs="Microsoft YaHei"/>
          <w:sz w:val="24"/>
          <w:szCs w:val="24"/>
          <w:spacing w:val="-7"/>
        </w:rPr>
        <w:t xml:space="preserve"> </w:t>
      </w:r>
      <w:r>
        <w:rPr>
          <w:rFonts w:ascii="Times New Roman" w:hAnsi="Times New Roman" w:eastAsia="Times New Roman" w:cs="Times New Roman"/>
          <w:sz w:val="23"/>
          <w:szCs w:val="23"/>
          <w:spacing w:val="10"/>
        </w:rPr>
        <w:t>1</w:t>
      </w:r>
      <w:r>
        <w:rPr>
          <w:rFonts w:ascii="Times New Roman" w:hAnsi="Times New Roman" w:eastAsia="Times New Roman" w:cs="Times New Roman"/>
          <w:sz w:val="24"/>
          <w:szCs w:val="24"/>
          <w:spacing w:val="10"/>
        </w:rPr>
        <w:t>) + </w:t>
      </w:r>
      <w:r>
        <w:ruby>
          <w:rubyPr>
            <w:rubyAlign w:val="left"/>
            <w:hpsRaise w:val="4"/>
            <w:hps w:val="23"/>
            <w:hpsBaseText w:val="23"/>
          </w:rubyPr>
          <w:rt>
            <w:r>
              <w:rPr>
                <w:rFonts w:ascii="Times New Roman" w:hAnsi="Times New Roman" w:eastAsia="Times New Roman" w:cs="Times New Roman"/>
                <w:sz w:val="23"/>
                <w:szCs w:val="23"/>
              </w:rPr>
              <w:t>¯</w:t>
            </w:r>
          </w:rt>
          <w:rubyBase>
            <w:r>
              <w:rPr>
                <w:rFonts w:ascii="Times New Roman" w:hAnsi="Times New Roman" w:eastAsia="Times New Roman" w:cs="Times New Roman"/>
                <w:sz w:val="23"/>
                <w:szCs w:val="23"/>
                <w:b/>
                <w:bCs/>
                <w:i/>
                <w:iCs/>
                <w:w w:val="102"/>
              </w:rPr>
              <w:t>B</w:t>
            </w:r>
          </w:rubyBase>
        </w:ruby>
      </w:r>
      <w:r>
        <w:rPr>
          <w:rFonts w:ascii="Times New Roman" w:hAnsi="Times New Roman" w:eastAsia="Times New Roman" w:cs="Times New Roman"/>
          <w:sz w:val="23"/>
          <w:szCs w:val="23"/>
          <w:i/>
          <w:iCs/>
          <w:spacing w:val="10"/>
        </w:rPr>
        <w:t>x</w:t>
      </w:r>
      <w:r>
        <w:rPr>
          <w:rFonts w:ascii="Times New Roman" w:hAnsi="Times New Roman" w:eastAsia="Times New Roman" w:cs="Times New Roman"/>
          <w:sz w:val="23"/>
          <w:szCs w:val="23"/>
          <w:i/>
          <w:iCs/>
          <w:spacing w:val="-25"/>
        </w:rPr>
        <w:t xml:space="preserve"> </w:t>
      </w:r>
      <w:r>
        <w:rPr>
          <w:rFonts w:ascii="Times New Roman" w:hAnsi="Times New Roman" w:eastAsia="Times New Roman" w:cs="Times New Roman"/>
          <w:sz w:val="24"/>
          <w:szCs w:val="24"/>
          <w:spacing w:val="10"/>
        </w:rPr>
        <w:t>(</w:t>
      </w:r>
      <w:r>
        <w:rPr>
          <w:rFonts w:ascii="Times New Roman" w:hAnsi="Times New Roman" w:eastAsia="Times New Roman" w:cs="Times New Roman"/>
          <w:sz w:val="23"/>
          <w:szCs w:val="23"/>
          <w:i/>
          <w:iCs/>
          <w:spacing w:val="10"/>
        </w:rPr>
        <w:t>t</w:t>
      </w:r>
      <w:r>
        <w:rPr>
          <w:rFonts w:ascii="Times New Roman" w:hAnsi="Times New Roman" w:eastAsia="Times New Roman" w:cs="Times New Roman"/>
          <w:sz w:val="24"/>
          <w:szCs w:val="24"/>
          <w:spacing w:val="10"/>
        </w:rPr>
        <w:t>)</w:t>
      </w:r>
      <w:r>
        <w:rPr>
          <w:rFonts w:ascii="Times New Roman" w:hAnsi="Times New Roman" w:eastAsia="Times New Roman" w:cs="Times New Roman"/>
          <w:sz w:val="23"/>
          <w:szCs w:val="23"/>
          <w:spacing w:val="10"/>
        </w:rPr>
        <w:t>,</w:t>
      </w:r>
    </w:p>
    <w:p>
      <w:pPr>
        <w:ind w:left="3320"/>
        <w:spacing w:before="35" w:line="351" w:lineRule="exact"/>
        <w:rPr>
          <w:rFonts w:ascii="Times New Roman" w:hAnsi="Times New Roman" w:eastAsia="Times New Roman" w:cs="Times New Roman"/>
          <w:sz w:val="24"/>
          <w:szCs w:val="24"/>
        </w:rPr>
      </w:pPr>
      <w:r>
        <w:rPr>
          <w:rFonts w:ascii="Times New Roman" w:hAnsi="Times New Roman" w:eastAsia="Times New Roman" w:cs="Times New Roman"/>
          <w:sz w:val="23"/>
          <w:szCs w:val="23"/>
          <w:i/>
          <w:iCs/>
          <w:spacing w:val="16"/>
        </w:rPr>
        <w:t>y</w:t>
      </w:r>
      <w:r>
        <w:rPr>
          <w:rFonts w:ascii="Times New Roman" w:hAnsi="Times New Roman" w:eastAsia="Times New Roman" w:cs="Times New Roman"/>
          <w:sz w:val="23"/>
          <w:szCs w:val="23"/>
          <w:i/>
          <w:iCs/>
          <w:spacing w:val="-22"/>
        </w:rPr>
        <w:t xml:space="preserve"> </w:t>
      </w:r>
      <w:r>
        <w:rPr>
          <w:rFonts w:ascii="Times New Roman" w:hAnsi="Times New Roman" w:eastAsia="Times New Roman" w:cs="Times New Roman"/>
          <w:sz w:val="24"/>
          <w:szCs w:val="24"/>
          <w:spacing w:val="16"/>
        </w:rPr>
        <w:t>(</w:t>
      </w:r>
      <w:r>
        <w:rPr>
          <w:rFonts w:ascii="Times New Roman" w:hAnsi="Times New Roman" w:eastAsia="Times New Roman" w:cs="Times New Roman"/>
          <w:sz w:val="23"/>
          <w:szCs w:val="23"/>
          <w:i/>
          <w:iCs/>
          <w:spacing w:val="16"/>
        </w:rPr>
        <w:t>t</w:t>
      </w:r>
      <w:r>
        <w:rPr>
          <w:rFonts w:ascii="Times New Roman" w:hAnsi="Times New Roman" w:eastAsia="Times New Roman" w:cs="Times New Roman"/>
          <w:sz w:val="24"/>
          <w:szCs w:val="24"/>
          <w:spacing w:val="16"/>
        </w:rPr>
        <w:t>)</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6"/>
        </w:rPr>
        <w:t>=</w:t>
      </w:r>
      <w:r>
        <w:rPr>
          <w:rFonts w:ascii="Times New Roman" w:hAnsi="Times New Roman" w:eastAsia="Times New Roman" w:cs="Times New Roman"/>
          <w:sz w:val="24"/>
          <w:szCs w:val="24"/>
          <w:spacing w:val="28"/>
          <w:w w:val="101"/>
        </w:rPr>
        <w:t xml:space="preserve"> </w:t>
      </w:r>
      <w:r>
        <w:ruby>
          <w:rubyPr>
            <w:rubyAlign w:val="left"/>
            <w:hpsRaise w:val="4"/>
            <w:hps w:val="23"/>
            <w:hpsBaseText w:val="23"/>
          </w:rubyPr>
          <w:rt>
            <w:r>
              <w:rPr>
                <w:rFonts w:ascii="Times New Roman" w:hAnsi="Times New Roman" w:eastAsia="Times New Roman" w:cs="Times New Roman"/>
                <w:sz w:val="23"/>
                <w:szCs w:val="23"/>
                <w:w w:val="93"/>
              </w:rPr>
              <w:t>¯</w:t>
            </w:r>
          </w:rt>
          <w:rubyBase>
            <w:r>
              <w:rPr>
                <w:rFonts w:ascii="Times New Roman" w:hAnsi="Times New Roman" w:eastAsia="Times New Roman" w:cs="Times New Roman"/>
                <w:sz w:val="23"/>
                <w:szCs w:val="23"/>
                <w:b/>
                <w:bCs/>
                <w:i/>
                <w:iCs/>
                <w:w w:val="97"/>
              </w:rPr>
              <w:t>C</w:t>
            </w:r>
          </w:rubyBase>
        </w:ruby>
      </w:r>
      <w:r>
        <w:rPr>
          <w:rFonts w:ascii="Times New Roman" w:hAnsi="Times New Roman" w:eastAsia="Times New Roman" w:cs="Times New Roman"/>
          <w:sz w:val="23"/>
          <w:szCs w:val="23"/>
          <w:i/>
          <w:iCs/>
          <w:spacing w:val="16"/>
        </w:rPr>
        <w:t>h</w:t>
      </w:r>
      <w:r>
        <w:rPr>
          <w:rFonts w:ascii="Times New Roman" w:hAnsi="Times New Roman" w:eastAsia="Times New Roman" w:cs="Times New Roman"/>
          <w:sz w:val="23"/>
          <w:szCs w:val="23"/>
          <w:i/>
          <w:iCs/>
          <w:spacing w:val="-27"/>
        </w:rPr>
        <w:t xml:space="preserve"> </w:t>
      </w:r>
      <w:r>
        <w:rPr>
          <w:rFonts w:ascii="Times New Roman" w:hAnsi="Times New Roman" w:eastAsia="Times New Roman" w:cs="Times New Roman"/>
          <w:sz w:val="24"/>
          <w:szCs w:val="24"/>
          <w:spacing w:val="16"/>
        </w:rPr>
        <w:t>(</w:t>
      </w:r>
      <w:r>
        <w:rPr>
          <w:rFonts w:ascii="Times New Roman" w:hAnsi="Times New Roman" w:eastAsia="Times New Roman" w:cs="Times New Roman"/>
          <w:sz w:val="23"/>
          <w:szCs w:val="23"/>
          <w:i/>
          <w:iCs/>
          <w:spacing w:val="16"/>
        </w:rPr>
        <w:t>t</w:t>
      </w:r>
      <w:r>
        <w:rPr>
          <w:rFonts w:ascii="Times New Roman" w:hAnsi="Times New Roman" w:eastAsia="Times New Roman" w:cs="Times New Roman"/>
          <w:sz w:val="24"/>
          <w:szCs w:val="24"/>
          <w:spacing w:val="16"/>
        </w:rPr>
        <w:t>)</w:t>
      </w:r>
    </w:p>
    <w:p>
      <w:pPr>
        <w:pStyle w:val="BodyText"/>
        <w:ind w:left="148" w:right="114" w:firstLine="463"/>
        <w:spacing w:before="226" w:line="276" w:lineRule="auto"/>
        <w:rPr/>
      </w:pPr>
      <w:r>
        <w:rPr>
          <w:spacing w:val="6"/>
        </w:rPr>
        <w:t>对于一个大小为 </w:t>
      </w:r>
      <w:r>
        <w:rPr>
          <w:rFonts w:ascii="Times New Roman" w:hAnsi="Times New Roman" w:eastAsia="Times New Roman" w:cs="Times New Roman"/>
          <w:i/>
          <w:iCs/>
          <w:spacing w:val="6"/>
        </w:rPr>
        <w:t>T</w:t>
      </w:r>
      <w:r>
        <w:rPr>
          <w:rFonts w:ascii="Times New Roman" w:hAnsi="Times New Roman" w:eastAsia="Times New Roman" w:cs="Times New Roman"/>
          <w:i/>
          <w:iCs/>
          <w:spacing w:val="34"/>
        </w:rPr>
        <w:t xml:space="preserve"> </w:t>
      </w:r>
      <w:r>
        <w:rPr>
          <w:spacing w:val="6"/>
        </w:rPr>
        <w:t>的输入序列，可以用带有卷积核 </w:t>
      </w:r>
      <w:r>
        <w:rPr>
          <w:rFonts w:ascii="Times New Roman" w:hAnsi="Times New Roman" w:eastAsia="Times New Roman" w:cs="Times New Roman"/>
          <w:i/>
          <w:iCs/>
          <w:spacing w:val="6"/>
        </w:rPr>
        <w:t>K</w:t>
      </w:r>
      <w:r>
        <w:rPr>
          <w:rFonts w:ascii="Times New Roman" w:hAnsi="Times New Roman" w:eastAsia="Times New Roman" w:cs="Times New Roman"/>
          <w:i/>
          <w:iCs/>
          <w:spacing w:val="33"/>
          <w:w w:val="101"/>
        </w:rPr>
        <w:t xml:space="preserve"> </w:t>
      </w:r>
      <w:r>
        <w:rPr>
          <w:spacing w:val="6"/>
        </w:rPr>
        <w:t>的全局卷积进一步简化</w:t>
      </w:r>
      <w:r>
        <w:rPr>
          <w:spacing w:val="5"/>
        </w:rPr>
        <w:t>上式中</w:t>
      </w:r>
      <w:r>
        <w:rPr>
          <w:spacing w:val="-1"/>
        </w:rPr>
        <w:t>的输出，具体如下：</w:t>
      </w:r>
    </w:p>
    <w:p>
      <w:pPr>
        <w:ind w:left="3129"/>
        <w:spacing w:before="182" w:line="330"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10"/>
          <w:position w:val="3"/>
        </w:rPr>
        <w:t>K</w:t>
      </w:r>
      <w:r>
        <w:rPr>
          <w:rFonts w:ascii="Times New Roman" w:hAnsi="Times New Roman" w:eastAsia="Times New Roman" w:cs="Times New Roman"/>
          <w:sz w:val="23"/>
          <w:szCs w:val="23"/>
          <w:i/>
          <w:iCs/>
          <w:spacing w:val="45"/>
          <w:position w:val="3"/>
        </w:rPr>
        <w:t xml:space="preserve"> </w:t>
      </w:r>
      <w:r>
        <w:rPr>
          <w:rFonts w:ascii="Times New Roman" w:hAnsi="Times New Roman" w:eastAsia="Times New Roman" w:cs="Times New Roman"/>
          <w:sz w:val="24"/>
          <w:szCs w:val="24"/>
          <w:spacing w:val="10"/>
          <w:position w:val="3"/>
        </w:rPr>
        <w:t>=</w:t>
      </w:r>
      <w:r>
        <w:rPr>
          <w:rFonts w:ascii="Times New Roman" w:hAnsi="Times New Roman" w:eastAsia="Times New Roman" w:cs="Times New Roman"/>
          <w:sz w:val="24"/>
          <w:szCs w:val="24"/>
          <w:spacing w:val="37"/>
          <w:position w:val="3"/>
        </w:rPr>
        <w:t xml:space="preserve"> </w:t>
      </w:r>
      <w:r>
        <w:rPr>
          <w:rFonts w:ascii="Times New Roman" w:hAnsi="Times New Roman" w:eastAsia="Times New Roman" w:cs="Times New Roman"/>
          <w:sz w:val="24"/>
          <w:szCs w:val="24"/>
          <w:spacing w:val="10"/>
          <w:position w:val="3"/>
        </w:rPr>
        <w:t>(</w:t>
      </w:r>
      <w:r>
        <w:rPr>
          <w:rFonts w:ascii="Times New Roman" w:hAnsi="Times New Roman" w:eastAsia="Times New Roman" w:cs="Times New Roman"/>
          <w:sz w:val="23"/>
          <w:szCs w:val="23"/>
          <w:i/>
          <w:iCs/>
          <w:position w:val="3"/>
        </w:rPr>
        <w:t>CB</w:t>
      </w:r>
      <w:r>
        <w:rPr>
          <w:rFonts w:ascii="Times New Roman" w:hAnsi="Times New Roman" w:eastAsia="Times New Roman" w:cs="Times New Roman"/>
          <w:sz w:val="23"/>
          <w:szCs w:val="23"/>
          <w:spacing w:val="10"/>
          <w:position w:val="3"/>
        </w:rPr>
        <w:t>, </w:t>
      </w:r>
      <w:r>
        <w:rPr>
          <w:rFonts w:ascii="Times New Roman" w:hAnsi="Times New Roman" w:eastAsia="Times New Roman" w:cs="Times New Roman"/>
          <w:sz w:val="23"/>
          <w:szCs w:val="23"/>
          <w:i/>
          <w:iCs/>
          <w:position w:val="3"/>
        </w:rPr>
        <w:t>CAB</w:t>
      </w:r>
      <w:r>
        <w:rPr>
          <w:rFonts w:ascii="Times New Roman" w:hAnsi="Times New Roman" w:eastAsia="Times New Roman" w:cs="Times New Roman"/>
          <w:sz w:val="23"/>
          <w:szCs w:val="23"/>
          <w:spacing w:val="10"/>
          <w:position w:val="3"/>
        </w:rPr>
        <w:t>, . . .</w:t>
      </w:r>
      <w:r>
        <w:rPr>
          <w:rFonts w:ascii="Times New Roman" w:hAnsi="Times New Roman" w:eastAsia="Times New Roman" w:cs="Times New Roman"/>
          <w:sz w:val="23"/>
          <w:szCs w:val="23"/>
          <w:spacing w:val="-11"/>
          <w:position w:val="3"/>
        </w:rPr>
        <w:t xml:space="preserve"> </w:t>
      </w:r>
      <w:r>
        <w:rPr>
          <w:rFonts w:ascii="Times New Roman" w:hAnsi="Times New Roman" w:eastAsia="Times New Roman" w:cs="Times New Roman"/>
          <w:sz w:val="23"/>
          <w:szCs w:val="23"/>
          <w:spacing w:val="10"/>
          <w:position w:val="3"/>
        </w:rPr>
        <w:t>,</w:t>
      </w:r>
      <w:r>
        <w:rPr>
          <w:rFonts w:ascii="Times New Roman" w:hAnsi="Times New Roman" w:eastAsia="Times New Roman" w:cs="Times New Roman"/>
          <w:sz w:val="23"/>
          <w:szCs w:val="23"/>
          <w:spacing w:val="-5"/>
          <w:position w:val="3"/>
        </w:rPr>
        <w:t xml:space="preserve"> </w:t>
      </w:r>
      <w:r>
        <w:rPr>
          <w:rFonts w:ascii="Times New Roman" w:hAnsi="Times New Roman" w:eastAsia="Times New Roman" w:cs="Times New Roman"/>
          <w:sz w:val="23"/>
          <w:szCs w:val="23"/>
          <w:i/>
          <w:iCs/>
          <w:position w:val="5"/>
        </w:rPr>
        <w:t>CA</w:t>
      </w:r>
      <w:r>
        <w:rPr>
          <w:rFonts w:ascii="Times New Roman" w:hAnsi="Times New Roman" w:eastAsia="Times New Roman" w:cs="Times New Roman"/>
          <w:sz w:val="17"/>
          <w:szCs w:val="17"/>
          <w:i/>
          <w:iCs/>
          <w:position w:val="5"/>
        </w:rPr>
        <w:t>T</w:t>
      </w:r>
      <w:r>
        <w:rPr>
          <w:rFonts w:ascii="Microsoft YaHei" w:hAnsi="Microsoft YaHei" w:eastAsia="Microsoft YaHei" w:cs="Microsoft YaHei"/>
          <w:sz w:val="18"/>
          <w:szCs w:val="18"/>
          <w:i/>
          <w:iCs/>
          <w:spacing w:val="10"/>
          <w:position w:val="5"/>
        </w:rPr>
        <w:t>__</w:t>
      </w:r>
      <w:r>
        <w:rPr>
          <w:rFonts w:ascii="Times New Roman" w:hAnsi="Times New Roman" w:eastAsia="Times New Roman" w:cs="Times New Roman"/>
          <w:sz w:val="17"/>
          <w:szCs w:val="17"/>
          <w:spacing w:val="10"/>
          <w:position w:val="5"/>
        </w:rPr>
        <w:t>1</w:t>
      </w:r>
      <w:r>
        <w:rPr>
          <w:rFonts w:ascii="Times New Roman" w:hAnsi="Times New Roman" w:eastAsia="Times New Roman" w:cs="Times New Roman"/>
          <w:sz w:val="17"/>
          <w:szCs w:val="17"/>
          <w:spacing w:val="-18"/>
          <w:position w:val="5"/>
        </w:rPr>
        <w:t xml:space="preserve"> </w:t>
      </w:r>
      <w:r>
        <w:rPr>
          <w:rFonts w:ascii="Times New Roman" w:hAnsi="Times New Roman" w:eastAsia="Times New Roman" w:cs="Times New Roman"/>
          <w:sz w:val="23"/>
          <w:szCs w:val="23"/>
          <w:i/>
          <w:iCs/>
          <w:spacing w:val="10"/>
          <w:position w:val="5"/>
        </w:rPr>
        <w:t>B</w:t>
      </w:r>
      <w:r>
        <w:rPr>
          <w:rFonts w:ascii="Times New Roman" w:hAnsi="Times New Roman" w:eastAsia="Times New Roman" w:cs="Times New Roman"/>
          <w:sz w:val="24"/>
          <w:szCs w:val="24"/>
          <w:spacing w:val="10"/>
          <w:position w:val="5"/>
        </w:rPr>
        <w:t>)</w:t>
      </w:r>
      <w:r>
        <w:rPr>
          <w:rFonts w:ascii="Times New Roman" w:hAnsi="Times New Roman" w:eastAsia="Times New Roman" w:cs="Times New Roman"/>
          <w:sz w:val="23"/>
          <w:szCs w:val="23"/>
          <w:spacing w:val="10"/>
          <w:position w:val="3"/>
        </w:rPr>
        <w:t>,</w:t>
      </w:r>
    </w:p>
    <w:p>
      <w:pPr>
        <w:ind w:left="4155"/>
        <w:spacing w:before="208" w:line="17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14"/>
        </w:rPr>
        <w:t>y</w:t>
      </w:r>
      <w:r>
        <w:rPr>
          <w:rFonts w:ascii="Times New Roman" w:hAnsi="Times New Roman" w:eastAsia="Times New Roman" w:cs="Times New Roman"/>
          <w:sz w:val="23"/>
          <w:szCs w:val="23"/>
          <w:i/>
          <w:iCs/>
          <w:spacing w:val="33"/>
        </w:rPr>
        <w:t xml:space="preserve"> </w:t>
      </w:r>
      <w:r>
        <w:rPr>
          <w:rFonts w:ascii="Times New Roman" w:hAnsi="Times New Roman" w:eastAsia="Times New Roman" w:cs="Times New Roman"/>
          <w:sz w:val="24"/>
          <w:szCs w:val="24"/>
          <w:spacing w:val="14"/>
        </w:rPr>
        <w: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3"/>
          <w:szCs w:val="23"/>
          <w:i/>
          <w:iCs/>
          <w:spacing w:val="14"/>
        </w:rPr>
        <w:t>x </w:t>
      </w:r>
      <w:r>
        <w:rPr>
          <w:rFonts w:ascii="Microsoft YaHei" w:hAnsi="Microsoft YaHei" w:eastAsia="Microsoft YaHei" w:cs="Microsoft YaHei"/>
          <w:sz w:val="24"/>
          <w:szCs w:val="24"/>
          <w:i/>
          <w:iCs/>
          <w:spacing w:val="14"/>
        </w:rPr>
        <w:t>*</w:t>
      </w:r>
      <w:r>
        <w:rPr>
          <w:rFonts w:ascii="Microsoft YaHei" w:hAnsi="Microsoft YaHei" w:eastAsia="Microsoft YaHei" w:cs="Microsoft YaHei"/>
          <w:sz w:val="24"/>
          <w:szCs w:val="24"/>
          <w:spacing w:val="-16"/>
        </w:rPr>
        <w:t xml:space="preserve"> </w:t>
      </w:r>
      <w:r>
        <w:rPr>
          <w:rFonts w:ascii="Times New Roman" w:hAnsi="Times New Roman" w:eastAsia="Times New Roman" w:cs="Times New Roman"/>
          <w:sz w:val="23"/>
          <w:szCs w:val="23"/>
          <w:i/>
          <w:iCs/>
          <w:spacing w:val="14"/>
        </w:rPr>
        <w:t>K</w:t>
      </w:r>
      <w:r>
        <w:rPr>
          <w:rFonts w:ascii="Times New Roman" w:hAnsi="Times New Roman" w:eastAsia="Times New Roman" w:cs="Times New Roman"/>
          <w:sz w:val="23"/>
          <w:szCs w:val="23"/>
          <w:spacing w:val="14"/>
        </w:rPr>
        <w:t>,</w:t>
      </w:r>
    </w:p>
    <w:p>
      <w:pPr>
        <w:pStyle w:val="BodyText"/>
        <w:ind w:left="134" w:firstLine="462"/>
        <w:spacing w:before="170" w:line="257" w:lineRule="auto"/>
        <w:jc w:val="both"/>
        <w:rPr/>
      </w:pPr>
      <w:r>
        <w:rPr>
          <w:rFonts w:ascii="Times New Roman" w:hAnsi="Times New Roman" w:eastAsia="Times New Roman" w:cs="Times New Roman"/>
        </w:rPr>
        <w:t>Mamba</w:t>
      </w:r>
      <w:r>
        <w:rPr>
          <w:rFonts w:ascii="Times New Roman" w:hAnsi="Times New Roman" w:eastAsia="Times New Roman" w:cs="Times New Roman"/>
          <w:spacing w:val="33"/>
          <w:w w:val="101"/>
        </w:rPr>
        <w:t xml:space="preserve"> </w:t>
      </w:r>
      <w:r>
        <w:rPr>
          <w:spacing w:val="4"/>
        </w:rPr>
        <w:t>对于传统的状态空间模型做了进一步的改进， 引入了一种选择机制， 使得模</w:t>
      </w:r>
      <w:r>
        <w:rPr>
          <w:spacing w:val="13"/>
        </w:rPr>
        <w:t>型能够进行依赖于输入的序列处理。这种机制</w:t>
      </w:r>
      <w:r>
        <w:rPr>
          <w:spacing w:val="12"/>
        </w:rPr>
        <w:t>使得模型的参数可以根据输入动态调整，</w:t>
      </w:r>
      <w:r>
        <w:rPr>
          <w:spacing w:val="1"/>
        </w:rPr>
        <w:t>从而滤除无关信息。设输入 </w:t>
      </w:r>
      <w:r>
        <w:rPr>
          <w:rFonts w:ascii="Times New Roman" w:hAnsi="Times New Roman" w:eastAsia="Times New Roman" w:cs="Times New Roman"/>
          <w:b/>
          <w:bCs/>
          <w:spacing w:val="1"/>
        </w:rPr>
        <w:t>X</w:t>
      </w:r>
      <w:r>
        <w:rPr>
          <w:rFonts w:ascii="Times New Roman" w:hAnsi="Times New Roman" w:eastAsia="Times New Roman" w:cs="Times New Roman"/>
          <w:b/>
          <w:bCs/>
          <w:spacing w:val="24"/>
          <w:w w:val="101"/>
        </w:rPr>
        <w:t xml:space="preserve"> </w:t>
      </w:r>
      <w:r>
        <w:rPr>
          <w:spacing w:val="1"/>
        </w:rPr>
        <w:t>是 </w:t>
      </w:r>
      <w:r>
        <w:rPr>
          <w:rFonts w:ascii="Times New Roman" w:hAnsi="Times New Roman" w:eastAsia="Times New Roman" w:cs="Times New Roman"/>
          <w:b/>
          <w:bCs/>
          <w:spacing w:val="1"/>
        </w:rPr>
        <w:t>T</w:t>
      </w:r>
      <w:r>
        <w:rPr>
          <w:rFonts w:ascii="Times New Roman" w:hAnsi="Times New Roman" w:eastAsia="Times New Roman" w:cs="Times New Roman"/>
          <w:b/>
          <w:bCs/>
          <w:spacing w:val="31"/>
        </w:rPr>
        <w:t xml:space="preserve"> </w:t>
      </w:r>
      <w:r>
        <w:rPr>
          <w:rFonts w:ascii="Microsoft YaHei" w:hAnsi="Microsoft YaHei" w:eastAsia="Microsoft YaHei" w:cs="Microsoft YaHei"/>
          <w:sz w:val="24"/>
          <w:szCs w:val="24"/>
          <w:i/>
          <w:iCs/>
          <w:spacing w:val="1"/>
        </w:rPr>
        <w:t>×</w:t>
      </w:r>
      <w:r>
        <w:rPr>
          <w:rFonts w:ascii="Microsoft YaHei" w:hAnsi="Microsoft YaHei" w:eastAsia="Microsoft YaHei" w:cs="Microsoft YaHei"/>
          <w:sz w:val="24"/>
          <w:szCs w:val="24"/>
          <w:spacing w:val="1"/>
        </w:rPr>
        <w:t xml:space="preserve"> </w:t>
      </w:r>
      <w:r>
        <w:rPr>
          <w:rFonts w:ascii="Times New Roman" w:hAnsi="Times New Roman" w:eastAsia="Times New Roman" w:cs="Times New Roman"/>
          <w:b/>
          <w:bCs/>
          <w:spacing w:val="1"/>
        </w:rPr>
        <w:t>C</w:t>
      </w:r>
      <w:r>
        <w:rPr>
          <w:rFonts w:ascii="Times New Roman" w:hAnsi="Times New Roman" w:eastAsia="Times New Roman" w:cs="Times New Roman"/>
          <w:b/>
          <w:bCs/>
          <w:spacing w:val="22"/>
          <w:w w:val="101"/>
        </w:rPr>
        <w:t xml:space="preserve"> </w:t>
      </w:r>
      <w:r>
        <w:rPr>
          <w:spacing w:val="1"/>
        </w:rPr>
        <w:t>矩阵，</w:t>
      </w:r>
      <w:r>
        <w:rPr>
          <w:spacing w:val="-29"/>
        </w:rPr>
        <w:t xml:space="preserve"> </w:t>
      </w:r>
      <w:r>
        <w:rPr>
          <w:spacing w:val="1"/>
        </w:rPr>
        <w:t>其中 </w:t>
      </w:r>
      <w:r>
        <w:rPr>
          <w:rFonts w:ascii="Times New Roman" w:hAnsi="Times New Roman" w:eastAsia="Times New Roman" w:cs="Times New Roman"/>
          <w:b/>
          <w:bCs/>
          <w:spacing w:val="1"/>
        </w:rPr>
        <w:t>T</w:t>
      </w:r>
      <w:r>
        <w:rPr>
          <w:rFonts w:ascii="Times New Roman" w:hAnsi="Times New Roman" w:eastAsia="Times New Roman" w:cs="Times New Roman"/>
          <w:b/>
          <w:bCs/>
          <w:spacing w:val="36"/>
        </w:rPr>
        <w:t xml:space="preserve"> </w:t>
      </w:r>
      <w:r>
        <w:rPr>
          <w:spacing w:val="1"/>
        </w:rPr>
        <w:t>为序</w:t>
      </w:r>
      <w:r>
        <w:rPr/>
        <w:t>列长度，</w:t>
      </w:r>
      <w:r>
        <w:rPr>
          <w:spacing w:val="-27"/>
        </w:rPr>
        <w:t xml:space="preserve"> </w:t>
      </w:r>
      <w:r>
        <w:rPr>
          <w:rFonts w:ascii="Times New Roman" w:hAnsi="Times New Roman" w:eastAsia="Times New Roman" w:cs="Times New Roman"/>
          <w:b/>
          <w:bCs/>
        </w:rPr>
        <w:t>C</w:t>
      </w:r>
      <w:r>
        <w:rPr>
          <w:rFonts w:ascii="Times New Roman" w:hAnsi="Times New Roman" w:eastAsia="Times New Roman" w:cs="Times New Roman"/>
          <w:b/>
          <w:bCs/>
          <w:spacing w:val="35"/>
          <w:w w:val="101"/>
        </w:rPr>
        <w:t xml:space="preserve"> </w:t>
      </w:r>
      <w:r>
        <w:rPr/>
        <w:t>为嵌入维度，</w:t>
      </w:r>
      <w:r>
        <w:rPr>
          <w:spacing w:val="-11"/>
        </w:rPr>
        <w:t xml:space="preserve"> </w:t>
      </w:r>
      <w:r>
        <w:rPr/>
        <w:t>第 </w:t>
      </w:r>
      <w:r>
        <w:rPr>
          <w:rFonts w:ascii="Times New Roman" w:hAnsi="Times New Roman" w:eastAsia="Times New Roman" w:cs="Times New Roman"/>
        </w:rPr>
        <w:t>3</w:t>
      </w:r>
      <w:r>
        <w:rPr>
          <w:spacing w:val="3"/>
        </w:rPr>
        <w:t>和第 </w:t>
      </w:r>
      <w:r>
        <w:rPr>
          <w:rFonts w:ascii="Times New Roman" w:hAnsi="Times New Roman" w:eastAsia="Times New Roman" w:cs="Times New Roman"/>
          <w:spacing w:val="3"/>
        </w:rPr>
        <w:t>4</w:t>
      </w:r>
      <w:r>
        <w:rPr>
          <w:rFonts w:ascii="Times New Roman" w:hAnsi="Times New Roman" w:eastAsia="Times New Roman" w:cs="Times New Roman"/>
          <w:spacing w:val="49"/>
        </w:rPr>
        <w:t xml:space="preserve"> </w:t>
      </w:r>
      <w:r>
        <w:rPr>
          <w:spacing w:val="3"/>
        </w:rPr>
        <w:t>阶段的第 </w:t>
      </w:r>
      <w:r>
        <w:rPr>
          <w:rFonts w:ascii="Times New Roman" w:hAnsi="Times New Roman" w:eastAsia="Times New Roman" w:cs="Times New Roman"/>
          <w:i/>
          <w:iCs/>
          <w:spacing w:val="3"/>
        </w:rPr>
        <w:t>n</w:t>
      </w:r>
      <w:r>
        <w:rPr>
          <w:rFonts w:ascii="Times New Roman" w:hAnsi="Times New Roman" w:eastAsia="Times New Roman" w:cs="Times New Roman"/>
          <w:i/>
          <w:iCs/>
          <w:spacing w:val="21"/>
        </w:rPr>
        <w:t xml:space="preserve"> </w:t>
      </w:r>
      <w:r>
        <w:rPr>
          <w:spacing w:val="3"/>
        </w:rPr>
        <w:t>层输出可以按如下方式计算：</w:t>
      </w:r>
    </w:p>
    <w:p>
      <w:pPr>
        <w:ind w:left="2816"/>
        <w:spacing w:before="304" w:line="235" w:lineRule="auto"/>
        <w:rPr>
          <w:rFonts w:ascii="Times New Roman" w:hAnsi="Times New Roman" w:eastAsia="Times New Roman" w:cs="Times New Roman"/>
          <w:sz w:val="23"/>
          <w:szCs w:val="23"/>
        </w:rPr>
      </w:pPr>
      <w:r>
        <w:ruby>
          <w:rubyPr>
            <w:rubyAlign w:val="left"/>
            <w:hpsRaise w:val="2"/>
            <w:hps w:val="23"/>
            <w:hpsBaseText w:val="23"/>
          </w:rubyPr>
          <w:rt>
            <w:r>
              <w:rPr>
                <w:rFonts w:ascii="Times New Roman" w:hAnsi="Times New Roman" w:eastAsia="Times New Roman" w:cs="Times New Roman"/>
                <w:sz w:val="23"/>
                <w:szCs w:val="23"/>
                <w:w w:val="175"/>
              </w:rPr>
              <w:t>ˆ</w:t>
            </w:r>
          </w:rt>
          <w:rubyBase>
            <w:r>
              <w:rPr>
                <w:rFonts w:ascii="Times New Roman" w:hAnsi="Times New Roman" w:eastAsia="Times New Roman" w:cs="Times New Roman"/>
                <w:sz w:val="23"/>
                <w:szCs w:val="23"/>
                <w:i/>
                <w:iCs/>
                <w:w w:val="121"/>
                <w:position w:val="-1"/>
              </w:rPr>
              <w:t>X</w:t>
            </w:r>
          </w:rubyBase>
        </w:ruby>
      </w:r>
      <w:r>
        <w:rPr>
          <w:rFonts w:ascii="Times New Roman" w:hAnsi="Times New Roman" w:eastAsia="Times New Roman" w:cs="Times New Roman"/>
          <w:sz w:val="17"/>
          <w:szCs w:val="17"/>
          <w:i/>
          <w:iCs/>
          <w:spacing w:val="16"/>
          <w:position w:val="6"/>
        </w:rPr>
        <w:t>n</w:t>
      </w:r>
      <w:r>
        <w:rPr>
          <w:rFonts w:ascii="Times New Roman" w:hAnsi="Times New Roman" w:eastAsia="Times New Roman" w:cs="Times New Roman"/>
          <w:sz w:val="17"/>
          <w:szCs w:val="17"/>
          <w:i/>
          <w:iCs/>
          <w:spacing w:val="5"/>
          <w:position w:val="6"/>
        </w:rPr>
        <w:t xml:space="preserve">  </w:t>
      </w:r>
      <w:r>
        <w:rPr>
          <w:rFonts w:ascii="Times New Roman" w:hAnsi="Times New Roman" w:eastAsia="Times New Roman" w:cs="Times New Roman"/>
          <w:sz w:val="24"/>
          <w:szCs w:val="24"/>
          <w:spacing w:val="16"/>
          <w:position w:val="-1"/>
        </w:rPr>
        <w:t>= </w:t>
      </w:r>
      <w:r>
        <w:rPr>
          <w:rFonts w:ascii="Times New Roman" w:hAnsi="Times New Roman" w:eastAsia="Times New Roman" w:cs="Times New Roman"/>
          <w:sz w:val="23"/>
          <w:szCs w:val="23"/>
          <w:spacing w:val="16"/>
          <w:position w:val="-1"/>
        </w:rPr>
        <w:t>Mixer</w:t>
      </w:r>
      <w:r>
        <w:rPr>
          <w:rFonts w:ascii="Times New Roman" w:hAnsi="Times New Roman" w:eastAsia="Times New Roman" w:cs="Times New Roman"/>
          <w:sz w:val="23"/>
          <w:szCs w:val="23"/>
          <w:spacing w:val="-30"/>
          <w:position w:val="-1"/>
        </w:rPr>
        <w:t xml:space="preserve"> </w:t>
      </w:r>
      <w:r>
        <w:rPr>
          <w:rFonts w:ascii="Times New Roman" w:hAnsi="Times New Roman" w:eastAsia="Times New Roman" w:cs="Times New Roman"/>
          <w:sz w:val="24"/>
          <w:szCs w:val="24"/>
          <w:spacing w:val="16"/>
          <w:position w:val="-1"/>
        </w:rPr>
        <w:t>(</w:t>
      </w:r>
      <w:r>
        <w:rPr>
          <w:rFonts w:ascii="Times New Roman" w:hAnsi="Times New Roman" w:eastAsia="Times New Roman" w:cs="Times New Roman"/>
          <w:sz w:val="23"/>
          <w:szCs w:val="23"/>
          <w:spacing w:val="16"/>
          <w:position w:val="-1"/>
        </w:rPr>
        <w:t>Norm</w:t>
      </w:r>
      <w:r>
        <w:rPr>
          <w:rFonts w:ascii="Times New Roman" w:hAnsi="Times New Roman" w:eastAsia="Times New Roman" w:cs="Times New Roman"/>
          <w:sz w:val="24"/>
          <w:szCs w:val="24"/>
          <w:spacing w:val="16"/>
          <w:position w:val="-1"/>
        </w:rPr>
        <w:t>(</w:t>
      </w:r>
      <w:r>
        <w:rPr>
          <w:rFonts w:ascii="Times New Roman" w:hAnsi="Times New Roman" w:eastAsia="Times New Roman" w:cs="Times New Roman"/>
          <w:sz w:val="23"/>
          <w:szCs w:val="23"/>
          <w:i/>
          <w:iCs/>
          <w:spacing w:val="16"/>
          <w:position w:val="-1"/>
        </w:rPr>
        <w:t>X</w:t>
      </w:r>
      <w:r>
        <w:rPr>
          <w:rFonts w:ascii="Times New Roman" w:hAnsi="Times New Roman" w:eastAsia="Times New Roman" w:cs="Times New Roman"/>
          <w:sz w:val="17"/>
          <w:szCs w:val="17"/>
          <w:i/>
          <w:iCs/>
          <w:spacing w:val="16"/>
          <w:position w:val="6"/>
        </w:rPr>
        <w:t>n</w:t>
      </w:r>
      <w:r>
        <w:rPr>
          <w:rFonts w:ascii="Microsoft YaHei" w:hAnsi="Microsoft YaHei" w:eastAsia="Microsoft YaHei" w:cs="Microsoft YaHei"/>
          <w:sz w:val="18"/>
          <w:szCs w:val="18"/>
          <w:i/>
          <w:iCs/>
          <w:spacing w:val="16"/>
          <w:position w:val="6"/>
        </w:rPr>
        <w:t>__</w:t>
      </w:r>
      <w:r>
        <w:rPr>
          <w:rFonts w:ascii="Times New Roman" w:hAnsi="Times New Roman" w:eastAsia="Times New Roman" w:cs="Times New Roman"/>
          <w:sz w:val="17"/>
          <w:szCs w:val="17"/>
          <w:spacing w:val="16"/>
          <w:position w:val="6"/>
        </w:rPr>
        <w:t>1</w:t>
      </w:r>
      <w:r>
        <w:rPr>
          <w:rFonts w:ascii="Times New Roman" w:hAnsi="Times New Roman" w:eastAsia="Times New Roman" w:cs="Times New Roman"/>
          <w:sz w:val="24"/>
          <w:szCs w:val="24"/>
          <w:spacing w:val="16"/>
          <w:position w:val="-1"/>
        </w:rPr>
        <w:t>)) + </w:t>
      </w:r>
      <w:r>
        <w:rPr>
          <w:rFonts w:ascii="Times New Roman" w:hAnsi="Times New Roman" w:eastAsia="Times New Roman" w:cs="Times New Roman"/>
          <w:sz w:val="23"/>
          <w:szCs w:val="23"/>
          <w:i/>
          <w:iCs/>
          <w:spacing w:val="16"/>
          <w:position w:val="-1"/>
        </w:rPr>
        <w:t>X</w:t>
      </w:r>
      <w:r>
        <w:rPr>
          <w:rFonts w:ascii="Times New Roman" w:hAnsi="Times New Roman" w:eastAsia="Times New Roman" w:cs="Times New Roman"/>
          <w:sz w:val="17"/>
          <w:szCs w:val="17"/>
          <w:i/>
          <w:iCs/>
          <w:spacing w:val="16"/>
          <w:position w:val="6"/>
        </w:rPr>
        <w:t>n</w:t>
      </w:r>
      <w:r>
        <w:rPr>
          <w:rFonts w:ascii="Microsoft YaHei" w:hAnsi="Microsoft YaHei" w:eastAsia="Microsoft YaHei" w:cs="Microsoft YaHei"/>
          <w:sz w:val="18"/>
          <w:szCs w:val="18"/>
          <w:i/>
          <w:iCs/>
          <w:spacing w:val="16"/>
          <w:position w:val="6"/>
        </w:rPr>
        <w:t>__</w:t>
      </w:r>
      <w:r>
        <w:rPr>
          <w:rFonts w:ascii="Times New Roman" w:hAnsi="Times New Roman" w:eastAsia="Times New Roman" w:cs="Times New Roman"/>
          <w:sz w:val="17"/>
          <w:szCs w:val="17"/>
          <w:spacing w:val="16"/>
          <w:position w:val="6"/>
        </w:rPr>
        <w:t>1</w:t>
      </w:r>
      <w:r>
        <w:rPr>
          <w:rFonts w:ascii="Times New Roman" w:hAnsi="Times New Roman" w:eastAsia="Times New Roman" w:cs="Times New Roman"/>
          <w:sz w:val="23"/>
          <w:szCs w:val="23"/>
          <w:spacing w:val="16"/>
          <w:position w:val="-1"/>
        </w:rPr>
        <w:t>,</w:t>
      </w:r>
    </w:p>
    <w:p>
      <w:pPr>
        <w:ind w:left="2816"/>
        <w:spacing w:before="222" w:line="341"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19"/>
          <w:position w:val="1"/>
        </w:rPr>
        <w:t>X</w:t>
      </w:r>
      <w:r>
        <w:rPr>
          <w:rFonts w:ascii="Times New Roman" w:hAnsi="Times New Roman" w:eastAsia="Times New Roman" w:cs="Times New Roman"/>
          <w:sz w:val="17"/>
          <w:szCs w:val="17"/>
          <w:i/>
          <w:iCs/>
          <w:spacing w:val="19"/>
          <w:position w:val="9"/>
        </w:rPr>
        <w:t>n</w:t>
      </w:r>
      <w:r>
        <w:rPr>
          <w:rFonts w:ascii="Times New Roman" w:hAnsi="Times New Roman" w:eastAsia="Times New Roman" w:cs="Times New Roman"/>
          <w:sz w:val="17"/>
          <w:szCs w:val="17"/>
          <w:i/>
          <w:iCs/>
          <w:spacing w:val="5"/>
          <w:position w:val="9"/>
        </w:rPr>
        <w:t xml:space="preserve">  </w:t>
      </w:r>
      <w:r>
        <w:rPr>
          <w:rFonts w:ascii="Times New Roman" w:hAnsi="Times New Roman" w:eastAsia="Times New Roman" w:cs="Times New Roman"/>
          <w:sz w:val="24"/>
          <w:szCs w:val="24"/>
          <w:spacing w:val="19"/>
          <w:position w:val="1"/>
        </w:rPr>
        <w:t>= </w:t>
      </w:r>
      <w:r>
        <w:rPr>
          <w:rFonts w:ascii="Times New Roman" w:hAnsi="Times New Roman" w:eastAsia="Times New Roman" w:cs="Times New Roman"/>
          <w:sz w:val="23"/>
          <w:szCs w:val="23"/>
          <w:spacing w:val="19"/>
          <w:position w:val="1"/>
        </w:rPr>
        <w:t>MLP</w:t>
      </w:r>
      <w:r>
        <w:rPr>
          <w:rFonts w:ascii="Times New Roman" w:hAnsi="Times New Roman" w:eastAsia="Times New Roman" w:cs="Times New Roman"/>
          <w:sz w:val="23"/>
          <w:szCs w:val="23"/>
          <w:spacing w:val="-29"/>
          <w:position w:val="1"/>
        </w:rPr>
        <w:t xml:space="preserve"> </w:t>
      </w:r>
      <w:r>
        <w:rPr>
          <w:rFonts w:ascii="Times New Roman" w:hAnsi="Times New Roman" w:eastAsia="Times New Roman" w:cs="Times New Roman"/>
          <w:sz w:val="24"/>
          <w:szCs w:val="24"/>
          <w:spacing w:val="19"/>
          <w:position w:val="1"/>
        </w:rPr>
        <w:t>(</w:t>
      </w:r>
      <w:r>
        <w:rPr>
          <w:rFonts w:ascii="Times New Roman" w:hAnsi="Times New Roman" w:eastAsia="Times New Roman" w:cs="Times New Roman"/>
          <w:sz w:val="23"/>
          <w:szCs w:val="23"/>
          <w:spacing w:val="19"/>
          <w:position w:val="1"/>
        </w:rPr>
        <w:t>Norm</w:t>
      </w:r>
      <w:r>
        <w:rPr>
          <w:rFonts w:ascii="Times New Roman" w:hAnsi="Times New Roman" w:eastAsia="Times New Roman" w:cs="Times New Roman"/>
          <w:sz w:val="24"/>
          <w:szCs w:val="24"/>
          <w:spacing w:val="19"/>
          <w:position w:val="1"/>
        </w:rPr>
        <w:t>(</w:t>
      </w:r>
      <w:r>
        <w:ruby>
          <w:rubyPr>
            <w:rubyAlign w:val="left"/>
            <w:hpsRaise w:val="2"/>
            <w:hps w:val="23"/>
            <w:hpsBaseText w:val="23"/>
          </w:rubyPr>
          <w:rt>
            <w:r>
              <w:rPr>
                <w:rFonts w:ascii="Times New Roman" w:hAnsi="Times New Roman" w:eastAsia="Times New Roman" w:cs="Times New Roman"/>
                <w:sz w:val="23"/>
                <w:szCs w:val="23"/>
                <w:w w:val="175"/>
                <w:position w:val="2"/>
              </w:rPr>
              <w:t>ˆ</w:t>
            </w:r>
          </w:rt>
          <w:rubyBase>
            <w:r>
              <w:rPr>
                <w:rFonts w:ascii="Times New Roman" w:hAnsi="Times New Roman" w:eastAsia="Times New Roman" w:cs="Times New Roman"/>
                <w:sz w:val="23"/>
                <w:szCs w:val="23"/>
                <w:i/>
                <w:iCs/>
                <w:w w:val="131"/>
                <w:position w:val="1"/>
              </w:rPr>
              <w:t>X</w:t>
            </w:r>
          </w:rubyBase>
        </w:ruby>
      </w:r>
      <w:r>
        <w:rPr>
          <w:rFonts w:ascii="Times New Roman" w:hAnsi="Times New Roman" w:eastAsia="Times New Roman" w:cs="Times New Roman"/>
          <w:sz w:val="17"/>
          <w:szCs w:val="17"/>
          <w:i/>
          <w:iCs/>
          <w:spacing w:val="19"/>
          <w:position w:val="9"/>
        </w:rPr>
        <w:t>n</w:t>
      </w:r>
      <w:r>
        <w:rPr>
          <w:rFonts w:ascii="Times New Roman" w:hAnsi="Times New Roman" w:eastAsia="Times New Roman" w:cs="Times New Roman"/>
          <w:sz w:val="17"/>
          <w:szCs w:val="17"/>
          <w:i/>
          <w:iCs/>
          <w:spacing w:val="-13"/>
          <w:position w:val="9"/>
        </w:rPr>
        <w:t xml:space="preserve"> </w:t>
      </w:r>
      <w:r>
        <w:rPr>
          <w:rFonts w:ascii="Times New Roman" w:hAnsi="Times New Roman" w:eastAsia="Times New Roman" w:cs="Times New Roman"/>
          <w:sz w:val="24"/>
          <w:szCs w:val="24"/>
          <w:spacing w:val="19"/>
          <w:position w:val="1"/>
        </w:rPr>
        <w:t>)) + </w:t>
      </w:r>
      <w:r>
        <w:ruby>
          <w:rubyPr>
            <w:rubyAlign w:val="left"/>
            <w:hpsRaise w:val="2"/>
            <w:hps w:val="23"/>
            <w:hpsBaseText w:val="23"/>
          </w:rubyPr>
          <w:rt>
            <w:r>
              <w:rPr>
                <w:rFonts w:ascii="Times New Roman" w:hAnsi="Times New Roman" w:eastAsia="Times New Roman" w:cs="Times New Roman"/>
                <w:sz w:val="23"/>
                <w:szCs w:val="23"/>
                <w:w w:val="175"/>
                <w:position w:val="2"/>
              </w:rPr>
              <w:t>ˆ</w:t>
            </w:r>
          </w:rt>
          <w:rubyBase>
            <w:r>
              <w:rPr>
                <w:rFonts w:ascii="Times New Roman" w:hAnsi="Times New Roman" w:eastAsia="Times New Roman" w:cs="Times New Roman"/>
                <w:sz w:val="23"/>
                <w:szCs w:val="23"/>
                <w:i/>
                <w:iCs/>
                <w:w w:val="121"/>
                <w:position w:val="1"/>
              </w:rPr>
              <w:t>X</w:t>
            </w:r>
          </w:rubyBase>
        </w:ruby>
      </w:r>
      <w:r>
        <w:rPr>
          <w:rFonts w:ascii="Times New Roman" w:hAnsi="Times New Roman" w:eastAsia="Times New Roman" w:cs="Times New Roman"/>
          <w:sz w:val="17"/>
          <w:szCs w:val="17"/>
          <w:i/>
          <w:iCs/>
          <w:spacing w:val="18"/>
          <w:position w:val="9"/>
        </w:rPr>
        <w:t>n</w:t>
      </w:r>
      <w:r>
        <w:rPr>
          <w:rFonts w:ascii="Times New Roman" w:hAnsi="Times New Roman" w:eastAsia="Times New Roman" w:cs="Times New Roman"/>
          <w:sz w:val="23"/>
          <w:szCs w:val="23"/>
          <w:spacing w:val="18"/>
          <w:position w:val="1"/>
        </w:rPr>
        <w:t>,</w:t>
      </w:r>
    </w:p>
    <w:p>
      <w:pPr>
        <w:pStyle w:val="BodyText"/>
        <w:ind w:left="602"/>
        <w:spacing w:before="292" w:line="201" w:lineRule="auto"/>
        <w:rPr/>
      </w:pPr>
      <w:r>
        <w:rPr>
          <w:rFonts w:ascii="Times New Roman" w:hAnsi="Times New Roman" w:eastAsia="Times New Roman" w:cs="Times New Roman"/>
          <w:b/>
          <w:bCs/>
          <w:spacing w:val="2"/>
        </w:rPr>
        <w:t>(2)</w:t>
      </w:r>
      <w:r>
        <w:rPr>
          <w:rFonts w:ascii="Times New Roman" w:hAnsi="Times New Roman" w:eastAsia="Times New Roman" w:cs="Times New Roman"/>
          <w:b/>
          <w:bCs/>
          <w:spacing w:val="18"/>
        </w:rPr>
        <w:t xml:space="preserve"> </w:t>
      </w:r>
      <w:r>
        <w:rPr>
          <w:spacing w:val="2"/>
        </w:rPr>
        <w:t>层架构</w:t>
      </w:r>
    </w:p>
    <w:p>
      <w:pPr>
        <w:spacing w:line="201" w:lineRule="auto"/>
        <w:sectPr>
          <w:headerReference w:type="default" r:id="rId43"/>
          <w:footerReference w:type="default" r:id="rId44"/>
          <w:pgSz w:w="12240" w:h="15840"/>
          <w:pgMar w:top="1040" w:right="1302" w:bottom="943" w:left="1585" w:header="610" w:footer="780" w:gutter="0"/>
        </w:sectPr>
        <w:rPr/>
      </w:pPr>
    </w:p>
    <w:p>
      <w:pPr>
        <w:spacing w:line="341" w:lineRule="auto"/>
        <w:rPr>
          <w:rFonts w:ascii="Arial"/>
          <w:sz w:val="21"/>
        </w:rPr>
      </w:pPr>
      <w:r/>
    </w:p>
    <w:p>
      <w:pPr>
        <w:pStyle w:val="BodyText"/>
        <w:ind w:left="8" w:right="113" w:firstLine="499"/>
        <w:spacing w:before="84" w:line="264" w:lineRule="auto"/>
        <w:jc w:val="both"/>
        <w:rPr/>
      </w:pPr>
      <w:bookmarkStart w:name="bookmark79" w:id="56"/>
      <w:bookmarkEnd w:id="56"/>
      <w:r>
        <w:rPr>
          <w:spacing w:val="13"/>
        </w:rPr>
        <w:t>经过重新设计的</w:t>
      </w:r>
      <w:r>
        <w:rPr>
          <w:spacing w:val="39"/>
          <w:w w:val="101"/>
        </w:rPr>
        <w:t xml:space="preserve"> </w:t>
      </w:r>
      <w:r>
        <w:rPr>
          <w:rFonts w:ascii="Times New Roman" w:hAnsi="Times New Roman" w:eastAsia="Times New Roman" w:cs="Times New Roman"/>
        </w:rPr>
        <w:t>Mamba</w:t>
      </w:r>
      <w:r>
        <w:rPr>
          <w:rFonts w:ascii="Times New Roman" w:hAnsi="Times New Roman" w:eastAsia="Times New Roman" w:cs="Times New Roman"/>
          <w:spacing w:val="36"/>
          <w:w w:val="101"/>
        </w:rPr>
        <w:t xml:space="preserve"> </w:t>
      </w:r>
      <w:r>
        <w:rPr>
          <w:spacing w:val="13"/>
        </w:rPr>
        <w:t>模块将更加适合处理视觉任务：</w:t>
      </w:r>
      <w:r>
        <w:rPr>
          <w:spacing w:val="-12"/>
        </w:rPr>
        <w:t xml:space="preserve"> </w:t>
      </w:r>
      <w:r>
        <w:rPr>
          <w:spacing w:val="13"/>
        </w:rPr>
        <w:t>传统的因果卷积（</w:t>
      </w:r>
      <w:r>
        <w:rPr>
          <w:rFonts w:ascii="Times New Roman" w:hAnsi="Times New Roman" w:eastAsia="Times New Roman" w:cs="Times New Roman"/>
        </w:rPr>
        <w:t>Causal </w:t>
      </w:r>
      <w:r>
        <w:rPr>
          <w:rFonts w:ascii="Times New Roman" w:hAnsi="Times New Roman" w:eastAsia="Times New Roman" w:cs="Times New Roman"/>
        </w:rPr>
        <w:t>Convolution</w:t>
      </w:r>
      <w:r>
        <w:rPr>
          <w:spacing w:val="8"/>
        </w:rPr>
        <w:t>）</w:t>
      </w:r>
      <w:r>
        <w:rPr>
          <w:spacing w:val="-25"/>
        </w:rPr>
        <w:t xml:space="preserve"> </w:t>
      </w:r>
      <w:r>
        <w:rPr>
          <w:spacing w:val="8"/>
        </w:rPr>
        <w:t>将被替换为常规卷积，</w:t>
      </w:r>
      <w:r>
        <w:rPr>
          <w:spacing w:val="-24"/>
        </w:rPr>
        <w:t xml:space="preserve"> </w:t>
      </w:r>
      <w:r>
        <w:rPr>
          <w:spacing w:val="8"/>
        </w:rPr>
        <w:t>传统的因果卷积将会限制信息的方向，</w:t>
      </w:r>
      <w:r>
        <w:rPr>
          <w:spacing w:val="-14"/>
        </w:rPr>
        <w:t xml:space="preserve"> </w:t>
      </w:r>
      <w:r>
        <w:rPr>
          <w:spacing w:val="8"/>
        </w:rPr>
        <w:t>这对于</w:t>
      </w:r>
      <w:r>
        <w:rPr>
          <w:spacing w:val="7"/>
        </w:rPr>
        <w:t>视觉</w:t>
      </w:r>
      <w:r>
        <w:rPr>
          <w:spacing w:val="3"/>
        </w:rPr>
        <w:t>任务来说是多余不必要的；</w:t>
      </w:r>
      <w:r>
        <w:rPr>
          <w:spacing w:val="40"/>
        </w:rPr>
        <w:t xml:space="preserve"> </w:t>
      </w:r>
      <w:r>
        <w:rPr>
          <w:spacing w:val="3"/>
        </w:rPr>
        <w:t>此外还添加了一个不包含 </w:t>
      </w:r>
      <w:r>
        <w:rPr>
          <w:rFonts w:ascii="Times New Roman" w:hAnsi="Times New Roman" w:eastAsia="Times New Roman" w:cs="Times New Roman"/>
        </w:rPr>
        <w:t>SSM</w:t>
      </w:r>
      <w:r>
        <w:rPr>
          <w:rFonts w:ascii="Times New Roman" w:hAnsi="Times New Roman" w:eastAsia="Times New Roman" w:cs="Times New Roman"/>
          <w:spacing w:val="30"/>
        </w:rPr>
        <w:t xml:space="preserve"> </w:t>
      </w:r>
      <w:r>
        <w:rPr>
          <w:spacing w:val="3"/>
        </w:rPr>
        <w:t>的对称分支，</w:t>
      </w:r>
      <w:r>
        <w:rPr>
          <w:spacing w:val="-32"/>
        </w:rPr>
        <w:t xml:space="preserve"> </w:t>
      </w:r>
      <w:r>
        <w:rPr>
          <w:spacing w:val="2"/>
        </w:rPr>
        <w:t>由额外的卷积与</w:t>
      </w:r>
      <w:r>
        <w:rPr>
          <w:rFonts w:ascii="Times New Roman" w:hAnsi="Times New Roman" w:eastAsia="Times New Roman" w:cs="Times New Roman"/>
        </w:rPr>
        <w:t>SiLU</w:t>
      </w:r>
      <w:r>
        <w:rPr>
          <w:rFonts w:ascii="Times New Roman" w:hAnsi="Times New Roman" w:eastAsia="Times New Roman" w:cs="Times New Roman"/>
          <w:spacing w:val="38"/>
          <w:w w:val="101"/>
        </w:rPr>
        <w:t xml:space="preserve"> </w:t>
      </w:r>
      <w:r>
        <w:rPr>
          <w:spacing w:val="5"/>
        </w:rPr>
        <w:t>激活函数组成， 以弥补由于</w:t>
      </w:r>
      <w:r>
        <w:rPr>
          <w:spacing w:val="22"/>
          <w:w w:val="101"/>
        </w:rPr>
        <w:t xml:space="preserve"> </w:t>
      </w:r>
      <w:r>
        <w:rPr>
          <w:rFonts w:ascii="Times New Roman" w:hAnsi="Times New Roman" w:eastAsia="Times New Roman" w:cs="Times New Roman"/>
        </w:rPr>
        <w:t>SSM</w:t>
      </w:r>
      <w:r>
        <w:rPr>
          <w:rFonts w:ascii="Times New Roman" w:hAnsi="Times New Roman" w:eastAsia="Times New Roman" w:cs="Times New Roman"/>
          <w:spacing w:val="41"/>
          <w:w w:val="101"/>
        </w:rPr>
        <w:t xml:space="preserve"> </w:t>
      </w:r>
      <w:r>
        <w:rPr>
          <w:spacing w:val="5"/>
        </w:rPr>
        <w:t>的顺序约束而丢失的内容； 两个分支的输出将被</w:t>
      </w:r>
      <w:r>
        <w:rPr>
          <w:spacing w:val="9"/>
        </w:rPr>
        <w:t>拼接，</w:t>
      </w:r>
      <w:r>
        <w:rPr>
          <w:spacing w:val="-13"/>
        </w:rPr>
        <w:t xml:space="preserve"> </w:t>
      </w:r>
      <w:r>
        <w:rPr>
          <w:spacing w:val="9"/>
        </w:rPr>
        <w:t>并通过最终的线性层进行投影。这种协同设计</w:t>
      </w:r>
      <w:r>
        <w:rPr>
          <w:spacing w:val="8"/>
        </w:rPr>
        <w:t>确保了最终的特征表示能够同时结</w:t>
      </w:r>
      <w:r>
        <w:rPr>
          <w:spacing w:val="7"/>
        </w:rPr>
        <w:t>合顺序信息和空间信息，从而利用两个分支的优势。</w:t>
      </w:r>
    </w:p>
    <w:p>
      <w:pPr>
        <w:ind w:firstLine="2736"/>
        <w:spacing w:line="4330" w:lineRule="exact"/>
        <w:rPr/>
      </w:pPr>
      <w:r>
        <w:rPr>
          <w:position w:val="-86"/>
        </w:rPr>
        <w:drawing>
          <wp:inline distT="0" distB="0" distL="0" distR="0">
            <wp:extent cx="2316930" cy="2749930"/>
            <wp:effectExtent l="0" t="0" r="0" b="0"/>
            <wp:docPr id="28" name="IM 28"/>
            <wp:cNvGraphicFramePr/>
            <a:graphic>
              <a:graphicData uri="http://schemas.openxmlformats.org/drawingml/2006/picture">
                <pic:pic>
                  <pic:nvPicPr>
                    <pic:cNvPr id="28" name="IM 28"/>
                    <pic:cNvPicPr/>
                  </pic:nvPicPr>
                  <pic:blipFill>
                    <a:blip r:embed="rId47"/>
                    <a:stretch>
                      <a:fillRect/>
                    </a:stretch>
                  </pic:blipFill>
                  <pic:spPr>
                    <a:xfrm rot="0">
                      <a:off x="0" y="0"/>
                      <a:ext cx="2316930" cy="2749930"/>
                    </a:xfrm>
                    <a:prstGeom prst="rect">
                      <a:avLst/>
                    </a:prstGeom>
                  </pic:spPr>
                </pic:pic>
              </a:graphicData>
            </a:graphic>
          </wp:inline>
        </w:drawing>
      </w:r>
    </w:p>
    <w:p>
      <w:pPr>
        <w:pStyle w:val="BodyText"/>
        <w:ind w:left="1809"/>
        <w:spacing w:before="301" w:line="205" w:lineRule="auto"/>
        <w:rPr/>
      </w:pPr>
      <w:r>
        <w:rPr>
          <w:spacing w:val="5"/>
        </w:rPr>
        <w:t>图 </w:t>
      </w:r>
      <w:r>
        <w:rPr>
          <w:rFonts w:ascii="Times New Roman" w:hAnsi="Times New Roman" w:eastAsia="Times New Roman" w:cs="Times New Roman"/>
          <w:spacing w:val="5"/>
        </w:rPr>
        <w:t>6:  </w:t>
      </w:r>
      <w:r>
        <w:rPr>
          <w:spacing w:val="5"/>
        </w:rPr>
        <w:t>融合状态空间模型与卷积的特征提取结构</w:t>
      </w:r>
      <w:r>
        <w:rPr>
          <w:spacing w:val="4"/>
        </w:rPr>
        <w:t>示意图</w:t>
      </w:r>
    </w:p>
    <w:p>
      <w:pPr>
        <w:pStyle w:val="BodyText"/>
        <w:ind w:left="8" w:right="115" w:firstLine="486"/>
        <w:spacing w:before="73" w:line="269" w:lineRule="auto"/>
        <w:jc w:val="both"/>
        <w:rPr/>
      </w:pPr>
      <w:r>
        <w:rPr>
          <w:spacing w:val="7"/>
        </w:rPr>
        <w:t>每个分支的输出将被投影到大小为</w:t>
      </w:r>
      <w:r>
        <w:rPr>
          <w:spacing w:val="34"/>
          <w:w w:val="101"/>
        </w:rPr>
        <w:t xml:space="preserve"> </w:t>
      </w:r>
      <w:r>
        <w:rPr>
          <w:position w:val="-13"/>
        </w:rPr>
        <w:drawing>
          <wp:inline distT="0" distB="0" distL="0" distR="0">
            <wp:extent cx="79488" cy="224825"/>
            <wp:effectExtent l="0" t="0" r="0" b="0"/>
            <wp:docPr id="30" name="IM 30"/>
            <wp:cNvGraphicFramePr/>
            <a:graphic>
              <a:graphicData uri="http://schemas.openxmlformats.org/drawingml/2006/picture">
                <pic:pic>
                  <pic:nvPicPr>
                    <pic:cNvPr id="30" name="IM 30"/>
                    <pic:cNvPicPr/>
                  </pic:nvPicPr>
                  <pic:blipFill>
                    <a:blip r:embed="rId48"/>
                    <a:stretch>
                      <a:fillRect/>
                    </a:stretch>
                  </pic:blipFill>
                  <pic:spPr>
                    <a:xfrm rot="0">
                      <a:off x="0" y="0"/>
                      <a:ext cx="79488" cy="224825"/>
                    </a:xfrm>
                    <a:prstGeom prst="rect">
                      <a:avLst/>
                    </a:prstGeom>
                  </pic:spPr>
                </pic:pic>
              </a:graphicData>
            </a:graphic>
          </wp:inline>
        </w:drawing>
      </w:r>
      <w:r>
        <w:rPr>
          <w:spacing w:val="4"/>
        </w:rPr>
        <w:t xml:space="preserve">  </w:t>
      </w:r>
      <w:r>
        <w:rPr>
          <w:spacing w:val="7"/>
        </w:rPr>
        <w:t>的嵌入空间（即原始嵌入维度的一半</w:t>
      </w:r>
      <w:r>
        <w:rPr>
          <w:spacing w:val="-24"/>
        </w:rPr>
        <w:t>），</w:t>
      </w:r>
      <w:r>
        <w:rPr>
          <w:spacing w:val="-5"/>
        </w:rPr>
        <w:t xml:space="preserve"> </w:t>
      </w:r>
      <w:r>
        <w:rPr>
          <w:spacing w:val="7"/>
        </w:rPr>
        <w:t>以保</w:t>
      </w:r>
      <w:r>
        <w:rPr>
          <w:spacing w:val="10"/>
        </w:rPr>
        <w:t>持与原始块设计相似的参数数量。给定输入 </w:t>
      </w:r>
      <w:r>
        <w:rPr>
          <w:rFonts w:ascii="Times New Roman" w:hAnsi="Times New Roman" w:eastAsia="Times New Roman" w:cs="Times New Roman"/>
          <w:i/>
          <w:iCs/>
        </w:rPr>
        <w:t>X</w:t>
      </w:r>
      <w:r>
        <w:rPr>
          <w:rFonts w:ascii="Times New Roman" w:hAnsi="Times New Roman" w:eastAsia="Times New Roman" w:cs="Times New Roman"/>
          <w:sz w:val="17"/>
          <w:szCs w:val="17"/>
        </w:rPr>
        <w:t>in</w:t>
      </w:r>
      <w:r>
        <w:rPr>
          <w:rFonts w:ascii="Times New Roman" w:hAnsi="Times New Roman" w:eastAsia="Times New Roman" w:cs="Times New Roman"/>
          <w:sz w:val="17"/>
          <w:szCs w:val="17"/>
          <w:spacing w:val="15"/>
          <w:w w:val="101"/>
        </w:rPr>
        <w:t xml:space="preserve">  </w:t>
      </w:r>
      <w:r>
        <w:rPr>
          <w:spacing w:val="10"/>
        </w:rPr>
        <w:t>，</w:t>
      </w:r>
      <w:r>
        <w:rPr>
          <w:rFonts w:ascii="Times New Roman" w:hAnsi="Times New Roman" w:eastAsia="Times New Roman" w:cs="Times New Roman"/>
        </w:rPr>
        <w:t>MambaVision</w:t>
      </w:r>
      <w:r>
        <w:rPr>
          <w:rFonts w:ascii="Times New Roman" w:hAnsi="Times New Roman" w:eastAsia="Times New Roman" w:cs="Times New Roman"/>
          <w:spacing w:val="32"/>
        </w:rPr>
        <w:t xml:space="preserve"> </w:t>
      </w:r>
      <w:r>
        <w:rPr>
          <w:spacing w:val="10"/>
        </w:rPr>
        <w:t>混合器的输出 </w:t>
      </w:r>
      <w:r>
        <w:rPr>
          <w:rFonts w:ascii="Times New Roman" w:hAnsi="Times New Roman" w:eastAsia="Times New Roman" w:cs="Times New Roman"/>
          <w:i/>
          <w:iCs/>
          <w:position w:val="-1"/>
        </w:rPr>
        <w:t>X</w:t>
      </w:r>
      <w:r>
        <w:rPr>
          <w:rFonts w:ascii="Times New Roman" w:hAnsi="Times New Roman" w:eastAsia="Times New Roman" w:cs="Times New Roman"/>
          <w:sz w:val="17"/>
          <w:szCs w:val="17"/>
          <w:position w:val="-1"/>
        </w:rPr>
        <w:t>out</w:t>
      </w:r>
      <w:r>
        <w:rPr>
          <w:rFonts w:ascii="Times New Roman" w:hAnsi="Times New Roman" w:eastAsia="Times New Roman" w:cs="Times New Roman"/>
          <w:sz w:val="17"/>
          <w:szCs w:val="17"/>
          <w:spacing w:val="10"/>
          <w:position w:val="-1"/>
        </w:rPr>
        <w:t xml:space="preserve">  </w:t>
      </w:r>
      <w:r>
        <w:rPr>
          <w:spacing w:val="10"/>
        </w:rPr>
        <w:t>计算</w:t>
      </w:r>
      <w:r>
        <w:rPr>
          <w:spacing w:val="-8"/>
        </w:rPr>
        <w:t>如下：</w:t>
      </w:r>
    </w:p>
    <w:p>
      <w:pPr>
        <w:ind w:left="2580" w:right="2271" w:hanging="413"/>
        <w:spacing w:before="208" w:line="25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16"/>
          <w:position w:val="-16"/>
        </w:rPr>
        <w:t>X</w:t>
      </w:r>
      <w:r>
        <w:rPr>
          <w:rFonts w:ascii="Times New Roman" w:hAnsi="Times New Roman" w:eastAsia="Times New Roman" w:cs="Times New Roman"/>
          <w:sz w:val="17"/>
          <w:szCs w:val="17"/>
          <w:spacing w:val="16"/>
          <w:position w:val="-16"/>
        </w:rPr>
        <w:t>1</w:t>
      </w:r>
      <w:r>
        <w:rPr>
          <w:rFonts w:ascii="Times New Roman" w:hAnsi="Times New Roman" w:eastAsia="Times New Roman" w:cs="Times New Roman"/>
          <w:sz w:val="17"/>
          <w:szCs w:val="17"/>
          <w:spacing w:val="7"/>
          <w:position w:val="-16"/>
        </w:rPr>
        <w:t xml:space="preserve">  </w:t>
      </w:r>
      <w:r>
        <w:rPr>
          <w:rFonts w:ascii="Times New Roman" w:hAnsi="Times New Roman" w:eastAsia="Times New Roman" w:cs="Times New Roman"/>
          <w:sz w:val="24"/>
          <w:szCs w:val="24"/>
          <w:spacing w:val="16"/>
          <w:position w:val="-13"/>
        </w:rPr>
        <w:t>= </w:t>
      </w:r>
      <w:r>
        <w:rPr>
          <w:rFonts w:ascii="Times New Roman" w:hAnsi="Times New Roman" w:eastAsia="Times New Roman" w:cs="Times New Roman"/>
          <w:sz w:val="23"/>
          <w:szCs w:val="23"/>
          <w:spacing w:val="16"/>
          <w:position w:val="-13"/>
        </w:rPr>
        <w:t>Scan</w:t>
      </w:r>
      <w:r>
        <w:rPr>
          <w:rFonts w:ascii="Times New Roman" w:hAnsi="Times New Roman" w:eastAsia="Times New Roman" w:cs="Times New Roman"/>
          <w:sz w:val="23"/>
          <w:szCs w:val="23"/>
          <w:spacing w:val="30"/>
          <w:position w:val="-13"/>
        </w:rPr>
        <w:t xml:space="preserve"> </w:t>
      </w:r>
      <w:r>
        <w:rPr>
          <w:rFonts w:ascii="Times New Roman" w:hAnsi="Times New Roman" w:eastAsia="Times New Roman" w:cs="Times New Roman"/>
          <w:sz w:val="23"/>
          <w:szCs w:val="23"/>
          <w:spacing w:val="16"/>
          <w:position w:val="6"/>
        </w:rPr>
        <w:t>(</w:t>
      </w:r>
      <w:r>
        <w:rPr>
          <w:rFonts w:ascii="Times New Roman" w:hAnsi="Times New Roman" w:eastAsia="Times New Roman" w:cs="Times New Roman"/>
          <w:sz w:val="23"/>
          <w:szCs w:val="23"/>
          <w:i/>
          <w:iCs/>
          <w:spacing w:val="16"/>
          <w:position w:val="6"/>
        </w:rPr>
        <w:t>σ</w:t>
      </w:r>
      <w:r>
        <w:rPr>
          <w:rFonts w:ascii="Times New Roman" w:hAnsi="Times New Roman" w:eastAsia="Times New Roman" w:cs="Times New Roman"/>
          <w:sz w:val="23"/>
          <w:szCs w:val="23"/>
          <w:i/>
          <w:iCs/>
          <w:spacing w:val="26"/>
          <w:w w:val="101"/>
          <w:position w:val="6"/>
        </w:rPr>
        <w:t xml:space="preserve"> </w:t>
      </w:r>
      <w:r>
        <w:rPr>
          <w:rFonts w:ascii="Times New Roman" w:hAnsi="Times New Roman" w:eastAsia="Times New Roman" w:cs="Times New Roman"/>
          <w:sz w:val="23"/>
          <w:szCs w:val="23"/>
          <w:spacing w:val="16"/>
          <w:position w:val="2"/>
        </w:rPr>
        <w:t>(Conv</w:t>
      </w:r>
      <w:r>
        <w:rPr>
          <w:rFonts w:ascii="Times New Roman" w:hAnsi="Times New Roman" w:eastAsia="Times New Roman" w:cs="Times New Roman"/>
          <w:sz w:val="23"/>
          <w:szCs w:val="23"/>
          <w:spacing w:val="28"/>
          <w:position w:val="2"/>
        </w:rPr>
        <w:t xml:space="preserve"> </w:t>
      </w:r>
      <w:r>
        <w:rPr>
          <w:rFonts w:ascii="Times New Roman" w:hAnsi="Times New Roman" w:eastAsia="Times New Roman" w:cs="Times New Roman"/>
          <w:sz w:val="23"/>
          <w:szCs w:val="23"/>
          <w:spacing w:val="16"/>
        </w:rPr>
        <w:t>(Linear</w:t>
      </w:r>
      <w:r>
        <w:rPr>
          <w:rFonts w:ascii="Times New Roman" w:hAnsi="Times New Roman" w:eastAsia="Times New Roman" w:cs="Times New Roman"/>
          <w:sz w:val="24"/>
          <w:szCs w:val="24"/>
          <w:spacing w:val="16"/>
          <w:position w:val="-13"/>
        </w:rPr>
        <w:t>(</w:t>
      </w:r>
      <w:r>
        <w:rPr>
          <w:rFonts w:ascii="Times New Roman" w:hAnsi="Times New Roman" w:eastAsia="Times New Roman" w:cs="Times New Roman"/>
          <w:sz w:val="23"/>
          <w:szCs w:val="23"/>
          <w:i/>
          <w:iCs/>
          <w:spacing w:val="16"/>
          <w:position w:val="-13"/>
        </w:rPr>
        <w:t>C</w:t>
      </w:r>
      <w:r>
        <w:rPr>
          <w:rFonts w:ascii="Times New Roman" w:hAnsi="Times New Roman" w:eastAsia="Times New Roman" w:cs="Times New Roman"/>
          <w:sz w:val="23"/>
          <w:szCs w:val="23"/>
          <w:spacing w:val="16"/>
          <w:position w:val="-13"/>
        </w:rPr>
        <w:t>, </w:t>
      </w:r>
      <w:r>
        <w:rPr>
          <w:sz w:val="23"/>
          <w:szCs w:val="23"/>
          <w:position w:val="-18"/>
        </w:rPr>
        <w:drawing>
          <wp:inline distT="0" distB="0" distL="0" distR="0">
            <wp:extent cx="791255" cy="272992"/>
            <wp:effectExtent l="0" t="0" r="0" b="0"/>
            <wp:docPr id="32" name="IM 32"/>
            <wp:cNvGraphicFramePr/>
            <a:graphic>
              <a:graphicData uri="http://schemas.openxmlformats.org/drawingml/2006/picture">
                <pic:pic>
                  <pic:nvPicPr>
                    <pic:cNvPr id="32" name="IM 32"/>
                    <pic:cNvPicPr/>
                  </pic:nvPicPr>
                  <pic:blipFill>
                    <a:blip r:embed="rId49"/>
                    <a:stretch>
                      <a:fillRect/>
                    </a:stretch>
                  </pic:blipFill>
                  <pic:spPr>
                    <a:xfrm rot="0">
                      <a:off x="0" y="0"/>
                      <a:ext cx="791255" cy="272992"/>
                    </a:xfrm>
                    <a:prstGeom prst="rect">
                      <a:avLst/>
                    </a:prstGeom>
                  </pic:spPr>
                </pic:pic>
              </a:graphicData>
            </a:graphic>
          </wp:inline>
        </w:drawing>
      </w:r>
      <w:r>
        <w:rPr>
          <w:rFonts w:ascii="Times New Roman" w:hAnsi="Times New Roman" w:eastAsia="Times New Roman" w:cs="Times New Roman"/>
          <w:sz w:val="23"/>
          <w:szCs w:val="23"/>
          <w:spacing w:val="-11"/>
          <w:position w:val="-13"/>
        </w:rPr>
        <w:t xml:space="preserve"> </w:t>
      </w:r>
      <w:r>
        <w:rPr>
          <w:rFonts w:ascii="Times New Roman" w:hAnsi="Times New Roman" w:eastAsia="Times New Roman" w:cs="Times New Roman"/>
          <w:sz w:val="23"/>
          <w:szCs w:val="23"/>
          <w:spacing w:val="16"/>
          <w:position w:val="-13"/>
        </w:rPr>
        <w:t>,</w:t>
      </w:r>
      <w:r>
        <w:rPr>
          <w:rFonts w:ascii="Times New Roman" w:hAnsi="Times New Roman" w:eastAsia="Times New Roman" w:cs="Times New Roman"/>
          <w:sz w:val="23"/>
          <w:szCs w:val="23"/>
          <w:position w:val="-13"/>
        </w:rPr>
        <w:t xml:space="preserve"> </w:t>
      </w:r>
      <w:r>
        <w:rPr>
          <w:rFonts w:ascii="Times New Roman" w:hAnsi="Times New Roman" w:eastAsia="Times New Roman" w:cs="Times New Roman"/>
          <w:sz w:val="23"/>
          <w:szCs w:val="23"/>
          <w:i/>
          <w:iCs/>
          <w:spacing w:val="17"/>
          <w:position w:val="-13"/>
        </w:rPr>
        <w:t>X</w:t>
      </w:r>
      <w:r>
        <w:rPr>
          <w:rFonts w:ascii="Times New Roman" w:hAnsi="Times New Roman" w:eastAsia="Times New Roman" w:cs="Times New Roman"/>
          <w:sz w:val="17"/>
          <w:szCs w:val="17"/>
          <w:spacing w:val="17"/>
          <w:position w:val="-13"/>
        </w:rPr>
        <w:t>2</w:t>
      </w:r>
      <w:r>
        <w:rPr>
          <w:rFonts w:ascii="Times New Roman" w:hAnsi="Times New Roman" w:eastAsia="Times New Roman" w:cs="Times New Roman"/>
          <w:sz w:val="17"/>
          <w:szCs w:val="17"/>
          <w:spacing w:val="4"/>
          <w:position w:val="-13"/>
        </w:rPr>
        <w:t xml:space="preserve">  </w:t>
      </w:r>
      <w:r>
        <w:rPr>
          <w:rFonts w:ascii="Times New Roman" w:hAnsi="Times New Roman" w:eastAsia="Times New Roman" w:cs="Times New Roman"/>
          <w:sz w:val="24"/>
          <w:szCs w:val="24"/>
          <w:spacing w:val="17"/>
          <w:position w:val="-11"/>
        </w:rPr>
        <w:t>= </w:t>
      </w:r>
      <w:r>
        <w:rPr>
          <w:rFonts w:ascii="Times New Roman" w:hAnsi="Times New Roman" w:eastAsia="Times New Roman" w:cs="Times New Roman"/>
          <w:sz w:val="23"/>
          <w:szCs w:val="23"/>
          <w:i/>
          <w:iCs/>
          <w:spacing w:val="17"/>
          <w:position w:val="-11"/>
        </w:rPr>
        <w:t>σ</w:t>
      </w:r>
      <w:r>
        <w:rPr>
          <w:rFonts w:ascii="Times New Roman" w:hAnsi="Times New Roman" w:eastAsia="Times New Roman" w:cs="Times New Roman"/>
          <w:sz w:val="23"/>
          <w:szCs w:val="23"/>
          <w:i/>
          <w:iCs/>
          <w:spacing w:val="27"/>
          <w:position w:val="-11"/>
        </w:rPr>
        <w:t xml:space="preserve"> </w:t>
      </w:r>
      <w:r>
        <w:rPr>
          <w:rFonts w:ascii="Times New Roman" w:hAnsi="Times New Roman" w:eastAsia="Times New Roman" w:cs="Times New Roman"/>
          <w:sz w:val="23"/>
          <w:szCs w:val="23"/>
          <w:spacing w:val="17"/>
          <w:position w:val="4"/>
        </w:rPr>
        <w:t>(Conv</w:t>
      </w:r>
      <w:r>
        <w:rPr>
          <w:rFonts w:ascii="Times New Roman" w:hAnsi="Times New Roman" w:eastAsia="Times New Roman" w:cs="Times New Roman"/>
          <w:sz w:val="23"/>
          <w:szCs w:val="23"/>
          <w:spacing w:val="28"/>
          <w:w w:val="101"/>
          <w:position w:val="4"/>
        </w:rPr>
        <w:t xml:space="preserve"> </w:t>
      </w:r>
      <w:r>
        <w:rPr>
          <w:rFonts w:ascii="Times New Roman" w:hAnsi="Times New Roman" w:eastAsia="Times New Roman" w:cs="Times New Roman"/>
          <w:sz w:val="23"/>
          <w:szCs w:val="23"/>
          <w:spacing w:val="17"/>
          <w:position w:val="2"/>
        </w:rPr>
        <w:t>(Linear</w:t>
      </w:r>
      <w:r>
        <w:rPr>
          <w:rFonts w:ascii="Times New Roman" w:hAnsi="Times New Roman" w:eastAsia="Times New Roman" w:cs="Times New Roman"/>
          <w:sz w:val="24"/>
          <w:szCs w:val="24"/>
          <w:spacing w:val="17"/>
          <w:position w:val="-11"/>
        </w:rPr>
        <w:t>(</w:t>
      </w:r>
      <w:r>
        <w:rPr>
          <w:rFonts w:ascii="Times New Roman" w:hAnsi="Times New Roman" w:eastAsia="Times New Roman" w:cs="Times New Roman"/>
          <w:sz w:val="23"/>
          <w:szCs w:val="23"/>
          <w:i/>
          <w:iCs/>
          <w:spacing w:val="17"/>
          <w:position w:val="-11"/>
        </w:rPr>
        <w:t>C</w:t>
      </w:r>
      <w:r>
        <w:rPr>
          <w:rFonts w:ascii="Times New Roman" w:hAnsi="Times New Roman" w:eastAsia="Times New Roman" w:cs="Times New Roman"/>
          <w:sz w:val="23"/>
          <w:szCs w:val="23"/>
          <w:spacing w:val="16"/>
          <w:position w:val="-11"/>
        </w:rPr>
        <w:t>, </w:t>
      </w:r>
      <w:r>
        <w:rPr>
          <w:sz w:val="23"/>
          <w:szCs w:val="23"/>
          <w:position w:val="-17"/>
        </w:rPr>
        <w:drawing>
          <wp:inline distT="0" distB="0" distL="0" distR="0">
            <wp:extent cx="696816" cy="272992"/>
            <wp:effectExtent l="0" t="0" r="0" b="0"/>
            <wp:docPr id="34" name="IM 34"/>
            <wp:cNvGraphicFramePr/>
            <a:graphic>
              <a:graphicData uri="http://schemas.openxmlformats.org/drawingml/2006/picture">
                <pic:pic>
                  <pic:nvPicPr>
                    <pic:cNvPr id="34" name="IM 34"/>
                    <pic:cNvPicPr/>
                  </pic:nvPicPr>
                  <pic:blipFill>
                    <a:blip r:embed="rId50"/>
                    <a:stretch>
                      <a:fillRect/>
                    </a:stretch>
                  </pic:blipFill>
                  <pic:spPr>
                    <a:xfrm rot="0">
                      <a:off x="0" y="0"/>
                      <a:ext cx="696816" cy="272992"/>
                    </a:xfrm>
                    <a:prstGeom prst="rect">
                      <a:avLst/>
                    </a:prstGeom>
                  </pic:spPr>
                </pic:pic>
              </a:graphicData>
            </a:graphic>
          </wp:inline>
        </w:drawing>
      </w:r>
      <w:r>
        <w:rPr>
          <w:rFonts w:ascii="Times New Roman" w:hAnsi="Times New Roman" w:eastAsia="Times New Roman" w:cs="Times New Roman"/>
          <w:sz w:val="23"/>
          <w:szCs w:val="23"/>
          <w:spacing w:val="-11"/>
          <w:position w:val="-11"/>
        </w:rPr>
        <w:t xml:space="preserve"> </w:t>
      </w:r>
      <w:r>
        <w:rPr>
          <w:rFonts w:ascii="Times New Roman" w:hAnsi="Times New Roman" w:eastAsia="Times New Roman" w:cs="Times New Roman"/>
          <w:sz w:val="23"/>
          <w:szCs w:val="23"/>
          <w:spacing w:val="16"/>
          <w:position w:val="-11"/>
        </w:rPr>
        <w:t>,</w:t>
      </w:r>
    </w:p>
    <w:p>
      <w:pPr>
        <w:ind w:left="2523"/>
        <w:spacing w:before="62" w:line="430" w:lineRule="exact"/>
        <w:rPr/>
      </w:pPr>
      <w:r>
        <w:rPr>
          <w:position w:val="-9"/>
        </w:rPr>
        <w:drawing>
          <wp:inline distT="0" distB="0" distL="0" distR="0">
            <wp:extent cx="2593432" cy="272992"/>
            <wp:effectExtent l="0" t="0" r="0" b="0"/>
            <wp:docPr id="36" name="IM 36"/>
            <wp:cNvGraphicFramePr/>
            <a:graphic>
              <a:graphicData uri="http://schemas.openxmlformats.org/drawingml/2006/picture">
                <pic:pic>
                  <pic:nvPicPr>
                    <pic:cNvPr id="36" name="IM 36"/>
                    <pic:cNvPicPr/>
                  </pic:nvPicPr>
                  <pic:blipFill>
                    <a:blip r:embed="rId51"/>
                    <a:stretch>
                      <a:fillRect/>
                    </a:stretch>
                  </pic:blipFill>
                  <pic:spPr>
                    <a:xfrm rot="0">
                      <a:off x="0" y="0"/>
                      <a:ext cx="2593432" cy="272992"/>
                    </a:xfrm>
                    <a:prstGeom prst="rect">
                      <a:avLst/>
                    </a:prstGeom>
                  </pic:spPr>
                </pic:pic>
              </a:graphicData>
            </a:graphic>
          </wp:inline>
        </w:drawing>
      </w:r>
    </w:p>
    <w:p>
      <w:pPr>
        <w:pStyle w:val="BodyText"/>
        <w:ind w:left="20" w:right="114" w:firstLine="483"/>
        <w:spacing w:before="188" w:line="266" w:lineRule="auto"/>
        <w:jc w:val="both"/>
        <w:rPr/>
      </w:pPr>
      <w:r>
        <w:rPr>
          <w:spacing w:val="12"/>
        </w:rPr>
        <w:t>其中，</w:t>
      </w:r>
      <w:r>
        <w:rPr>
          <w:rFonts w:ascii="Times New Roman" w:hAnsi="Times New Roman" w:eastAsia="Times New Roman" w:cs="Times New Roman"/>
        </w:rPr>
        <w:t>Linear</w:t>
      </w:r>
      <w:r>
        <w:rPr>
          <w:rFonts w:ascii="Times New Roman" w:hAnsi="Times New Roman" w:eastAsia="Times New Roman" w:cs="Times New Roman"/>
          <w:spacing w:val="-24"/>
        </w:rPr>
        <w:t xml:space="preserve"> </w:t>
      </w:r>
      <w:r>
        <w:rPr>
          <w:rFonts w:ascii="Times New Roman" w:hAnsi="Times New Roman" w:eastAsia="Times New Roman" w:cs="Times New Roman"/>
          <w:sz w:val="24"/>
          <w:szCs w:val="24"/>
          <w:spacing w:val="12"/>
          <w:position w:val="-1"/>
        </w:rPr>
        <w:t>(</w:t>
      </w:r>
      <w:r>
        <w:rPr>
          <w:rFonts w:ascii="Times New Roman" w:hAnsi="Times New Roman" w:eastAsia="Times New Roman" w:cs="Times New Roman"/>
          <w:i/>
          <w:iCs/>
          <w:position w:val="-1"/>
        </w:rPr>
        <w:t>C</w:t>
      </w:r>
      <w:r>
        <w:rPr>
          <w:rFonts w:ascii="Times New Roman" w:hAnsi="Times New Roman" w:eastAsia="Times New Roman" w:cs="Times New Roman"/>
          <w:sz w:val="17"/>
          <w:szCs w:val="17"/>
          <w:position w:val="-1"/>
        </w:rPr>
        <w:t>in</w:t>
      </w:r>
      <w:r>
        <w:rPr>
          <w:rFonts w:ascii="Times New Roman" w:hAnsi="Times New Roman" w:eastAsia="Times New Roman" w:cs="Times New Roman"/>
          <w:spacing w:val="12"/>
        </w:rPr>
        <w:t>, </w:t>
      </w:r>
      <w:r>
        <w:rPr>
          <w:rFonts w:ascii="Times New Roman" w:hAnsi="Times New Roman" w:eastAsia="Times New Roman" w:cs="Times New Roman"/>
          <w:i/>
          <w:iCs/>
          <w:position w:val="-2"/>
        </w:rPr>
        <w:t>C</w:t>
      </w:r>
      <w:r>
        <w:rPr>
          <w:rFonts w:ascii="Times New Roman" w:hAnsi="Times New Roman" w:eastAsia="Times New Roman" w:cs="Times New Roman"/>
          <w:sz w:val="17"/>
          <w:szCs w:val="17"/>
          <w:position w:val="-2"/>
        </w:rPr>
        <w:t>out</w:t>
      </w:r>
      <w:r>
        <w:rPr>
          <w:rFonts w:ascii="Times New Roman" w:hAnsi="Times New Roman" w:eastAsia="Times New Roman" w:cs="Times New Roman"/>
          <w:sz w:val="24"/>
          <w:szCs w:val="24"/>
          <w:spacing w:val="12"/>
        </w:rPr>
        <w:t>)(</w:t>
      </w:r>
      <w:r>
        <w:rPr>
          <w:rFonts w:ascii="Times New Roman" w:hAnsi="Times New Roman" w:eastAsia="Times New Roman" w:cs="Times New Roman"/>
          <w:sz w:val="24"/>
          <w:szCs w:val="24"/>
          <w:i/>
          <w:iCs/>
          <w:spacing w:val="12"/>
        </w:rPr>
        <w:t>·</w:t>
      </w:r>
      <w:r>
        <w:rPr>
          <w:rFonts w:ascii="Times New Roman" w:hAnsi="Times New Roman" w:eastAsia="Times New Roman" w:cs="Times New Roman"/>
          <w:sz w:val="24"/>
          <w:szCs w:val="24"/>
          <w:spacing w:val="12"/>
        </w:rPr>
        <w:t>) </w:t>
      </w:r>
      <w:r>
        <w:rPr>
          <w:spacing w:val="12"/>
        </w:rPr>
        <w:t>表示具有输入和输出嵌入维度 </w:t>
      </w:r>
      <w:r>
        <w:rPr>
          <w:rFonts w:ascii="Times New Roman" w:hAnsi="Times New Roman" w:eastAsia="Times New Roman" w:cs="Times New Roman"/>
          <w:i/>
          <w:iCs/>
        </w:rPr>
        <w:t>C</w:t>
      </w:r>
      <w:r>
        <w:rPr>
          <w:rFonts w:ascii="Times New Roman" w:hAnsi="Times New Roman" w:eastAsia="Times New Roman" w:cs="Times New Roman"/>
          <w:sz w:val="17"/>
          <w:szCs w:val="17"/>
        </w:rPr>
        <w:t>in</w:t>
      </w:r>
      <w:r>
        <w:rPr>
          <w:spacing w:val="12"/>
        </w:rPr>
        <w:t>和 </w:t>
      </w:r>
      <w:r>
        <w:rPr>
          <w:rFonts w:ascii="Times New Roman" w:hAnsi="Times New Roman" w:eastAsia="Times New Roman" w:cs="Times New Roman"/>
          <w:i/>
          <w:iCs/>
        </w:rPr>
        <w:t>C</w:t>
      </w:r>
      <w:r>
        <w:rPr>
          <w:rFonts w:ascii="Times New Roman" w:hAnsi="Times New Roman" w:eastAsia="Times New Roman" w:cs="Times New Roman"/>
          <w:sz w:val="17"/>
          <w:szCs w:val="17"/>
        </w:rPr>
        <w:t>out</w:t>
      </w:r>
      <w:r>
        <w:rPr>
          <w:rFonts w:ascii="Times New Roman" w:hAnsi="Times New Roman" w:eastAsia="Times New Roman" w:cs="Times New Roman"/>
          <w:sz w:val="17"/>
          <w:szCs w:val="17"/>
          <w:spacing w:val="12"/>
        </w:rPr>
        <w:t xml:space="preserve">  </w:t>
      </w:r>
      <w:r>
        <w:rPr>
          <w:spacing w:val="12"/>
        </w:rPr>
        <w:t>的线性层，</w:t>
      </w:r>
      <w:r>
        <w:rPr>
          <w:rFonts w:ascii="Times New Roman" w:hAnsi="Times New Roman" w:eastAsia="Times New Roman" w:cs="Times New Roman"/>
        </w:rPr>
        <w:t>Scan</w:t>
      </w:r>
      <w:r>
        <w:rPr>
          <w:spacing w:val="1"/>
        </w:rPr>
        <w:t>是选择性扫描操作，</w:t>
      </w:r>
      <w:r>
        <w:rPr>
          <w:rFonts w:ascii="Times New Roman" w:hAnsi="Times New Roman" w:eastAsia="Times New Roman" w:cs="Times New Roman"/>
          <w:i/>
          <w:iCs/>
          <w:spacing w:val="1"/>
        </w:rPr>
        <w:t>σ </w:t>
      </w:r>
      <w:r>
        <w:rPr>
          <w:spacing w:val="1"/>
        </w:rPr>
        <w:t>是激活函数，使用</w:t>
      </w:r>
      <w:r>
        <w:rPr>
          <w:rFonts w:ascii="Times New Roman" w:hAnsi="Times New Roman" w:eastAsia="Times New Roman" w:cs="Times New Roman"/>
        </w:rPr>
        <w:t>Sigmoid</w:t>
      </w:r>
      <w:r>
        <w:rPr>
          <w:rFonts w:ascii="Times New Roman" w:hAnsi="Times New Roman" w:eastAsia="Times New Roman" w:cs="Times New Roman"/>
          <w:spacing w:val="-10"/>
        </w:rPr>
        <w:t xml:space="preserve"> </w:t>
      </w:r>
      <w:r>
        <w:rPr>
          <w:rFonts w:ascii="Times New Roman" w:hAnsi="Times New Roman" w:eastAsia="Times New Roman" w:cs="Times New Roman"/>
        </w:rPr>
        <w:t>Linear</w:t>
      </w:r>
      <w:r>
        <w:rPr>
          <w:rFonts w:ascii="Times New Roman" w:hAnsi="Times New Roman" w:eastAsia="Times New Roman" w:cs="Times New Roman"/>
          <w:spacing w:val="-16"/>
        </w:rPr>
        <w:t xml:space="preserve"> </w:t>
      </w:r>
      <w:r>
        <w:rPr>
          <w:rFonts w:ascii="Times New Roman" w:hAnsi="Times New Roman" w:eastAsia="Times New Roman" w:cs="Times New Roman"/>
        </w:rPr>
        <w:t>Unit</w:t>
      </w:r>
      <w:r>
        <w:rPr>
          <w:rFonts w:ascii="Times New Roman" w:hAnsi="Times New Roman" w:eastAsia="Times New Roman" w:cs="Times New Roman"/>
          <w:spacing w:val="1"/>
        </w:rPr>
        <w:t xml:space="preserve"> (</w:t>
      </w:r>
      <w:r>
        <w:rPr>
          <w:rFonts w:ascii="Times New Roman" w:hAnsi="Times New Roman" w:eastAsia="Times New Roman" w:cs="Times New Roman"/>
        </w:rPr>
        <w:t>SiLU</w:t>
      </w:r>
      <w:r>
        <w:rPr>
          <w:rFonts w:ascii="Times New Roman" w:hAnsi="Times New Roman" w:eastAsia="Times New Roman" w:cs="Times New Roman"/>
          <w:spacing w:val="1"/>
        </w:rPr>
        <w:t>)</w:t>
      </w:r>
      <w:r>
        <w:rPr>
          <w:spacing w:val="1"/>
        </w:rPr>
        <w:t>。此外，</w:t>
      </w:r>
      <w:r>
        <w:rPr>
          <w:rFonts w:ascii="Times New Roman" w:hAnsi="Times New Roman" w:eastAsia="Times New Roman" w:cs="Times New Roman"/>
        </w:rPr>
        <w:t>Conv</w:t>
      </w:r>
      <w:r>
        <w:rPr>
          <w:rFonts w:ascii="Times New Roman" w:hAnsi="Times New Roman" w:eastAsia="Times New Roman" w:cs="Times New Roman"/>
          <w:spacing w:val="1"/>
        </w:rPr>
        <w:t xml:space="preserve"> </w:t>
      </w:r>
      <w:r>
        <w:rPr>
          <w:spacing w:val="1"/>
        </w:rPr>
        <w:t>和</w:t>
      </w:r>
      <w:r>
        <w:rPr>
          <w:spacing w:val="-11"/>
        </w:rPr>
        <w:t xml:space="preserve"> </w:t>
      </w:r>
      <w:r>
        <w:rPr>
          <w:rFonts w:ascii="Times New Roman" w:hAnsi="Times New Roman" w:eastAsia="Times New Roman" w:cs="Times New Roman"/>
        </w:rPr>
        <w:t>Concat</w:t>
      </w:r>
      <w:bookmarkStart w:name="bookmark20" w:id="57"/>
      <w:bookmarkEnd w:id="57"/>
      <w:r>
        <w:rPr>
          <w:spacing w:val="5"/>
        </w:rPr>
        <w:t>分别表示一维卷积和拼接操作。</w:t>
      </w:r>
    </w:p>
    <w:p>
      <w:pPr>
        <w:spacing w:line="267" w:lineRule="auto"/>
        <w:rPr>
          <w:rFonts w:ascii="Arial"/>
          <w:sz w:val="21"/>
        </w:rPr>
      </w:pPr>
      <w:r/>
    </w:p>
    <w:p>
      <w:pPr>
        <w:pStyle w:val="BodyText"/>
        <w:ind w:left="5"/>
        <w:spacing w:before="84" w:line="203" w:lineRule="auto"/>
        <w:outlineLvl w:val="2"/>
        <w:rPr/>
      </w:pPr>
      <w:r>
        <w:rPr>
          <w:rFonts w:ascii="Times New Roman" w:hAnsi="Times New Roman" w:eastAsia="Times New Roman" w:cs="Times New Roman"/>
          <w:b/>
          <w:bCs/>
          <w:spacing w:val="5"/>
        </w:rPr>
        <w:t>2.3.2    </w:t>
      </w:r>
      <w:r>
        <w:rPr>
          <w:spacing w:val="5"/>
        </w:rPr>
        <w:t>基于 </w:t>
      </w:r>
      <w:r>
        <w:rPr>
          <w:rFonts w:ascii="Times New Roman" w:hAnsi="Times New Roman" w:eastAsia="Times New Roman" w:cs="Times New Roman"/>
          <w:b/>
          <w:bCs/>
        </w:rPr>
        <w:t>TabTransformer</w:t>
      </w:r>
      <w:r>
        <w:rPr>
          <w:rFonts w:ascii="Times New Roman" w:hAnsi="Times New Roman" w:eastAsia="Times New Roman" w:cs="Times New Roman"/>
          <w:b/>
          <w:bCs/>
          <w:spacing w:val="38"/>
          <w:w w:val="101"/>
        </w:rPr>
        <w:t xml:space="preserve"> </w:t>
      </w:r>
      <w:r>
        <w:rPr>
          <w:spacing w:val="5"/>
        </w:rPr>
        <w:t>的表格特征编码</w:t>
      </w:r>
    </w:p>
    <w:p>
      <w:pPr>
        <w:pStyle w:val="BodyText"/>
        <w:ind w:left="19" w:firstLine="474"/>
        <w:spacing w:before="244" w:line="276" w:lineRule="auto"/>
        <w:rPr/>
      </w:pPr>
      <w:r>
        <w:rPr>
          <w:spacing w:val="7"/>
        </w:rPr>
        <w:t>传统眼底影像分类系统存在  信息单一化</w:t>
      </w:r>
      <w:r>
        <w:rPr>
          <w:spacing w:val="6"/>
        </w:rPr>
        <w:t>的局限，</w:t>
      </w:r>
      <w:r>
        <w:rPr>
          <w:spacing w:val="-21"/>
        </w:rPr>
        <w:t xml:space="preserve"> </w:t>
      </w:r>
      <w:r>
        <w:rPr>
          <w:spacing w:val="6"/>
        </w:rPr>
        <w:t>仅依赖图像像素， 忽视患者年龄、</w:t>
      </w:r>
      <w:r>
        <w:rPr>
          <w:spacing w:val="2"/>
        </w:rPr>
        <w:t>病史等关键信息  语义断层。临床研究显示，</w:t>
      </w:r>
      <w:r>
        <w:rPr>
          <w:spacing w:val="26"/>
        </w:rPr>
        <w:t xml:space="preserve">  </w:t>
      </w:r>
      <w:r>
        <w:rPr>
          <w:spacing w:val="2"/>
        </w:rPr>
        <w:t>结合患者属性信息可使糖尿病视网膜病变诊</w:t>
      </w:r>
    </w:p>
    <w:p>
      <w:pPr>
        <w:spacing w:line="276" w:lineRule="auto"/>
        <w:sectPr>
          <w:headerReference w:type="default" r:id="rId45"/>
          <w:footerReference w:type="default" r:id="rId46"/>
          <w:pgSz w:w="12240" w:h="15840"/>
          <w:pgMar w:top="1040" w:right="1302" w:bottom="943" w:left="1700" w:header="610" w:footer="780" w:gutter="0"/>
        </w:sectPr>
        <w:rPr/>
      </w:pPr>
    </w:p>
    <w:p>
      <w:pPr>
        <w:spacing w:line="341" w:lineRule="auto"/>
        <w:rPr>
          <w:rFonts w:ascii="Arial"/>
          <w:sz w:val="21"/>
        </w:rPr>
      </w:pPr>
      <w:r/>
    </w:p>
    <w:p>
      <w:pPr>
        <w:pStyle w:val="BodyText"/>
        <w:ind w:left="24"/>
        <w:spacing w:before="83" w:line="207" w:lineRule="auto"/>
        <w:rPr/>
      </w:pPr>
      <w:bookmarkStart w:name="bookmark80" w:id="58"/>
      <w:bookmarkEnd w:id="58"/>
      <w:r>
        <w:rPr>
          <w:spacing w:val="7"/>
        </w:rPr>
        <w:t>断准确率得到显著提升，这促使我们探索将表格模态整合到眼底分析系统中。</w:t>
      </w:r>
    </w:p>
    <w:p>
      <w:pPr>
        <w:pStyle w:val="BodyText"/>
        <w:ind w:left="5"/>
        <w:spacing w:before="255" w:line="201" w:lineRule="auto"/>
        <w:outlineLvl w:val="3"/>
        <w:rPr/>
      </w:pPr>
      <w:bookmarkStart w:name="bookmark21" w:id="59"/>
      <w:bookmarkEnd w:id="59"/>
      <w:r>
        <w:rPr>
          <w:rFonts w:ascii="Times New Roman" w:hAnsi="Times New Roman" w:eastAsia="Times New Roman" w:cs="Times New Roman"/>
          <w:b/>
          <w:bCs/>
          <w:spacing w:val="1"/>
        </w:rPr>
        <w:t>2.3.2.1     </w:t>
      </w:r>
      <w:r>
        <w:rPr>
          <w:spacing w:val="1"/>
        </w:rPr>
        <w:t>自注意力机制</w:t>
      </w:r>
    </w:p>
    <w:p>
      <w:pPr>
        <w:pStyle w:val="BodyText"/>
        <w:ind w:left="19" w:firstLine="44"/>
        <w:spacing w:before="303" w:line="274" w:lineRule="auto"/>
        <w:jc w:val="both"/>
        <w:rPr/>
      </w:pPr>
      <w:r>
        <w:rPr>
          <w:spacing w:val="5"/>
        </w:rPr>
        <w:t>自注意力机制</w:t>
      </w:r>
      <w:hyperlink w:history="true" w:anchor="bookmark81">
        <w:r>
          <w:rPr>
            <w:rFonts w:ascii="Times New Roman" w:hAnsi="Times New Roman" w:eastAsia="Times New Roman" w:cs="Times New Roman"/>
            <w:sz w:val="17"/>
            <w:szCs w:val="17"/>
            <w:spacing w:val="5"/>
            <w:position w:val="8"/>
          </w:rPr>
          <w:t>19</w:t>
        </w:r>
      </w:hyperlink>
      <w:r>
        <w:rPr>
          <w:spacing w:val="5"/>
        </w:rPr>
        <w:t>通过键值查询动态计算特征间关联权重， 突破传统模型的局部感知限制，</w:t>
      </w:r>
      <w:r>
        <w:rPr>
          <w:spacing w:val="8"/>
        </w:rPr>
        <w:t>单层即可实现全局上下文建模。其核心优势在于并行化计算特征交互矩阵，</w:t>
      </w:r>
      <w:r>
        <w:rPr>
          <w:spacing w:val="-1"/>
        </w:rPr>
        <w:t xml:space="preserve"> </w:t>
      </w:r>
      <w:r>
        <w:rPr>
          <w:spacing w:val="8"/>
        </w:rPr>
        <w:t>结合多头机</w:t>
      </w:r>
      <w:r>
        <w:rPr>
          <w:spacing w:val="7"/>
        </w:rPr>
        <w:t>制分治不同语义空间的关联模式，</w:t>
      </w:r>
      <w:r>
        <w:rPr>
          <w:spacing w:val="-27"/>
        </w:rPr>
        <w:t xml:space="preserve"> </w:t>
      </w:r>
      <w:r>
        <w:rPr>
          <w:spacing w:val="7"/>
        </w:rPr>
        <w:t>在避免循环或卷积结构的同时， 高效捕获长距离依赖</w:t>
      </w:r>
      <w:r>
        <w:rPr>
          <w:spacing w:val="-7"/>
        </w:rPr>
        <w:t>关系。</w:t>
      </w:r>
    </w:p>
    <w:p>
      <w:pPr>
        <w:pStyle w:val="BodyText"/>
        <w:ind w:left="542"/>
        <w:spacing w:line="202" w:lineRule="auto"/>
        <w:rPr/>
      </w:pPr>
      <w:r>
        <w:rPr>
          <w:spacing w:val="5"/>
        </w:rPr>
        <w:t>自注意力机制通过计算以下三个向量来捕捉序列中词与词之间的关系：</w:t>
      </w:r>
    </w:p>
    <w:p>
      <w:pPr>
        <w:spacing w:line="264" w:lineRule="auto"/>
        <w:rPr>
          <w:rFonts w:ascii="Arial"/>
          <w:sz w:val="21"/>
        </w:rPr>
      </w:pPr>
      <w:r/>
    </w:p>
    <w:p>
      <w:pPr>
        <w:pStyle w:val="BodyText"/>
        <w:ind w:left="407"/>
        <w:spacing w:before="84" w:line="204" w:lineRule="auto"/>
        <w:rPr/>
      </w:pPr>
      <w:r>
        <w:rPr>
          <w:rFonts w:ascii="Times New Roman" w:hAnsi="Times New Roman" w:eastAsia="Times New Roman" w:cs="Times New Roman"/>
          <w:spacing w:val="8"/>
        </w:rPr>
        <w:t>•  </w:t>
      </w:r>
      <w:r>
        <w:rPr>
          <w:spacing w:val="8"/>
        </w:rPr>
        <w:t>查询（</w:t>
      </w:r>
      <w:r>
        <w:rPr>
          <w:rFonts w:ascii="Times New Roman" w:hAnsi="Times New Roman" w:eastAsia="Times New Roman" w:cs="Times New Roman"/>
          <w:b/>
          <w:bCs/>
        </w:rPr>
        <w:t>Query</w:t>
      </w:r>
      <w:r>
        <w:rPr>
          <w:spacing w:val="-67"/>
        </w:rPr>
        <w:t>）：</w:t>
      </w:r>
      <w:r>
        <w:rPr>
          <w:spacing w:val="8"/>
        </w:rPr>
        <w:t>表示当前词语需要寻找什么信息；</w:t>
      </w:r>
    </w:p>
    <w:p>
      <w:pPr>
        <w:pStyle w:val="BodyText"/>
        <w:ind w:left="407"/>
        <w:spacing w:before="290" w:line="204" w:lineRule="auto"/>
        <w:rPr/>
      </w:pPr>
      <w:r>
        <w:rPr>
          <w:rFonts w:ascii="Times New Roman" w:hAnsi="Times New Roman" w:eastAsia="Times New Roman" w:cs="Times New Roman"/>
          <w:spacing w:val="7"/>
        </w:rPr>
        <w:t>•  </w:t>
      </w:r>
      <w:r>
        <w:rPr>
          <w:spacing w:val="7"/>
        </w:rPr>
        <w:t>键（</w:t>
      </w:r>
      <w:r>
        <w:rPr>
          <w:rFonts w:ascii="Times New Roman" w:hAnsi="Times New Roman" w:eastAsia="Times New Roman" w:cs="Times New Roman"/>
          <w:b/>
          <w:bCs/>
        </w:rPr>
        <w:t>Key</w:t>
      </w:r>
      <w:r>
        <w:rPr>
          <w:spacing w:val="-62"/>
        </w:rPr>
        <w:t>）：</w:t>
      </w:r>
      <w:r>
        <w:rPr>
          <w:spacing w:val="7"/>
        </w:rPr>
        <w:t>表示其他词语能够提供什么信息；</w:t>
      </w:r>
    </w:p>
    <w:p>
      <w:pPr>
        <w:pStyle w:val="BodyText"/>
        <w:ind w:left="407"/>
        <w:spacing w:before="291" w:line="203" w:lineRule="auto"/>
        <w:rPr/>
      </w:pPr>
      <w:r>
        <w:rPr>
          <w:rFonts w:ascii="Times New Roman" w:hAnsi="Times New Roman" w:eastAsia="Times New Roman" w:cs="Times New Roman"/>
          <w:spacing w:val="7"/>
        </w:rPr>
        <w:t>•  </w:t>
      </w:r>
      <w:r>
        <w:rPr>
          <w:spacing w:val="7"/>
        </w:rPr>
        <w:t>值（</w:t>
      </w:r>
      <w:r>
        <w:rPr>
          <w:rFonts w:ascii="Times New Roman" w:hAnsi="Times New Roman" w:eastAsia="Times New Roman" w:cs="Times New Roman"/>
          <w:b/>
          <w:bCs/>
        </w:rPr>
        <w:t>Value</w:t>
      </w:r>
      <w:r>
        <w:rPr>
          <w:spacing w:val="-65"/>
          <w:w w:val="98"/>
        </w:rPr>
        <w:t>）：</w:t>
      </w:r>
      <w:r>
        <w:rPr>
          <w:spacing w:val="7"/>
        </w:rPr>
        <w:t>表示实际传递的信息内容。</w:t>
      </w:r>
    </w:p>
    <w:p>
      <w:pPr>
        <w:spacing w:line="262" w:lineRule="auto"/>
        <w:rPr>
          <w:rFonts w:ascii="Arial"/>
          <w:sz w:val="21"/>
        </w:rPr>
      </w:pPr>
      <w:r/>
    </w:p>
    <w:p>
      <w:pPr>
        <w:pStyle w:val="BodyText"/>
        <w:ind w:left="496"/>
        <w:spacing w:before="85" w:line="235" w:lineRule="auto"/>
        <w:rPr/>
      </w:pPr>
      <w:r>
        <w:rPr>
          <w:spacing w:val="8"/>
        </w:rPr>
        <w:t>对于输入序列 </w:t>
      </w:r>
      <w:r>
        <w:rPr>
          <w:rFonts w:ascii="Times New Roman" w:hAnsi="Times New Roman" w:eastAsia="Times New Roman" w:cs="Times New Roman"/>
          <w:i/>
          <w:iCs/>
          <w:spacing w:val="8"/>
        </w:rPr>
        <w:t>X</w:t>
      </w:r>
      <w:r>
        <w:rPr>
          <w:rFonts w:ascii="Times New Roman" w:hAnsi="Times New Roman" w:eastAsia="Times New Roman" w:cs="Times New Roman"/>
          <w:i/>
          <w:iCs/>
          <w:spacing w:val="49"/>
          <w:w w:val="101"/>
        </w:rPr>
        <w:t xml:space="preserve"> </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8"/>
        </w:rPr>
        <w:t>(</w:t>
      </w:r>
      <w:r>
        <w:rPr>
          <w:rFonts w:ascii="Times New Roman" w:hAnsi="Times New Roman" w:eastAsia="Times New Roman" w:cs="Times New Roman"/>
          <w:i/>
          <w:iCs/>
          <w:spacing w:val="8"/>
        </w:rPr>
        <w:t>x</w:t>
      </w:r>
      <w:r>
        <w:rPr>
          <w:rFonts w:ascii="Times New Roman" w:hAnsi="Times New Roman" w:eastAsia="Times New Roman" w:cs="Times New Roman"/>
          <w:sz w:val="17"/>
          <w:szCs w:val="17"/>
          <w:spacing w:val="8"/>
          <w:position w:val="-4"/>
        </w:rPr>
        <w:t>1</w:t>
      </w:r>
      <w:r>
        <w:rPr>
          <w:rFonts w:ascii="Times New Roman" w:hAnsi="Times New Roman" w:eastAsia="Times New Roman" w:cs="Times New Roman"/>
          <w:spacing w:val="8"/>
        </w:rPr>
        <w:t>, </w:t>
      </w:r>
      <w:r>
        <w:rPr>
          <w:rFonts w:ascii="Times New Roman" w:hAnsi="Times New Roman" w:eastAsia="Times New Roman" w:cs="Times New Roman"/>
          <w:sz w:val="24"/>
          <w:szCs w:val="24"/>
          <w:i/>
          <w:iCs/>
          <w:spacing w:val="8"/>
        </w:rPr>
        <w:t>· · ·</w:t>
      </w:r>
      <w:r>
        <w:rPr>
          <w:rFonts w:ascii="Times New Roman" w:hAnsi="Times New Roman" w:eastAsia="Times New Roman" w:cs="Times New Roman"/>
          <w:sz w:val="24"/>
          <w:szCs w:val="24"/>
          <w:i/>
          <w:iCs/>
          <w:spacing w:val="27"/>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9"/>
        </w:rPr>
        <w:t xml:space="preserve"> </w:t>
      </w:r>
      <w:r>
        <w:rPr>
          <w:rFonts w:ascii="Times New Roman" w:hAnsi="Times New Roman" w:eastAsia="Times New Roman" w:cs="Times New Roman"/>
          <w:i/>
          <w:iCs/>
        </w:rPr>
        <w:t>x</w:t>
      </w:r>
      <w:r>
        <w:rPr>
          <w:rFonts w:ascii="Times New Roman" w:hAnsi="Times New Roman" w:eastAsia="Times New Roman" w:cs="Times New Roman"/>
          <w:sz w:val="17"/>
          <w:szCs w:val="17"/>
          <w:i/>
          <w:iCs/>
        </w:rPr>
        <w:t>n</w:t>
      </w:r>
      <w:r>
        <w:rPr>
          <w:rFonts w:ascii="Times New Roman" w:hAnsi="Times New Roman" w:eastAsia="Times New Roman" w:cs="Times New Roman"/>
          <w:sz w:val="24"/>
          <w:szCs w:val="24"/>
          <w:spacing w:val="8"/>
        </w:rPr>
        <w:t>)</w:t>
      </w:r>
      <w:r>
        <w:rPr>
          <w:spacing w:val="8"/>
        </w:rPr>
        <w:t>，通过线性变换可以得到查询、键和值矩阵：</w:t>
      </w:r>
    </w:p>
    <w:p>
      <w:pPr>
        <w:spacing w:line="314" w:lineRule="auto"/>
        <w:rPr>
          <w:rFonts w:ascii="Arial"/>
          <w:sz w:val="21"/>
        </w:rPr>
      </w:pPr>
      <w:r/>
    </w:p>
    <w:p>
      <w:pPr>
        <w:ind w:left="2607"/>
        <w:spacing w:before="69" w:line="231" w:lineRule="auto"/>
        <w:rPr>
          <w:rFonts w:ascii="Times New Roman" w:hAnsi="Times New Roman" w:eastAsia="Times New Roman" w:cs="Times New Roman"/>
          <w:sz w:val="17"/>
          <w:szCs w:val="17"/>
        </w:rPr>
      </w:pPr>
      <w:r>
        <w:rPr>
          <w:rFonts w:ascii="Times New Roman" w:hAnsi="Times New Roman" w:eastAsia="Times New Roman" w:cs="Times New Roman"/>
          <w:sz w:val="23"/>
          <w:szCs w:val="23"/>
          <w:i/>
          <w:iCs/>
          <w:spacing w:val="26"/>
          <w:position w:val="-1"/>
        </w:rPr>
        <w:t>Q </w:t>
      </w:r>
      <w:r>
        <w:rPr>
          <w:rFonts w:ascii="Times New Roman" w:hAnsi="Times New Roman" w:eastAsia="Times New Roman" w:cs="Times New Roman"/>
          <w:sz w:val="24"/>
          <w:szCs w:val="24"/>
          <w:spacing w:val="26"/>
          <w:position w:val="-1"/>
        </w:rPr>
        <w:t>=</w:t>
      </w:r>
      <w:r>
        <w:rPr>
          <w:rFonts w:ascii="Times New Roman" w:hAnsi="Times New Roman" w:eastAsia="Times New Roman" w:cs="Times New Roman"/>
          <w:sz w:val="24"/>
          <w:szCs w:val="24"/>
          <w:spacing w:val="39"/>
          <w:position w:val="-1"/>
        </w:rPr>
        <w:t xml:space="preserve"> </w:t>
      </w:r>
      <w:r>
        <w:rPr>
          <w:rFonts w:ascii="Times New Roman" w:hAnsi="Times New Roman" w:eastAsia="Times New Roman" w:cs="Times New Roman"/>
          <w:sz w:val="23"/>
          <w:szCs w:val="23"/>
          <w:i/>
          <w:iCs/>
          <w:spacing w:val="26"/>
          <w:position w:val="1"/>
        </w:rPr>
        <w:t>XW</w:t>
      </w:r>
      <w:r>
        <w:rPr>
          <w:rFonts w:ascii="Times New Roman" w:hAnsi="Times New Roman" w:eastAsia="Times New Roman" w:cs="Times New Roman"/>
          <w:sz w:val="17"/>
          <w:szCs w:val="17"/>
          <w:i/>
          <w:iCs/>
          <w:spacing w:val="26"/>
          <w:position w:val="1"/>
        </w:rPr>
        <w:t>Q</w:t>
      </w:r>
      <w:r>
        <w:rPr>
          <w:rFonts w:ascii="Times New Roman" w:hAnsi="Times New Roman" w:eastAsia="Times New Roman" w:cs="Times New Roman"/>
          <w:sz w:val="23"/>
          <w:szCs w:val="23"/>
          <w:spacing w:val="26"/>
          <w:position w:val="-1"/>
        </w:rPr>
        <w:t>,    </w:t>
      </w:r>
      <w:r>
        <w:rPr>
          <w:rFonts w:ascii="Times New Roman" w:hAnsi="Times New Roman" w:eastAsia="Times New Roman" w:cs="Times New Roman"/>
          <w:sz w:val="23"/>
          <w:szCs w:val="23"/>
          <w:i/>
          <w:iCs/>
          <w:spacing w:val="26"/>
          <w:position w:val="-1"/>
        </w:rPr>
        <w:t>K</w:t>
      </w:r>
      <w:r>
        <w:rPr>
          <w:rFonts w:ascii="Times New Roman" w:hAnsi="Times New Roman" w:eastAsia="Times New Roman" w:cs="Times New Roman"/>
          <w:sz w:val="23"/>
          <w:szCs w:val="23"/>
          <w:i/>
          <w:iCs/>
          <w:spacing w:val="29"/>
          <w:position w:val="-1"/>
        </w:rPr>
        <w:t xml:space="preserve"> </w:t>
      </w:r>
      <w:r>
        <w:rPr>
          <w:rFonts w:ascii="Times New Roman" w:hAnsi="Times New Roman" w:eastAsia="Times New Roman" w:cs="Times New Roman"/>
          <w:sz w:val="24"/>
          <w:szCs w:val="24"/>
          <w:spacing w:val="26"/>
          <w:position w:val="-1"/>
        </w:rPr>
        <w:t>=</w:t>
      </w:r>
      <w:r>
        <w:rPr>
          <w:rFonts w:ascii="Times New Roman" w:hAnsi="Times New Roman" w:eastAsia="Times New Roman" w:cs="Times New Roman"/>
          <w:sz w:val="24"/>
          <w:szCs w:val="24"/>
          <w:spacing w:val="21"/>
          <w:position w:val="-1"/>
        </w:rPr>
        <w:t xml:space="preserve"> </w:t>
      </w:r>
      <w:r>
        <w:rPr>
          <w:rFonts w:ascii="Times New Roman" w:hAnsi="Times New Roman" w:eastAsia="Times New Roman" w:cs="Times New Roman"/>
          <w:sz w:val="23"/>
          <w:szCs w:val="23"/>
          <w:i/>
          <w:iCs/>
          <w:spacing w:val="26"/>
        </w:rPr>
        <w:t>XW</w:t>
      </w:r>
      <w:r>
        <w:rPr>
          <w:rFonts w:ascii="Times New Roman" w:hAnsi="Times New Roman" w:eastAsia="Times New Roman" w:cs="Times New Roman"/>
          <w:sz w:val="17"/>
          <w:szCs w:val="17"/>
          <w:i/>
          <w:iCs/>
          <w:spacing w:val="26"/>
        </w:rPr>
        <w:t>K</w:t>
      </w:r>
      <w:r>
        <w:rPr>
          <w:rFonts w:ascii="Times New Roman" w:hAnsi="Times New Roman" w:eastAsia="Times New Roman" w:cs="Times New Roman"/>
          <w:sz w:val="23"/>
          <w:szCs w:val="23"/>
          <w:spacing w:val="26"/>
          <w:position w:val="-1"/>
        </w:rPr>
        <w:t>,</w:t>
      </w:r>
      <w:r>
        <w:rPr>
          <w:rFonts w:ascii="Times New Roman" w:hAnsi="Times New Roman" w:eastAsia="Times New Roman" w:cs="Times New Roman"/>
          <w:sz w:val="23"/>
          <w:szCs w:val="23"/>
          <w:spacing w:val="2"/>
          <w:position w:val="-1"/>
        </w:rPr>
        <w:t xml:space="preserve">     </w:t>
      </w:r>
      <w:r>
        <w:rPr>
          <w:rFonts w:ascii="Times New Roman" w:hAnsi="Times New Roman" w:eastAsia="Times New Roman" w:cs="Times New Roman"/>
          <w:sz w:val="23"/>
          <w:szCs w:val="23"/>
          <w:i/>
          <w:iCs/>
          <w:spacing w:val="26"/>
          <w:position w:val="-1"/>
        </w:rPr>
        <w:t>V</w:t>
      </w:r>
      <w:r>
        <w:rPr>
          <w:rFonts w:ascii="Times New Roman" w:hAnsi="Times New Roman" w:eastAsia="Times New Roman" w:cs="Times New Roman"/>
          <w:sz w:val="23"/>
          <w:szCs w:val="23"/>
          <w:i/>
          <w:iCs/>
          <w:spacing w:val="31"/>
          <w:position w:val="-1"/>
        </w:rPr>
        <w:t xml:space="preserve"> </w:t>
      </w:r>
      <w:r>
        <w:rPr>
          <w:rFonts w:ascii="Times New Roman" w:hAnsi="Times New Roman" w:eastAsia="Times New Roman" w:cs="Times New Roman"/>
          <w:sz w:val="24"/>
          <w:szCs w:val="24"/>
          <w:spacing w:val="26"/>
          <w:position w:val="-1"/>
        </w:rPr>
        <w:t>=</w:t>
      </w:r>
      <w:r>
        <w:rPr>
          <w:rFonts w:ascii="Times New Roman" w:hAnsi="Times New Roman" w:eastAsia="Times New Roman" w:cs="Times New Roman"/>
          <w:sz w:val="24"/>
          <w:szCs w:val="24"/>
          <w:spacing w:val="21"/>
          <w:position w:val="-1"/>
        </w:rPr>
        <w:t xml:space="preserve"> </w:t>
      </w:r>
      <w:r>
        <w:rPr>
          <w:rFonts w:ascii="Times New Roman" w:hAnsi="Times New Roman" w:eastAsia="Times New Roman" w:cs="Times New Roman"/>
          <w:sz w:val="23"/>
          <w:szCs w:val="23"/>
          <w:i/>
          <w:iCs/>
          <w:spacing w:val="26"/>
        </w:rPr>
        <w:t>XW</w:t>
      </w:r>
      <w:r>
        <w:rPr>
          <w:rFonts w:ascii="Times New Roman" w:hAnsi="Times New Roman" w:eastAsia="Times New Roman" w:cs="Times New Roman"/>
          <w:sz w:val="17"/>
          <w:szCs w:val="17"/>
          <w:i/>
          <w:iCs/>
          <w:spacing w:val="26"/>
        </w:rPr>
        <w:t>V</w:t>
      </w:r>
    </w:p>
    <w:p>
      <w:pPr>
        <w:pStyle w:val="BodyText"/>
        <w:ind w:left="484"/>
        <w:spacing w:before="306" w:line="205" w:lineRule="auto"/>
        <w:rPr/>
      </w:pPr>
      <w:r>
        <w:rPr>
          <w:spacing w:val="5"/>
        </w:rPr>
        <w:t>接着计算注意力权重并得到输出：</w:t>
      </w:r>
    </w:p>
    <w:p>
      <w:pPr>
        <w:spacing w:line="276" w:lineRule="auto"/>
        <w:rPr>
          <w:rFonts w:ascii="Arial"/>
          <w:sz w:val="21"/>
        </w:rPr>
      </w:pPr>
      <w:r/>
    </w:p>
    <w:p>
      <w:pPr>
        <w:ind w:left="2406"/>
        <w:spacing w:before="1" w:line="657" w:lineRule="exact"/>
        <w:rPr/>
      </w:pPr>
      <w:r>
        <w:rPr>
          <w:position w:val="-13"/>
        </w:rPr>
        <w:drawing>
          <wp:inline distT="0" distB="0" distL="0" distR="0">
            <wp:extent cx="2734753" cy="416947"/>
            <wp:effectExtent l="0" t="0" r="0" b="0"/>
            <wp:docPr id="38" name="IM 38"/>
            <wp:cNvGraphicFramePr/>
            <a:graphic>
              <a:graphicData uri="http://schemas.openxmlformats.org/drawingml/2006/picture">
                <pic:pic>
                  <pic:nvPicPr>
                    <pic:cNvPr id="38" name="IM 38"/>
                    <pic:cNvPicPr/>
                  </pic:nvPicPr>
                  <pic:blipFill>
                    <a:blip r:embed="rId54"/>
                    <a:stretch>
                      <a:fillRect/>
                    </a:stretch>
                  </pic:blipFill>
                  <pic:spPr>
                    <a:xfrm rot="0">
                      <a:off x="0" y="0"/>
                      <a:ext cx="2734753" cy="416947"/>
                    </a:xfrm>
                    <a:prstGeom prst="rect">
                      <a:avLst/>
                    </a:prstGeom>
                  </pic:spPr>
                </pic:pic>
              </a:graphicData>
            </a:graphic>
          </wp:inline>
        </w:drawing>
      </w:r>
    </w:p>
    <w:p>
      <w:pPr>
        <w:pStyle w:val="BodyText"/>
        <w:ind w:left="33" w:right="114" w:firstLine="471"/>
        <w:spacing w:before="120" w:line="209" w:lineRule="auto"/>
        <w:rPr/>
      </w:pPr>
      <w:r>
        <w:pict>
          <v:shape id="_x0000_s44" style="position:absolute;margin-left:228.248pt;margin-top:7.39043pt;mso-position-vertical-relative:text;mso-position-horizontal-relative:text;width:11.05pt;height:0.5pt;z-index:-251644928;" filled="false" strokecolor="#000000" strokeweight="0.49pt" coordsize="221,10" coordorigin="0,0" path="m0,4l220,4e">
            <v:stroke joinstyle="miter" miterlimit="10"/>
          </v:shape>
        </w:pict>
      </w:r>
      <w:r>
        <w:rPr>
          <w:spacing w:val="6"/>
        </w:rPr>
        <w:t>其中，</w:t>
      </w:r>
      <w:r>
        <w:rPr>
          <w:rFonts w:ascii="Times New Roman" w:hAnsi="Times New Roman" w:eastAsia="Times New Roman" w:cs="Times New Roman"/>
          <w:i/>
          <w:iCs/>
          <w:position w:val="-2"/>
        </w:rPr>
        <w:t>d</w:t>
      </w:r>
      <w:r>
        <w:rPr>
          <w:rFonts w:ascii="Times New Roman" w:hAnsi="Times New Roman" w:eastAsia="Times New Roman" w:cs="Times New Roman"/>
          <w:sz w:val="17"/>
          <w:szCs w:val="17"/>
          <w:i/>
          <w:iCs/>
          <w:position w:val="-2"/>
        </w:rPr>
        <w:t>k</w:t>
      </w:r>
      <w:r>
        <w:rPr>
          <w:rFonts w:ascii="Times New Roman" w:hAnsi="Times New Roman" w:eastAsia="Times New Roman" w:cs="Times New Roman"/>
          <w:sz w:val="17"/>
          <w:szCs w:val="17"/>
          <w:i/>
          <w:iCs/>
          <w:spacing w:val="6"/>
          <w:position w:val="-2"/>
        </w:rPr>
        <w:t xml:space="preserve">  </w:t>
      </w:r>
      <w:r>
        <w:rPr>
          <w:spacing w:val="6"/>
        </w:rPr>
        <w:t>为键向量的维度，</w:t>
      </w:r>
      <w:r>
        <w:rPr>
          <w:spacing w:val="-11"/>
        </w:rPr>
        <w:t xml:space="preserve"> </w:t>
      </w:r>
      <w:r>
        <w:rPr>
          <w:spacing w:val="6"/>
        </w:rPr>
        <w:t>缩放因子</w:t>
      </w:r>
      <w:r>
        <w:rPr>
          <w:spacing w:val="20"/>
        </w:rPr>
        <w:t xml:space="preserve"> </w:t>
      </w:r>
      <w:r>
        <w:rPr>
          <w:rFonts w:ascii="Times New Roman" w:hAnsi="Times New Roman" w:eastAsia="Times New Roman" w:cs="Times New Roman"/>
          <w:sz w:val="24"/>
          <w:szCs w:val="24"/>
          <w:i/>
          <w:iCs/>
          <w:spacing w:val="6"/>
          <w:position w:val="18"/>
        </w:rPr>
        <w:t>√</w:t>
      </w:r>
      <w:r>
        <w:rPr>
          <w:rFonts w:ascii="Times New Roman" w:hAnsi="Times New Roman" w:eastAsia="Times New Roman" w:cs="Times New Roman"/>
          <w:i/>
          <w:iCs/>
          <w:position w:val="-2"/>
        </w:rPr>
        <w:t>d</w:t>
      </w:r>
      <w:r>
        <w:rPr>
          <w:rFonts w:ascii="Times New Roman" w:hAnsi="Times New Roman" w:eastAsia="Times New Roman" w:cs="Times New Roman"/>
          <w:sz w:val="17"/>
          <w:szCs w:val="17"/>
          <w:i/>
          <w:iCs/>
          <w:position w:val="-2"/>
        </w:rPr>
        <w:t>k</w:t>
      </w:r>
      <w:r>
        <w:rPr>
          <w:rFonts w:ascii="Times New Roman" w:hAnsi="Times New Roman" w:eastAsia="Times New Roman" w:cs="Times New Roman"/>
          <w:sz w:val="17"/>
          <w:szCs w:val="17"/>
          <w:i/>
          <w:iCs/>
          <w:spacing w:val="6"/>
          <w:position w:val="-2"/>
        </w:rPr>
        <w:t xml:space="preserve">  </w:t>
      </w:r>
      <w:r>
        <w:rPr>
          <w:spacing w:val="6"/>
        </w:rPr>
        <w:t>用于防止点积结果过大</w:t>
      </w:r>
      <w:r>
        <w:rPr>
          <w:spacing w:val="5"/>
        </w:rPr>
        <w:t>导致梯度消失。在</w:t>
      </w:r>
      <w:r>
        <w:rPr>
          <w:spacing w:val="6"/>
        </w:rPr>
        <w:t>此基础上，引入了多头自注意力机制，用以提升模型的表达能力：</w:t>
      </w:r>
    </w:p>
    <w:p>
      <w:pPr>
        <w:spacing w:line="303" w:lineRule="auto"/>
        <w:rPr>
          <w:rFonts w:ascii="Arial"/>
          <w:sz w:val="21"/>
        </w:rPr>
      </w:pPr>
      <w:r/>
    </w:p>
    <w:p>
      <w:pPr>
        <w:ind w:left="1842"/>
        <w:spacing w:before="70" w:line="328" w:lineRule="exact"/>
        <w:rPr>
          <w:rFonts w:ascii="Times New Roman" w:hAnsi="Times New Roman" w:eastAsia="Times New Roman" w:cs="Times New Roman"/>
          <w:sz w:val="17"/>
          <w:szCs w:val="17"/>
        </w:rPr>
      </w:pPr>
      <w:r>
        <w:rPr>
          <w:rFonts w:ascii="Times New Roman" w:hAnsi="Times New Roman" w:eastAsia="Times New Roman" w:cs="Times New Roman"/>
          <w:sz w:val="23"/>
          <w:szCs w:val="23"/>
          <w:spacing w:val="11"/>
          <w:position w:val="3"/>
        </w:rPr>
        <w:t>MultiHead</w:t>
      </w:r>
      <w:r>
        <w:rPr>
          <w:rFonts w:ascii="Times New Roman" w:hAnsi="Times New Roman" w:eastAsia="Times New Roman" w:cs="Times New Roman"/>
          <w:sz w:val="23"/>
          <w:szCs w:val="23"/>
          <w:spacing w:val="-16"/>
          <w:position w:val="3"/>
        </w:rPr>
        <w:t xml:space="preserve"> </w:t>
      </w:r>
      <w:r>
        <w:rPr>
          <w:rFonts w:ascii="Times New Roman" w:hAnsi="Times New Roman" w:eastAsia="Times New Roman" w:cs="Times New Roman"/>
          <w:sz w:val="24"/>
          <w:szCs w:val="24"/>
          <w:spacing w:val="11"/>
          <w:position w:val="3"/>
        </w:rPr>
        <w:t>(</w:t>
      </w:r>
      <w:r>
        <w:rPr>
          <w:rFonts w:ascii="Times New Roman" w:hAnsi="Times New Roman" w:eastAsia="Times New Roman" w:cs="Times New Roman"/>
          <w:sz w:val="23"/>
          <w:szCs w:val="23"/>
          <w:i/>
          <w:iCs/>
          <w:spacing w:val="11"/>
          <w:position w:val="3"/>
        </w:rPr>
        <w:t>Q</w:t>
      </w:r>
      <w:r>
        <w:rPr>
          <w:rFonts w:ascii="Times New Roman" w:hAnsi="Times New Roman" w:eastAsia="Times New Roman" w:cs="Times New Roman"/>
          <w:sz w:val="23"/>
          <w:szCs w:val="23"/>
          <w:spacing w:val="11"/>
          <w:position w:val="3"/>
        </w:rPr>
        <w:t>,</w:t>
      </w:r>
      <w:r>
        <w:rPr>
          <w:rFonts w:ascii="Times New Roman" w:hAnsi="Times New Roman" w:eastAsia="Times New Roman" w:cs="Times New Roman"/>
          <w:sz w:val="23"/>
          <w:szCs w:val="23"/>
          <w:spacing w:val="-11"/>
          <w:position w:val="3"/>
        </w:rPr>
        <w:t xml:space="preserve"> </w:t>
      </w:r>
      <w:r>
        <w:rPr>
          <w:rFonts w:ascii="Times New Roman" w:hAnsi="Times New Roman" w:eastAsia="Times New Roman" w:cs="Times New Roman"/>
          <w:sz w:val="23"/>
          <w:szCs w:val="23"/>
          <w:i/>
          <w:iCs/>
          <w:spacing w:val="11"/>
          <w:position w:val="3"/>
        </w:rPr>
        <w:t>K</w:t>
      </w:r>
      <w:r>
        <w:rPr>
          <w:rFonts w:ascii="Times New Roman" w:hAnsi="Times New Roman" w:eastAsia="Times New Roman" w:cs="Times New Roman"/>
          <w:sz w:val="23"/>
          <w:szCs w:val="23"/>
          <w:spacing w:val="11"/>
          <w:position w:val="3"/>
        </w:rPr>
        <w:t>, </w:t>
      </w:r>
      <w:r>
        <w:rPr>
          <w:rFonts w:ascii="Times New Roman" w:hAnsi="Times New Roman" w:eastAsia="Times New Roman" w:cs="Times New Roman"/>
          <w:sz w:val="23"/>
          <w:szCs w:val="23"/>
          <w:i/>
          <w:iCs/>
          <w:spacing w:val="11"/>
          <w:position w:val="3"/>
        </w:rPr>
        <w:t>V</w:t>
      </w:r>
      <w:r>
        <w:rPr>
          <w:rFonts w:ascii="Times New Roman" w:hAnsi="Times New Roman" w:eastAsia="Times New Roman" w:cs="Times New Roman"/>
          <w:sz w:val="24"/>
          <w:szCs w:val="24"/>
          <w:spacing w:val="11"/>
          <w:position w:val="3"/>
        </w:rPr>
        <w:t>)</w:t>
      </w:r>
      <w:r>
        <w:rPr>
          <w:rFonts w:ascii="Times New Roman" w:hAnsi="Times New Roman" w:eastAsia="Times New Roman" w:cs="Times New Roman"/>
          <w:sz w:val="24"/>
          <w:szCs w:val="24"/>
          <w:spacing w:val="26"/>
          <w:position w:val="3"/>
        </w:rPr>
        <w:t xml:space="preserve"> </w:t>
      </w:r>
      <w:r>
        <w:rPr>
          <w:rFonts w:ascii="Times New Roman" w:hAnsi="Times New Roman" w:eastAsia="Times New Roman" w:cs="Times New Roman"/>
          <w:sz w:val="24"/>
          <w:szCs w:val="24"/>
          <w:spacing w:val="11"/>
          <w:position w:val="3"/>
        </w:rPr>
        <w:t>= </w:t>
      </w:r>
      <w:r>
        <w:rPr>
          <w:rFonts w:ascii="Times New Roman" w:hAnsi="Times New Roman" w:eastAsia="Times New Roman" w:cs="Times New Roman"/>
          <w:sz w:val="23"/>
          <w:szCs w:val="23"/>
          <w:spacing w:val="11"/>
          <w:position w:val="3"/>
        </w:rPr>
        <w:t>Concat</w:t>
      </w:r>
      <w:r>
        <w:rPr>
          <w:rFonts w:ascii="Times New Roman" w:hAnsi="Times New Roman" w:eastAsia="Times New Roman" w:cs="Times New Roman"/>
          <w:sz w:val="24"/>
          <w:szCs w:val="24"/>
          <w:spacing w:val="11"/>
          <w:position w:val="3"/>
        </w:rPr>
        <w:t>(</w:t>
      </w:r>
      <w:r>
        <w:rPr>
          <w:rFonts w:ascii="Times New Roman" w:hAnsi="Times New Roman" w:eastAsia="Times New Roman" w:cs="Times New Roman"/>
          <w:sz w:val="23"/>
          <w:szCs w:val="23"/>
          <w:i/>
          <w:iCs/>
          <w:spacing w:val="11"/>
          <w:position w:val="3"/>
        </w:rPr>
        <w:t>head</w:t>
      </w:r>
      <w:r>
        <w:rPr>
          <w:rFonts w:ascii="Times New Roman" w:hAnsi="Times New Roman" w:eastAsia="Times New Roman" w:cs="Times New Roman"/>
          <w:sz w:val="17"/>
          <w:szCs w:val="17"/>
          <w:spacing w:val="11"/>
          <w:position w:val="3"/>
        </w:rPr>
        <w:t>1</w:t>
      </w:r>
      <w:r>
        <w:rPr>
          <w:rFonts w:ascii="Times New Roman" w:hAnsi="Times New Roman" w:eastAsia="Times New Roman" w:cs="Times New Roman"/>
          <w:sz w:val="23"/>
          <w:szCs w:val="23"/>
          <w:spacing w:val="11"/>
          <w:position w:val="3"/>
        </w:rPr>
        <w:t>, . . .</w:t>
      </w:r>
      <w:r>
        <w:rPr>
          <w:rFonts w:ascii="Times New Roman" w:hAnsi="Times New Roman" w:eastAsia="Times New Roman" w:cs="Times New Roman"/>
          <w:sz w:val="23"/>
          <w:szCs w:val="23"/>
          <w:spacing w:val="-11"/>
          <w:position w:val="3"/>
        </w:rPr>
        <w:t xml:space="preserve"> </w:t>
      </w:r>
      <w:r>
        <w:rPr>
          <w:rFonts w:ascii="Times New Roman" w:hAnsi="Times New Roman" w:eastAsia="Times New Roman" w:cs="Times New Roman"/>
          <w:sz w:val="23"/>
          <w:szCs w:val="23"/>
          <w:spacing w:val="11"/>
          <w:position w:val="3"/>
        </w:rPr>
        <w:t>,</w:t>
      </w:r>
      <w:r>
        <w:rPr>
          <w:rFonts w:ascii="Times New Roman" w:hAnsi="Times New Roman" w:eastAsia="Times New Roman" w:cs="Times New Roman"/>
          <w:sz w:val="23"/>
          <w:szCs w:val="23"/>
          <w:spacing w:val="-11"/>
          <w:position w:val="3"/>
        </w:rPr>
        <w:t xml:space="preserve"> </w:t>
      </w:r>
      <w:r>
        <w:rPr>
          <w:rFonts w:ascii="Times New Roman" w:hAnsi="Times New Roman" w:eastAsia="Times New Roman" w:cs="Times New Roman"/>
          <w:sz w:val="23"/>
          <w:szCs w:val="23"/>
          <w:i/>
          <w:iCs/>
          <w:spacing w:val="11"/>
          <w:position w:val="3"/>
        </w:rPr>
        <w:t>head</w:t>
      </w:r>
      <w:r>
        <w:rPr>
          <w:rFonts w:ascii="Times New Roman" w:hAnsi="Times New Roman" w:eastAsia="Times New Roman" w:cs="Times New Roman"/>
          <w:sz w:val="23"/>
          <w:szCs w:val="23"/>
          <w:i/>
          <w:iCs/>
          <w:spacing w:val="-49"/>
          <w:position w:val="3"/>
        </w:rPr>
        <w:t xml:space="preserve"> </w:t>
      </w:r>
      <w:r>
        <w:rPr>
          <w:rFonts w:ascii="Times New Roman" w:hAnsi="Times New Roman" w:eastAsia="Times New Roman" w:cs="Times New Roman"/>
          <w:sz w:val="17"/>
          <w:szCs w:val="17"/>
          <w:i/>
          <w:iCs/>
          <w:spacing w:val="11"/>
          <w:position w:val="3"/>
        </w:rPr>
        <w:t>h</w:t>
      </w:r>
      <w:r>
        <w:rPr>
          <w:rFonts w:ascii="Times New Roman" w:hAnsi="Times New Roman" w:eastAsia="Times New Roman" w:cs="Times New Roman"/>
          <w:sz w:val="24"/>
          <w:szCs w:val="24"/>
          <w:spacing w:val="11"/>
          <w:position w:val="3"/>
        </w:rPr>
        <w:t>)</w:t>
      </w:r>
      <w:r>
        <w:rPr>
          <w:rFonts w:ascii="Times New Roman" w:hAnsi="Times New Roman" w:eastAsia="Times New Roman" w:cs="Times New Roman"/>
          <w:sz w:val="23"/>
          <w:szCs w:val="23"/>
          <w:i/>
          <w:iCs/>
          <w:spacing w:val="11"/>
          <w:position w:val="6"/>
        </w:rPr>
        <w:t>W</w:t>
      </w:r>
      <w:r>
        <w:rPr>
          <w:rFonts w:ascii="Times New Roman" w:hAnsi="Times New Roman" w:eastAsia="Times New Roman" w:cs="Times New Roman"/>
          <w:sz w:val="17"/>
          <w:szCs w:val="17"/>
          <w:i/>
          <w:iCs/>
          <w:spacing w:val="11"/>
          <w:position w:val="6"/>
        </w:rPr>
        <w:t>O</w:t>
      </w:r>
    </w:p>
    <w:p>
      <w:pPr>
        <w:pStyle w:val="BodyText"/>
        <w:ind w:left="504"/>
        <w:spacing w:before="259" w:line="202" w:lineRule="auto"/>
        <w:rPr/>
      </w:pPr>
      <w:r>
        <w:rPr>
          <w:spacing w:val="3"/>
        </w:rPr>
        <w:t>其中每个注意力头的计算为：</w:t>
      </w:r>
    </w:p>
    <w:p>
      <w:pPr>
        <w:spacing w:line="335" w:lineRule="auto"/>
        <w:rPr>
          <w:rFonts w:ascii="Arial"/>
          <w:sz w:val="21"/>
        </w:rPr>
      </w:pPr>
      <w:r/>
    </w:p>
    <w:p>
      <w:pPr>
        <w:ind w:left="2573"/>
        <w:spacing w:before="69" w:line="384" w:lineRule="exact"/>
        <w:rPr>
          <w:rFonts w:ascii="Times New Roman" w:hAnsi="Times New Roman" w:eastAsia="Times New Roman" w:cs="Times New Roman"/>
          <w:sz w:val="24"/>
          <w:szCs w:val="24"/>
        </w:rPr>
      </w:pPr>
      <w:r>
        <w:rPr>
          <w:rFonts w:ascii="Times New Roman" w:hAnsi="Times New Roman" w:eastAsia="Times New Roman" w:cs="Times New Roman"/>
          <w:sz w:val="23"/>
          <w:szCs w:val="23"/>
          <w:i/>
          <w:iCs/>
          <w:spacing w:val="11"/>
          <w:position w:val="3"/>
        </w:rPr>
        <w:t>head</w:t>
      </w:r>
      <w:r>
        <w:rPr>
          <w:rFonts w:ascii="Times New Roman" w:hAnsi="Times New Roman" w:eastAsia="Times New Roman" w:cs="Times New Roman"/>
          <w:sz w:val="23"/>
          <w:szCs w:val="23"/>
          <w:i/>
          <w:iCs/>
          <w:spacing w:val="-47"/>
          <w:position w:val="3"/>
        </w:rPr>
        <w:t xml:space="preserve"> </w:t>
      </w:r>
      <w:r>
        <w:rPr>
          <w:rFonts w:ascii="Times New Roman" w:hAnsi="Times New Roman" w:eastAsia="Times New Roman" w:cs="Times New Roman"/>
          <w:sz w:val="17"/>
          <w:szCs w:val="17"/>
          <w:i/>
          <w:iCs/>
          <w:spacing w:val="11"/>
          <w:position w:val="3"/>
        </w:rPr>
        <w:t>i  </w:t>
      </w:r>
      <w:r>
        <w:rPr>
          <w:rFonts w:ascii="Times New Roman" w:hAnsi="Times New Roman" w:eastAsia="Times New Roman" w:cs="Times New Roman"/>
          <w:sz w:val="24"/>
          <w:szCs w:val="24"/>
          <w:spacing w:val="11"/>
          <w:position w:val="3"/>
        </w:rPr>
        <w:t>= </w:t>
      </w:r>
      <w:r>
        <w:rPr>
          <w:rFonts w:ascii="Times New Roman" w:hAnsi="Times New Roman" w:eastAsia="Times New Roman" w:cs="Times New Roman"/>
          <w:sz w:val="23"/>
          <w:szCs w:val="23"/>
          <w:spacing w:val="11"/>
          <w:position w:val="3"/>
        </w:rPr>
        <w:t>Attention</w:t>
      </w:r>
      <w:r>
        <w:rPr>
          <w:rFonts w:ascii="Times New Roman" w:hAnsi="Times New Roman" w:eastAsia="Times New Roman" w:cs="Times New Roman"/>
          <w:sz w:val="23"/>
          <w:szCs w:val="23"/>
          <w:spacing w:val="-30"/>
          <w:position w:val="3"/>
        </w:rPr>
        <w:t xml:space="preserve"> </w:t>
      </w:r>
      <w:r>
        <w:rPr>
          <w:rFonts w:ascii="Times New Roman" w:hAnsi="Times New Roman" w:eastAsia="Times New Roman" w:cs="Times New Roman"/>
          <w:sz w:val="24"/>
          <w:szCs w:val="24"/>
          <w:spacing w:val="11"/>
          <w:position w:val="3"/>
        </w:rPr>
        <w:t>(</w:t>
      </w:r>
      <w:r>
        <w:rPr>
          <w:rFonts w:ascii="Times New Roman" w:hAnsi="Times New Roman" w:eastAsia="Times New Roman" w:cs="Times New Roman"/>
          <w:sz w:val="23"/>
          <w:szCs w:val="23"/>
          <w:i/>
          <w:iCs/>
          <w:spacing w:val="10"/>
          <w:position w:val="3"/>
        </w:rPr>
        <w:t>QW</w:t>
      </w:r>
      <w:r>
        <w:rPr>
          <w:rFonts w:ascii="Times New Roman" w:hAnsi="Times New Roman" w:eastAsia="Times New Roman" w:cs="Times New Roman"/>
          <w:sz w:val="17"/>
          <w:szCs w:val="17"/>
          <w:i/>
          <w:iCs/>
          <w:spacing w:val="10"/>
          <w:position w:val="3"/>
        </w:rPr>
        <w:t>iQ</w:t>
      </w:r>
      <w:r>
        <w:rPr>
          <w:rFonts w:ascii="Times New Roman" w:hAnsi="Times New Roman" w:eastAsia="Times New Roman" w:cs="Times New Roman"/>
          <w:sz w:val="23"/>
          <w:szCs w:val="23"/>
          <w:spacing w:val="10"/>
          <w:position w:val="3"/>
        </w:rPr>
        <w:t>,</w:t>
      </w:r>
      <w:r>
        <w:rPr>
          <w:rFonts w:ascii="Times New Roman" w:hAnsi="Times New Roman" w:eastAsia="Times New Roman" w:cs="Times New Roman"/>
          <w:sz w:val="23"/>
          <w:szCs w:val="23"/>
          <w:spacing w:val="-12"/>
          <w:position w:val="3"/>
        </w:rPr>
        <w:t xml:space="preserve"> </w:t>
      </w:r>
      <w:r>
        <w:rPr>
          <w:rFonts w:ascii="Times New Roman" w:hAnsi="Times New Roman" w:eastAsia="Times New Roman" w:cs="Times New Roman"/>
          <w:sz w:val="23"/>
          <w:szCs w:val="23"/>
          <w:i/>
          <w:iCs/>
          <w:spacing w:val="10"/>
          <w:position w:val="1"/>
        </w:rPr>
        <w:t>KW</w:t>
      </w:r>
      <w:r>
        <w:rPr>
          <w:rFonts w:ascii="Times New Roman" w:hAnsi="Times New Roman" w:eastAsia="Times New Roman" w:cs="Times New Roman"/>
          <w:sz w:val="17"/>
          <w:szCs w:val="17"/>
          <w:i/>
          <w:iCs/>
          <w:spacing w:val="10"/>
          <w:position w:val="1"/>
        </w:rPr>
        <w:t>i</w:t>
      </w:r>
      <w:r>
        <w:rPr>
          <w:rFonts w:ascii="Times New Roman" w:hAnsi="Times New Roman" w:eastAsia="Times New Roman" w:cs="Times New Roman"/>
          <w:sz w:val="17"/>
          <w:szCs w:val="17"/>
          <w:i/>
          <w:iCs/>
          <w:spacing w:val="10"/>
          <w:position w:val="13"/>
        </w:rPr>
        <w:t>K</w:t>
      </w:r>
      <w:r>
        <w:rPr>
          <w:rFonts w:ascii="Times New Roman" w:hAnsi="Times New Roman" w:eastAsia="Times New Roman" w:cs="Times New Roman"/>
          <w:sz w:val="23"/>
          <w:szCs w:val="23"/>
          <w:spacing w:val="10"/>
          <w:position w:val="3"/>
        </w:rPr>
        <w:t>, </w:t>
      </w:r>
      <w:r>
        <w:rPr>
          <w:rFonts w:ascii="Times New Roman" w:hAnsi="Times New Roman" w:eastAsia="Times New Roman" w:cs="Times New Roman"/>
          <w:sz w:val="23"/>
          <w:szCs w:val="23"/>
          <w:i/>
          <w:iCs/>
          <w:spacing w:val="10"/>
          <w:position w:val="1"/>
        </w:rPr>
        <w:t>VW</w:t>
      </w:r>
      <w:r>
        <w:rPr>
          <w:rFonts w:ascii="Times New Roman" w:hAnsi="Times New Roman" w:eastAsia="Times New Roman" w:cs="Times New Roman"/>
          <w:sz w:val="17"/>
          <w:szCs w:val="17"/>
          <w:i/>
          <w:iCs/>
          <w:spacing w:val="10"/>
          <w:position w:val="1"/>
        </w:rPr>
        <w:t>i</w:t>
      </w:r>
      <w:r>
        <w:rPr>
          <w:rFonts w:ascii="Times New Roman" w:hAnsi="Times New Roman" w:eastAsia="Times New Roman" w:cs="Times New Roman"/>
          <w:sz w:val="17"/>
          <w:szCs w:val="17"/>
          <w:i/>
          <w:iCs/>
          <w:spacing w:val="10"/>
          <w:position w:val="5"/>
        </w:rPr>
        <w:t>V</w:t>
      </w:r>
      <w:r>
        <w:rPr>
          <w:rFonts w:ascii="Times New Roman" w:hAnsi="Times New Roman" w:eastAsia="Times New Roman" w:cs="Times New Roman"/>
          <w:sz w:val="17"/>
          <w:szCs w:val="17"/>
          <w:i/>
          <w:iCs/>
          <w:spacing w:val="-11"/>
          <w:position w:val="5"/>
        </w:rPr>
        <w:t xml:space="preserve"> </w:t>
      </w:r>
      <w:r>
        <w:rPr>
          <w:rFonts w:ascii="Times New Roman" w:hAnsi="Times New Roman" w:eastAsia="Times New Roman" w:cs="Times New Roman"/>
          <w:sz w:val="24"/>
          <w:szCs w:val="24"/>
          <w:spacing w:val="10"/>
          <w:position w:val="5"/>
        </w:rPr>
        <w:t>)</w:t>
      </w:r>
    </w:p>
    <w:p>
      <w:pPr>
        <w:pStyle w:val="BodyText"/>
        <w:ind w:left="14" w:right="114" w:firstLine="485"/>
        <w:spacing w:before="222" w:line="276" w:lineRule="auto"/>
        <w:rPr/>
      </w:pPr>
      <w:r>
        <w:pict>
          <v:shape id="_x0000_s46" style="position:absolute;margin-left:0.199249pt;margin-top:49.4217pt;mso-position-vertical-relative:text;mso-position-horizontal-relative:text;width:182.45pt;height:0.4pt;z-index:251672576;" filled="false" strokecolor="#000000" strokeweight="0.40pt" coordsize="3648,8" coordorigin="0,0" path="m0,3l3648,3e">
            <v:stroke joinstyle="miter" miterlimit="10"/>
          </v:shape>
        </w:pict>
      </w:r>
      <w:r>
        <w:rPr>
          <w:spacing w:val="8"/>
        </w:rPr>
        <w:t>通过多个不同子空间的注意力头并行处理输入信息， </w:t>
      </w:r>
      <w:r>
        <w:rPr>
          <w:spacing w:val="7"/>
        </w:rPr>
        <w:t>多头注意力机制能够更全面地</w:t>
      </w:r>
      <w:bookmarkStart w:name="bookmark81" w:id="60"/>
      <w:bookmarkEnd w:id="60"/>
      <w:bookmarkStart w:name="bookmark22" w:id="61"/>
      <w:bookmarkEnd w:id="61"/>
      <w:r>
        <w:rPr>
          <w:spacing w:val="4"/>
        </w:rPr>
        <w:t>捕捉序列中的依赖关系。</w:t>
      </w:r>
    </w:p>
    <w:p>
      <w:pPr>
        <w:pStyle w:val="BodyText"/>
        <w:ind w:left="7" w:right="89" w:firstLine="207"/>
        <w:spacing w:before="234" w:line="235" w:lineRule="auto"/>
        <w:rPr>
          <w:rFonts w:ascii="Times New Roman" w:hAnsi="Times New Roman" w:eastAsia="Times New Roman" w:cs="Times New Roman"/>
          <w:sz w:val="19"/>
          <w:szCs w:val="19"/>
        </w:rPr>
      </w:pPr>
      <w:bookmarkStart w:name="bookmark82" w:id="62"/>
      <w:bookmarkEnd w:id="62"/>
      <w:r>
        <w:rPr>
          <w:rFonts w:ascii="Times New Roman" w:hAnsi="Times New Roman" w:eastAsia="Times New Roman" w:cs="Times New Roman"/>
          <w:sz w:val="15"/>
          <w:szCs w:val="15"/>
          <w:spacing w:val="14"/>
          <w:position w:val="1"/>
        </w:rPr>
        <w:t>19</w:t>
      </w:r>
      <w:r>
        <w:rPr>
          <w:rFonts w:ascii="Times New Roman" w:hAnsi="Times New Roman" w:eastAsia="Times New Roman" w:cs="Times New Roman"/>
          <w:sz w:val="19"/>
          <w:szCs w:val="19"/>
          <w:position w:val="1"/>
        </w:rPr>
        <w:t>Vaswani</w:t>
      </w:r>
      <w:r>
        <w:rPr>
          <w:rFonts w:ascii="Times New Roman" w:hAnsi="Times New Roman" w:eastAsia="Times New Roman" w:cs="Times New Roman"/>
          <w:sz w:val="19"/>
          <w:szCs w:val="19"/>
          <w:spacing w:val="14"/>
        </w:rPr>
        <w:t>, </w:t>
      </w:r>
      <w:r>
        <w:rPr>
          <w:rFonts w:ascii="Times New Roman" w:hAnsi="Times New Roman" w:eastAsia="Times New Roman" w:cs="Times New Roman"/>
          <w:sz w:val="19"/>
          <w:szCs w:val="19"/>
        </w:rPr>
        <w:t>Ashish</w:t>
      </w:r>
      <w:r>
        <w:rPr>
          <w:rFonts w:ascii="Times New Roman" w:hAnsi="Times New Roman" w:eastAsia="Times New Roman" w:cs="Times New Roman"/>
          <w:sz w:val="19"/>
          <w:szCs w:val="19"/>
          <w:spacing w:val="14"/>
        </w:rPr>
        <w:t>,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14"/>
        </w:rPr>
        <w:t>.  </w:t>
      </w:r>
      <w:r>
        <w:rPr>
          <w:sz w:val="19"/>
          <w:szCs w:val="19"/>
          <w:spacing w:val="14"/>
        </w:rPr>
        <w:t>‘</w:t>
      </w:r>
      <w:r>
        <w:rPr>
          <w:rFonts w:ascii="Times New Roman" w:hAnsi="Times New Roman" w:eastAsia="Times New Roman" w:cs="Times New Roman"/>
          <w:sz w:val="19"/>
          <w:szCs w:val="19"/>
        </w:rPr>
        <w:t>Attention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Is</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All</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You</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Need</w:t>
      </w:r>
      <w:r>
        <w:rPr>
          <w:rFonts w:ascii="Times New Roman" w:hAnsi="Times New Roman" w:eastAsia="Times New Roman" w:cs="Times New Roman"/>
          <w:sz w:val="19"/>
          <w:szCs w:val="19"/>
          <w:spacing w:val="-15"/>
        </w:rPr>
        <w:t xml:space="preserve"> </w:t>
      </w:r>
      <w:r>
        <w:rPr>
          <w:sz w:val="19"/>
          <w:szCs w:val="19"/>
          <w:spacing w:val="14"/>
        </w:rPr>
        <w:t>’</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spacing w:val="28"/>
        </w:rPr>
        <w:t xml:space="preserve"> </w:t>
      </w:r>
      <w:r>
        <w:rPr>
          <w:rFonts w:ascii="Times New Roman" w:hAnsi="Times New Roman" w:eastAsia="Times New Roman" w:cs="Times New Roman"/>
          <w:sz w:val="19"/>
          <w:szCs w:val="19"/>
        </w:rPr>
        <w:t>Advances</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in</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Neural</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19"/>
          <w:szCs w:val="19"/>
        </w:rPr>
        <w:t>Information</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rPr>
        <w:t>Processing</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rPr>
        <w:t>Systems</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rPr>
        <w:t>edited</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by</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I</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Guyon</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9"/>
        </w:rPr>
        <w:t>., </w:t>
      </w:r>
      <w:r>
        <w:rPr>
          <w:rFonts w:ascii="Times New Roman" w:hAnsi="Times New Roman" w:eastAsia="Times New Roman" w:cs="Times New Roman"/>
          <w:sz w:val="19"/>
          <w:szCs w:val="19"/>
        </w:rPr>
        <w:t>vol</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27"/>
        </w:rPr>
        <w:t xml:space="preserve"> </w:t>
      </w:r>
      <w:r>
        <w:rPr>
          <w:rFonts w:ascii="Times New Roman" w:hAnsi="Times New Roman" w:eastAsia="Times New Roman" w:cs="Times New Roman"/>
          <w:sz w:val="19"/>
          <w:szCs w:val="19"/>
          <w:spacing w:val="9"/>
        </w:rPr>
        <w:t>30, </w:t>
      </w:r>
      <w:r>
        <w:rPr>
          <w:rFonts w:ascii="Times New Roman" w:hAnsi="Times New Roman" w:eastAsia="Times New Roman" w:cs="Times New Roman"/>
          <w:sz w:val="19"/>
          <w:szCs w:val="19"/>
        </w:rPr>
        <w:t>Curran</w:t>
      </w:r>
      <w:r>
        <w:rPr>
          <w:rFonts w:ascii="Times New Roman" w:hAnsi="Times New Roman" w:eastAsia="Times New Roman" w:cs="Times New Roman"/>
          <w:sz w:val="19"/>
          <w:szCs w:val="19"/>
          <w:spacing w:val="9"/>
        </w:rPr>
        <w:t xml:space="preserve"> </w:t>
      </w:r>
      <w:r>
        <w:rPr>
          <w:rFonts w:ascii="Times New Roman" w:hAnsi="Times New Roman" w:eastAsia="Times New Roman" w:cs="Times New Roman"/>
          <w:sz w:val="19"/>
          <w:szCs w:val="19"/>
        </w:rPr>
        <w:t>Associates</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rPr>
        <w:t>Inc</w:t>
      </w:r>
      <w:r>
        <w:rPr>
          <w:rFonts w:ascii="Times New Roman" w:hAnsi="Times New Roman" w:eastAsia="Times New Roman" w:cs="Times New Roman"/>
          <w:sz w:val="19"/>
          <w:szCs w:val="19"/>
          <w:spacing w:val="9"/>
        </w:rPr>
        <w:t>.,</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spacing w:val="9"/>
        </w:rPr>
        <w:t>20</w:t>
      </w:r>
      <w:r>
        <w:rPr>
          <w:rFonts w:ascii="Times New Roman" w:hAnsi="Times New Roman" w:eastAsia="Times New Roman" w:cs="Times New Roman"/>
          <w:sz w:val="19"/>
          <w:szCs w:val="19"/>
          <w:spacing w:val="8"/>
        </w:rPr>
        <w:t>17.</w:t>
      </w:r>
    </w:p>
    <w:p>
      <w:pPr>
        <w:spacing w:line="235" w:lineRule="auto"/>
        <w:sectPr>
          <w:headerReference w:type="default" r:id="rId52"/>
          <w:footerReference w:type="default" r:id="rId53"/>
          <w:pgSz w:w="12240" w:h="15840"/>
          <w:pgMar w:top="1040" w:right="1302" w:bottom="943" w:left="1700" w:header="610" w:footer="780" w:gutter="0"/>
        </w:sectPr>
        <w:rPr>
          <w:rFonts w:ascii="Times New Roman" w:hAnsi="Times New Roman" w:eastAsia="Times New Roman" w:cs="Times New Roman"/>
          <w:sz w:val="19"/>
          <w:szCs w:val="19"/>
        </w:rPr>
      </w:pPr>
    </w:p>
    <w:p>
      <w:pPr>
        <w:spacing w:line="368" w:lineRule="auto"/>
        <w:rPr>
          <w:rFonts w:ascii="Arial"/>
          <w:sz w:val="21"/>
        </w:rPr>
      </w:pPr>
      <w:r/>
    </w:p>
    <w:p>
      <w:pPr>
        <w:pStyle w:val="BodyText"/>
        <w:ind w:left="5"/>
        <w:spacing w:before="84" w:line="204" w:lineRule="auto"/>
        <w:rPr/>
      </w:pPr>
      <w:bookmarkStart w:name="bookmark83" w:id="63"/>
      <w:bookmarkEnd w:id="63"/>
      <w:r>
        <w:rPr>
          <w:rFonts w:ascii="Times New Roman" w:hAnsi="Times New Roman" w:eastAsia="Times New Roman" w:cs="Times New Roman"/>
          <w:b/>
          <w:bCs/>
          <w:spacing w:val="4"/>
        </w:rPr>
        <w:t>2.3.2.2</w:t>
      </w:r>
      <w:r>
        <w:rPr>
          <w:rFonts w:ascii="Times New Roman" w:hAnsi="Times New Roman" w:eastAsia="Times New Roman" w:cs="Times New Roman"/>
          <w:b/>
          <w:bCs/>
          <w:spacing w:val="7"/>
        </w:rPr>
        <w:t xml:space="preserve">    </w:t>
      </w:r>
      <w:r>
        <w:rPr>
          <w:spacing w:val="4"/>
        </w:rPr>
        <w:t>表格特征建模</w:t>
      </w:r>
    </w:p>
    <w:p>
      <w:pPr>
        <w:spacing w:line="244" w:lineRule="auto"/>
        <w:rPr>
          <w:rFonts w:ascii="Arial"/>
          <w:sz w:val="21"/>
        </w:rPr>
      </w:pPr>
      <w:r/>
    </w:p>
    <w:p>
      <w:pPr>
        <w:pStyle w:val="BodyText"/>
        <w:ind w:left="9" w:firstLine="54"/>
        <w:spacing w:before="84" w:line="269" w:lineRule="auto"/>
        <w:jc w:val="both"/>
        <w:rPr/>
      </w:pPr>
      <w:r>
        <w:rPr>
          <w:spacing w:val="5"/>
        </w:rPr>
        <w:t>自 </w:t>
      </w:r>
      <w:r>
        <w:rPr>
          <w:rFonts w:ascii="Times New Roman" w:hAnsi="Times New Roman" w:eastAsia="Times New Roman" w:cs="Times New Roman"/>
        </w:rPr>
        <w:t>Transformer</w:t>
      </w:r>
      <w:r>
        <w:rPr>
          <w:rFonts w:ascii="Times New Roman" w:hAnsi="Times New Roman" w:eastAsia="Times New Roman" w:cs="Times New Roman"/>
          <w:spacing w:val="22"/>
        </w:rPr>
        <w:t xml:space="preserve"> </w:t>
      </w:r>
      <w:r>
        <w:rPr>
          <w:spacing w:val="5"/>
        </w:rPr>
        <w:t>架构横空出世以来，</w:t>
      </w:r>
      <w:r>
        <w:rPr>
          <w:spacing w:val="-36"/>
        </w:rPr>
        <w:t xml:space="preserve"> </w:t>
      </w:r>
      <w:r>
        <w:rPr>
          <w:spacing w:val="5"/>
        </w:rPr>
        <w:t>其凭借在自然语言处理和计</w:t>
      </w:r>
      <w:r>
        <w:rPr>
          <w:spacing w:val="4"/>
        </w:rPr>
        <w:t>算机视觉任务中的卓越表</w:t>
      </w:r>
      <w:r>
        <w:rPr>
          <w:spacing w:val="6"/>
        </w:rPr>
        <w:t>现， 已成为现代人工智能的核心技术之一。然而，</w:t>
      </w:r>
      <w:r>
        <w:rPr>
          <w:spacing w:val="-14"/>
        </w:rPr>
        <w:t xml:space="preserve"> </w:t>
      </w:r>
      <w:r>
        <w:rPr>
          <w:spacing w:val="6"/>
        </w:rPr>
        <w:t>在处理结构化表格数据时，</w:t>
      </w:r>
      <w:r>
        <w:rPr>
          <w:spacing w:val="-22"/>
        </w:rPr>
        <w:t xml:space="preserve"> </w:t>
      </w:r>
      <w:r>
        <w:rPr>
          <w:spacing w:val="6"/>
        </w:rPr>
        <w:t>传统的深</w:t>
      </w:r>
      <w:r>
        <w:rPr>
          <w:spacing w:val="6"/>
        </w:rPr>
        <w:t>度学习方法往往难以匹敌基于树模型（如</w:t>
      </w:r>
      <w:r>
        <w:rPr>
          <w:spacing w:val="35"/>
        </w:rPr>
        <w:t xml:space="preserve"> </w:t>
      </w:r>
      <w:r>
        <w:rPr>
          <w:rFonts w:ascii="Times New Roman" w:hAnsi="Times New Roman" w:eastAsia="Times New Roman" w:cs="Times New Roman"/>
        </w:rPr>
        <w:t>XGBoost</w:t>
      </w:r>
      <w:r>
        <w:rPr>
          <w:rFonts w:ascii="Times New Roman" w:hAnsi="Times New Roman" w:eastAsia="Times New Roman" w:cs="Times New Roman"/>
          <w:spacing w:val="-34"/>
        </w:rPr>
        <w:t xml:space="preserve"> </w:t>
      </w:r>
      <w:r>
        <w:rPr>
          <w:spacing w:val="6"/>
        </w:rPr>
        <w:t>、</w:t>
      </w:r>
      <w:r>
        <w:rPr>
          <w:rFonts w:ascii="Times New Roman" w:hAnsi="Times New Roman" w:eastAsia="Times New Roman" w:cs="Times New Roman"/>
        </w:rPr>
        <w:t>LightGBM</w:t>
      </w:r>
      <w:r>
        <w:rPr>
          <w:spacing w:val="6"/>
        </w:rPr>
        <w:t>）</w:t>
      </w:r>
      <w:r>
        <w:rPr>
          <w:spacing w:val="-34"/>
        </w:rPr>
        <w:t xml:space="preserve"> </w:t>
      </w:r>
      <w:r>
        <w:rPr>
          <w:spacing w:val="6"/>
        </w:rPr>
        <w:t>的性能。这一矛盾催生</w:t>
      </w:r>
      <w:r>
        <w:rPr>
          <w:spacing w:val="2"/>
        </w:rPr>
        <w:t>了一个关键问题：</w:t>
      </w:r>
      <w:r>
        <w:rPr>
          <w:spacing w:val="30"/>
          <w:w w:val="101"/>
        </w:rPr>
        <w:t xml:space="preserve"> </w:t>
      </w:r>
      <w:r>
        <w:rPr>
          <w:spacing w:val="2"/>
        </w:rPr>
        <w:t>能否将 </w:t>
      </w:r>
      <w:r>
        <w:rPr>
          <w:rFonts w:ascii="Times New Roman" w:hAnsi="Times New Roman" w:eastAsia="Times New Roman" w:cs="Times New Roman"/>
        </w:rPr>
        <w:t>Transformer</w:t>
      </w:r>
      <w:r>
        <w:rPr>
          <w:rFonts w:ascii="Times New Roman" w:hAnsi="Times New Roman" w:eastAsia="Times New Roman" w:cs="Times New Roman"/>
          <w:spacing w:val="26"/>
          <w:w w:val="101"/>
        </w:rPr>
        <w:t xml:space="preserve"> </w:t>
      </w:r>
      <w:r>
        <w:rPr>
          <w:spacing w:val="2"/>
        </w:rPr>
        <w:t>的优势引入表格数据建模</w:t>
      </w:r>
      <w:r>
        <w:rPr>
          <w:spacing w:val="1"/>
        </w:rPr>
        <w:t>？</w:t>
      </w:r>
      <w:r>
        <w:rPr>
          <w:spacing w:val="33"/>
        </w:rPr>
        <w:t xml:space="preserve"> </w:t>
      </w:r>
      <w:r>
        <w:rPr>
          <w:spacing w:val="1"/>
        </w:rPr>
        <w:t>在此背景下，</w:t>
      </w:r>
      <w:r>
        <w:rPr>
          <w:rFonts w:ascii="Times New Roman" w:hAnsi="Times New Roman" w:eastAsia="Times New Roman" w:cs="Times New Roman"/>
        </w:rPr>
        <w:t>TabTrans</w:t>
      </w:r>
      <w:r>
        <w:rPr>
          <w:rFonts w:ascii="Times New Roman" w:hAnsi="Times New Roman" w:eastAsia="Times New Roman" w:cs="Times New Roman"/>
          <w:spacing w:val="1"/>
        </w:rPr>
        <w:t>-</w:t>
      </w:r>
      <w:r>
        <w:rPr>
          <w:rFonts w:ascii="Times New Roman" w:hAnsi="Times New Roman" w:eastAsia="Times New Roman" w:cs="Times New Roman"/>
        </w:rPr>
        <w:t xml:space="preserve"> </w:t>
      </w:r>
      <w:r>
        <w:rPr>
          <w:rFonts w:ascii="Times New Roman" w:hAnsi="Times New Roman" w:eastAsia="Times New Roman" w:cs="Times New Roman"/>
        </w:rPr>
        <w:t>former</w:t>
      </w:r>
      <w:hyperlink w:history="true" w:anchor="bookmark84">
        <w:r>
          <w:rPr>
            <w:rFonts w:ascii="Times New Roman" w:hAnsi="Times New Roman" w:eastAsia="Times New Roman" w:cs="Times New Roman"/>
            <w:sz w:val="17"/>
            <w:szCs w:val="17"/>
            <w:spacing w:val="6"/>
            <w:position w:val="8"/>
          </w:rPr>
          <w:t>20</w:t>
        </w:r>
      </w:hyperlink>
      <w:r>
        <w:rPr>
          <w:spacing w:val="6"/>
        </w:rPr>
        <w:t>应运而生。</w:t>
      </w:r>
    </w:p>
    <w:p>
      <w:pPr>
        <w:pStyle w:val="BodyText"/>
        <w:ind w:left="488"/>
        <w:spacing w:line="203" w:lineRule="auto"/>
        <w:rPr/>
      </w:pPr>
      <w:r>
        <w:rPr>
          <w:rFonts w:ascii="Times New Roman" w:hAnsi="Times New Roman" w:eastAsia="Times New Roman" w:cs="Times New Roman"/>
          <w:b/>
          <w:bCs/>
          <w:spacing w:val="5"/>
        </w:rPr>
        <w:t>(1)</w:t>
      </w:r>
      <w:r>
        <w:rPr>
          <w:rFonts w:ascii="Times New Roman" w:hAnsi="Times New Roman" w:eastAsia="Times New Roman" w:cs="Times New Roman"/>
          <w:b/>
          <w:bCs/>
          <w:spacing w:val="28"/>
        </w:rPr>
        <w:t xml:space="preserve"> </w:t>
      </w:r>
      <w:r>
        <w:rPr>
          <w:spacing w:val="5"/>
        </w:rPr>
        <w:t>基于上下文的特征嵌入</w:t>
      </w:r>
    </w:p>
    <w:p>
      <w:pPr>
        <w:pStyle w:val="BodyText"/>
        <w:ind w:right="39" w:firstLine="493"/>
        <w:spacing w:before="97" w:line="268" w:lineRule="auto"/>
        <w:rPr/>
      </w:pPr>
      <w:r>
        <w:rPr>
          <w:spacing w:val="10"/>
        </w:rPr>
        <w:t>传统方法中， 类别型特征通过静态嵌入映射为固定向量， 而</w:t>
      </w:r>
      <w:r>
        <w:rPr>
          <w:spacing w:val="9"/>
        </w:rPr>
        <w:t xml:space="preserve">  </w:t>
      </w:r>
      <w:r>
        <w:rPr>
          <w:rFonts w:ascii="Times New Roman" w:hAnsi="Times New Roman" w:eastAsia="Times New Roman" w:cs="Times New Roman"/>
        </w:rPr>
        <w:t>TabTransformer</w:t>
      </w:r>
      <w:r>
        <w:rPr>
          <w:rFonts w:ascii="Times New Roman" w:hAnsi="Times New Roman" w:eastAsia="Times New Roman" w:cs="Times New Roman"/>
          <w:spacing w:val="9"/>
        </w:rPr>
        <w:t xml:space="preserve">  </w:t>
      </w:r>
      <w:r>
        <w:rPr>
          <w:spacing w:val="9"/>
        </w:rPr>
        <w:t>引入</w:t>
      </w:r>
      <w:r>
        <w:rPr>
          <w:rFonts w:ascii="Times New Roman" w:hAnsi="Times New Roman" w:eastAsia="Times New Roman" w:cs="Times New Roman"/>
        </w:rPr>
        <w:t>Transformer</w:t>
      </w:r>
      <w:r>
        <w:rPr>
          <w:rFonts w:ascii="Times New Roman" w:hAnsi="Times New Roman" w:eastAsia="Times New Roman" w:cs="Times New Roman"/>
          <w:spacing w:val="58"/>
        </w:rPr>
        <w:t xml:space="preserve"> </w:t>
      </w:r>
      <w:r>
        <w:rPr>
          <w:spacing w:val="12"/>
        </w:rPr>
        <w:t>编码器， 利用自注意力机制动态学习特征嵌入的上下文关系。例如，</w:t>
      </w:r>
      <w:r>
        <w:rPr>
          <w:spacing w:val="-15"/>
        </w:rPr>
        <w:t xml:space="preserve"> </w:t>
      </w:r>
      <w:r>
        <w:rPr>
          <w:spacing w:val="12"/>
        </w:rPr>
        <w:t>在电</w:t>
      </w:r>
      <w:r>
        <w:rPr>
          <w:spacing w:val="4"/>
        </w:rPr>
        <w:t>商场景中，“用户年龄”和“商品价格”两个特征的交互权重会根据其他特征</w:t>
      </w:r>
      <w:r>
        <w:rPr>
          <w:spacing w:val="3"/>
        </w:rPr>
        <w:t>（如“购买</w:t>
      </w:r>
      <w:r>
        <w:rPr>
          <w:spacing w:val="2"/>
        </w:rPr>
        <w:t>历史”）动态调整，从而捕捉更灵活的特征交互。</w:t>
      </w:r>
    </w:p>
    <w:p>
      <w:pPr>
        <w:pStyle w:val="BodyText"/>
        <w:ind w:left="488"/>
        <w:spacing w:line="204" w:lineRule="auto"/>
        <w:rPr/>
      </w:pPr>
      <w:r>
        <w:rPr>
          <w:rFonts w:ascii="Times New Roman" w:hAnsi="Times New Roman" w:eastAsia="Times New Roman" w:cs="Times New Roman"/>
          <w:b/>
          <w:bCs/>
          <w:spacing w:val="4"/>
        </w:rPr>
        <w:t>(2)</w:t>
      </w:r>
      <w:r>
        <w:rPr>
          <w:rFonts w:ascii="Times New Roman" w:hAnsi="Times New Roman" w:eastAsia="Times New Roman" w:cs="Times New Roman"/>
          <w:b/>
          <w:bCs/>
          <w:spacing w:val="36"/>
        </w:rPr>
        <w:t xml:space="preserve"> </w:t>
      </w:r>
      <w:r>
        <w:rPr>
          <w:spacing w:val="4"/>
        </w:rPr>
        <w:t>特征间自注意力建模</w:t>
      </w:r>
    </w:p>
    <w:p>
      <w:pPr>
        <w:pStyle w:val="BodyText"/>
        <w:ind w:left="24" w:right="39" w:firstLine="461"/>
        <w:spacing w:before="95" w:line="269" w:lineRule="auto"/>
        <w:rPr/>
      </w:pPr>
      <w:r>
        <w:rPr>
          <w:rFonts w:ascii="Times New Roman" w:hAnsi="Times New Roman" w:eastAsia="Times New Roman" w:cs="Times New Roman"/>
        </w:rPr>
        <w:t>TabTransformer</w:t>
      </w:r>
      <w:r>
        <w:rPr>
          <w:rFonts w:ascii="Times New Roman" w:hAnsi="Times New Roman" w:eastAsia="Times New Roman" w:cs="Times New Roman"/>
          <w:spacing w:val="50"/>
          <w:w w:val="101"/>
        </w:rPr>
        <w:t xml:space="preserve"> </w:t>
      </w:r>
      <w:r>
        <w:rPr>
          <w:spacing w:val="9"/>
        </w:rPr>
        <w:t>对每个样本的所有特征嵌入进行自注意力计算，</w:t>
      </w:r>
      <w:r>
        <w:rPr>
          <w:spacing w:val="31"/>
          <w:w w:val="101"/>
        </w:rPr>
        <w:t xml:space="preserve"> </w:t>
      </w:r>
      <w:r>
        <w:rPr>
          <w:spacing w:val="9"/>
        </w:rPr>
        <w:t>自动识别哪些特征</w:t>
      </w:r>
      <w:r>
        <w:rPr>
          <w:spacing w:val="-1"/>
        </w:rPr>
        <w:t>组合对预测目标更重要。例如，</w:t>
      </w:r>
      <w:r>
        <w:rPr>
          <w:spacing w:val="18"/>
          <w:w w:val="101"/>
        </w:rPr>
        <w:t xml:space="preserve">  </w:t>
      </w:r>
      <w:r>
        <w:rPr>
          <w:spacing w:val="-1"/>
        </w:rPr>
        <w:t>在医疗诊断中，“血糖</w:t>
      </w:r>
      <w:r>
        <w:rPr>
          <w:spacing w:val="-2"/>
        </w:rPr>
        <w:t>水平”与“</w:t>
      </w:r>
      <w:r>
        <w:rPr>
          <w:rFonts w:ascii="Times New Roman" w:hAnsi="Times New Roman" w:eastAsia="Times New Roman" w:cs="Times New Roman"/>
          <w:spacing w:val="-2"/>
        </w:rPr>
        <w:t>BMI </w:t>
      </w:r>
      <w:r>
        <w:rPr>
          <w:spacing w:val="-2"/>
        </w:rPr>
        <w:t>指数”的交互可能</w:t>
      </w:r>
      <w:r>
        <w:rPr>
          <w:spacing w:val="7"/>
        </w:rPr>
        <w:t>比“性别”与“职业”的交互更具信息量，模型会自动赋予前者更高权重。</w:t>
      </w:r>
    </w:p>
    <w:p>
      <w:pPr>
        <w:pStyle w:val="BodyText"/>
        <w:ind w:left="488"/>
        <w:spacing w:line="201" w:lineRule="auto"/>
        <w:rPr/>
      </w:pPr>
      <w:r>
        <w:rPr>
          <w:rFonts w:ascii="Times New Roman" w:hAnsi="Times New Roman" w:eastAsia="Times New Roman" w:cs="Times New Roman"/>
          <w:b/>
          <w:bCs/>
          <w:spacing w:val="5"/>
        </w:rPr>
        <w:t>(3)</w:t>
      </w:r>
      <w:r>
        <w:rPr>
          <w:rFonts w:ascii="Times New Roman" w:hAnsi="Times New Roman" w:eastAsia="Times New Roman" w:cs="Times New Roman"/>
          <w:b/>
          <w:bCs/>
          <w:spacing w:val="32"/>
          <w:w w:val="101"/>
        </w:rPr>
        <w:t xml:space="preserve"> </w:t>
      </w:r>
      <w:r>
        <w:rPr>
          <w:spacing w:val="5"/>
        </w:rPr>
        <w:t>与数值型特征的高效融合</w:t>
      </w:r>
    </w:p>
    <w:p>
      <w:pPr>
        <w:pStyle w:val="BodyText"/>
        <w:ind w:left="9" w:right="40" w:firstLine="489"/>
        <w:spacing w:before="93" w:line="273" w:lineRule="auto"/>
        <w:rPr/>
      </w:pPr>
      <w:r>
        <w:rPr>
          <w:spacing w:val="3"/>
        </w:rPr>
        <w:t>数值型特征通过标准化后直接输入模型，  与经过</w:t>
      </w:r>
      <w:r>
        <w:rPr>
          <w:spacing w:val="2"/>
        </w:rPr>
        <w:t xml:space="preserve"> </w:t>
      </w:r>
      <w:r>
        <w:rPr>
          <w:rFonts w:ascii="Times New Roman" w:hAnsi="Times New Roman" w:eastAsia="Times New Roman" w:cs="Times New Roman"/>
        </w:rPr>
        <w:t>Transformer</w:t>
      </w:r>
      <w:r>
        <w:rPr>
          <w:rFonts w:ascii="Times New Roman" w:hAnsi="Times New Roman" w:eastAsia="Times New Roman" w:cs="Times New Roman"/>
          <w:spacing w:val="21"/>
        </w:rPr>
        <w:t xml:space="preserve"> </w:t>
      </w:r>
      <w:r>
        <w:rPr>
          <w:spacing w:val="2"/>
        </w:rPr>
        <w:t>处理的类别型特征嵌入</w:t>
      </w:r>
      <w:r>
        <w:rPr>
          <w:spacing w:val="6"/>
        </w:rPr>
        <w:t>拼接， 最终通过全连接层输出预测结果。这种设计既保留了数值特征的原始信息， 又通</w:t>
      </w:r>
      <w:bookmarkStart w:name="bookmark23" w:id="64"/>
      <w:bookmarkEnd w:id="64"/>
      <w:r>
        <w:rPr>
          <w:spacing w:val="6"/>
        </w:rPr>
        <w:t>过注意力机制增强了类别特征的表达能力。</w:t>
      </w:r>
    </w:p>
    <w:p>
      <w:pPr>
        <w:pStyle w:val="BodyText"/>
        <w:ind w:left="5"/>
        <w:spacing w:before="318" w:line="203" w:lineRule="auto"/>
        <w:outlineLvl w:val="2"/>
        <w:rPr/>
      </w:pPr>
      <w:r>
        <w:rPr>
          <w:rFonts w:ascii="Times New Roman" w:hAnsi="Times New Roman" w:eastAsia="Times New Roman" w:cs="Times New Roman"/>
          <w:b/>
          <w:bCs/>
          <w:spacing w:val="4"/>
        </w:rPr>
        <w:t>2.3.3    </w:t>
      </w:r>
      <w:r>
        <w:rPr>
          <w:spacing w:val="4"/>
        </w:rPr>
        <w:t>基于</w:t>
      </w:r>
      <w:r>
        <w:rPr>
          <w:spacing w:val="24"/>
        </w:rPr>
        <w:t xml:space="preserve"> </w:t>
      </w:r>
      <w:r>
        <w:rPr>
          <w:rFonts w:ascii="Times New Roman" w:hAnsi="Times New Roman" w:eastAsia="Times New Roman" w:cs="Times New Roman"/>
          <w:b/>
          <w:bCs/>
        </w:rPr>
        <w:t>MLP</w:t>
      </w:r>
      <w:r>
        <w:rPr>
          <w:rFonts w:ascii="Times New Roman" w:hAnsi="Times New Roman" w:eastAsia="Times New Roman" w:cs="Times New Roman"/>
          <w:b/>
          <w:bCs/>
          <w:spacing w:val="36"/>
        </w:rPr>
        <w:t xml:space="preserve"> </w:t>
      </w:r>
      <w:r>
        <w:rPr>
          <w:spacing w:val="4"/>
        </w:rPr>
        <w:t>的多模态融合方法</w:t>
      </w:r>
    </w:p>
    <w:p>
      <w:pPr>
        <w:pStyle w:val="BodyText"/>
        <w:ind w:left="26" w:right="35" w:firstLine="470"/>
        <w:spacing w:before="174" w:line="265" w:lineRule="auto"/>
        <w:rPr/>
      </w:pPr>
      <w:r>
        <w:rPr>
          <w:spacing w:val="6"/>
        </w:rPr>
        <w:t>对于先前得到的图像编码</w:t>
      </w:r>
      <w:r>
        <w:rPr>
          <w:spacing w:val="21"/>
          <w:w w:val="101"/>
        </w:rPr>
        <w:t xml:space="preserve"> </w:t>
      </w:r>
      <w:r>
        <w:rPr>
          <w:rFonts w:ascii="Times New Roman" w:hAnsi="Times New Roman" w:eastAsia="Times New Roman" w:cs="Times New Roman"/>
          <w:i/>
          <w:iCs/>
          <w:spacing w:val="6"/>
        </w:rPr>
        <w:t>V</w:t>
      </w:r>
      <w:r>
        <w:rPr>
          <w:rFonts w:ascii="Times New Roman" w:hAnsi="Times New Roman" w:eastAsia="Times New Roman" w:cs="Times New Roman"/>
          <w:i/>
          <w:iCs/>
          <w:spacing w:val="38"/>
          <w:w w:val="101"/>
        </w:rPr>
        <w:t xml:space="preserve"> </w:t>
      </w:r>
      <w:r>
        <w:rPr>
          <w:rFonts w:ascii="Microsoft YaHei" w:hAnsi="Microsoft YaHei" w:eastAsia="Microsoft YaHei" w:cs="Microsoft YaHei"/>
          <w:sz w:val="24"/>
          <w:szCs w:val="24"/>
          <w:i/>
          <w:iCs/>
          <w:spacing w:val="6"/>
        </w:rPr>
        <w:t>∈</w:t>
      </w:r>
      <w:r>
        <w:rPr>
          <w:rFonts w:ascii="Microsoft YaHei" w:hAnsi="Microsoft YaHei" w:eastAsia="Microsoft YaHei" w:cs="Microsoft YaHei"/>
          <w:sz w:val="24"/>
          <w:szCs w:val="24"/>
          <w:spacing w:val="6"/>
        </w:rPr>
        <w:t xml:space="preserve"> </w:t>
      </w:r>
      <w:r>
        <w:rPr>
          <w:rFonts w:ascii="Times New Roman" w:hAnsi="Times New Roman" w:eastAsia="Times New Roman" w:cs="Times New Roman"/>
          <w:b/>
          <w:bCs/>
          <w:position w:val="2"/>
        </w:rPr>
        <w:t>R</w:t>
      </w:r>
      <w:r>
        <w:rPr>
          <w:rFonts w:ascii="Times New Roman" w:hAnsi="Times New Roman" w:eastAsia="Times New Roman" w:cs="Times New Roman"/>
          <w:sz w:val="17"/>
          <w:szCs w:val="17"/>
          <w:i/>
          <w:iCs/>
          <w:position w:val="2"/>
        </w:rPr>
        <w:t>N</w:t>
      </w:r>
      <w:r>
        <w:rPr>
          <w:rFonts w:ascii="Times New Roman" w:hAnsi="Times New Roman" w:eastAsia="Times New Roman" w:cs="Times New Roman"/>
          <w:sz w:val="17"/>
          <w:szCs w:val="17"/>
          <w:i/>
          <w:iCs/>
          <w:spacing w:val="6"/>
          <w:position w:val="2"/>
        </w:rPr>
        <w:t xml:space="preserve">  </w:t>
      </w:r>
      <w:r>
        <w:rPr>
          <w:spacing w:val="6"/>
        </w:rPr>
        <w:t>与表格编码</w:t>
      </w:r>
      <w:r>
        <w:rPr>
          <w:spacing w:val="21"/>
        </w:rPr>
        <w:t xml:space="preserve"> </w:t>
      </w:r>
      <w:r>
        <w:rPr>
          <w:rFonts w:ascii="Times New Roman" w:hAnsi="Times New Roman" w:eastAsia="Times New Roman" w:cs="Times New Roman"/>
          <w:i/>
          <w:iCs/>
          <w:spacing w:val="6"/>
        </w:rPr>
        <w:t>T</w:t>
      </w:r>
      <w:r>
        <w:rPr>
          <w:rFonts w:ascii="Times New Roman" w:hAnsi="Times New Roman" w:eastAsia="Times New Roman" w:cs="Times New Roman"/>
          <w:i/>
          <w:iCs/>
          <w:spacing w:val="36"/>
          <w:w w:val="101"/>
        </w:rPr>
        <w:t xml:space="preserve"> </w:t>
      </w:r>
      <w:r>
        <w:rPr>
          <w:rFonts w:ascii="Microsoft YaHei" w:hAnsi="Microsoft YaHei" w:eastAsia="Microsoft YaHei" w:cs="Microsoft YaHei"/>
          <w:sz w:val="24"/>
          <w:szCs w:val="24"/>
          <w:i/>
          <w:iCs/>
          <w:spacing w:val="6"/>
        </w:rPr>
        <w:t>∈</w:t>
      </w:r>
      <w:r>
        <w:rPr>
          <w:rFonts w:ascii="Microsoft YaHei" w:hAnsi="Microsoft YaHei" w:eastAsia="Microsoft YaHei" w:cs="Microsoft YaHei"/>
          <w:sz w:val="24"/>
          <w:szCs w:val="24"/>
          <w:spacing w:val="6"/>
        </w:rPr>
        <w:t xml:space="preserve"> </w:t>
      </w:r>
      <w:r>
        <w:rPr>
          <w:rFonts w:ascii="Times New Roman" w:hAnsi="Times New Roman" w:eastAsia="Times New Roman" w:cs="Times New Roman"/>
          <w:b/>
          <w:bCs/>
        </w:rPr>
        <w:t>R</w:t>
      </w:r>
      <w:r>
        <w:rPr>
          <w:rFonts w:ascii="Times New Roman" w:hAnsi="Times New Roman" w:eastAsia="Times New Roman" w:cs="Times New Roman"/>
          <w:sz w:val="17"/>
          <w:szCs w:val="17"/>
          <w:i/>
          <w:iCs/>
        </w:rPr>
        <w:t>H</w:t>
      </w:r>
      <w:r>
        <w:rPr>
          <w:rFonts w:ascii="Microsoft YaHei" w:hAnsi="Microsoft YaHei" w:eastAsia="Microsoft YaHei" w:cs="Microsoft YaHei"/>
          <w:sz w:val="18"/>
          <w:szCs w:val="18"/>
          <w:i/>
          <w:iCs/>
          <w:spacing w:val="6"/>
        </w:rPr>
        <w:t>×</w:t>
      </w:r>
      <w:r>
        <w:rPr>
          <w:rFonts w:ascii="Times New Roman" w:hAnsi="Times New Roman" w:eastAsia="Times New Roman" w:cs="Times New Roman"/>
          <w:sz w:val="17"/>
          <w:szCs w:val="17"/>
          <w:i/>
          <w:iCs/>
          <w:spacing w:val="6"/>
        </w:rPr>
        <w:t>W</w:t>
      </w:r>
      <w:r>
        <w:rPr>
          <w:rFonts w:ascii="Microsoft YaHei" w:hAnsi="Microsoft YaHei" w:eastAsia="Microsoft YaHei" w:cs="Microsoft YaHei"/>
          <w:sz w:val="18"/>
          <w:szCs w:val="18"/>
          <w:i/>
          <w:iCs/>
          <w:spacing w:val="5"/>
        </w:rPr>
        <w:t>×</w:t>
      </w:r>
      <w:r>
        <w:rPr>
          <w:rFonts w:ascii="Times New Roman" w:hAnsi="Times New Roman" w:eastAsia="Times New Roman" w:cs="Times New Roman"/>
          <w:sz w:val="17"/>
          <w:szCs w:val="17"/>
          <w:spacing w:val="5"/>
        </w:rPr>
        <w:t>3 </w:t>
      </w:r>
      <w:r>
        <w:rPr>
          <w:spacing w:val="5"/>
        </w:rPr>
        <w:t>，我们将使用上文中提</w:t>
      </w:r>
      <w:r>
        <w:rPr>
          <w:spacing w:val="5"/>
        </w:rPr>
        <w:t>到过的多头自注意力机制进行跨模态间的映射对齐：</w:t>
      </w:r>
    </w:p>
    <w:p>
      <w:pPr>
        <w:ind w:left="3063"/>
        <w:spacing w:before="186" w:line="651" w:lineRule="exact"/>
        <w:rPr/>
      </w:pPr>
      <w:r>
        <w:rPr>
          <w:position w:val="-13"/>
        </w:rPr>
        <w:drawing>
          <wp:inline distT="0" distB="0" distL="0" distR="0">
            <wp:extent cx="1901302" cy="413017"/>
            <wp:effectExtent l="0" t="0" r="0" b="0"/>
            <wp:docPr id="40" name="IM 40"/>
            <wp:cNvGraphicFramePr/>
            <a:graphic>
              <a:graphicData uri="http://schemas.openxmlformats.org/drawingml/2006/picture">
                <pic:pic>
                  <pic:nvPicPr>
                    <pic:cNvPr id="40" name="IM 40"/>
                    <pic:cNvPicPr/>
                  </pic:nvPicPr>
                  <pic:blipFill>
                    <a:blip r:embed="rId57"/>
                    <a:stretch>
                      <a:fillRect/>
                    </a:stretch>
                  </pic:blipFill>
                  <pic:spPr>
                    <a:xfrm rot="0">
                      <a:off x="0" y="0"/>
                      <a:ext cx="1901302" cy="413017"/>
                    </a:xfrm>
                    <a:prstGeom prst="rect">
                      <a:avLst/>
                    </a:prstGeom>
                  </pic:spPr>
                </pic:pic>
              </a:graphicData>
            </a:graphic>
          </wp:inline>
        </w:drawing>
      </w:r>
    </w:p>
    <w:p>
      <w:pPr>
        <w:pStyle w:val="BodyText"/>
        <w:ind w:left="25" w:right="45" w:firstLine="471"/>
        <w:spacing w:before="139" w:line="273" w:lineRule="auto"/>
        <w:rPr/>
      </w:pPr>
      <w:r>
        <w:rPr>
          <w:spacing w:val="11"/>
        </w:rPr>
        <w:t>对表格模态进行同样的操作，</w:t>
      </w:r>
      <w:r>
        <w:rPr>
          <w:spacing w:val="-19"/>
        </w:rPr>
        <w:t xml:space="preserve"> </w:t>
      </w:r>
      <w:r>
        <w:rPr>
          <w:spacing w:val="11"/>
        </w:rPr>
        <w:t>得到 </w:t>
      </w:r>
      <w:r>
        <w:rPr>
          <w:rFonts w:ascii="Times New Roman" w:hAnsi="Times New Roman" w:eastAsia="Times New Roman" w:cs="Times New Roman"/>
        </w:rPr>
        <w:t>Attn</w:t>
      </w:r>
      <w:r>
        <w:rPr>
          <w:rFonts w:ascii="Times New Roman" w:hAnsi="Times New Roman" w:eastAsia="Times New Roman" w:cs="Times New Roman"/>
          <w:sz w:val="17"/>
          <w:szCs w:val="17"/>
          <w:i/>
          <w:iCs/>
        </w:rPr>
        <w:t>T</w:t>
      </w:r>
      <w:r>
        <w:rPr>
          <w:spacing w:val="11"/>
        </w:rPr>
        <w:t>。其后在模</w:t>
      </w:r>
      <w:r>
        <w:rPr>
          <w:spacing w:val="10"/>
        </w:rPr>
        <w:t>态融合阶段， 为降低计算的复</w:t>
      </w:r>
      <w:r>
        <w:rPr>
          <w:spacing w:val="6"/>
        </w:rPr>
        <w:t>杂度，我们采用了较为简单的方法，将向量直接</w:t>
      </w:r>
      <w:r>
        <w:rPr>
          <w:spacing w:val="5"/>
        </w:rPr>
        <w:t>相加：</w:t>
      </w:r>
    </w:p>
    <w:p>
      <w:pPr>
        <w:spacing w:line="289" w:lineRule="auto"/>
        <w:rPr>
          <w:rFonts w:ascii="Arial"/>
          <w:sz w:val="21"/>
        </w:rPr>
      </w:pPr>
      <w:r/>
    </w:p>
    <w:p>
      <w:pPr>
        <w:ind w:left="3351"/>
        <w:spacing w:before="70" w:line="333" w:lineRule="exact"/>
        <w:rPr>
          <w:rFonts w:ascii="Times New Roman" w:hAnsi="Times New Roman" w:eastAsia="Times New Roman" w:cs="Times New Roman"/>
          <w:sz w:val="17"/>
          <w:szCs w:val="17"/>
        </w:rPr>
      </w:pPr>
      <w:r>
        <w:rPr>
          <w:rFonts w:ascii="Times New Roman" w:hAnsi="Times New Roman" w:eastAsia="Times New Roman" w:cs="Times New Roman"/>
          <w:sz w:val="23"/>
          <w:szCs w:val="23"/>
          <w:i/>
          <w:iCs/>
          <w:spacing w:val="17"/>
          <w:position w:val="1"/>
        </w:rPr>
        <w:t>F</w:t>
      </w:r>
      <w:r>
        <w:rPr>
          <w:rFonts w:ascii="Times New Roman" w:hAnsi="Times New Roman" w:eastAsia="Times New Roman" w:cs="Times New Roman"/>
          <w:sz w:val="17"/>
          <w:szCs w:val="17"/>
          <w:spacing w:val="17"/>
          <w:position w:val="1"/>
        </w:rPr>
        <w:t>fused</w:t>
      </w:r>
      <w:r>
        <w:rPr>
          <w:rFonts w:ascii="Times New Roman" w:hAnsi="Times New Roman" w:eastAsia="Times New Roman" w:cs="Times New Roman"/>
          <w:sz w:val="17"/>
          <w:szCs w:val="17"/>
          <w:spacing w:val="4"/>
          <w:position w:val="1"/>
        </w:rPr>
        <w:t xml:space="preserve">  </w:t>
      </w:r>
      <w:r>
        <w:rPr>
          <w:rFonts w:ascii="Times New Roman" w:hAnsi="Times New Roman" w:eastAsia="Times New Roman" w:cs="Times New Roman"/>
          <w:sz w:val="24"/>
          <w:szCs w:val="24"/>
          <w:spacing w:val="17"/>
          <w:position w:val="5"/>
        </w:rPr>
        <w:t>= </w:t>
      </w:r>
      <w:r>
        <w:rPr>
          <w:rFonts w:ascii="Times New Roman" w:hAnsi="Times New Roman" w:eastAsia="Times New Roman" w:cs="Times New Roman"/>
          <w:sz w:val="23"/>
          <w:szCs w:val="23"/>
          <w:spacing w:val="17"/>
          <w:position w:val="4"/>
        </w:rPr>
        <w:t>Attn</w:t>
      </w:r>
      <w:r>
        <w:rPr>
          <w:rFonts w:ascii="Times New Roman" w:hAnsi="Times New Roman" w:eastAsia="Times New Roman" w:cs="Times New Roman"/>
          <w:sz w:val="23"/>
          <w:szCs w:val="23"/>
          <w:spacing w:val="-44"/>
          <w:position w:val="4"/>
        </w:rPr>
        <w:t xml:space="preserve"> </w:t>
      </w:r>
      <w:r>
        <w:rPr>
          <w:rFonts w:ascii="Times New Roman" w:hAnsi="Times New Roman" w:eastAsia="Times New Roman" w:cs="Times New Roman"/>
          <w:sz w:val="17"/>
          <w:szCs w:val="17"/>
          <w:i/>
          <w:iCs/>
          <w:spacing w:val="17"/>
          <w:position w:val="4"/>
        </w:rPr>
        <w:t>V</w:t>
      </w:r>
      <w:r>
        <w:rPr>
          <w:rFonts w:ascii="Times New Roman" w:hAnsi="Times New Roman" w:eastAsia="Times New Roman" w:cs="Times New Roman"/>
          <w:sz w:val="17"/>
          <w:szCs w:val="17"/>
          <w:i/>
          <w:iCs/>
          <w:spacing w:val="34"/>
          <w:w w:val="102"/>
          <w:position w:val="4"/>
        </w:rPr>
        <w:t xml:space="preserve"> </w:t>
      </w:r>
      <w:r>
        <w:rPr>
          <w:rFonts w:ascii="Times New Roman" w:hAnsi="Times New Roman" w:eastAsia="Times New Roman" w:cs="Times New Roman"/>
          <w:sz w:val="24"/>
          <w:szCs w:val="24"/>
          <w:spacing w:val="17"/>
          <w:position w:val="4"/>
        </w:rPr>
        <w:t>+</w:t>
      </w:r>
      <w:r>
        <w:rPr>
          <w:rFonts w:ascii="Times New Roman" w:hAnsi="Times New Roman" w:eastAsia="Times New Roman" w:cs="Times New Roman"/>
          <w:sz w:val="24"/>
          <w:szCs w:val="24"/>
          <w:spacing w:val="-7"/>
          <w:position w:val="4"/>
        </w:rPr>
        <w:t xml:space="preserve"> </w:t>
      </w:r>
      <w:r>
        <w:rPr>
          <w:rFonts w:ascii="Times New Roman" w:hAnsi="Times New Roman" w:eastAsia="Times New Roman" w:cs="Times New Roman"/>
          <w:sz w:val="23"/>
          <w:szCs w:val="23"/>
          <w:spacing w:val="17"/>
          <w:position w:val="4"/>
        </w:rPr>
        <w:t>Attn</w:t>
      </w:r>
      <w:r>
        <w:rPr>
          <w:rFonts w:ascii="Times New Roman" w:hAnsi="Times New Roman" w:eastAsia="Times New Roman" w:cs="Times New Roman"/>
          <w:sz w:val="17"/>
          <w:szCs w:val="17"/>
          <w:i/>
          <w:iCs/>
          <w:spacing w:val="17"/>
          <w:position w:val="4"/>
        </w:rPr>
        <w:t>T</w:t>
      </w:r>
    </w:p>
    <w:p>
      <w:pPr>
        <w:pStyle w:val="BodyText"/>
        <w:ind w:left="488"/>
        <w:spacing w:before="216" w:line="202" w:lineRule="auto"/>
        <w:rPr/>
      </w:pPr>
      <w:r>
        <w:rPr>
          <w:spacing w:val="7"/>
        </w:rPr>
        <w:t>在具体实现中，可以加入可学习的缩放因子，以增强模型的表达能力：</w:t>
      </w:r>
    </w:p>
    <w:p>
      <w:pPr>
        <w:spacing w:line="274" w:lineRule="auto"/>
        <w:rPr>
          <w:rFonts w:ascii="Arial"/>
          <w:sz w:val="21"/>
        </w:rPr>
      </w:pPr>
      <w:r>
        <w:pict>
          <v:shape id="_x0000_s50" style="position:absolute;margin-left:0.210648pt;margin-top:5.33688pt;mso-position-vertical-relative:text;mso-position-horizontal-relative:text;width:182.45pt;height:0.4pt;z-index:251673600;" filled="false" strokecolor="#000000" strokeweight="0.40pt" coordsize="3648,8" coordorigin="0,0" path="m0,3l3648,3e">
            <v:stroke joinstyle="miter" miterlimit="10"/>
          </v:shape>
        </w:pict>
      </w:r>
      <w:r/>
    </w:p>
    <w:p>
      <w:pPr>
        <w:pStyle w:val="BodyText"/>
        <w:ind w:left="7" w:right="35" w:firstLine="193"/>
        <w:spacing w:before="69" w:line="228" w:lineRule="auto"/>
        <w:rPr>
          <w:rFonts w:ascii="Times New Roman" w:hAnsi="Times New Roman" w:eastAsia="Times New Roman" w:cs="Times New Roman"/>
          <w:sz w:val="19"/>
          <w:szCs w:val="19"/>
        </w:rPr>
      </w:pPr>
      <w:r>
        <w:rPr>
          <w:rFonts w:ascii="Times New Roman" w:hAnsi="Times New Roman" w:eastAsia="Times New Roman" w:cs="Times New Roman"/>
          <w:sz w:val="15"/>
          <w:szCs w:val="15"/>
          <w:spacing w:val="10"/>
          <w:position w:val="7"/>
        </w:rPr>
        <w:t>20</w:t>
      </w:r>
      <w:r>
        <w:rPr>
          <w:rFonts w:ascii="Times New Roman" w:hAnsi="Times New Roman" w:eastAsia="Times New Roman" w:cs="Times New Roman"/>
          <w:sz w:val="19"/>
          <w:szCs w:val="19"/>
        </w:rPr>
        <w:t>Huang</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Xin</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z w:val="19"/>
          <w:szCs w:val="19"/>
          <w:spacing w:val="10"/>
        </w:rPr>
        <w:t>.    </w:t>
      </w:r>
      <w:r>
        <w:rPr>
          <w:sz w:val="19"/>
          <w:szCs w:val="19"/>
          <w:spacing w:val="10"/>
        </w:rPr>
        <w:t>“</w:t>
      </w:r>
      <w:r>
        <w:rPr>
          <w:rFonts w:ascii="Times New Roman" w:hAnsi="Times New Roman" w:eastAsia="Times New Roman" w:cs="Times New Roman"/>
          <w:sz w:val="19"/>
          <w:szCs w:val="19"/>
        </w:rPr>
        <w:t>TabTransformer</w:t>
      </w:r>
      <w:r>
        <w:rPr>
          <w:rFonts w:ascii="Times New Roman" w:hAnsi="Times New Roman" w:eastAsia="Times New Roman" w:cs="Times New Roman"/>
          <w:sz w:val="19"/>
          <w:szCs w:val="19"/>
          <w:spacing w:val="10"/>
        </w:rPr>
        <w:t>:    </w:t>
      </w:r>
      <w:r>
        <w:rPr>
          <w:rFonts w:ascii="Times New Roman" w:hAnsi="Times New Roman" w:eastAsia="Times New Roman" w:cs="Times New Roman"/>
          <w:sz w:val="19"/>
          <w:szCs w:val="19"/>
        </w:rPr>
        <w:t>Tabular</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Data</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Modeling</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Using</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Contextual</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rPr>
        <w:t>Embeddings</w:t>
      </w: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30"/>
        </w:rPr>
        <w:t xml:space="preserve"> </w:t>
      </w:r>
      <w:r>
        <w:rPr>
          <w:sz w:val="19"/>
          <w:szCs w:val="19"/>
          <w:spacing w:val="10"/>
        </w:rPr>
        <w:t>”</w:t>
      </w:r>
      <w:r>
        <w:rPr>
          <w:rFonts w:ascii="Times New Roman" w:hAnsi="Times New Roman" w:eastAsia="Times New Roman" w:cs="Times New Roman"/>
          <w:sz w:val="19"/>
          <w:szCs w:val="19"/>
        </w:rPr>
        <w:t>ArXiv </w:t>
      </w:r>
      <w:bookmarkStart w:name="bookmark84" w:id="65"/>
      <w:bookmarkEnd w:id="65"/>
      <w:r>
        <w:rPr>
          <w:rFonts w:ascii="Times New Roman" w:hAnsi="Times New Roman" w:eastAsia="Times New Roman" w:cs="Times New Roman"/>
          <w:sz w:val="19"/>
          <w:szCs w:val="19"/>
        </w:rPr>
        <w:t>abs</w:t>
      </w:r>
      <w:r>
        <w:rPr>
          <w:rFonts w:ascii="Times New Roman" w:hAnsi="Times New Roman" w:eastAsia="Times New Roman" w:cs="Times New Roman"/>
          <w:sz w:val="19"/>
          <w:szCs w:val="19"/>
          <w:spacing w:val="4"/>
        </w:rPr>
        <w:t>/2012.06678 (2020):</w:t>
      </w:r>
      <w:r>
        <w:rPr>
          <w:rFonts w:ascii="Times New Roman" w:hAnsi="Times New Roman" w:eastAsia="Times New Roman" w:cs="Times New Roman"/>
          <w:sz w:val="19"/>
          <w:szCs w:val="19"/>
          <w:spacing w:val="34"/>
        </w:rPr>
        <w:t xml:space="preserve"> </w:t>
      </w:r>
      <w:r>
        <w:rPr>
          <w:rFonts w:ascii="Times New Roman" w:hAnsi="Times New Roman" w:eastAsia="Times New Roman" w:cs="Times New Roman"/>
          <w:sz w:val="19"/>
          <w:szCs w:val="19"/>
          <w:spacing w:val="4"/>
        </w:rPr>
        <w:t>n.</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rPr>
        <w:t>pag</w:t>
      </w:r>
      <w:r>
        <w:rPr>
          <w:rFonts w:ascii="Times New Roman" w:hAnsi="Times New Roman" w:eastAsia="Times New Roman" w:cs="Times New Roman"/>
          <w:sz w:val="19"/>
          <w:szCs w:val="19"/>
          <w:spacing w:val="4"/>
        </w:rPr>
        <w:t>.</w:t>
      </w:r>
    </w:p>
    <w:p>
      <w:pPr>
        <w:spacing w:line="228" w:lineRule="auto"/>
        <w:sectPr>
          <w:headerReference w:type="default" r:id="rId55"/>
          <w:footerReference w:type="default" r:id="rId56"/>
          <w:pgSz w:w="12240" w:h="15840"/>
          <w:pgMar w:top="1040" w:right="1377" w:bottom="943" w:left="1700" w:header="610" w:footer="780" w:gutter="0"/>
        </w:sectPr>
        <w:rPr>
          <w:rFonts w:ascii="Times New Roman" w:hAnsi="Times New Roman" w:eastAsia="Times New Roman" w:cs="Times New Roman"/>
          <w:sz w:val="19"/>
          <w:szCs w:val="19"/>
        </w:rPr>
      </w:pP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ind w:left="3046"/>
        <w:spacing w:before="69" w:line="317" w:lineRule="exact"/>
        <w:rPr>
          <w:rFonts w:ascii="Times New Roman" w:hAnsi="Times New Roman" w:eastAsia="Times New Roman" w:cs="Times New Roman"/>
          <w:sz w:val="17"/>
          <w:szCs w:val="17"/>
        </w:rPr>
      </w:pPr>
      <w:r>
        <w:rPr>
          <w:rFonts w:ascii="Times New Roman" w:hAnsi="Times New Roman" w:eastAsia="Times New Roman" w:cs="Times New Roman"/>
          <w:sz w:val="23"/>
          <w:szCs w:val="23"/>
          <w:i/>
          <w:iCs/>
          <w:spacing w:val="13"/>
          <w:position w:val="1"/>
        </w:rPr>
        <w:t>F</w:t>
      </w:r>
      <w:r>
        <w:rPr>
          <w:rFonts w:ascii="Times New Roman" w:hAnsi="Times New Roman" w:eastAsia="Times New Roman" w:cs="Times New Roman"/>
          <w:sz w:val="17"/>
          <w:szCs w:val="17"/>
          <w:spacing w:val="13"/>
          <w:position w:val="1"/>
        </w:rPr>
        <w:t>fused</w:t>
      </w:r>
      <w:r>
        <w:rPr>
          <w:rFonts w:ascii="Times New Roman" w:hAnsi="Times New Roman" w:eastAsia="Times New Roman" w:cs="Times New Roman"/>
          <w:sz w:val="17"/>
          <w:szCs w:val="17"/>
          <w:spacing w:val="9"/>
          <w:position w:val="1"/>
        </w:rPr>
        <w:t xml:space="preserve">  </w:t>
      </w:r>
      <w:r>
        <w:rPr>
          <w:rFonts w:ascii="Times New Roman" w:hAnsi="Times New Roman" w:eastAsia="Times New Roman" w:cs="Times New Roman"/>
          <w:sz w:val="24"/>
          <w:szCs w:val="24"/>
          <w:spacing w:val="13"/>
          <w:position w:val="4"/>
        </w:rPr>
        <w:t>= </w:t>
      </w:r>
      <w:r>
        <w:rPr>
          <w:rFonts w:ascii="Times New Roman" w:hAnsi="Times New Roman" w:eastAsia="Times New Roman" w:cs="Times New Roman"/>
          <w:sz w:val="23"/>
          <w:szCs w:val="23"/>
          <w:i/>
          <w:iCs/>
          <w:spacing w:val="13"/>
          <w:position w:val="4"/>
        </w:rPr>
        <w:t>α </w:t>
      </w:r>
      <w:r>
        <w:rPr>
          <w:rFonts w:ascii="Times New Roman" w:hAnsi="Times New Roman" w:eastAsia="Times New Roman" w:cs="Times New Roman"/>
          <w:sz w:val="24"/>
          <w:szCs w:val="24"/>
          <w:i/>
          <w:iCs/>
          <w:spacing w:val="13"/>
          <w:position w:val="4"/>
        </w:rPr>
        <w:t>·</w:t>
      </w:r>
      <w:r>
        <w:rPr>
          <w:rFonts w:ascii="Times New Roman" w:hAnsi="Times New Roman" w:eastAsia="Times New Roman" w:cs="Times New Roman"/>
          <w:sz w:val="24"/>
          <w:szCs w:val="24"/>
          <w:i/>
          <w:iCs/>
          <w:spacing w:val="-6"/>
          <w:position w:val="4"/>
        </w:rPr>
        <w:t xml:space="preserve"> </w:t>
      </w:r>
      <w:r>
        <w:rPr>
          <w:rFonts w:ascii="Times New Roman" w:hAnsi="Times New Roman" w:eastAsia="Times New Roman" w:cs="Times New Roman"/>
          <w:sz w:val="23"/>
          <w:szCs w:val="23"/>
          <w:spacing w:val="13"/>
          <w:position w:val="4"/>
        </w:rPr>
        <w:t>Attn</w:t>
      </w:r>
      <w:r>
        <w:rPr>
          <w:rFonts w:ascii="Times New Roman" w:hAnsi="Times New Roman" w:eastAsia="Times New Roman" w:cs="Times New Roman"/>
          <w:sz w:val="23"/>
          <w:szCs w:val="23"/>
          <w:spacing w:val="-44"/>
          <w:position w:val="4"/>
        </w:rPr>
        <w:t xml:space="preserve"> </w:t>
      </w:r>
      <w:r>
        <w:rPr>
          <w:rFonts w:ascii="Times New Roman" w:hAnsi="Times New Roman" w:eastAsia="Times New Roman" w:cs="Times New Roman"/>
          <w:sz w:val="17"/>
          <w:szCs w:val="17"/>
          <w:i/>
          <w:iCs/>
          <w:spacing w:val="13"/>
          <w:position w:val="4"/>
        </w:rPr>
        <w:t>V</w:t>
      </w:r>
      <w:r>
        <w:rPr>
          <w:rFonts w:ascii="Times New Roman" w:hAnsi="Times New Roman" w:eastAsia="Times New Roman" w:cs="Times New Roman"/>
          <w:sz w:val="17"/>
          <w:szCs w:val="17"/>
          <w:i/>
          <w:iCs/>
          <w:spacing w:val="35"/>
          <w:w w:val="101"/>
          <w:position w:val="4"/>
        </w:rPr>
        <w:t xml:space="preserve"> </w:t>
      </w:r>
      <w:r>
        <w:rPr>
          <w:rFonts w:ascii="Times New Roman" w:hAnsi="Times New Roman" w:eastAsia="Times New Roman" w:cs="Times New Roman"/>
          <w:sz w:val="24"/>
          <w:szCs w:val="24"/>
          <w:spacing w:val="13"/>
          <w:position w:val="4"/>
        </w:rPr>
        <w:t>+ </w:t>
      </w:r>
      <w:r>
        <w:rPr>
          <w:rFonts w:ascii="Times New Roman" w:hAnsi="Times New Roman" w:eastAsia="Times New Roman" w:cs="Times New Roman"/>
          <w:sz w:val="23"/>
          <w:szCs w:val="23"/>
          <w:i/>
          <w:iCs/>
          <w:spacing w:val="13"/>
          <w:position w:val="4"/>
        </w:rPr>
        <w:t>β </w:t>
      </w:r>
      <w:r>
        <w:rPr>
          <w:rFonts w:ascii="Times New Roman" w:hAnsi="Times New Roman" w:eastAsia="Times New Roman" w:cs="Times New Roman"/>
          <w:sz w:val="24"/>
          <w:szCs w:val="24"/>
          <w:i/>
          <w:iCs/>
          <w:spacing w:val="13"/>
          <w:position w:val="4"/>
        </w:rPr>
        <w:t>·</w:t>
      </w:r>
      <w:r>
        <w:rPr>
          <w:rFonts w:ascii="Times New Roman" w:hAnsi="Times New Roman" w:eastAsia="Times New Roman" w:cs="Times New Roman"/>
          <w:sz w:val="24"/>
          <w:szCs w:val="24"/>
          <w:i/>
          <w:iCs/>
          <w:spacing w:val="-7"/>
          <w:position w:val="4"/>
        </w:rPr>
        <w:t xml:space="preserve"> </w:t>
      </w:r>
      <w:r>
        <w:rPr>
          <w:rFonts w:ascii="Times New Roman" w:hAnsi="Times New Roman" w:eastAsia="Times New Roman" w:cs="Times New Roman"/>
          <w:sz w:val="23"/>
          <w:szCs w:val="23"/>
          <w:spacing w:val="13"/>
          <w:position w:val="4"/>
        </w:rPr>
        <w:t>Attn</w:t>
      </w:r>
      <w:r>
        <w:rPr>
          <w:rFonts w:ascii="Times New Roman" w:hAnsi="Times New Roman" w:eastAsia="Times New Roman" w:cs="Times New Roman"/>
          <w:sz w:val="17"/>
          <w:szCs w:val="17"/>
          <w:i/>
          <w:iCs/>
          <w:spacing w:val="13"/>
          <w:position w:val="4"/>
        </w:rPr>
        <w:t>T</w:t>
      </w:r>
    </w:p>
    <w:p>
      <w:pPr>
        <w:pStyle w:val="BodyText"/>
        <w:ind w:left="23" w:right="115" w:firstLine="477"/>
        <w:spacing w:before="230" w:line="248" w:lineRule="auto"/>
        <w:rPr/>
      </w:pPr>
      <w:r>
        <w:rPr>
          <w:spacing w:val="8"/>
          <w:position w:val="-1"/>
        </w:rPr>
        <w:t>将得到的融合向量</w:t>
      </w:r>
      <w:r>
        <w:rPr>
          <w:spacing w:val="33"/>
          <w:position w:val="-1"/>
        </w:rPr>
        <w:t xml:space="preserve"> </w:t>
      </w:r>
      <w:r>
        <w:rPr>
          <w:rFonts w:ascii="Times New Roman" w:hAnsi="Times New Roman" w:eastAsia="Times New Roman" w:cs="Times New Roman"/>
          <w:i/>
          <w:iCs/>
          <w:position w:val="-1"/>
        </w:rPr>
        <w:t>F</w:t>
      </w:r>
      <w:r>
        <w:rPr>
          <w:rFonts w:ascii="Times New Roman" w:hAnsi="Times New Roman" w:eastAsia="Times New Roman" w:cs="Times New Roman"/>
          <w:sz w:val="17"/>
          <w:szCs w:val="17"/>
          <w:position w:val="-1"/>
        </w:rPr>
        <w:t>fused</w:t>
      </w:r>
      <w:r>
        <w:rPr>
          <w:rFonts w:ascii="Times New Roman" w:hAnsi="Times New Roman" w:eastAsia="Times New Roman" w:cs="Times New Roman"/>
          <w:sz w:val="17"/>
          <w:szCs w:val="17"/>
          <w:spacing w:val="8"/>
          <w:position w:val="-1"/>
        </w:rPr>
        <w:t xml:space="preserve">  </w:t>
      </w:r>
      <w:r>
        <w:rPr>
          <w:spacing w:val="8"/>
        </w:rPr>
        <w:t>输入至多层全连接神经网络中， 最终输出为八分类的概率</w:t>
      </w:r>
      <w:r>
        <w:rPr>
          <w:spacing w:val="-8"/>
        </w:rPr>
        <w:t>分布。</w:t>
      </w:r>
    </w:p>
    <w:p>
      <w:pPr>
        <w:ind w:firstLine="1824"/>
        <w:spacing w:line="4587" w:lineRule="exact"/>
        <w:rPr/>
      </w:pPr>
      <w:r>
        <w:rPr>
          <w:position w:val="-91"/>
        </w:rPr>
        <w:drawing>
          <wp:inline distT="0" distB="0" distL="0" distR="0">
            <wp:extent cx="3475483" cy="2913362"/>
            <wp:effectExtent l="0" t="0" r="0" b="0"/>
            <wp:docPr id="42" name="IM 42"/>
            <wp:cNvGraphicFramePr/>
            <a:graphic>
              <a:graphicData uri="http://schemas.openxmlformats.org/drawingml/2006/picture">
                <pic:pic>
                  <pic:nvPicPr>
                    <pic:cNvPr id="42" name="IM 42"/>
                    <pic:cNvPicPr/>
                  </pic:nvPicPr>
                  <pic:blipFill>
                    <a:blip r:embed="rId60"/>
                    <a:stretch>
                      <a:fillRect/>
                    </a:stretch>
                  </pic:blipFill>
                  <pic:spPr>
                    <a:xfrm rot="0">
                      <a:off x="0" y="0"/>
                      <a:ext cx="3475483" cy="2913362"/>
                    </a:xfrm>
                    <a:prstGeom prst="rect">
                      <a:avLst/>
                    </a:prstGeom>
                  </pic:spPr>
                </pic:pic>
              </a:graphicData>
            </a:graphic>
          </wp:inline>
        </w:drawing>
      </w:r>
    </w:p>
    <w:p>
      <w:pPr>
        <w:pStyle w:val="BodyText"/>
        <w:ind w:left="2460"/>
        <w:spacing w:before="303" w:line="204" w:lineRule="auto"/>
        <w:rPr/>
      </w:pPr>
      <w:r>
        <w:rPr>
          <w:spacing w:val="3"/>
        </w:rPr>
        <w:t>图 </w:t>
      </w:r>
      <w:r>
        <w:rPr>
          <w:rFonts w:ascii="Times New Roman" w:hAnsi="Times New Roman" w:eastAsia="Times New Roman" w:cs="Times New Roman"/>
          <w:spacing w:val="3"/>
        </w:rPr>
        <w:t>7:</w:t>
      </w:r>
      <w:r>
        <w:rPr>
          <w:rFonts w:ascii="Times New Roman" w:hAnsi="Times New Roman" w:eastAsia="Times New Roman" w:cs="Times New Roman"/>
          <w:spacing w:val="50"/>
        </w:rPr>
        <w:t xml:space="preserve"> </w:t>
      </w:r>
      <w:r>
        <w:rPr>
          <w:spacing w:val="3"/>
        </w:rPr>
        <w:t>基于 </w:t>
      </w:r>
      <w:r>
        <w:rPr>
          <w:rFonts w:ascii="Times New Roman" w:hAnsi="Times New Roman" w:eastAsia="Times New Roman" w:cs="Times New Roman"/>
        </w:rPr>
        <w:t>MLP</w:t>
      </w:r>
      <w:r>
        <w:rPr>
          <w:rFonts w:ascii="Times New Roman" w:hAnsi="Times New Roman" w:eastAsia="Times New Roman" w:cs="Times New Roman"/>
          <w:spacing w:val="36"/>
        </w:rPr>
        <w:t xml:space="preserve"> </w:t>
      </w:r>
      <w:r>
        <w:rPr>
          <w:spacing w:val="3"/>
        </w:rPr>
        <w:t>的多模态融合方法示意图</w:t>
      </w:r>
    </w:p>
    <w:p>
      <w:pPr>
        <w:pStyle w:val="BodyText"/>
        <w:ind w:left="6"/>
        <w:spacing w:before="220" w:line="201" w:lineRule="auto"/>
        <w:outlineLvl w:val="1"/>
        <w:rPr/>
      </w:pPr>
      <w:bookmarkStart w:name="bookmark24" w:id="66"/>
      <w:bookmarkEnd w:id="66"/>
      <w:r>
        <w:rPr>
          <w:rFonts w:ascii="Times New Roman" w:hAnsi="Times New Roman" w:eastAsia="Times New Roman" w:cs="Times New Roman"/>
          <w:sz w:val="28"/>
          <w:szCs w:val="28"/>
          <w:b/>
          <w:bCs/>
          <w:spacing w:val="4"/>
        </w:rPr>
        <w:t>2.4    </w:t>
      </w:r>
      <w:r>
        <w:rPr>
          <w:sz w:val="28"/>
          <w:szCs w:val="28"/>
          <w:spacing w:val="4"/>
        </w:rPr>
        <w:t>智能眼底诊断平台设计与实现</w:t>
      </w:r>
      <w:commentRangeStart w:id="3"/>
      <w:r>
        <w:rPr>
          <w:sz w:val="28"/>
          <w:szCs w:val="28"/>
          <w:position w:val="-13"/>
        </w:rPr>
        <w:drawing>
          <wp:inline distT="0" distB="0" distL="0" distR="0">
            <wp:extent cx="160368" cy="190500"/>
            <wp:effectExtent l="0" t="0" r="0" b="0"/>
            <wp:docPr id="44" name="IM 44"/>
            <wp:cNvGraphicFramePr/>
            <a:graphic>
              <a:graphicData uri="http://schemas.openxmlformats.org/drawingml/2006/picture">
                <pic:pic>
                  <pic:nvPicPr>
                    <pic:cNvPr id="44" name="IM 44"/>
                    <pic:cNvPicPr/>
                  </pic:nvPicPr>
                  <pic:blipFill>
                    <a:blip r:embed="rId61"/>
                    <a:stretch>
                      <a:fillRect/>
                    </a:stretch>
                  </pic:blipFill>
                  <pic:spPr>
                    <a:xfrm rot="0">
                      <a:off x="0" y="0"/>
                      <a:ext cx="160368" cy="190500"/>
                    </a:xfrm>
                    <a:prstGeom prst="rect">
                      <a:avLst/>
                    </a:prstGeom>
                  </pic:spPr>
                </pic:pic>
              </a:graphicData>
            </a:graphic>
          </wp:inline>
        </w:drawing>
      </w:r>
      <w:commentRangeEnd w:id="3"/>
      <w:r>
        <w:commentReference w:id="3"/>
      </w:r>
    </w:p>
    <w:p>
      <w:pPr>
        <w:pStyle w:val="BodyText"/>
        <w:ind w:left="14" w:right="115" w:firstLine="479"/>
        <w:spacing w:before="215" w:line="269" w:lineRule="auto"/>
        <w:jc w:val="both"/>
        <w:rPr/>
      </w:pPr>
      <w:r>
        <w:rPr>
          <w:spacing w:val="9"/>
        </w:rPr>
        <w:t>传统眼底诊断高度依赖医疗资源分布与医师经验积累，</w:t>
      </w:r>
      <w:r>
        <w:rPr>
          <w:spacing w:val="-27"/>
        </w:rPr>
        <w:t xml:space="preserve"> </w:t>
      </w:r>
      <w:r>
        <w:rPr>
          <w:spacing w:val="9"/>
        </w:rPr>
        <w:t>在基层医</w:t>
      </w:r>
      <w:r>
        <w:rPr>
          <w:spacing w:val="8"/>
        </w:rPr>
        <w:t>疗机构与偏远地区</w:t>
      </w:r>
      <w:r>
        <w:rPr>
          <w:spacing w:val="9"/>
        </w:rPr>
        <w:t>存在诊断滞后、误诊率高等系统性难题。为</w:t>
      </w:r>
      <w:r>
        <w:rPr>
          <w:spacing w:val="8"/>
        </w:rPr>
        <w:t>此，</w:t>
      </w:r>
      <w:r>
        <w:rPr>
          <w:spacing w:val="-14"/>
        </w:rPr>
        <w:t xml:space="preserve"> </w:t>
      </w:r>
      <w:r>
        <w:rPr>
          <w:spacing w:val="8"/>
        </w:rPr>
        <w:t>我们在深度学习模型的基础上构建了智</w:t>
      </w:r>
      <w:r>
        <w:rPr>
          <w:spacing w:val="5"/>
        </w:rPr>
        <w:t>能化的眼底诊断平台，</w:t>
      </w:r>
      <w:r>
        <w:rPr>
          <w:spacing w:val="-6"/>
        </w:rPr>
        <w:t xml:space="preserve"> </w:t>
      </w:r>
      <w:r>
        <w:rPr>
          <w:spacing w:val="5"/>
        </w:rPr>
        <w:t>平台基于前后端协同架构， 突破传统单机版软件的时空限制， 为</w:t>
      </w:r>
      <w:r>
        <w:rPr>
          <w:spacing w:val="6"/>
        </w:rPr>
        <w:t>基层医生或患者提供优秀的辅助诊断工具。</w:t>
      </w:r>
    </w:p>
    <w:p>
      <w:pPr>
        <w:pStyle w:val="BodyText"/>
        <w:ind w:left="21" w:firstLine="481"/>
        <w:spacing w:before="1" w:line="270" w:lineRule="auto"/>
        <w:jc w:val="both"/>
        <w:rPr/>
      </w:pPr>
      <w:r>
        <w:rPr>
          <w:spacing w:val="3"/>
        </w:rPr>
        <w:t>前端模块基于工程化框架开发，</w:t>
      </w:r>
      <w:r>
        <w:rPr>
          <w:spacing w:val="54"/>
          <w:w w:val="101"/>
        </w:rPr>
        <w:t xml:space="preserve"> </w:t>
      </w:r>
      <w:r>
        <w:rPr>
          <w:spacing w:val="3"/>
        </w:rPr>
        <w:t>以提升医疗数据管理效率与可视化分析为核心目标。</w:t>
      </w:r>
      <w:r>
        <w:rPr>
          <w:spacing w:val="3"/>
        </w:rPr>
        <w:t>通过患者基本信息录入与眼底影像上传组件， </w:t>
      </w:r>
      <w:r>
        <w:rPr>
          <w:spacing w:val="2"/>
        </w:rPr>
        <w:t xml:space="preserve">  支持 </w:t>
      </w:r>
      <w:r>
        <w:rPr>
          <w:rFonts w:ascii="Times New Roman" w:hAnsi="Times New Roman" w:eastAsia="Times New Roman" w:cs="Times New Roman"/>
        </w:rPr>
        <w:t>JPG</w:t>
      </w:r>
      <w:r>
        <w:rPr>
          <w:rFonts w:ascii="Times New Roman" w:hAnsi="Times New Roman" w:eastAsia="Times New Roman" w:cs="Times New Roman"/>
          <w:spacing w:val="-33"/>
        </w:rPr>
        <w:t xml:space="preserve"> </w:t>
      </w:r>
      <w:r>
        <w:rPr>
          <w:spacing w:val="2"/>
        </w:rPr>
        <w:t>、</w:t>
      </w:r>
      <w:r>
        <w:rPr>
          <w:rFonts w:ascii="Times New Roman" w:hAnsi="Times New Roman" w:eastAsia="Times New Roman" w:cs="Times New Roman"/>
        </w:rPr>
        <w:t>PNG</w:t>
      </w:r>
      <w:r>
        <w:rPr>
          <w:rFonts w:ascii="Times New Roman" w:hAnsi="Times New Roman" w:eastAsia="Times New Roman" w:cs="Times New Roman"/>
          <w:spacing w:val="26"/>
          <w:w w:val="101"/>
        </w:rPr>
        <w:t xml:space="preserve"> </w:t>
      </w:r>
      <w:r>
        <w:rPr>
          <w:spacing w:val="2"/>
        </w:rPr>
        <w:t>等常见格式的批量上传与</w:t>
      </w:r>
      <w:r>
        <w:rPr>
          <w:spacing w:val="5"/>
        </w:rPr>
        <w:t>云端同步，确保数据采集流程标准化。</w:t>
      </w:r>
    </w:p>
    <w:p>
      <w:pPr>
        <w:pStyle w:val="BodyText"/>
        <w:ind w:left="10" w:right="115" w:firstLine="483"/>
        <w:spacing w:before="2" w:line="269" w:lineRule="auto"/>
        <w:jc w:val="both"/>
        <w:rPr/>
      </w:pPr>
      <w:r>
        <w:rPr>
          <w:spacing w:val="9"/>
        </w:rPr>
        <w:t>后端采用轻量级 </w:t>
      </w:r>
      <w:r>
        <w:rPr>
          <w:rFonts w:ascii="Times New Roman" w:hAnsi="Times New Roman" w:eastAsia="Times New Roman" w:cs="Times New Roman"/>
        </w:rPr>
        <w:t>Flask</w:t>
      </w:r>
      <w:r>
        <w:rPr>
          <w:rFonts w:ascii="Times New Roman" w:hAnsi="Times New Roman" w:eastAsia="Times New Roman" w:cs="Times New Roman"/>
          <w:spacing w:val="37"/>
        </w:rPr>
        <w:t xml:space="preserve"> </w:t>
      </w:r>
      <w:r>
        <w:rPr>
          <w:spacing w:val="9"/>
        </w:rPr>
        <w:t>框架，</w:t>
      </w:r>
      <w:r>
        <w:rPr>
          <w:spacing w:val="-26"/>
        </w:rPr>
        <w:t xml:space="preserve"> </w:t>
      </w:r>
      <w:r>
        <w:rPr>
          <w:spacing w:val="9"/>
        </w:rPr>
        <w:t>确保医疗数据处理的稳定性与可维护性，</w:t>
      </w:r>
      <w:r>
        <w:rPr>
          <w:spacing w:val="-9"/>
        </w:rPr>
        <w:t xml:space="preserve"> </w:t>
      </w:r>
      <w:r>
        <w:rPr>
          <w:spacing w:val="9"/>
        </w:rPr>
        <w:t>主要包括三</w:t>
      </w:r>
      <w:r>
        <w:rPr>
          <w:spacing w:val="8"/>
        </w:rPr>
        <w:t>个核心模块： 高效影像处理管道，</w:t>
      </w:r>
      <w:r>
        <w:rPr>
          <w:spacing w:val="-12"/>
        </w:rPr>
        <w:t xml:space="preserve"> </w:t>
      </w:r>
      <w:r>
        <w:rPr>
          <w:spacing w:val="8"/>
        </w:rPr>
        <w:t>通过</w:t>
      </w:r>
      <w:r>
        <w:rPr>
          <w:spacing w:val="18"/>
        </w:rPr>
        <w:t xml:space="preserve"> </w:t>
      </w:r>
      <w:r>
        <w:rPr>
          <w:rFonts w:ascii="Times New Roman" w:hAnsi="Times New Roman" w:eastAsia="Times New Roman" w:cs="Times New Roman"/>
        </w:rPr>
        <w:t>Flask</w:t>
      </w:r>
      <w:r>
        <w:rPr>
          <w:rFonts w:ascii="Times New Roman" w:hAnsi="Times New Roman" w:eastAsia="Times New Roman" w:cs="Times New Roman"/>
          <w:spacing w:val="46"/>
        </w:rPr>
        <w:t xml:space="preserve"> </w:t>
      </w:r>
      <w:r>
        <w:rPr>
          <w:spacing w:val="8"/>
        </w:rPr>
        <w:t>的多进程工作模式实现</w:t>
      </w:r>
      <w:r>
        <w:rPr>
          <w:spacing w:val="7"/>
        </w:rPr>
        <w:t>左右眼底图像的并</w:t>
      </w:r>
      <w:r>
        <w:rPr>
          <w:spacing w:val="3"/>
        </w:rPr>
        <w:t>行预处理；</w:t>
      </w:r>
      <w:r>
        <w:rPr>
          <w:spacing w:val="-35"/>
        </w:rPr>
        <w:t xml:space="preserve"> </w:t>
      </w:r>
      <w:r>
        <w:rPr>
          <w:spacing w:val="3"/>
        </w:rPr>
        <w:t>数据通信保障，</w:t>
      </w:r>
      <w:r>
        <w:rPr>
          <w:spacing w:val="-37"/>
        </w:rPr>
        <w:t xml:space="preserve"> </w:t>
      </w:r>
      <w:r>
        <w:rPr>
          <w:spacing w:val="3"/>
        </w:rPr>
        <w:t>借助 </w:t>
      </w:r>
      <w:r>
        <w:rPr>
          <w:rFonts w:ascii="Times New Roman" w:hAnsi="Times New Roman" w:eastAsia="Times New Roman" w:cs="Times New Roman"/>
        </w:rPr>
        <w:t>Flask</w:t>
      </w:r>
      <w:r>
        <w:rPr>
          <w:rFonts w:ascii="Times New Roman" w:hAnsi="Times New Roman" w:eastAsia="Times New Roman" w:cs="Times New Roman"/>
          <w:spacing w:val="3"/>
        </w:rPr>
        <w:t>-</w:t>
      </w:r>
      <w:r>
        <w:rPr>
          <w:rFonts w:ascii="Times New Roman" w:hAnsi="Times New Roman" w:eastAsia="Times New Roman" w:cs="Times New Roman"/>
        </w:rPr>
        <w:t>CORS</w:t>
      </w:r>
      <w:r>
        <w:rPr>
          <w:rFonts w:ascii="Times New Roman" w:hAnsi="Times New Roman" w:eastAsia="Times New Roman" w:cs="Times New Roman"/>
          <w:spacing w:val="18"/>
        </w:rPr>
        <w:t xml:space="preserve"> </w:t>
      </w:r>
      <w:r>
        <w:rPr>
          <w:spacing w:val="3"/>
        </w:rPr>
        <w:t>精细化配置跨域策略，</w:t>
      </w:r>
      <w:r>
        <w:rPr>
          <w:spacing w:val="15"/>
          <w:w w:val="101"/>
        </w:rPr>
        <w:t xml:space="preserve"> </w:t>
      </w:r>
      <w:r>
        <w:rPr>
          <w:spacing w:val="2"/>
        </w:rPr>
        <w:t>支持医院内网与互联</w:t>
      </w:r>
      <w:r>
        <w:rPr>
          <w:spacing w:val="7"/>
        </w:rPr>
        <w:t>网的混合部署；</w:t>
      </w:r>
      <w:r>
        <w:rPr>
          <w:spacing w:val="-12"/>
        </w:rPr>
        <w:t xml:space="preserve"> </w:t>
      </w:r>
      <w:r>
        <w:rPr>
          <w:spacing w:val="7"/>
        </w:rPr>
        <w:t>可追溯运维体系，</w:t>
      </w:r>
      <w:r>
        <w:rPr>
          <w:spacing w:val="-16"/>
        </w:rPr>
        <w:t xml:space="preserve"> </w:t>
      </w:r>
      <w:r>
        <w:rPr>
          <w:spacing w:val="7"/>
        </w:rPr>
        <w:t>通过分级日志系统记录操作链</w:t>
      </w:r>
      <w:r>
        <w:rPr>
          <w:spacing w:val="6"/>
        </w:rPr>
        <w:t>路，</w:t>
      </w:r>
      <w:r>
        <w:rPr>
          <w:spacing w:val="-30"/>
        </w:rPr>
        <w:t xml:space="preserve"> </w:t>
      </w:r>
      <w:r>
        <w:rPr>
          <w:spacing w:val="6"/>
        </w:rPr>
        <w:t>确保从影像接收至</w:t>
      </w:r>
      <w:r>
        <w:rPr>
          <w:spacing w:val="5"/>
        </w:rPr>
        <w:t>模型预测的全过程可追溯。</w:t>
      </w:r>
    </w:p>
    <w:p>
      <w:pPr>
        <w:pStyle w:val="BodyText"/>
        <w:ind w:left="494"/>
        <w:spacing w:before="1" w:line="199" w:lineRule="auto"/>
        <w:rPr/>
      </w:pPr>
      <w:r>
        <w:rPr>
          <w:spacing w:val="2"/>
        </w:rPr>
        <w:t>该系统支持以下功能：</w:t>
      </w:r>
    </w:p>
    <w:p>
      <w:pPr>
        <w:pStyle w:val="BodyText"/>
        <w:ind w:left="506"/>
        <w:spacing w:before="91" w:line="204" w:lineRule="auto"/>
        <w:rPr/>
      </w:pPr>
      <w:r>
        <w:rPr>
          <w:rFonts w:ascii="Times New Roman" w:hAnsi="Times New Roman" w:eastAsia="Times New Roman" w:cs="Times New Roman"/>
          <w:spacing w:val="6"/>
        </w:rPr>
        <w:t>1.</w:t>
      </w:r>
      <w:r>
        <w:rPr>
          <w:rFonts w:ascii="Times New Roman" w:hAnsi="Times New Roman" w:eastAsia="Times New Roman" w:cs="Times New Roman"/>
        </w:rPr>
        <w:t xml:space="preserve">   </w:t>
      </w:r>
      <w:r>
        <w:rPr>
          <w:spacing w:val="6"/>
        </w:rPr>
        <w:t>患者信息管理：录入患者年龄、性别等基本信息，补充临床观</w:t>
      </w:r>
      <w:r>
        <w:rPr>
          <w:spacing w:val="5"/>
        </w:rPr>
        <w:t>察关键词。</w:t>
      </w:r>
    </w:p>
    <w:p>
      <w:pPr>
        <w:spacing w:line="204" w:lineRule="auto"/>
        <w:sectPr>
          <w:headerReference w:type="default" r:id="rId58"/>
          <w:footerReference w:type="default" r:id="rId59"/>
          <w:pgSz w:w="12240" w:h="15840"/>
          <w:pgMar w:top="1040" w:right="1302" w:bottom="943" w:left="1700" w:header="610" w:footer="780" w:gutter="0"/>
        </w:sectPr>
        <w:rPr/>
      </w:pPr>
    </w:p>
    <w:p>
      <w:pPr>
        <w:spacing w:line="340" w:lineRule="auto"/>
        <w:rPr>
          <w:rFonts w:ascii="Arial"/>
          <w:sz w:val="21"/>
        </w:rPr>
      </w:pPr>
      <w:r/>
    </w:p>
    <w:p>
      <w:pPr>
        <w:pStyle w:val="BodyText"/>
        <w:spacing w:before="84" w:line="207" w:lineRule="auto"/>
        <w:outlineLvl w:val="1"/>
        <w:jc w:val="right"/>
        <w:rPr/>
      </w:pPr>
      <w:bookmarkStart w:name="bookmark85" w:id="67"/>
      <w:bookmarkEnd w:id="67"/>
      <w:r>
        <w:rPr>
          <w:rFonts w:ascii="Times New Roman" w:hAnsi="Times New Roman" w:eastAsia="Times New Roman" w:cs="Times New Roman"/>
          <w:spacing w:val="5"/>
        </w:rPr>
        <w:t>2.   </w:t>
      </w:r>
      <w:r>
        <w:rPr>
          <w:spacing w:val="5"/>
        </w:rPr>
        <w:t>影像上传： 支持同时上传左右眼的高清眼底照片（</w:t>
      </w:r>
      <w:r>
        <w:rPr>
          <w:rFonts w:ascii="Times New Roman" w:hAnsi="Times New Roman" w:eastAsia="Times New Roman" w:cs="Times New Roman"/>
        </w:rPr>
        <w:t>JPG</w:t>
      </w:r>
      <w:r>
        <w:rPr>
          <w:rFonts w:ascii="Times New Roman" w:hAnsi="Times New Roman" w:eastAsia="Times New Roman" w:cs="Times New Roman"/>
          <w:spacing w:val="5"/>
        </w:rPr>
        <w:t>/</w:t>
      </w:r>
      <w:r>
        <w:rPr>
          <w:rFonts w:ascii="Times New Roman" w:hAnsi="Times New Roman" w:eastAsia="Times New Roman" w:cs="Times New Roman"/>
        </w:rPr>
        <w:t>PNG</w:t>
      </w:r>
      <w:r>
        <w:rPr>
          <w:rFonts w:ascii="Times New Roman" w:hAnsi="Times New Roman" w:eastAsia="Times New Roman" w:cs="Times New Roman"/>
          <w:spacing w:val="19"/>
          <w:w w:val="101"/>
        </w:rPr>
        <w:t xml:space="preserve"> </w:t>
      </w:r>
      <w:r>
        <w:rPr>
          <w:spacing w:val="5"/>
        </w:rPr>
        <w:t>格式）</w:t>
      </w:r>
      <w:r>
        <w:rPr>
          <w:spacing w:val="-13"/>
        </w:rPr>
        <w:t xml:space="preserve"> </w:t>
      </w:r>
      <w:r>
        <w:rPr>
          <w:spacing w:val="5"/>
        </w:rPr>
        <w:t>或批量上传，</w:t>
      </w:r>
    </w:p>
    <w:p>
      <w:pPr>
        <w:pStyle w:val="BodyText"/>
        <w:ind w:left="63"/>
        <w:spacing w:before="94" w:line="201" w:lineRule="auto"/>
        <w:rPr/>
      </w:pPr>
      <w:bookmarkStart w:name="bookmark86" w:id="68"/>
      <w:bookmarkEnd w:id="68"/>
      <w:r>
        <w:rPr>
          <w:spacing w:val="-1"/>
        </w:rPr>
        <w:t>自动进行图像质量校验。</w:t>
      </w:r>
    </w:p>
    <w:p>
      <w:pPr>
        <w:pStyle w:val="BodyText"/>
        <w:ind w:left="14" w:right="114" w:firstLine="473"/>
        <w:spacing w:before="93" w:line="269" w:lineRule="auto"/>
        <w:rPr/>
      </w:pPr>
      <w:r>
        <w:rPr>
          <w:rFonts w:ascii="Times New Roman" w:hAnsi="Times New Roman" w:eastAsia="Times New Roman" w:cs="Times New Roman"/>
          <w:spacing w:val="2"/>
        </w:rPr>
        <w:t>3.</w:t>
      </w:r>
      <w:r>
        <w:rPr>
          <w:rFonts w:ascii="Times New Roman" w:hAnsi="Times New Roman" w:eastAsia="Times New Roman" w:cs="Times New Roman"/>
          <w:spacing w:val="21"/>
          <w:w w:val="101"/>
        </w:rPr>
        <w:t xml:space="preserve">  </w:t>
      </w:r>
      <w:r>
        <w:rPr>
          <w:spacing w:val="2"/>
        </w:rPr>
        <w:t>深度学习辅助诊断： 后端机器学习模型分析影像特征，  生成糖尿病视网膜病变等</w:t>
      </w:r>
      <w:r>
        <w:rPr>
          <w:rFonts w:ascii="Times New Roman" w:hAnsi="Times New Roman" w:eastAsia="Times New Roman" w:cs="Times New Roman"/>
        </w:rPr>
        <w:t>8</w:t>
      </w:r>
      <w:r>
        <w:rPr>
          <w:rFonts w:ascii="Times New Roman" w:hAnsi="Times New Roman" w:eastAsia="Times New Roman" w:cs="Times New Roman"/>
          <w:spacing w:val="36"/>
          <w:w w:val="101"/>
        </w:rPr>
        <w:t xml:space="preserve"> </w:t>
      </w:r>
      <w:r>
        <w:rPr/>
        <w:t>类疾病的概率预测。</w:t>
      </w:r>
    </w:p>
    <w:p>
      <w:pPr>
        <w:pStyle w:val="BodyText"/>
        <w:ind w:left="482"/>
        <w:spacing w:before="1" w:line="202" w:lineRule="auto"/>
        <w:rPr/>
      </w:pPr>
      <w:r>
        <w:rPr>
          <w:rFonts w:ascii="Times New Roman" w:hAnsi="Times New Roman" w:eastAsia="Times New Roman" w:cs="Times New Roman"/>
          <w:spacing w:val="5"/>
        </w:rPr>
        <w:t>4.</w:t>
      </w:r>
      <w:r>
        <w:rPr>
          <w:rFonts w:ascii="Times New Roman" w:hAnsi="Times New Roman" w:eastAsia="Times New Roman" w:cs="Times New Roman"/>
          <w:spacing w:val="31"/>
        </w:rPr>
        <w:t xml:space="preserve">  </w:t>
      </w:r>
      <w:r>
        <w:rPr>
          <w:spacing w:val="5"/>
        </w:rPr>
        <w:t>结果可视化：前端以柱状图展示各疾病概率。</w:t>
      </w:r>
    </w:p>
    <w:p>
      <w:pPr>
        <w:ind w:firstLine="456"/>
        <w:spacing w:before="40" w:line="8672" w:lineRule="exact"/>
        <w:rPr/>
      </w:pPr>
      <w:r>
        <w:rPr>
          <w:position w:val="-173"/>
        </w:rPr>
        <w:drawing>
          <wp:inline distT="0" distB="0" distL="0" distR="0">
            <wp:extent cx="5213137" cy="5506932"/>
            <wp:effectExtent l="0" t="0" r="0" b="0"/>
            <wp:docPr id="46" name="IM 46"/>
            <wp:cNvGraphicFramePr/>
            <a:graphic>
              <a:graphicData uri="http://schemas.openxmlformats.org/drawingml/2006/picture">
                <pic:pic>
                  <pic:nvPicPr>
                    <pic:cNvPr id="46" name="IM 46"/>
                    <pic:cNvPicPr/>
                  </pic:nvPicPr>
                  <pic:blipFill>
                    <a:blip r:embed="rId64"/>
                    <a:stretch>
                      <a:fillRect/>
                    </a:stretch>
                  </pic:blipFill>
                  <pic:spPr>
                    <a:xfrm rot="0">
                      <a:off x="0" y="0"/>
                      <a:ext cx="5213137" cy="5506932"/>
                    </a:xfrm>
                    <a:prstGeom prst="rect">
                      <a:avLst/>
                    </a:prstGeom>
                  </pic:spPr>
                </pic:pic>
              </a:graphicData>
            </a:graphic>
          </wp:inline>
        </w:drawing>
      </w:r>
    </w:p>
    <w:p>
      <w:pPr>
        <w:pStyle w:val="BodyText"/>
        <w:ind w:left="3124"/>
        <w:spacing w:before="305" w:line="203" w:lineRule="auto"/>
        <w:rPr/>
      </w:pPr>
      <w:r>
        <w:rPr>
          <w:spacing w:val="2"/>
        </w:rPr>
        <w:t>图</w:t>
      </w:r>
      <w:r>
        <w:rPr>
          <w:spacing w:val="17"/>
        </w:rPr>
        <w:t xml:space="preserve"> </w:t>
      </w:r>
      <w:r>
        <w:rPr>
          <w:rFonts w:ascii="Times New Roman" w:hAnsi="Times New Roman" w:eastAsia="Times New Roman" w:cs="Times New Roman"/>
          <w:spacing w:val="2"/>
        </w:rPr>
        <w:t>8:</w:t>
      </w:r>
      <w:r>
        <w:rPr>
          <w:rFonts w:ascii="Times New Roman" w:hAnsi="Times New Roman" w:eastAsia="Times New Roman" w:cs="Times New Roman"/>
          <w:spacing w:val="46"/>
        </w:rPr>
        <w:t xml:space="preserve"> </w:t>
      </w:r>
      <w:r>
        <w:rPr>
          <w:spacing w:val="2"/>
        </w:rPr>
        <w:t>疾病诊断上传信息页面</w:t>
      </w:r>
    </w:p>
    <w:p>
      <w:pPr>
        <w:spacing w:line="203" w:lineRule="auto"/>
        <w:sectPr>
          <w:headerReference w:type="default" r:id="rId62"/>
          <w:footerReference w:type="default" r:id="rId63"/>
          <w:pgSz w:w="12240" w:h="15840"/>
          <w:pgMar w:top="1040" w:right="1302" w:bottom="943" w:left="1700" w:header="610" w:footer="780" w:gutter="0"/>
        </w:sectPr>
        <w:rPr/>
      </w:pPr>
    </w:p>
    <w:p>
      <w:pPr>
        <w:ind w:firstLine="456"/>
        <w:spacing w:before="177" w:line="3613" w:lineRule="exact"/>
        <w:rPr/>
      </w:pPr>
      <w:r>
        <w:rPr>
          <w:position w:val="-72"/>
        </w:rPr>
        <w:drawing>
          <wp:inline distT="0" distB="0" distL="0" distR="0">
            <wp:extent cx="5213137" cy="2294348"/>
            <wp:effectExtent l="0" t="0" r="0" b="0"/>
            <wp:docPr id="48" name="IM 48"/>
            <wp:cNvGraphicFramePr/>
            <a:graphic>
              <a:graphicData uri="http://schemas.openxmlformats.org/drawingml/2006/picture">
                <pic:pic>
                  <pic:nvPicPr>
                    <pic:cNvPr id="48" name="IM 48"/>
                    <pic:cNvPicPr/>
                  </pic:nvPicPr>
                  <pic:blipFill>
                    <a:blip r:embed="rId67"/>
                    <a:stretch>
                      <a:fillRect/>
                    </a:stretch>
                  </pic:blipFill>
                  <pic:spPr>
                    <a:xfrm rot="0">
                      <a:off x="0" y="0"/>
                      <a:ext cx="5213137" cy="2294348"/>
                    </a:xfrm>
                    <a:prstGeom prst="rect">
                      <a:avLst/>
                    </a:prstGeom>
                  </pic:spPr>
                </pic:pic>
              </a:graphicData>
            </a:graphic>
          </wp:inline>
        </w:drawing>
      </w:r>
    </w:p>
    <w:p>
      <w:pPr>
        <w:pStyle w:val="BodyText"/>
        <w:ind w:left="3363"/>
        <w:spacing w:before="311" w:line="198" w:lineRule="auto"/>
        <w:rPr/>
      </w:pPr>
      <w:r>
        <w:rPr>
          <w:spacing w:val="2"/>
        </w:rPr>
        <w:t>图 </w:t>
      </w:r>
      <w:r>
        <w:rPr>
          <w:rFonts w:ascii="Times New Roman" w:hAnsi="Times New Roman" w:eastAsia="Times New Roman" w:cs="Times New Roman"/>
          <w:spacing w:val="2"/>
        </w:rPr>
        <w:t>9:</w:t>
      </w:r>
      <w:r>
        <w:rPr>
          <w:rFonts w:ascii="Times New Roman" w:hAnsi="Times New Roman" w:eastAsia="Times New Roman" w:cs="Times New Roman"/>
          <w:spacing w:val="47"/>
        </w:rPr>
        <w:t xml:space="preserve"> </w:t>
      </w:r>
      <w:r>
        <w:rPr>
          <w:spacing w:val="2"/>
        </w:rPr>
        <w:t>疾病诊断结果页面</w:t>
      </w:r>
    </w:p>
    <w:p>
      <w:pPr>
        <w:pStyle w:val="BodyText"/>
        <w:ind w:left="6"/>
        <w:spacing w:before="233" w:line="195" w:lineRule="auto"/>
        <w:outlineLvl w:val="1"/>
        <w:rPr>
          <w:sz w:val="28"/>
          <w:szCs w:val="28"/>
        </w:rPr>
      </w:pPr>
      <w:bookmarkStart w:name="bookmark25" w:id="69"/>
      <w:bookmarkEnd w:id="69"/>
      <w:r>
        <w:rPr>
          <w:rFonts w:ascii="Times New Roman" w:hAnsi="Times New Roman" w:eastAsia="Times New Roman" w:cs="Times New Roman"/>
          <w:sz w:val="28"/>
          <w:szCs w:val="28"/>
          <w:b/>
          <w:bCs/>
          <w:spacing w:val="-1"/>
        </w:rPr>
        <w:t>2.5</w:t>
      </w:r>
      <w:r>
        <w:rPr>
          <w:rFonts w:ascii="Times New Roman" w:hAnsi="Times New Roman" w:eastAsia="Times New Roman" w:cs="Times New Roman"/>
          <w:sz w:val="28"/>
          <w:szCs w:val="28"/>
          <w:b/>
          <w:bCs/>
          <w:spacing w:val="12"/>
        </w:rPr>
        <w:t xml:space="preserve">    </w:t>
      </w:r>
      <w:r>
        <w:rPr>
          <w:sz w:val="28"/>
          <w:szCs w:val="28"/>
          <w:spacing w:val="-1"/>
        </w:rPr>
        <w:t>实验与分析</w:t>
      </w:r>
    </w:p>
    <w:p>
      <w:pPr>
        <w:pStyle w:val="BodyText"/>
        <w:ind w:left="16" w:right="35" w:firstLine="488"/>
        <w:spacing w:before="228" w:line="271" w:lineRule="auto"/>
        <w:jc w:val="both"/>
        <w:rPr/>
      </w:pPr>
      <w:r>
        <w:rPr>
          <w:spacing w:val="6"/>
        </w:rPr>
        <w:t>本团队在实验时，</w:t>
      </w:r>
      <w:r>
        <w:rPr>
          <w:spacing w:val="-2"/>
        </w:rPr>
        <w:t xml:space="preserve"> </w:t>
      </w:r>
      <w:r>
        <w:rPr>
          <w:spacing w:val="6"/>
        </w:rPr>
        <w:t>对于给定与补充的数据集，</w:t>
      </w:r>
      <w:r>
        <w:rPr>
          <w:spacing w:val="-20"/>
        </w:rPr>
        <w:t xml:space="preserve"> </w:t>
      </w:r>
      <w:r>
        <w:rPr>
          <w:spacing w:val="6"/>
        </w:rPr>
        <w:t>按照</w:t>
      </w:r>
      <w:r>
        <w:rPr>
          <w:spacing w:val="26"/>
          <w:w w:val="101"/>
        </w:rPr>
        <w:t xml:space="preserve"> </w:t>
      </w:r>
      <w:r>
        <w:rPr>
          <w:rFonts w:ascii="Times New Roman" w:hAnsi="Times New Roman" w:eastAsia="Times New Roman" w:cs="Times New Roman"/>
          <w:spacing w:val="6"/>
        </w:rPr>
        <w:t>8:2</w:t>
      </w:r>
      <w:r>
        <w:rPr>
          <w:rFonts w:ascii="Times New Roman" w:hAnsi="Times New Roman" w:eastAsia="Times New Roman" w:cs="Times New Roman"/>
          <w:spacing w:val="45"/>
        </w:rPr>
        <w:t xml:space="preserve"> </w:t>
      </w:r>
      <w:r>
        <w:rPr>
          <w:spacing w:val="6"/>
        </w:rPr>
        <w:t>的比率随机划分为训练集与</w:t>
      </w:r>
      <w:r>
        <w:rPr>
          <w:spacing w:val="6"/>
        </w:rPr>
        <w:t>验证集。为训练 </w:t>
      </w:r>
      <w:r>
        <w:rPr>
          <w:rFonts w:ascii="Times New Roman" w:hAnsi="Times New Roman" w:eastAsia="Times New Roman" w:cs="Times New Roman"/>
        </w:rPr>
        <w:t>MambaFusion</w:t>
      </w:r>
      <w:r>
        <w:rPr>
          <w:rFonts w:ascii="Times New Roman" w:hAnsi="Times New Roman" w:eastAsia="Times New Roman" w:cs="Times New Roman"/>
          <w:spacing w:val="6"/>
        </w:rPr>
        <w:t xml:space="preserve"> </w:t>
      </w:r>
      <w:r>
        <w:rPr>
          <w:spacing w:val="6"/>
        </w:rPr>
        <w:t>模型，</w:t>
      </w:r>
      <w:r>
        <w:rPr>
          <w:spacing w:val="-26"/>
        </w:rPr>
        <w:t xml:space="preserve"> </w:t>
      </w:r>
      <w:r>
        <w:rPr>
          <w:spacing w:val="6"/>
        </w:rPr>
        <w:t>本团队使用了</w:t>
      </w:r>
      <w:r>
        <w:rPr>
          <w:rFonts w:ascii="Times New Roman" w:hAnsi="Times New Roman" w:eastAsia="Times New Roman" w:cs="Times New Roman"/>
        </w:rPr>
        <w:t>AdamW</w:t>
      </w:r>
      <w:r>
        <w:rPr>
          <w:rFonts w:ascii="Times New Roman" w:hAnsi="Times New Roman" w:eastAsia="Times New Roman" w:cs="Times New Roman"/>
          <w:spacing w:val="6"/>
        </w:rPr>
        <w:t xml:space="preserve"> </w:t>
      </w:r>
      <w:r>
        <w:rPr>
          <w:spacing w:val="6"/>
        </w:rPr>
        <w:t>优化器，</w:t>
      </w:r>
      <w:r>
        <w:rPr>
          <w:spacing w:val="-27"/>
        </w:rPr>
        <w:t xml:space="preserve"> </w:t>
      </w:r>
      <w:r>
        <w:rPr>
          <w:spacing w:val="6"/>
        </w:rPr>
        <w:t>并设定了</w:t>
      </w:r>
      <w:r>
        <w:rPr>
          <w:spacing w:val="27"/>
          <w:w w:val="101"/>
        </w:rPr>
        <w:t xml:space="preserve"> </w:t>
      </w:r>
      <w:r>
        <w:rPr>
          <w:rFonts w:ascii="Times New Roman" w:hAnsi="Times New Roman" w:eastAsia="Times New Roman" w:cs="Times New Roman"/>
          <w:spacing w:val="6"/>
        </w:rPr>
        <w:t>1e-4</w:t>
      </w:r>
      <w:r>
        <w:rPr>
          <w:rFonts w:ascii="Times New Roman" w:hAnsi="Times New Roman" w:eastAsia="Times New Roman" w:cs="Times New Roman"/>
          <w:spacing w:val="33"/>
        </w:rPr>
        <w:t xml:space="preserve"> </w:t>
      </w:r>
      <w:r>
        <w:rPr>
          <w:spacing w:val="6"/>
        </w:rPr>
        <w:t>的初</w:t>
      </w:r>
      <w:r>
        <w:rPr>
          <w:spacing w:val="4"/>
        </w:rPr>
        <w:t>始学习率，</w:t>
      </w:r>
      <w:r>
        <w:rPr>
          <w:spacing w:val="-36"/>
        </w:rPr>
        <w:t xml:space="preserve"> </w:t>
      </w:r>
      <w:r>
        <w:rPr>
          <w:spacing w:val="4"/>
        </w:rPr>
        <w:t>该学习率会随着训练过程中动态调整。实验训练了总计</w:t>
      </w:r>
      <w:r>
        <w:rPr>
          <w:spacing w:val="26"/>
        </w:rPr>
        <w:t xml:space="preserve"> </w:t>
      </w:r>
      <w:r>
        <w:rPr>
          <w:rFonts w:ascii="Times New Roman" w:hAnsi="Times New Roman" w:eastAsia="Times New Roman" w:cs="Times New Roman"/>
          <w:spacing w:val="4"/>
        </w:rPr>
        <w:t>10</w:t>
      </w:r>
      <w:r>
        <w:rPr>
          <w:rFonts w:ascii="Times New Roman" w:hAnsi="Times New Roman" w:eastAsia="Times New Roman" w:cs="Times New Roman"/>
          <w:spacing w:val="21"/>
          <w:w w:val="101"/>
        </w:rPr>
        <w:t xml:space="preserve"> </w:t>
      </w:r>
      <w:r>
        <w:rPr>
          <w:spacing w:val="4"/>
        </w:rPr>
        <w:t>个 </w:t>
      </w:r>
      <w:r>
        <w:rPr>
          <w:rFonts w:ascii="Times New Roman" w:hAnsi="Times New Roman" w:eastAsia="Times New Roman" w:cs="Times New Roman"/>
        </w:rPr>
        <w:t>epochs</w:t>
      </w:r>
      <w:r>
        <w:rPr>
          <w:spacing w:val="4"/>
        </w:rPr>
        <w:t>，</w:t>
      </w:r>
      <w:r>
        <w:rPr>
          <w:spacing w:val="-31"/>
        </w:rPr>
        <w:t xml:space="preserve"> </w:t>
      </w:r>
      <w:r>
        <w:rPr>
          <w:spacing w:val="4"/>
        </w:rPr>
        <w:t>以达到</w:t>
      </w:r>
      <w:bookmarkStart w:name="bookmark26" w:id="70"/>
      <w:bookmarkEnd w:id="70"/>
      <w:r>
        <w:rPr>
          <w:spacing w:val="4"/>
        </w:rPr>
        <w:t>最佳性能而不至于过拟合。</w:t>
      </w:r>
    </w:p>
    <w:p>
      <w:pPr>
        <w:spacing w:line="241" w:lineRule="auto"/>
        <w:rPr>
          <w:rFonts w:ascii="Arial"/>
          <w:sz w:val="21"/>
        </w:rPr>
      </w:pPr>
      <w:r/>
    </w:p>
    <w:p>
      <w:pPr>
        <w:pStyle w:val="BodyText"/>
        <w:ind w:left="5"/>
        <w:spacing w:before="83" w:line="200" w:lineRule="auto"/>
        <w:outlineLvl w:val="2"/>
        <w:rPr/>
      </w:pPr>
      <w:r>
        <w:rPr>
          <w:rFonts w:ascii="Times New Roman" w:hAnsi="Times New Roman" w:eastAsia="Times New Roman" w:cs="Times New Roman"/>
          <w:b/>
          <w:bCs/>
          <w:spacing w:val="3"/>
        </w:rPr>
        <w:t>2.5.1</w:t>
      </w:r>
      <w:r>
        <w:rPr>
          <w:rFonts w:ascii="Times New Roman" w:hAnsi="Times New Roman" w:eastAsia="Times New Roman" w:cs="Times New Roman"/>
          <w:b/>
          <w:bCs/>
          <w:spacing w:val="7"/>
        </w:rPr>
        <w:t xml:space="preserve">    </w:t>
      </w:r>
      <w:r>
        <w:rPr>
          <w:spacing w:val="3"/>
        </w:rPr>
        <w:t>对比模型</w:t>
      </w:r>
    </w:p>
    <w:p>
      <w:pPr>
        <w:pStyle w:val="BodyText"/>
        <w:ind w:left="509"/>
        <w:spacing w:before="245" w:line="205" w:lineRule="auto"/>
        <w:rPr/>
      </w:pPr>
      <w:r>
        <w:rPr>
          <w:spacing w:val="7"/>
        </w:rPr>
        <w:t>为证明模型的有效性，本团队对几个有竞争</w:t>
      </w:r>
      <w:r>
        <w:rPr>
          <w:spacing w:val="6"/>
        </w:rPr>
        <w:t>力的基础模型进行了对比实验：</w:t>
      </w:r>
    </w:p>
    <w:p>
      <w:pPr>
        <w:pStyle w:val="BodyText"/>
        <w:ind w:left="363"/>
        <w:spacing w:before="40" w:line="373" w:lineRule="exact"/>
        <w:rPr>
          <w:rFonts w:ascii="Times New Roman" w:hAnsi="Times New Roman" w:eastAsia="Times New Roman" w:cs="Times New Roman"/>
          <w:sz w:val="17"/>
          <w:szCs w:val="17"/>
        </w:rPr>
      </w:pPr>
      <w:r>
        <w:rPr>
          <w:spacing w:val="-1"/>
          <w:position w:val="3"/>
        </w:rPr>
        <w:t>（</w:t>
      </w:r>
      <w:r>
        <w:rPr>
          <w:rFonts w:ascii="Times New Roman" w:hAnsi="Times New Roman" w:eastAsia="Times New Roman" w:cs="Times New Roman"/>
          <w:spacing w:val="-1"/>
          <w:position w:val="3"/>
        </w:rPr>
        <w:t>1</w:t>
      </w:r>
      <w:r>
        <w:rPr>
          <w:spacing w:val="-1"/>
          <w:position w:val="3"/>
        </w:rPr>
        <w:t>）</w:t>
      </w:r>
      <w:r>
        <w:rPr>
          <w:spacing w:val="-26"/>
          <w:position w:val="3"/>
        </w:rPr>
        <w:t xml:space="preserve"> </w:t>
      </w:r>
      <w:r>
        <w:rPr>
          <w:rFonts w:ascii="Times New Roman" w:hAnsi="Times New Roman" w:eastAsia="Times New Roman" w:cs="Times New Roman"/>
          <w:spacing w:val="-1"/>
          <w:position w:val="3"/>
        </w:rPr>
        <w:t>SENet</w:t>
      </w:r>
      <w:hyperlink w:history="true" w:anchor="bookmark87">
        <w:r>
          <w:rPr>
            <w:rFonts w:ascii="Times New Roman" w:hAnsi="Times New Roman" w:eastAsia="Times New Roman" w:cs="Times New Roman"/>
            <w:sz w:val="17"/>
            <w:szCs w:val="17"/>
            <w:spacing w:val="-1"/>
            <w:position w:val="11"/>
          </w:rPr>
          <w:t>21</w:t>
        </w:r>
      </w:hyperlink>
    </w:p>
    <w:p>
      <w:pPr>
        <w:pStyle w:val="BodyText"/>
        <w:ind w:left="363"/>
        <w:spacing w:before="2" w:line="360" w:lineRule="exact"/>
        <w:rPr>
          <w:rFonts w:ascii="Times New Roman" w:hAnsi="Times New Roman" w:eastAsia="Times New Roman" w:cs="Times New Roman"/>
        </w:rPr>
      </w:pPr>
      <w:r>
        <w:rPr>
          <w:spacing w:val="2"/>
          <w:position w:val="5"/>
        </w:rPr>
        <w:t>（</w:t>
      </w:r>
      <w:r>
        <w:rPr>
          <w:rFonts w:ascii="Times New Roman" w:hAnsi="Times New Roman" w:eastAsia="Times New Roman" w:cs="Times New Roman"/>
          <w:spacing w:val="2"/>
          <w:position w:val="5"/>
        </w:rPr>
        <w:t>1</w:t>
      </w:r>
      <w:r>
        <w:rPr>
          <w:spacing w:val="2"/>
          <w:position w:val="5"/>
        </w:rPr>
        <w:t>）</w:t>
      </w:r>
      <w:r>
        <w:rPr>
          <w:rFonts w:ascii="Times New Roman" w:hAnsi="Times New Roman" w:eastAsia="Times New Roman" w:cs="Times New Roman"/>
          <w:position w:val="5"/>
        </w:rPr>
        <w:t>Vgg</w:t>
      </w:r>
      <w:r>
        <w:rPr>
          <w:rFonts w:ascii="Times New Roman" w:hAnsi="Times New Roman" w:eastAsia="Times New Roman" w:cs="Times New Roman"/>
          <w:spacing w:val="2"/>
          <w:position w:val="5"/>
        </w:rPr>
        <w:t>19</w:t>
      </w:r>
    </w:p>
    <w:p>
      <w:pPr>
        <w:pStyle w:val="BodyText"/>
        <w:ind w:left="363"/>
        <w:spacing w:before="16" w:line="364" w:lineRule="exact"/>
        <w:rPr>
          <w:rFonts w:ascii="Times New Roman" w:hAnsi="Times New Roman" w:eastAsia="Times New Roman" w:cs="Times New Roman"/>
        </w:rPr>
      </w:pPr>
      <w:r>
        <w:rPr>
          <w:spacing w:val="5"/>
          <w:position w:val="4"/>
        </w:rPr>
        <w:t>（</w:t>
      </w:r>
      <w:r>
        <w:rPr>
          <w:rFonts w:ascii="Times New Roman" w:hAnsi="Times New Roman" w:eastAsia="Times New Roman" w:cs="Times New Roman"/>
          <w:spacing w:val="5"/>
          <w:position w:val="4"/>
        </w:rPr>
        <w:t>2</w:t>
      </w:r>
      <w:r>
        <w:rPr>
          <w:spacing w:val="5"/>
          <w:position w:val="4"/>
        </w:rPr>
        <w:t>）</w:t>
      </w:r>
      <w:r>
        <w:rPr>
          <w:rFonts w:ascii="Times New Roman" w:hAnsi="Times New Roman" w:eastAsia="Times New Roman" w:cs="Times New Roman"/>
          <w:position w:val="4"/>
        </w:rPr>
        <w:t>ResNet</w:t>
      </w:r>
      <w:r>
        <w:rPr>
          <w:rFonts w:ascii="Times New Roman" w:hAnsi="Times New Roman" w:eastAsia="Times New Roman" w:cs="Times New Roman"/>
          <w:spacing w:val="5"/>
          <w:position w:val="4"/>
        </w:rPr>
        <w:t>50</w:t>
      </w:r>
    </w:p>
    <w:p>
      <w:pPr>
        <w:pStyle w:val="BodyText"/>
        <w:ind w:left="363"/>
        <w:spacing w:before="11" w:line="374" w:lineRule="exact"/>
        <w:rPr>
          <w:rFonts w:ascii="Times New Roman" w:hAnsi="Times New Roman" w:eastAsia="Times New Roman" w:cs="Times New Roman"/>
          <w:sz w:val="17"/>
          <w:szCs w:val="17"/>
        </w:rPr>
      </w:pPr>
      <w:r>
        <w:rPr>
          <w:spacing w:val="7"/>
          <w:position w:val="3"/>
        </w:rPr>
        <w:t>（</w:t>
      </w:r>
      <w:r>
        <w:rPr>
          <w:rFonts w:ascii="Times New Roman" w:hAnsi="Times New Roman" w:eastAsia="Times New Roman" w:cs="Times New Roman"/>
          <w:spacing w:val="7"/>
          <w:position w:val="3"/>
        </w:rPr>
        <w:t>3</w:t>
      </w:r>
      <w:r>
        <w:rPr>
          <w:spacing w:val="7"/>
          <w:position w:val="3"/>
        </w:rPr>
        <w:t>）</w:t>
      </w:r>
      <w:r>
        <w:rPr>
          <w:rFonts w:ascii="Times New Roman" w:hAnsi="Times New Roman" w:eastAsia="Times New Roman" w:cs="Times New Roman"/>
          <w:position w:val="3"/>
        </w:rPr>
        <w:t>EffcientNetB</w:t>
      </w:r>
      <w:r>
        <w:rPr>
          <w:rFonts w:ascii="Times New Roman" w:hAnsi="Times New Roman" w:eastAsia="Times New Roman" w:cs="Times New Roman"/>
          <w:spacing w:val="7"/>
          <w:position w:val="3"/>
        </w:rPr>
        <w:t>3</w:t>
      </w:r>
      <w:hyperlink w:history="true" w:anchor="bookmark88">
        <w:r>
          <w:rPr>
            <w:rFonts w:ascii="Times New Roman" w:hAnsi="Times New Roman" w:eastAsia="Times New Roman" w:cs="Times New Roman"/>
            <w:sz w:val="17"/>
            <w:szCs w:val="17"/>
            <w:spacing w:val="7"/>
            <w:position w:val="11"/>
          </w:rPr>
          <w:t>22</w:t>
        </w:r>
      </w:hyperlink>
    </w:p>
    <w:p>
      <w:pPr>
        <w:pStyle w:val="BodyText"/>
        <w:ind w:left="27" w:right="35" w:firstLine="477"/>
        <w:spacing w:before="48" w:line="276" w:lineRule="auto"/>
        <w:rPr/>
      </w:pPr>
      <w:r>
        <w:rPr>
          <w:spacing w:val="8"/>
        </w:rPr>
        <w:t>本团队将通过进行对比实验证明提出的 </w:t>
      </w:r>
      <w:r>
        <w:rPr>
          <w:rFonts w:ascii="Times New Roman" w:hAnsi="Times New Roman" w:eastAsia="Times New Roman" w:cs="Times New Roman"/>
        </w:rPr>
        <w:t>MambaFusion</w:t>
      </w:r>
      <w:r>
        <w:rPr>
          <w:rFonts w:ascii="Times New Roman" w:hAnsi="Times New Roman" w:eastAsia="Times New Roman" w:cs="Times New Roman"/>
          <w:spacing w:val="8"/>
        </w:rPr>
        <w:t xml:space="preserve"> </w:t>
      </w:r>
      <w:r>
        <w:rPr>
          <w:spacing w:val="8"/>
        </w:rPr>
        <w:t>模型的有效性。在实验中我们</w:t>
      </w:r>
      <w:bookmarkStart w:name="bookmark27" w:id="71"/>
      <w:bookmarkEnd w:id="71"/>
      <w:r>
        <w:rPr>
          <w:spacing w:val="4"/>
        </w:rPr>
        <w:t>采取了精确率作为衡量的指标。</w:t>
      </w:r>
    </w:p>
    <w:p>
      <w:pPr>
        <w:spacing w:line="244" w:lineRule="auto"/>
        <w:rPr>
          <w:rFonts w:ascii="Arial"/>
          <w:sz w:val="21"/>
        </w:rPr>
      </w:pPr>
      <w:r/>
    </w:p>
    <w:p>
      <w:pPr>
        <w:pStyle w:val="BodyText"/>
        <w:ind w:left="5"/>
        <w:spacing w:before="85" w:line="197" w:lineRule="auto"/>
        <w:outlineLvl w:val="2"/>
        <w:rPr/>
      </w:pPr>
      <w:bookmarkStart w:name="bookmark89" w:id="72"/>
      <w:bookmarkEnd w:id="72"/>
      <w:r>
        <w:rPr>
          <w:rFonts w:ascii="Times New Roman" w:hAnsi="Times New Roman" w:eastAsia="Times New Roman" w:cs="Times New Roman"/>
          <w:b/>
          <w:bCs/>
          <w:spacing w:val="4"/>
        </w:rPr>
        <w:t>2.5.2</w:t>
      </w:r>
      <w:r>
        <w:rPr>
          <w:rFonts w:ascii="Times New Roman" w:hAnsi="Times New Roman" w:eastAsia="Times New Roman" w:cs="Times New Roman"/>
          <w:b/>
          <w:bCs/>
          <w:spacing w:val="5"/>
        </w:rPr>
        <w:t xml:space="preserve">    </w:t>
      </w:r>
      <w:r>
        <w:rPr>
          <w:spacing w:val="4"/>
        </w:rPr>
        <w:t>指标分析</w:t>
      </w:r>
    </w:p>
    <w:p>
      <w:pPr>
        <w:pStyle w:val="BodyText"/>
        <w:ind w:left="21" w:right="35" w:firstLine="483"/>
        <w:spacing w:before="246" w:line="276" w:lineRule="auto"/>
        <w:rPr/>
      </w:pPr>
      <w:r>
        <w:pict>
          <v:shape id="_x0000_s58" style="position:absolute;margin-left:0.199249pt;margin-top:50.5101pt;mso-position-vertical-relative:text;mso-position-horizontal-relative:text;width:182.45pt;height:0.4pt;z-index:251676672;" filled="false" strokecolor="#000000" strokeweight="0.40pt" coordsize="3648,8" coordorigin="0,0" path="m0,3l3648,3e">
            <v:stroke joinstyle="miter" miterlimit="10"/>
          </v:shape>
        </w:pict>
      </w:r>
      <w:r>
        <w:rPr>
          <w:spacing w:val="5"/>
        </w:rPr>
        <w:t>本项目选择使用精确率（</w:t>
      </w:r>
      <w:r>
        <w:rPr>
          <w:rFonts w:ascii="Times New Roman" w:hAnsi="Times New Roman" w:eastAsia="Times New Roman" w:cs="Times New Roman"/>
        </w:rPr>
        <w:t>Precision</w:t>
      </w:r>
      <w:r>
        <w:rPr>
          <w:spacing w:val="5"/>
        </w:rPr>
        <w:t>）作为实验的评判标准。这一指标的选择基于医学</w:t>
      </w:r>
      <w:bookmarkStart w:name="bookmark87" w:id="73"/>
      <w:bookmarkEnd w:id="73"/>
      <w:r>
        <w:rPr>
          <w:spacing w:val="7"/>
        </w:rPr>
        <w:t>影像诊断任务的特殊性，</w:t>
      </w:r>
      <w:r>
        <w:rPr>
          <w:spacing w:val="-18"/>
        </w:rPr>
        <w:t xml:space="preserve"> </w:t>
      </w:r>
      <w:r>
        <w:rPr>
          <w:spacing w:val="7"/>
        </w:rPr>
        <w:t>将健康样本误判为患病（</w:t>
      </w:r>
      <w:r>
        <w:rPr>
          <w:rFonts w:ascii="Times New Roman" w:hAnsi="Times New Roman" w:eastAsia="Times New Roman" w:cs="Times New Roman"/>
        </w:rPr>
        <w:t>FP</w:t>
      </w:r>
      <w:r>
        <w:rPr>
          <w:spacing w:val="7"/>
        </w:rPr>
        <w:t>）</w:t>
      </w:r>
      <w:r>
        <w:rPr>
          <w:spacing w:val="-23"/>
        </w:rPr>
        <w:t xml:space="preserve"> </w:t>
      </w:r>
      <w:r>
        <w:rPr>
          <w:spacing w:val="7"/>
        </w:rPr>
        <w:t>可能导致过度医疗（如不必要的</w:t>
      </w:r>
    </w:p>
    <w:p>
      <w:pPr>
        <w:ind w:left="3" w:firstLine="197"/>
        <w:spacing w:before="232" w:line="259" w:lineRule="auto"/>
        <w:rPr>
          <w:rFonts w:ascii="Times New Roman" w:hAnsi="Times New Roman" w:eastAsia="Times New Roman" w:cs="Times New Roman"/>
          <w:sz w:val="19"/>
          <w:szCs w:val="19"/>
        </w:rPr>
      </w:pPr>
      <w:bookmarkStart w:name="bookmark90" w:id="74"/>
      <w:bookmarkEnd w:id="74"/>
      <w:r>
        <w:rPr>
          <w:rFonts w:ascii="Times New Roman" w:hAnsi="Times New Roman" w:eastAsia="Times New Roman" w:cs="Times New Roman"/>
          <w:sz w:val="15"/>
          <w:szCs w:val="15"/>
          <w:spacing w:val="4"/>
          <w:position w:val="2"/>
        </w:rPr>
        <w:t>21</w:t>
      </w:r>
      <w:r>
        <w:rPr>
          <w:rFonts w:ascii="Times New Roman" w:hAnsi="Times New Roman" w:eastAsia="Times New Roman" w:cs="Times New Roman"/>
          <w:sz w:val="19"/>
          <w:szCs w:val="19"/>
          <w:spacing w:val="4"/>
          <w:position w:val="2"/>
        </w:rPr>
        <w:t>Lu Z</w:t>
      </w:r>
      <w:r>
        <w:rPr>
          <w:rFonts w:ascii="Times New Roman" w:hAnsi="Times New Roman" w:eastAsia="Times New Roman" w:cs="Times New Roman"/>
          <w:sz w:val="19"/>
          <w:szCs w:val="19"/>
          <w:spacing w:val="4"/>
        </w:rPr>
        <w:t>, Miao J, Dong J, Zhu</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4"/>
        </w:rPr>
        <w:t>S, Wu P, Wang</w:t>
      </w:r>
      <w:r>
        <w:rPr>
          <w:rFonts w:ascii="Times New Roman" w:hAnsi="Times New Roman" w:eastAsia="Times New Roman" w:cs="Times New Roman"/>
          <w:sz w:val="19"/>
          <w:szCs w:val="19"/>
          <w:spacing w:val="3"/>
        </w:rPr>
        <w:t xml:space="preserve"> X,</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spacing w:val="3"/>
        </w:rPr>
        <w:t>Feng</w:t>
      </w:r>
      <w:r>
        <w:rPr>
          <w:rFonts w:ascii="Times New Roman" w:hAnsi="Times New Roman" w:eastAsia="Times New Roman" w:cs="Times New Roman"/>
          <w:sz w:val="19"/>
          <w:szCs w:val="19"/>
          <w:spacing w:val="8"/>
        </w:rPr>
        <w:t xml:space="preserve"> </w:t>
      </w:r>
      <w:r>
        <w:rPr>
          <w:rFonts w:ascii="Times New Roman" w:hAnsi="Times New Roman" w:eastAsia="Times New Roman" w:cs="Times New Roman"/>
          <w:sz w:val="19"/>
          <w:szCs w:val="19"/>
          <w:spacing w:val="3"/>
        </w:rPr>
        <w:t>J.</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spacing w:val="3"/>
        </w:rPr>
        <w:t>Automatic</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3"/>
        </w:rPr>
        <w:t>Multilabel</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Classification</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3"/>
        </w:rPr>
        <w:t>of</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spacing w:val="3"/>
        </w:rPr>
        <w:t>Multiple</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spacing w:val="3"/>
        </w:rPr>
        <w:t>Fundus</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4"/>
        </w:rPr>
        <w:t>Diseases Based on Convolu</w:t>
      </w:r>
      <w:r>
        <w:rPr>
          <w:rFonts w:ascii="Times New Roman" w:hAnsi="Times New Roman" w:eastAsia="Times New Roman" w:cs="Times New Roman"/>
          <w:sz w:val="19"/>
          <w:szCs w:val="19"/>
          <w:spacing w:val="3"/>
        </w:rPr>
        <w:t>tional Neural Network With Squeeze-and-Excitation Attention.</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3"/>
        </w:rPr>
        <w:t>Transl Vis Sci Technol.</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5"/>
        </w:rPr>
        <w:t>2023 </w:t>
      </w:r>
      <w:r>
        <w:rPr>
          <w:rFonts w:ascii="Times New Roman" w:hAnsi="Times New Roman" w:eastAsia="Times New Roman" w:cs="Times New Roman"/>
          <w:sz w:val="19"/>
          <w:szCs w:val="19"/>
        </w:rPr>
        <w:t>Jan</w:t>
      </w:r>
      <w:r>
        <w:rPr>
          <w:rFonts w:ascii="Times New Roman" w:hAnsi="Times New Roman" w:eastAsia="Times New Roman" w:cs="Times New Roman"/>
          <w:sz w:val="19"/>
          <w:szCs w:val="19"/>
          <w:spacing w:val="5"/>
        </w:rPr>
        <w:t xml:space="preserve"> 3;12(1):22.</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rPr>
        <w:t>doi</w:t>
      </w:r>
      <w:r>
        <w:rPr>
          <w:rFonts w:ascii="Times New Roman" w:hAnsi="Times New Roman" w:eastAsia="Times New Roman" w:cs="Times New Roman"/>
          <w:sz w:val="19"/>
          <w:szCs w:val="19"/>
          <w:spacing w:val="5"/>
        </w:rPr>
        <w:t>:  10.1167/</w:t>
      </w:r>
      <w:r>
        <w:rPr>
          <w:rFonts w:ascii="Times New Roman" w:hAnsi="Times New Roman" w:eastAsia="Times New Roman" w:cs="Times New Roman"/>
          <w:sz w:val="19"/>
          <w:szCs w:val="19"/>
        </w:rPr>
        <w:t>tvst</w:t>
      </w:r>
      <w:r>
        <w:rPr>
          <w:rFonts w:ascii="Times New Roman" w:hAnsi="Times New Roman" w:eastAsia="Times New Roman" w:cs="Times New Roman"/>
          <w:sz w:val="19"/>
          <w:szCs w:val="19"/>
          <w:spacing w:val="5"/>
        </w:rPr>
        <w:t>.12.1.22.</w:t>
      </w:r>
      <w:r>
        <w:rPr>
          <w:rFonts w:ascii="Times New Roman" w:hAnsi="Times New Roman" w:eastAsia="Times New Roman" w:cs="Times New Roman"/>
          <w:sz w:val="19"/>
          <w:szCs w:val="19"/>
          <w:spacing w:val="22"/>
        </w:rPr>
        <w:t xml:space="preserve"> </w:t>
      </w:r>
      <w:r>
        <w:rPr>
          <w:rFonts w:ascii="Times New Roman" w:hAnsi="Times New Roman" w:eastAsia="Times New Roman" w:cs="Times New Roman"/>
          <w:sz w:val="19"/>
          <w:szCs w:val="19"/>
        </w:rPr>
        <w:t>PMID</w:t>
      </w:r>
      <w:r>
        <w:rPr>
          <w:rFonts w:ascii="Times New Roman" w:hAnsi="Times New Roman" w:eastAsia="Times New Roman" w:cs="Times New Roman"/>
          <w:sz w:val="19"/>
          <w:szCs w:val="19"/>
          <w:spacing w:val="5"/>
        </w:rPr>
        <w:t>: 36662513; </w:t>
      </w:r>
      <w:r>
        <w:rPr>
          <w:rFonts w:ascii="Times New Roman" w:hAnsi="Times New Roman" w:eastAsia="Times New Roman" w:cs="Times New Roman"/>
          <w:sz w:val="19"/>
          <w:szCs w:val="19"/>
        </w:rPr>
        <w:t>PMCID</w:t>
      </w:r>
      <w:r>
        <w:rPr>
          <w:rFonts w:ascii="Times New Roman" w:hAnsi="Times New Roman" w:eastAsia="Times New Roman" w:cs="Times New Roman"/>
          <w:sz w:val="19"/>
          <w:szCs w:val="19"/>
          <w:spacing w:val="5"/>
        </w:rPr>
        <w:t>: </w:t>
      </w:r>
      <w:r>
        <w:rPr>
          <w:rFonts w:ascii="Times New Roman" w:hAnsi="Times New Roman" w:eastAsia="Times New Roman" w:cs="Times New Roman"/>
          <w:sz w:val="19"/>
          <w:szCs w:val="19"/>
        </w:rPr>
        <w:t>PMC</w:t>
      </w:r>
      <w:r>
        <w:rPr>
          <w:rFonts w:ascii="Times New Roman" w:hAnsi="Times New Roman" w:eastAsia="Times New Roman" w:cs="Times New Roman"/>
          <w:sz w:val="19"/>
          <w:szCs w:val="19"/>
          <w:spacing w:val="5"/>
        </w:rPr>
        <w:t>98</w:t>
      </w:r>
      <w:r>
        <w:rPr>
          <w:rFonts w:ascii="Times New Roman" w:hAnsi="Times New Roman" w:eastAsia="Times New Roman" w:cs="Times New Roman"/>
          <w:sz w:val="19"/>
          <w:szCs w:val="19"/>
          <w:spacing w:val="4"/>
        </w:rPr>
        <w:t>72849.</w:t>
      </w:r>
    </w:p>
    <w:p>
      <w:pPr>
        <w:pStyle w:val="BodyText"/>
        <w:ind w:left="4" w:firstLine="196"/>
        <w:spacing w:before="182" w:line="257" w:lineRule="auto"/>
        <w:rPr>
          <w:rFonts w:ascii="Times New Roman" w:hAnsi="Times New Roman" w:eastAsia="Times New Roman" w:cs="Times New Roman"/>
          <w:sz w:val="19"/>
          <w:szCs w:val="19"/>
        </w:rPr>
      </w:pPr>
      <w:bookmarkStart w:name="bookmark91" w:id="75"/>
      <w:bookmarkEnd w:id="75"/>
      <w:r>
        <w:rPr>
          <w:rFonts w:ascii="Times New Roman" w:hAnsi="Times New Roman" w:eastAsia="Times New Roman" w:cs="Times New Roman"/>
          <w:sz w:val="15"/>
          <w:szCs w:val="15"/>
          <w:spacing w:val="4"/>
        </w:rPr>
        <w:t>22</w:t>
      </w:r>
      <w:r>
        <w:rPr>
          <w:rFonts w:ascii="Times New Roman" w:hAnsi="Times New Roman" w:eastAsia="Times New Roman" w:cs="Times New Roman"/>
          <w:sz w:val="19"/>
          <w:szCs w:val="19"/>
          <w:spacing w:val="4"/>
        </w:rPr>
        <w:t>WangJ, Yang L, HuoZ,HeW,LuoJ.Multi-label</w:t>
      </w:r>
      <w:r>
        <w:rPr>
          <w:rFonts w:ascii="Times New Roman" w:hAnsi="Times New Roman" w:eastAsia="Times New Roman" w:cs="Times New Roman"/>
          <w:sz w:val="19"/>
          <w:szCs w:val="19"/>
          <w:spacing w:val="17"/>
        </w:rPr>
        <w:t xml:space="preserve"> </w:t>
      </w:r>
      <w:r>
        <w:rPr>
          <w:rFonts w:ascii="Times New Roman" w:hAnsi="Times New Roman" w:eastAsia="Times New Roman" w:cs="Times New Roman"/>
          <w:sz w:val="19"/>
          <w:szCs w:val="19"/>
          <w:spacing w:val="4"/>
        </w:rPr>
        <w:t>classification</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4"/>
        </w:rPr>
        <w:t>of </w:t>
      </w:r>
      <w:r>
        <w:rPr>
          <w:rFonts w:ascii="Times New Roman" w:hAnsi="Times New Roman" w:eastAsia="Times New Roman" w:cs="Times New Roman"/>
          <w:sz w:val="19"/>
          <w:szCs w:val="19"/>
          <w:spacing w:val="3"/>
        </w:rPr>
        <w:t>fundus</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19"/>
          <w:szCs w:val="19"/>
          <w:spacing w:val="3"/>
        </w:rPr>
        <w:t>images with EfficientNet.IEEE</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3"/>
        </w:rPr>
        <w:t>Access.</w:t>
      </w:r>
      <w:r>
        <w:rPr>
          <w:rFonts w:ascii="Times New Roman" w:hAnsi="Times New Roman" w:eastAsia="Times New Roman" w:cs="Times New Roman"/>
          <w:sz w:val="19"/>
          <w:szCs w:val="19"/>
        </w:rPr>
        <w:t xml:space="preserve"> </w:t>
      </w:r>
      <w:bookmarkStart w:name="bookmark88" w:id="76"/>
      <w:bookmarkEnd w:id="76"/>
      <w:r>
        <w:rPr>
          <w:rFonts w:ascii="Times New Roman" w:hAnsi="Times New Roman" w:eastAsia="Times New Roman" w:cs="Times New Roman"/>
          <w:sz w:val="19"/>
          <w:szCs w:val="19"/>
          <w:spacing w:val="-1"/>
        </w:rPr>
        <w:t>2020;8:</w:t>
      </w:r>
      <w:r>
        <w:rPr>
          <w:rFonts w:ascii="Times New Roman" w:hAnsi="Times New Roman" w:eastAsia="Times New Roman" w:cs="Times New Roman"/>
          <w:sz w:val="19"/>
          <w:szCs w:val="19"/>
          <w:spacing w:val="30"/>
        </w:rPr>
        <w:t xml:space="preserve"> </w:t>
      </w:r>
      <w:r>
        <w:rPr>
          <w:rFonts w:ascii="Times New Roman" w:hAnsi="Times New Roman" w:eastAsia="Times New Roman" w:cs="Times New Roman"/>
          <w:sz w:val="19"/>
          <w:szCs w:val="19"/>
          <w:spacing w:val="-1"/>
        </w:rPr>
        <w:t>212499</w:t>
      </w:r>
      <w:r>
        <w:rPr>
          <w:sz w:val="19"/>
          <w:szCs w:val="19"/>
          <w:spacing w:val="-1"/>
        </w:rPr>
        <w:t>–</w:t>
      </w:r>
      <w:r>
        <w:rPr>
          <w:rFonts w:ascii="Times New Roman" w:hAnsi="Times New Roman" w:eastAsia="Times New Roman" w:cs="Times New Roman"/>
          <w:sz w:val="19"/>
          <w:szCs w:val="19"/>
          <w:spacing w:val="-1"/>
        </w:rPr>
        <w:t>212508.</w:t>
      </w:r>
    </w:p>
    <w:p>
      <w:pPr>
        <w:spacing w:line="257" w:lineRule="auto"/>
        <w:sectPr>
          <w:headerReference w:type="default" r:id="rId65"/>
          <w:footerReference w:type="default" r:id="rId66"/>
          <w:pgSz w:w="12240" w:h="15840"/>
          <w:pgMar w:top="1040" w:right="1381" w:bottom="943" w:left="1700" w:header="610" w:footer="780" w:gutter="0"/>
        </w:sectPr>
        <w:rPr>
          <w:rFonts w:ascii="Times New Roman" w:hAnsi="Times New Roman" w:eastAsia="Times New Roman" w:cs="Times New Roman"/>
          <w:sz w:val="19"/>
          <w:szCs w:val="19"/>
        </w:rPr>
      </w:pPr>
    </w:p>
    <w:p>
      <w:pPr>
        <w:spacing w:line="337" w:lineRule="auto"/>
        <w:rPr>
          <w:rFonts w:ascii="Arial"/>
          <w:sz w:val="21"/>
        </w:rPr>
      </w:pPr>
      <w:r/>
    </w:p>
    <w:p>
      <w:pPr>
        <w:pStyle w:val="BodyText"/>
        <w:ind w:left="7" w:firstLine="20"/>
        <w:spacing w:before="83" w:line="271" w:lineRule="auto"/>
        <w:jc w:val="both"/>
        <w:rPr/>
      </w:pPr>
      <w:bookmarkStart w:name="bookmark92" w:id="77"/>
      <w:bookmarkEnd w:id="77"/>
      <w:r>
        <w:rPr>
          <w:spacing w:val="9"/>
        </w:rPr>
        <w:t>治疗或检查</w:t>
      </w:r>
      <w:r>
        <w:rPr>
          <w:spacing w:val="-22"/>
        </w:rPr>
        <w:t>），</w:t>
      </w:r>
      <w:r>
        <w:rPr>
          <w:spacing w:val="-29"/>
        </w:rPr>
        <w:t xml:space="preserve"> </w:t>
      </w:r>
      <w:r>
        <w:rPr>
          <w:spacing w:val="9"/>
        </w:rPr>
        <w:t>对患者和医疗资源造成负担，</w:t>
      </w:r>
      <w:r>
        <w:rPr>
          <w:spacing w:val="-12"/>
        </w:rPr>
        <w:t xml:space="preserve"> </w:t>
      </w:r>
      <w:r>
        <w:rPr>
          <w:spacing w:val="9"/>
        </w:rPr>
        <w:t>精确率直接衡量模型预测为某类时的</w:t>
      </w:r>
      <w:r>
        <w:rPr>
          <w:spacing w:val="8"/>
        </w:rPr>
        <w:t>可靠</w:t>
      </w:r>
      <w:r>
        <w:rPr>
          <w:spacing w:val="8"/>
        </w:rPr>
        <w:t>性，</w:t>
      </w:r>
      <w:r>
        <w:rPr>
          <w:spacing w:val="-20"/>
        </w:rPr>
        <w:t xml:space="preserve"> </w:t>
      </w:r>
      <w:r>
        <w:rPr>
          <w:spacing w:val="8"/>
        </w:rPr>
        <w:t>可以减少误诊风险。而具体到所使用的数据集时，</w:t>
      </w:r>
      <w:r>
        <w:rPr>
          <w:spacing w:val="-15"/>
        </w:rPr>
        <w:t xml:space="preserve"> </w:t>
      </w:r>
      <w:r>
        <w:rPr>
          <w:spacing w:val="8"/>
        </w:rPr>
        <w:t>我们注</w:t>
      </w:r>
      <w:r>
        <w:rPr>
          <w:spacing w:val="7"/>
        </w:rPr>
        <w:t>意到其中某些疾病类别样</w:t>
      </w:r>
      <w:r>
        <w:rPr>
          <w:spacing w:val="4"/>
        </w:rPr>
        <w:t>本极少， 多数类（如正常眼底）</w:t>
      </w:r>
      <w:r>
        <w:rPr>
          <w:spacing w:val="24"/>
          <w:w w:val="101"/>
        </w:rPr>
        <w:t xml:space="preserve"> </w:t>
      </w:r>
      <w:r>
        <w:rPr>
          <w:spacing w:val="4"/>
        </w:rPr>
        <w:t>占主导，</w:t>
      </w:r>
      <w:r>
        <w:rPr>
          <w:spacing w:val="-29"/>
        </w:rPr>
        <w:t xml:space="preserve"> </w:t>
      </w:r>
      <w:r>
        <w:rPr>
          <w:spacing w:val="4"/>
        </w:rPr>
        <w:t>如若选择准确率作为指标，</w:t>
      </w:r>
      <w:r>
        <w:rPr>
          <w:spacing w:val="-9"/>
        </w:rPr>
        <w:t xml:space="preserve"> </w:t>
      </w:r>
      <w:r>
        <w:rPr>
          <w:spacing w:val="4"/>
        </w:rPr>
        <w:t>则会被多数类的正</w:t>
      </w:r>
      <w:r>
        <w:rPr>
          <w:spacing w:val="7"/>
        </w:rPr>
        <w:t>确预测主导，掩盖模型在少数类上的性能缺陷。</w:t>
      </w:r>
    </w:p>
    <w:p>
      <w:pPr>
        <w:pStyle w:val="BodyText"/>
        <w:ind w:left="489"/>
        <w:spacing w:line="202" w:lineRule="auto"/>
        <w:rPr/>
      </w:pPr>
      <w:r>
        <w:rPr>
          <w:spacing w:val="6"/>
        </w:rPr>
        <w:t>针对每一类病症，精确率的计算公式如以下所示：</w:t>
      </w:r>
    </w:p>
    <w:p>
      <w:pPr>
        <w:spacing w:line="257" w:lineRule="auto"/>
        <w:rPr>
          <w:rFonts w:ascii="Arial"/>
          <w:sz w:val="21"/>
        </w:rPr>
      </w:pPr>
      <w:r/>
    </w:p>
    <w:p>
      <w:pPr>
        <w:ind w:left="3366"/>
        <w:spacing w:line="591" w:lineRule="exact"/>
        <w:rPr/>
      </w:pPr>
      <w:r>
        <w:rPr>
          <w:position w:val="-12"/>
        </w:rPr>
        <w:drawing>
          <wp:inline distT="0" distB="0" distL="0" distR="0">
            <wp:extent cx="1505254" cy="375523"/>
            <wp:effectExtent l="0" t="0" r="0" b="0"/>
            <wp:docPr id="50" name="IM 50"/>
            <wp:cNvGraphicFramePr/>
            <a:graphic>
              <a:graphicData uri="http://schemas.openxmlformats.org/drawingml/2006/picture">
                <pic:pic>
                  <pic:nvPicPr>
                    <pic:cNvPr id="50" name="IM 50"/>
                    <pic:cNvPicPr/>
                  </pic:nvPicPr>
                  <pic:blipFill>
                    <a:blip r:embed="rId70"/>
                    <a:stretch>
                      <a:fillRect/>
                    </a:stretch>
                  </pic:blipFill>
                  <pic:spPr>
                    <a:xfrm rot="0">
                      <a:off x="0" y="0"/>
                      <a:ext cx="1505254" cy="375523"/>
                    </a:xfrm>
                    <a:prstGeom prst="rect">
                      <a:avLst/>
                    </a:prstGeom>
                  </pic:spPr>
                </pic:pic>
              </a:graphicData>
            </a:graphic>
          </wp:inline>
        </w:drawing>
      </w:r>
    </w:p>
    <w:p>
      <w:pPr>
        <w:pStyle w:val="BodyText"/>
        <w:ind w:left="33" w:right="4" w:firstLine="470"/>
        <w:spacing w:before="231" w:line="272" w:lineRule="auto"/>
        <w:rPr/>
      </w:pPr>
      <w:r>
        <w:rPr>
          <w:spacing w:val="6"/>
        </w:rPr>
        <w:t>其中，</w:t>
      </w:r>
      <w:r>
        <w:rPr>
          <w:spacing w:val="-30"/>
        </w:rPr>
        <w:t xml:space="preserve"> </w:t>
      </w:r>
      <w:r>
        <w:rPr>
          <w:rFonts w:ascii="Times New Roman" w:hAnsi="Times New Roman" w:eastAsia="Times New Roman" w:cs="Times New Roman"/>
          <w:position w:val="-1"/>
        </w:rPr>
        <w:t>TP</w:t>
      </w:r>
      <w:r>
        <w:rPr>
          <w:rFonts w:ascii="Times New Roman" w:hAnsi="Times New Roman" w:eastAsia="Times New Roman" w:cs="Times New Roman"/>
          <w:sz w:val="17"/>
          <w:szCs w:val="17"/>
          <w:i/>
          <w:iCs/>
          <w:position w:val="-1"/>
        </w:rPr>
        <w:t>i</w:t>
      </w:r>
      <w:r>
        <w:rPr>
          <w:rFonts w:ascii="Times New Roman" w:hAnsi="Times New Roman" w:eastAsia="Times New Roman" w:cs="Times New Roman"/>
          <w:sz w:val="17"/>
          <w:szCs w:val="17"/>
          <w:i/>
          <w:iCs/>
          <w:spacing w:val="14"/>
          <w:position w:val="-1"/>
        </w:rPr>
        <w:t xml:space="preserve">  </w:t>
      </w:r>
      <w:r>
        <w:rPr>
          <w:spacing w:val="6"/>
        </w:rPr>
        <w:t>为正确预测为类别</w:t>
      </w:r>
      <w:r>
        <w:rPr>
          <w:spacing w:val="20"/>
        </w:rPr>
        <w:t xml:space="preserve"> </w:t>
      </w:r>
      <w:r>
        <w:rPr>
          <w:rFonts w:ascii="Times New Roman" w:hAnsi="Times New Roman" w:eastAsia="Times New Roman" w:cs="Times New Roman"/>
          <w:i/>
          <w:iCs/>
          <w:spacing w:val="6"/>
        </w:rPr>
        <w:t>i</w:t>
      </w:r>
      <w:r>
        <w:rPr>
          <w:rFonts w:ascii="Times New Roman" w:hAnsi="Times New Roman" w:eastAsia="Times New Roman" w:cs="Times New Roman"/>
          <w:i/>
          <w:iCs/>
          <w:spacing w:val="48"/>
          <w:w w:val="101"/>
        </w:rPr>
        <w:t xml:space="preserve"> </w:t>
      </w:r>
      <w:r>
        <w:rPr>
          <w:spacing w:val="6"/>
        </w:rPr>
        <w:t>的样本数，</w:t>
      </w:r>
      <w:r>
        <w:rPr>
          <w:spacing w:val="-34"/>
        </w:rPr>
        <w:t xml:space="preserve"> </w:t>
      </w:r>
      <w:r>
        <w:rPr>
          <w:rFonts w:ascii="Times New Roman" w:hAnsi="Times New Roman" w:eastAsia="Times New Roman" w:cs="Times New Roman"/>
          <w:position w:val="-1"/>
        </w:rPr>
        <w:t>FP</w:t>
      </w:r>
      <w:r>
        <w:rPr>
          <w:rFonts w:ascii="Times New Roman" w:hAnsi="Times New Roman" w:eastAsia="Times New Roman" w:cs="Times New Roman"/>
          <w:sz w:val="17"/>
          <w:szCs w:val="17"/>
          <w:i/>
          <w:iCs/>
          <w:position w:val="-1"/>
        </w:rPr>
        <w:t>i</w:t>
      </w:r>
      <w:r>
        <w:rPr>
          <w:rFonts w:ascii="Times New Roman" w:hAnsi="Times New Roman" w:eastAsia="Times New Roman" w:cs="Times New Roman"/>
          <w:sz w:val="17"/>
          <w:szCs w:val="17"/>
          <w:i/>
          <w:iCs/>
          <w:spacing w:val="13"/>
          <w:w w:val="101"/>
          <w:position w:val="-1"/>
        </w:rPr>
        <w:t xml:space="preserve">  </w:t>
      </w:r>
      <w:r>
        <w:rPr>
          <w:spacing w:val="6"/>
        </w:rPr>
        <w:t>为其他类别样本被错误预测为类别</w:t>
      </w:r>
      <w:r>
        <w:rPr>
          <w:spacing w:val="20"/>
        </w:rPr>
        <w:t xml:space="preserve"> </w:t>
      </w:r>
      <w:r>
        <w:rPr>
          <w:rFonts w:ascii="Times New Roman" w:hAnsi="Times New Roman" w:eastAsia="Times New Roman" w:cs="Times New Roman"/>
          <w:i/>
          <w:iCs/>
          <w:spacing w:val="6"/>
        </w:rPr>
        <w:t>i</w:t>
      </w:r>
      <w:r>
        <w:rPr>
          <w:spacing w:val="-7"/>
        </w:rPr>
        <w:t>的数量。</w:t>
      </w:r>
    </w:p>
    <w:p>
      <w:pPr>
        <w:pStyle w:val="BodyText"/>
        <w:ind w:left="15" w:firstLine="472"/>
        <w:spacing w:before="27" w:line="274" w:lineRule="auto"/>
        <w:jc w:val="both"/>
        <w:rPr/>
      </w:pPr>
      <w:r>
        <w:rPr>
          <w:spacing w:val="8"/>
        </w:rPr>
        <w:t>在以精确率为主要指标之外，</w:t>
      </w:r>
      <w:r>
        <w:rPr>
          <w:spacing w:val="-13"/>
        </w:rPr>
        <w:t xml:space="preserve"> </w:t>
      </w:r>
      <w:r>
        <w:rPr>
          <w:spacing w:val="8"/>
        </w:rPr>
        <w:t>我们同样在一定程度上参考了召回率（</w:t>
      </w:r>
      <w:r>
        <w:rPr>
          <w:rFonts w:ascii="Times New Roman" w:hAnsi="Times New Roman" w:eastAsia="Times New Roman" w:cs="Times New Roman"/>
        </w:rPr>
        <w:t>Recall</w:t>
      </w:r>
      <w:r>
        <w:rPr>
          <w:spacing w:val="-61"/>
          <w:w w:val="95"/>
        </w:rPr>
        <w:t>），</w:t>
      </w:r>
      <w:r>
        <w:rPr>
          <w:spacing w:val="12"/>
        </w:rPr>
        <w:t xml:space="preserve"> </w:t>
      </w:r>
      <w:r>
        <w:rPr>
          <w:spacing w:val="8"/>
        </w:rPr>
        <w:t>该指</w:t>
      </w:r>
      <w:r>
        <w:rPr>
          <w:spacing w:val="6"/>
        </w:rPr>
        <w:t>标的核心思想为宁可误诊、不可漏诊， 与精确率通常为负相关， 不过仍存在一定的参考</w:t>
      </w:r>
      <w:r>
        <w:rPr>
          <w:spacing w:val="-9"/>
        </w:rPr>
        <w:t>价值：</w:t>
      </w:r>
    </w:p>
    <w:p>
      <w:pPr>
        <w:ind w:left="3502"/>
        <w:spacing w:before="218" w:line="591" w:lineRule="exact"/>
        <w:rPr/>
      </w:pPr>
      <w:r>
        <w:rPr>
          <w:position w:val="-12"/>
        </w:rPr>
        <w:drawing>
          <wp:inline distT="0" distB="0" distL="0" distR="0">
            <wp:extent cx="1332470" cy="375535"/>
            <wp:effectExtent l="0" t="0" r="0" b="0"/>
            <wp:docPr id="52" name="IM 52"/>
            <wp:cNvGraphicFramePr/>
            <a:graphic>
              <a:graphicData uri="http://schemas.openxmlformats.org/drawingml/2006/picture">
                <pic:pic>
                  <pic:nvPicPr>
                    <pic:cNvPr id="52" name="IM 52"/>
                    <pic:cNvPicPr/>
                  </pic:nvPicPr>
                  <pic:blipFill>
                    <a:blip r:embed="rId71"/>
                    <a:stretch>
                      <a:fillRect/>
                    </a:stretch>
                  </pic:blipFill>
                  <pic:spPr>
                    <a:xfrm rot="0">
                      <a:off x="0" y="0"/>
                      <a:ext cx="1332470" cy="375535"/>
                    </a:xfrm>
                    <a:prstGeom prst="rect">
                      <a:avLst/>
                    </a:prstGeom>
                  </pic:spPr>
                </pic:pic>
              </a:graphicData>
            </a:graphic>
          </wp:inline>
        </w:drawing>
      </w:r>
    </w:p>
    <w:p>
      <w:pPr>
        <w:pStyle w:val="BodyText"/>
        <w:ind w:left="504"/>
        <w:spacing w:before="89" w:line="378" w:lineRule="exact"/>
        <w:rPr/>
      </w:pPr>
      <w:bookmarkStart w:name="bookmark28" w:id="78"/>
      <w:bookmarkEnd w:id="78"/>
      <w:r>
        <w:rPr>
          <w:spacing w:val="7"/>
          <w:position w:val="5"/>
        </w:rPr>
        <w:t>其中，</w:t>
      </w:r>
      <w:r>
        <w:rPr>
          <w:rFonts w:ascii="Times New Roman" w:hAnsi="Times New Roman" w:eastAsia="Times New Roman" w:cs="Times New Roman"/>
          <w:position w:val="4"/>
        </w:rPr>
        <w:t>FN</w:t>
      </w:r>
      <w:r>
        <w:rPr>
          <w:rFonts w:ascii="Times New Roman" w:hAnsi="Times New Roman" w:eastAsia="Times New Roman" w:cs="Times New Roman"/>
          <w:sz w:val="17"/>
          <w:szCs w:val="17"/>
          <w:i/>
          <w:iCs/>
          <w:position w:val="4"/>
        </w:rPr>
        <w:t>i</w:t>
      </w:r>
      <w:r>
        <w:rPr>
          <w:rFonts w:ascii="Times New Roman" w:hAnsi="Times New Roman" w:eastAsia="Times New Roman" w:cs="Times New Roman"/>
          <w:sz w:val="17"/>
          <w:szCs w:val="17"/>
          <w:i/>
          <w:iCs/>
          <w:spacing w:val="7"/>
          <w:position w:val="4"/>
        </w:rPr>
        <w:t xml:space="preserve">  </w:t>
      </w:r>
      <w:r>
        <w:rPr>
          <w:spacing w:val="7"/>
          <w:position w:val="5"/>
        </w:rPr>
        <w:t>为真实为类别 </w:t>
      </w:r>
      <w:r>
        <w:rPr>
          <w:rFonts w:ascii="Times New Roman" w:hAnsi="Times New Roman" w:eastAsia="Times New Roman" w:cs="Times New Roman"/>
          <w:i/>
          <w:iCs/>
          <w:spacing w:val="7"/>
          <w:position w:val="5"/>
        </w:rPr>
        <w:t>i </w:t>
      </w:r>
      <w:r>
        <w:rPr>
          <w:spacing w:val="7"/>
          <w:position w:val="5"/>
        </w:rPr>
        <w:t>但被错误预测为其他类别的</w:t>
      </w:r>
      <w:r>
        <w:rPr>
          <w:spacing w:val="6"/>
          <w:position w:val="5"/>
        </w:rPr>
        <w:t>样本数。</w:t>
      </w:r>
    </w:p>
    <w:p>
      <w:pPr>
        <w:spacing w:line="296" w:lineRule="auto"/>
        <w:rPr>
          <w:rFonts w:ascii="Arial"/>
          <w:sz w:val="21"/>
        </w:rPr>
      </w:pPr>
      <w:r/>
    </w:p>
    <w:p>
      <w:pPr>
        <w:pStyle w:val="BodyText"/>
        <w:ind w:left="5"/>
        <w:spacing w:before="84" w:line="197" w:lineRule="auto"/>
        <w:outlineLvl w:val="2"/>
        <w:rPr/>
      </w:pPr>
      <w:r>
        <w:rPr>
          <w:rFonts w:ascii="Times New Roman" w:hAnsi="Times New Roman" w:eastAsia="Times New Roman" w:cs="Times New Roman"/>
          <w:b/>
          <w:bCs/>
          <w:spacing w:val="1"/>
        </w:rPr>
        <w:t>2.5.3</w:t>
      </w:r>
      <w:r>
        <w:rPr>
          <w:rFonts w:ascii="Times New Roman" w:hAnsi="Times New Roman" w:eastAsia="Times New Roman" w:cs="Times New Roman"/>
          <w:b/>
          <w:bCs/>
          <w:spacing w:val="9"/>
        </w:rPr>
        <w:t xml:space="preserve">    </w:t>
      </w:r>
      <w:r>
        <w:rPr>
          <w:spacing w:val="1"/>
        </w:rPr>
        <w:t>结果分析    </w:t>
      </w:r>
      <w:commentRangeStart w:id="4"/>
      <w:commentRangeEnd w:id="4"/>
      <w:r>
        <w:commentReference w:id="4"/>
      </w:r>
    </w:p>
    <w:p>
      <w:pPr>
        <w:pStyle w:val="BodyText"/>
        <w:ind w:left="22" w:firstLine="494"/>
        <w:spacing w:before="248" w:line="275" w:lineRule="auto"/>
        <w:jc w:val="both"/>
        <w:rPr/>
      </w:pPr>
      <w:r>
        <w:rPr>
          <w:spacing w:val="4"/>
        </w:rPr>
        <w:t>由下表 </w:t>
      </w:r>
      <w:r>
        <w:rPr>
          <w:rFonts w:ascii="Times New Roman" w:hAnsi="Times New Roman" w:eastAsia="Times New Roman" w:cs="Times New Roman"/>
          <w:spacing w:val="4"/>
        </w:rPr>
        <w:t>2</w:t>
      </w:r>
      <w:r>
        <w:rPr>
          <w:rFonts w:ascii="Times New Roman" w:hAnsi="Times New Roman" w:eastAsia="Times New Roman" w:cs="Times New Roman"/>
          <w:spacing w:val="43"/>
          <w:w w:val="101"/>
        </w:rPr>
        <w:t xml:space="preserve"> </w:t>
      </w:r>
      <w:r>
        <w:rPr>
          <w:spacing w:val="4"/>
        </w:rPr>
        <w:t>中数据可知，对比前人的研究结果，</w:t>
      </w:r>
      <w:r>
        <w:rPr>
          <w:spacing w:val="29"/>
          <w:w w:val="101"/>
        </w:rPr>
        <w:t xml:space="preserve"> </w:t>
      </w:r>
      <w:r>
        <w:rPr>
          <w:spacing w:val="4"/>
        </w:rPr>
        <w:t>本团队设计的 </w:t>
      </w:r>
      <w:r>
        <w:rPr>
          <w:rFonts w:ascii="Times New Roman" w:hAnsi="Times New Roman" w:eastAsia="Times New Roman" w:cs="Times New Roman"/>
        </w:rPr>
        <w:t>MambaFusion</w:t>
      </w:r>
      <w:r>
        <w:rPr>
          <w:rFonts w:ascii="Times New Roman" w:hAnsi="Times New Roman" w:eastAsia="Times New Roman" w:cs="Times New Roman"/>
          <w:spacing w:val="4"/>
        </w:rPr>
        <w:t xml:space="preserve"> </w:t>
      </w:r>
      <w:r>
        <w:rPr>
          <w:spacing w:val="3"/>
        </w:rPr>
        <w:t>模型在精</w:t>
      </w:r>
      <w:r>
        <w:rPr>
          <w:spacing w:val="6"/>
        </w:rPr>
        <w:t>度上提高了约</w:t>
      </w:r>
      <w:r>
        <w:rPr>
          <w:spacing w:val="30"/>
          <w:w w:val="101"/>
        </w:rPr>
        <w:t xml:space="preserve"> </w:t>
      </w:r>
      <w:r>
        <w:rPr>
          <w:rFonts w:ascii="Times New Roman" w:hAnsi="Times New Roman" w:eastAsia="Times New Roman" w:cs="Times New Roman"/>
          <w:spacing w:val="6"/>
        </w:rPr>
        <w:t>10%</w:t>
      </w:r>
      <w:r>
        <w:rPr>
          <w:spacing w:val="6"/>
        </w:rPr>
        <w:t>，且运行所需显存也得到了显著优化</w:t>
      </w:r>
      <w:r>
        <w:rPr>
          <w:spacing w:val="5"/>
        </w:rPr>
        <w:t>， 平均每个 </w:t>
      </w:r>
      <w:r>
        <w:rPr>
          <w:rFonts w:ascii="Times New Roman" w:hAnsi="Times New Roman" w:eastAsia="Times New Roman" w:cs="Times New Roman"/>
        </w:rPr>
        <w:t>Epoch</w:t>
      </w:r>
      <w:r>
        <w:rPr>
          <w:rFonts w:ascii="Times New Roman" w:hAnsi="Times New Roman" w:eastAsia="Times New Roman" w:cs="Times New Roman"/>
          <w:spacing w:val="23"/>
        </w:rPr>
        <w:t xml:space="preserve"> </w:t>
      </w:r>
      <w:r>
        <w:rPr>
          <w:spacing w:val="5"/>
        </w:rPr>
        <w:t>训练的耗时对</w:t>
      </w:r>
      <w:r>
        <w:rPr>
          <w:spacing w:val="5"/>
        </w:rPr>
        <w:t>比 </w:t>
      </w:r>
      <w:r>
        <w:rPr>
          <w:rFonts w:ascii="Times New Roman" w:hAnsi="Times New Roman" w:eastAsia="Times New Roman" w:cs="Times New Roman"/>
        </w:rPr>
        <w:t>ViT</w:t>
      </w:r>
      <w:r>
        <w:rPr>
          <w:spacing w:val="5"/>
        </w:rPr>
        <w:t>（</w:t>
      </w:r>
      <w:r>
        <w:rPr>
          <w:rFonts w:ascii="Times New Roman" w:hAnsi="Times New Roman" w:eastAsia="Times New Roman" w:cs="Times New Roman"/>
        </w:rPr>
        <w:t>VisionTransformer</w:t>
      </w:r>
      <w:r>
        <w:rPr>
          <w:spacing w:val="5"/>
        </w:rPr>
        <w:t>）减少近一倍，由</w:t>
      </w:r>
      <w:r>
        <w:rPr>
          <w:spacing w:val="36"/>
        </w:rPr>
        <w:t xml:space="preserve"> </w:t>
      </w:r>
      <w:r>
        <w:rPr>
          <w:rFonts w:ascii="Times New Roman" w:hAnsi="Times New Roman" w:eastAsia="Times New Roman" w:cs="Times New Roman"/>
          <w:spacing w:val="5"/>
        </w:rPr>
        <w:t>16</w:t>
      </w:r>
      <w:r>
        <w:rPr>
          <w:rFonts w:ascii="Times New Roman" w:hAnsi="Times New Roman" w:eastAsia="Times New Roman" w:cs="Times New Roman"/>
        </w:rPr>
        <w:t>min</w:t>
      </w:r>
      <w:r>
        <w:rPr>
          <w:rFonts w:ascii="Times New Roman" w:hAnsi="Times New Roman" w:eastAsia="Times New Roman" w:cs="Times New Roman"/>
          <w:spacing w:val="37"/>
          <w:w w:val="101"/>
        </w:rPr>
        <w:t xml:space="preserve"> </w:t>
      </w:r>
      <w:r>
        <w:rPr>
          <w:spacing w:val="5"/>
        </w:rPr>
        <w:t>降低至</w:t>
      </w:r>
      <w:r>
        <w:rPr>
          <w:spacing w:val="17"/>
        </w:rPr>
        <w:t xml:space="preserve"> </w:t>
      </w:r>
      <w:r>
        <w:rPr>
          <w:rFonts w:ascii="Times New Roman" w:hAnsi="Times New Roman" w:eastAsia="Times New Roman" w:cs="Times New Roman"/>
          <w:spacing w:val="5"/>
        </w:rPr>
        <w:t>8m</w:t>
      </w:r>
      <w:r>
        <w:rPr>
          <w:spacing w:val="5"/>
        </w:rPr>
        <w:t>。</w:t>
      </w:r>
    </w:p>
    <w:p>
      <w:pPr>
        <w:pStyle w:val="BodyText"/>
        <w:ind w:left="2290"/>
        <w:spacing w:before="323" w:line="200" w:lineRule="auto"/>
        <w:rPr>
          <w:rFonts w:ascii="Times New Roman" w:hAnsi="Times New Roman" w:eastAsia="Times New Roman" w:cs="Times New Roman"/>
        </w:rPr>
      </w:pPr>
      <w:r>
        <w:rPr>
          <w:spacing w:val="16"/>
        </w:rPr>
        <w:t>表 </w:t>
      </w:r>
      <w:r>
        <w:rPr>
          <w:rFonts w:ascii="Times New Roman" w:hAnsi="Times New Roman" w:eastAsia="Times New Roman" w:cs="Times New Roman"/>
          <w:spacing w:val="16"/>
        </w:rPr>
        <w:t>2</w:t>
      </w:r>
      <w:r>
        <w:rPr>
          <w:rFonts w:ascii="Times New Roman" w:hAnsi="Times New Roman" w:eastAsia="Times New Roman" w:cs="Times New Roman"/>
          <w:u w:val="single" w:color="auto"/>
          <w:spacing w:val="16"/>
        </w:rPr>
        <w:t>:</w:t>
      </w:r>
      <w:r>
        <w:rPr>
          <w:rFonts w:ascii="Times New Roman" w:hAnsi="Times New Roman" w:eastAsia="Times New Roman" w:cs="Times New Roman"/>
          <w:u w:val="single" w:color="auto"/>
          <w:spacing w:val="26"/>
        </w:rPr>
        <w:t xml:space="preserve"> </w:t>
      </w:r>
      <w:r>
        <w:rPr>
          <w:rFonts w:ascii="Times New Roman" w:hAnsi="Times New Roman" w:eastAsia="Times New Roman" w:cs="Times New Roman"/>
          <w:u w:val="single" w:color="auto"/>
        </w:rPr>
        <w:t>Precision</w:t>
      </w:r>
      <w:r>
        <w:rPr>
          <w:rFonts w:ascii="Times New Roman" w:hAnsi="Times New Roman" w:eastAsia="Times New Roman" w:cs="Times New Roman"/>
          <w:u w:val="single" w:color="auto"/>
          <w:spacing w:val="16"/>
        </w:rPr>
        <w:t xml:space="preserve"> </w:t>
      </w:r>
      <w:r>
        <w:rPr>
          <w:rFonts w:ascii="Times New Roman" w:hAnsi="Times New Roman" w:eastAsia="Times New Roman" w:cs="Times New Roman"/>
          <w:u w:val="single" w:color="auto"/>
        </w:rPr>
        <w:t>and</w:t>
      </w:r>
      <w:r>
        <w:rPr>
          <w:rFonts w:ascii="Times New Roman" w:hAnsi="Times New Roman" w:eastAsia="Times New Roman" w:cs="Times New Roman"/>
          <w:u w:val="single" w:color="auto"/>
          <w:spacing w:val="16"/>
        </w:rPr>
        <w:t xml:space="preserve"> </w:t>
      </w:r>
      <w:r>
        <w:rPr>
          <w:rFonts w:ascii="Times New Roman" w:hAnsi="Times New Roman" w:eastAsia="Times New Roman" w:cs="Times New Roman"/>
          <w:u w:val="single" w:color="auto"/>
        </w:rPr>
        <w:t>Recall</w:t>
      </w:r>
      <w:r>
        <w:rPr>
          <w:rFonts w:ascii="Times New Roman" w:hAnsi="Times New Roman" w:eastAsia="Times New Roman" w:cs="Times New Roman"/>
          <w:u w:val="single" w:color="auto"/>
          <w:spacing w:val="16"/>
        </w:rPr>
        <w:t xml:space="preserve"> </w:t>
      </w:r>
      <w:r>
        <w:rPr>
          <w:rFonts w:ascii="Times New Roman" w:hAnsi="Times New Roman" w:eastAsia="Times New Roman" w:cs="Times New Roman"/>
          <w:u w:val="single" w:color="auto"/>
        </w:rPr>
        <w:t>for</w:t>
      </w:r>
      <w:r>
        <w:rPr>
          <w:rFonts w:ascii="Times New Roman" w:hAnsi="Times New Roman" w:eastAsia="Times New Roman" w:cs="Times New Roman"/>
          <w:u w:val="single" w:color="auto"/>
          <w:spacing w:val="16"/>
        </w:rPr>
        <w:t xml:space="preserve"> </w:t>
      </w:r>
      <w:r>
        <w:rPr>
          <w:rFonts w:ascii="Times New Roman" w:hAnsi="Times New Roman" w:eastAsia="Times New Roman" w:cs="Times New Roman"/>
          <w:u w:val="single" w:color="auto"/>
        </w:rPr>
        <w:t>Different</w:t>
      </w:r>
      <w:r>
        <w:rPr>
          <w:rFonts w:ascii="Times New Roman" w:hAnsi="Times New Roman" w:eastAsia="Times New Roman" w:cs="Times New Roman"/>
          <w:u w:val="single" w:color="auto"/>
          <w:spacing w:val="16"/>
        </w:rPr>
        <w:t xml:space="preserve"> </w:t>
      </w:r>
      <w:r>
        <w:rPr>
          <w:rFonts w:ascii="Times New Roman" w:hAnsi="Times New Roman" w:eastAsia="Times New Roman" w:cs="Times New Roman"/>
          <w:u w:val="single" w:color="auto"/>
        </w:rPr>
        <w:t>M</w:t>
      </w:r>
      <w:r>
        <w:rPr>
          <w:rFonts w:ascii="Times New Roman" w:hAnsi="Times New Roman" w:eastAsia="Times New Roman" w:cs="Times New Roman"/>
        </w:rPr>
        <w:t>odels</w:t>
      </w:r>
    </w:p>
    <w:p>
      <w:pPr>
        <w:ind w:left="2820"/>
        <w:spacing w:before="136" w:line="19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rPr>
        <w:t>Model</w:t>
      </w:r>
      <w:r>
        <w:rPr>
          <w:rFonts w:ascii="Times New Roman" w:hAnsi="Times New Roman" w:eastAsia="Times New Roman" w:cs="Times New Roman"/>
          <w:sz w:val="23"/>
          <w:szCs w:val="23"/>
          <w:b/>
          <w:bCs/>
          <w:spacing w:val="6"/>
        </w:rPr>
        <w:t xml:space="preserve">                 </w:t>
      </w:r>
      <w:r>
        <w:rPr>
          <w:rFonts w:ascii="Times New Roman" w:hAnsi="Times New Roman" w:eastAsia="Times New Roman" w:cs="Times New Roman"/>
          <w:sz w:val="23"/>
          <w:szCs w:val="23"/>
          <w:b/>
          <w:bCs/>
        </w:rPr>
        <w:t>Precision</w:t>
      </w:r>
      <w:r>
        <w:rPr>
          <w:rFonts w:ascii="Times New Roman" w:hAnsi="Times New Roman" w:eastAsia="Times New Roman" w:cs="Times New Roman"/>
          <w:sz w:val="23"/>
          <w:szCs w:val="23"/>
          <w:b/>
          <w:bCs/>
          <w:spacing w:val="6"/>
        </w:rPr>
        <w:t xml:space="preserve">   </w:t>
      </w:r>
      <w:r>
        <w:rPr>
          <w:rFonts w:ascii="Times New Roman" w:hAnsi="Times New Roman" w:eastAsia="Times New Roman" w:cs="Times New Roman"/>
          <w:sz w:val="23"/>
          <w:szCs w:val="23"/>
          <w:b/>
          <w:bCs/>
        </w:rPr>
        <w:t>Recall</w:t>
      </w:r>
    </w:p>
    <w:p>
      <w:pPr>
        <w:spacing w:line="104" w:lineRule="exact"/>
        <w:rPr/>
      </w:pPr>
      <w:r/>
    </w:p>
    <w:tbl>
      <w:tblPr>
        <w:tblStyle w:val="TableNormal"/>
        <w:tblW w:w="3669" w:type="dxa"/>
        <w:tblInd w:w="269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00"/>
        <w:gridCol w:w="938"/>
        <w:gridCol w:w="931"/>
      </w:tblGrid>
      <w:tr>
        <w:trPr>
          <w:trHeight w:val="436" w:hRule="atLeast"/>
        </w:trPr>
        <w:tc>
          <w:tcPr>
            <w:tcW w:w="1800" w:type="dxa"/>
            <w:vAlign w:val="top"/>
            <w:tcBorders>
              <w:top w:val="single" w:color="000000" w:sz="4" w:space="0"/>
            </w:tcBorders>
          </w:tcPr>
          <w:p>
            <w:pPr>
              <w:pStyle w:val="TableText"/>
              <w:ind w:left="134"/>
              <w:spacing w:before="167" w:line="194" w:lineRule="auto"/>
              <w:rPr/>
            </w:pPr>
            <w:r>
              <w:rPr>
                <w:spacing w:val="1"/>
              </w:rPr>
              <w:t>SENet</w:t>
            </w:r>
          </w:p>
        </w:tc>
        <w:tc>
          <w:tcPr>
            <w:tcW w:w="938" w:type="dxa"/>
            <w:vAlign w:val="top"/>
            <w:tcBorders>
              <w:top w:val="single" w:color="000000" w:sz="4" w:space="0"/>
            </w:tcBorders>
          </w:tcPr>
          <w:p>
            <w:pPr>
              <w:pStyle w:val="TableText"/>
              <w:ind w:left="243"/>
              <w:spacing w:before="167" w:line="194" w:lineRule="auto"/>
              <w:rPr/>
            </w:pPr>
            <w:r>
              <w:rPr>
                <w:spacing w:val="1"/>
              </w:rPr>
              <w:t>0.54</w:t>
            </w:r>
          </w:p>
        </w:tc>
        <w:tc>
          <w:tcPr>
            <w:tcW w:w="931" w:type="dxa"/>
            <w:vAlign w:val="top"/>
            <w:tcBorders>
              <w:top w:val="single" w:color="000000" w:sz="4" w:space="0"/>
            </w:tcBorders>
          </w:tcPr>
          <w:p>
            <w:pPr>
              <w:pStyle w:val="TableText"/>
              <w:ind w:left="292"/>
              <w:spacing w:before="167" w:line="194" w:lineRule="auto"/>
              <w:rPr/>
            </w:pPr>
            <w:r>
              <w:rPr>
                <w:spacing w:val="1"/>
              </w:rPr>
              <w:t>0.47</w:t>
            </w:r>
          </w:p>
        </w:tc>
      </w:tr>
      <w:tr>
        <w:trPr>
          <w:trHeight w:val="396" w:hRule="atLeast"/>
        </w:trPr>
        <w:tc>
          <w:tcPr>
            <w:tcW w:w="1800" w:type="dxa"/>
            <w:vAlign w:val="top"/>
          </w:tcPr>
          <w:p>
            <w:pPr>
              <w:pStyle w:val="TableText"/>
              <w:ind w:left="121"/>
              <w:spacing w:before="106" w:line="196" w:lineRule="auto"/>
              <w:rPr/>
            </w:pPr>
            <w:r>
              <w:rPr/>
              <w:t>Vgg</w:t>
            </w:r>
            <w:r>
              <w:rPr>
                <w:spacing w:val="11"/>
              </w:rPr>
              <w:t>19</w:t>
            </w:r>
          </w:p>
        </w:tc>
        <w:tc>
          <w:tcPr>
            <w:tcW w:w="938" w:type="dxa"/>
            <w:vAlign w:val="top"/>
          </w:tcPr>
          <w:p>
            <w:pPr>
              <w:pStyle w:val="TableText"/>
              <w:ind w:left="243"/>
              <w:spacing w:before="107" w:line="194" w:lineRule="auto"/>
              <w:rPr/>
            </w:pPr>
            <w:r>
              <w:rPr>
                <w:spacing w:val="1"/>
              </w:rPr>
              <w:t>0.70</w:t>
            </w:r>
          </w:p>
        </w:tc>
        <w:tc>
          <w:tcPr>
            <w:tcW w:w="931" w:type="dxa"/>
            <w:vAlign w:val="top"/>
          </w:tcPr>
          <w:p>
            <w:pPr>
              <w:pStyle w:val="TableText"/>
              <w:ind w:left="292"/>
              <w:spacing w:before="107" w:line="194" w:lineRule="auto"/>
              <w:rPr/>
            </w:pPr>
            <w:r>
              <w:rPr>
                <w:spacing w:val="1"/>
              </w:rPr>
              <w:t>0.57</w:t>
            </w:r>
          </w:p>
        </w:tc>
      </w:tr>
      <w:tr>
        <w:trPr>
          <w:trHeight w:val="347" w:hRule="atLeast"/>
        </w:trPr>
        <w:tc>
          <w:tcPr>
            <w:tcW w:w="1800" w:type="dxa"/>
            <w:vAlign w:val="top"/>
          </w:tcPr>
          <w:p>
            <w:pPr>
              <w:pStyle w:val="TableText"/>
              <w:ind w:left="123"/>
              <w:spacing w:before="86" w:line="194" w:lineRule="auto"/>
              <w:rPr/>
            </w:pPr>
            <w:r>
              <w:rPr/>
              <w:t>ResNet</w:t>
            </w:r>
            <w:r>
              <w:rPr>
                <w:spacing w:val="15"/>
              </w:rPr>
              <w:t>50</w:t>
            </w:r>
          </w:p>
        </w:tc>
        <w:tc>
          <w:tcPr>
            <w:tcW w:w="938" w:type="dxa"/>
            <w:vAlign w:val="top"/>
          </w:tcPr>
          <w:p>
            <w:pPr>
              <w:pStyle w:val="TableText"/>
              <w:ind w:left="243"/>
              <w:spacing w:before="86" w:line="194" w:lineRule="auto"/>
              <w:rPr/>
            </w:pPr>
            <w:r>
              <w:rPr>
                <w:spacing w:val="1"/>
              </w:rPr>
              <w:t>0.65</w:t>
            </w:r>
          </w:p>
        </w:tc>
        <w:tc>
          <w:tcPr>
            <w:tcW w:w="931" w:type="dxa"/>
            <w:vAlign w:val="top"/>
          </w:tcPr>
          <w:p>
            <w:pPr>
              <w:pStyle w:val="TableText"/>
              <w:ind w:left="292"/>
              <w:spacing w:before="86" w:line="194" w:lineRule="auto"/>
              <w:rPr/>
            </w:pPr>
            <w:r>
              <w:rPr>
                <w:spacing w:val="1"/>
              </w:rPr>
              <w:t>0.66</w:t>
            </w:r>
          </w:p>
        </w:tc>
      </w:tr>
      <w:tr>
        <w:trPr>
          <w:trHeight w:val="373" w:hRule="atLeast"/>
        </w:trPr>
        <w:tc>
          <w:tcPr>
            <w:tcW w:w="1800" w:type="dxa"/>
            <w:vAlign w:val="top"/>
          </w:tcPr>
          <w:p>
            <w:pPr>
              <w:pStyle w:val="TableText"/>
              <w:ind w:left="124"/>
              <w:spacing w:before="111" w:line="198" w:lineRule="auto"/>
              <w:rPr/>
            </w:pPr>
            <w:r>
              <w:rPr>
                <w:spacing w:val="3"/>
              </w:rPr>
              <w:t>EfficientNetB3</w:t>
            </w:r>
          </w:p>
        </w:tc>
        <w:tc>
          <w:tcPr>
            <w:tcW w:w="938" w:type="dxa"/>
            <w:vAlign w:val="top"/>
          </w:tcPr>
          <w:p>
            <w:pPr>
              <w:pStyle w:val="TableText"/>
              <w:ind w:left="243"/>
              <w:spacing w:before="115" w:line="194" w:lineRule="auto"/>
              <w:rPr/>
            </w:pPr>
            <w:r>
              <w:rPr>
                <w:spacing w:val="1"/>
              </w:rPr>
              <w:t>0.71</w:t>
            </w:r>
          </w:p>
        </w:tc>
        <w:tc>
          <w:tcPr>
            <w:tcW w:w="931" w:type="dxa"/>
            <w:vAlign w:val="top"/>
          </w:tcPr>
          <w:p>
            <w:pPr>
              <w:pStyle w:val="TableText"/>
              <w:ind w:left="293"/>
              <w:spacing w:before="115" w:line="194" w:lineRule="auto"/>
              <w:rPr/>
            </w:pPr>
            <w:r>
              <w:rPr>
                <w:spacing w:val="1"/>
              </w:rPr>
              <w:t>0.66</w:t>
            </w:r>
          </w:p>
        </w:tc>
      </w:tr>
      <w:tr>
        <w:trPr>
          <w:trHeight w:val="440" w:hRule="atLeast"/>
        </w:trPr>
        <w:tc>
          <w:tcPr>
            <w:tcW w:w="1800" w:type="dxa"/>
            <w:vAlign w:val="top"/>
            <w:tcBorders>
              <w:bottom w:val="single" w:color="000000" w:sz="6" w:space="0"/>
            </w:tcBorders>
          </w:tcPr>
          <w:p>
            <w:pPr>
              <w:pStyle w:val="TableText"/>
              <w:ind w:left="123"/>
              <w:spacing w:before="113" w:line="198" w:lineRule="auto"/>
              <w:rPr/>
            </w:pPr>
            <w:r>
              <w:rPr>
                <w:spacing w:val="4"/>
              </w:rPr>
              <w:t>MambaFusion</w:t>
            </w:r>
          </w:p>
        </w:tc>
        <w:tc>
          <w:tcPr>
            <w:tcW w:w="938" w:type="dxa"/>
            <w:vAlign w:val="top"/>
            <w:tcBorders>
              <w:bottom w:val="single" w:color="000000" w:sz="6" w:space="0"/>
            </w:tcBorders>
          </w:tcPr>
          <w:p>
            <w:pPr>
              <w:pStyle w:val="TableText"/>
              <w:ind w:left="243"/>
              <w:spacing w:before="118" w:line="194" w:lineRule="auto"/>
              <w:rPr/>
            </w:pPr>
            <w:r>
              <w:rPr>
                <w:spacing w:val="1"/>
              </w:rPr>
              <w:t>0.79</w:t>
            </w:r>
          </w:p>
        </w:tc>
        <w:tc>
          <w:tcPr>
            <w:tcW w:w="931" w:type="dxa"/>
            <w:vAlign w:val="top"/>
            <w:tcBorders>
              <w:bottom w:val="single" w:color="000000" w:sz="6" w:space="0"/>
            </w:tcBorders>
          </w:tcPr>
          <w:p>
            <w:pPr>
              <w:pStyle w:val="TableText"/>
              <w:ind w:left="292"/>
              <w:spacing w:before="118" w:line="194" w:lineRule="auto"/>
              <w:rPr/>
            </w:pPr>
            <w:r>
              <w:rPr>
                <w:spacing w:val="1"/>
              </w:rPr>
              <w:t>0.77</w:t>
            </w:r>
          </w:p>
        </w:tc>
      </w:tr>
    </w:tbl>
    <w:p>
      <w:pPr>
        <w:spacing w:line="382" w:lineRule="auto"/>
        <w:rPr>
          <w:rFonts w:ascii="Arial"/>
          <w:sz w:val="21"/>
        </w:rPr>
      </w:pPr>
      <w:r/>
    </w:p>
    <w:p>
      <w:pPr>
        <w:pStyle w:val="BodyText"/>
        <w:ind w:left="9" w:firstLine="478"/>
        <w:spacing w:before="84" w:line="274" w:lineRule="auto"/>
        <w:jc w:val="both"/>
        <w:rPr/>
      </w:pPr>
      <w:r>
        <w:rPr>
          <w:spacing w:val="7"/>
        </w:rPr>
        <w:t>在本章节， 本团队构建了基于状态空间模型与多模态的 </w:t>
      </w:r>
      <w:r>
        <w:rPr>
          <w:rFonts w:ascii="Times New Roman" w:hAnsi="Times New Roman" w:eastAsia="Times New Roman" w:cs="Times New Roman"/>
        </w:rPr>
        <w:t>MambaFusion</w:t>
      </w:r>
      <w:r>
        <w:rPr>
          <w:rFonts w:ascii="Times New Roman" w:hAnsi="Times New Roman" w:eastAsia="Times New Roman" w:cs="Times New Roman"/>
          <w:spacing w:val="7"/>
        </w:rPr>
        <w:t xml:space="preserve"> </w:t>
      </w:r>
      <w:r>
        <w:rPr>
          <w:spacing w:val="7"/>
        </w:rPr>
        <w:t>模型，使得其</w:t>
      </w:r>
      <w:r>
        <w:rPr>
          <w:spacing w:val="9"/>
        </w:rPr>
        <w:t>在精确率指标、计算速度上都获得了最佳的性能，</w:t>
      </w:r>
      <w:r>
        <w:rPr>
          <w:spacing w:val="-24"/>
        </w:rPr>
        <w:t xml:space="preserve"> </w:t>
      </w:r>
      <w:r>
        <w:rPr>
          <w:spacing w:val="9"/>
        </w:rPr>
        <w:t>证明该方法可以有效的提</w:t>
      </w:r>
      <w:r>
        <w:rPr>
          <w:spacing w:val="8"/>
        </w:rPr>
        <w:t>高医学影像</w:t>
      </w:r>
      <w:bookmarkStart w:name="bookmark29" w:id="79"/>
      <w:bookmarkEnd w:id="79"/>
      <w:r>
        <w:rPr>
          <w:spacing w:val="3"/>
        </w:rPr>
        <w:t>诊断的效率与效果。</w:t>
      </w:r>
    </w:p>
    <w:p>
      <w:pPr>
        <w:spacing w:line="274" w:lineRule="auto"/>
        <w:sectPr>
          <w:headerReference w:type="default" r:id="rId68"/>
          <w:footerReference w:type="default" r:id="rId69"/>
          <w:pgSz w:w="12240" w:h="15840"/>
          <w:pgMar w:top="1040" w:right="1417" w:bottom="943" w:left="1700" w:header="610" w:footer="780" w:gutter="0"/>
        </w:sectPr>
        <w:rPr/>
      </w:pPr>
    </w:p>
    <w:p>
      <w:pPr>
        <w:spacing w:line="365" w:lineRule="auto"/>
        <w:rPr>
          <w:rFonts w:ascii="Arial"/>
          <w:sz w:val="21"/>
        </w:rPr>
      </w:pPr>
      <w:r/>
    </w:p>
    <w:p>
      <w:pPr>
        <w:pStyle w:val="BodyText"/>
        <w:ind w:left="39"/>
        <w:spacing w:before="116" w:line="195" w:lineRule="auto"/>
        <w:rPr>
          <w:sz w:val="32"/>
          <w:szCs w:val="32"/>
        </w:rPr>
      </w:pPr>
      <w:bookmarkStart w:name="bookmark30" w:id="80"/>
      <w:bookmarkEnd w:id="80"/>
      <w:r>
        <w:rPr>
          <w:sz w:val="32"/>
          <w:szCs w:val="32"/>
          <w:spacing w:val="-3"/>
        </w:rPr>
        <w:t>第三章    项目管理与人员架构</w:t>
      </w:r>
    </w:p>
    <w:p>
      <w:pPr>
        <w:spacing w:line="277" w:lineRule="auto"/>
        <w:rPr>
          <w:rFonts w:ascii="Arial"/>
          <w:sz w:val="21"/>
        </w:rPr>
      </w:pPr>
      <w:r/>
    </w:p>
    <w:p>
      <w:pPr>
        <w:pStyle w:val="BodyText"/>
        <w:ind w:left="4"/>
        <w:spacing w:before="101" w:line="198" w:lineRule="auto"/>
        <w:outlineLvl w:val="1"/>
        <w:rPr>
          <w:sz w:val="28"/>
          <w:szCs w:val="28"/>
        </w:rPr>
      </w:pPr>
      <w:r>
        <w:rPr>
          <w:rFonts w:ascii="Times New Roman" w:hAnsi="Times New Roman" w:eastAsia="Times New Roman" w:cs="Times New Roman"/>
          <w:sz w:val="28"/>
          <w:szCs w:val="28"/>
          <w:b/>
          <w:bCs/>
          <w:spacing w:val="1"/>
        </w:rPr>
        <w:t>3.1</w:t>
      </w:r>
      <w:r>
        <w:rPr>
          <w:rFonts w:ascii="Times New Roman" w:hAnsi="Times New Roman" w:eastAsia="Times New Roman" w:cs="Times New Roman"/>
          <w:sz w:val="28"/>
          <w:szCs w:val="28"/>
          <w:b/>
          <w:bCs/>
          <w:spacing w:val="7"/>
        </w:rPr>
        <w:t xml:space="preserve">    </w:t>
      </w:r>
      <w:r>
        <w:rPr>
          <w:sz w:val="28"/>
          <w:szCs w:val="28"/>
          <w:spacing w:val="1"/>
        </w:rPr>
        <w:t>人员架构</w:t>
      </w:r>
    </w:p>
    <w:p>
      <w:pPr>
        <w:pStyle w:val="BodyText"/>
        <w:ind w:left="497"/>
        <w:spacing w:before="229" w:line="201" w:lineRule="auto"/>
        <w:rPr/>
      </w:pPr>
      <w:r>
        <w:rPr>
          <w:spacing w:val="3"/>
        </w:rPr>
        <w:t>人员架构如表 </w:t>
      </w:r>
      <w:r>
        <w:rPr>
          <w:rFonts w:ascii="Times New Roman" w:hAnsi="Times New Roman" w:eastAsia="Times New Roman" w:cs="Times New Roman"/>
          <w:spacing w:val="3"/>
        </w:rPr>
        <w:t>3</w:t>
      </w:r>
      <w:r>
        <w:rPr>
          <w:rFonts w:ascii="Times New Roman" w:hAnsi="Times New Roman" w:eastAsia="Times New Roman" w:cs="Times New Roman"/>
          <w:spacing w:val="34"/>
        </w:rPr>
        <w:t xml:space="preserve"> </w:t>
      </w:r>
      <w:r>
        <w:rPr>
          <w:spacing w:val="3"/>
        </w:rPr>
        <w:t>所示</w:t>
      </w:r>
    </w:p>
    <w:p>
      <w:pPr>
        <w:spacing w:line="356" w:lineRule="auto"/>
        <w:rPr>
          <w:rFonts w:ascii="Arial"/>
          <w:sz w:val="21"/>
        </w:rPr>
      </w:pPr>
      <w:r/>
    </w:p>
    <w:p>
      <w:pPr>
        <w:pStyle w:val="BodyText"/>
        <w:ind w:left="3819"/>
        <w:spacing w:before="83" w:line="168" w:lineRule="auto"/>
        <w:rPr/>
      </w:pPr>
      <w:r>
        <w:rPr>
          <w:spacing w:val="2"/>
        </w:rPr>
        <w:t>表 </w:t>
      </w:r>
      <w:r>
        <w:rPr>
          <w:rFonts w:ascii="Times New Roman" w:hAnsi="Times New Roman" w:eastAsia="Times New Roman" w:cs="Times New Roman"/>
          <w:spacing w:val="2"/>
        </w:rPr>
        <w:t>3:</w:t>
      </w:r>
      <w:r>
        <w:rPr>
          <w:rFonts w:ascii="Times New Roman" w:hAnsi="Times New Roman" w:eastAsia="Times New Roman" w:cs="Times New Roman"/>
          <w:spacing w:val="41"/>
        </w:rPr>
        <w:t xml:space="preserve"> </w:t>
      </w:r>
      <w:r>
        <w:rPr>
          <w:spacing w:val="2"/>
        </w:rPr>
        <w:t>人员架构</w:t>
      </w:r>
    </w:p>
    <w:tbl>
      <w:tblPr>
        <w:tblStyle w:val="TableNormal"/>
        <w:tblW w:w="7312" w:type="dxa"/>
        <w:tblInd w:w="90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68"/>
        <w:gridCol w:w="1561"/>
        <w:gridCol w:w="4783"/>
      </w:tblGrid>
      <w:tr>
        <w:trPr>
          <w:trHeight w:val="382" w:hRule="atLeast"/>
        </w:trPr>
        <w:tc>
          <w:tcPr>
            <w:shd w:val="clear" w:fill="B2B2FF"/>
            <w:tcW w:w="968" w:type="dxa"/>
            <w:vAlign w:val="top"/>
          </w:tcPr>
          <w:p>
            <w:pPr>
              <w:ind w:left="257"/>
              <w:spacing w:before="92" w:line="195" w:lineRule="auto"/>
              <w:rPr>
                <w:rFonts w:ascii="STKaiti" w:hAnsi="STKaiti" w:eastAsia="STKaiti" w:cs="STKaiti"/>
                <w:sz w:val="23"/>
                <w:szCs w:val="23"/>
              </w:rPr>
            </w:pPr>
            <w:r>
              <w:rPr>
                <w:rFonts w:ascii="STKaiti" w:hAnsi="STKaiti" w:eastAsia="STKaiti" w:cs="STKaiti"/>
                <w:sz w:val="23"/>
                <w:szCs w:val="23"/>
                <w:spacing w:val="1"/>
              </w:rPr>
              <w:t>姓名</w:t>
            </w:r>
          </w:p>
        </w:tc>
        <w:tc>
          <w:tcPr>
            <w:shd w:val="clear" w:fill="B2B2FF"/>
            <w:tcW w:w="1561" w:type="dxa"/>
            <w:vAlign w:val="top"/>
          </w:tcPr>
          <w:p>
            <w:pPr>
              <w:ind w:left="578"/>
              <w:spacing w:before="83" w:line="202" w:lineRule="auto"/>
              <w:rPr>
                <w:rFonts w:ascii="STKaiti" w:hAnsi="STKaiti" w:eastAsia="STKaiti" w:cs="STKaiti"/>
                <w:sz w:val="23"/>
                <w:szCs w:val="23"/>
              </w:rPr>
            </w:pPr>
            <w:r>
              <w:rPr>
                <w:rFonts w:ascii="STKaiti" w:hAnsi="STKaiti" w:eastAsia="STKaiti" w:cs="STKaiti"/>
                <w:sz w:val="23"/>
                <w:szCs w:val="23"/>
                <w:spacing w:val="-6"/>
              </w:rPr>
              <w:t>角色</w:t>
            </w:r>
          </w:p>
        </w:tc>
        <w:tc>
          <w:tcPr>
            <w:shd w:val="clear" w:fill="B2B2FF"/>
            <w:tcW w:w="4783" w:type="dxa"/>
            <w:vAlign w:val="top"/>
          </w:tcPr>
          <w:p>
            <w:pPr>
              <w:ind w:left="138"/>
              <w:spacing w:before="83" w:line="202" w:lineRule="auto"/>
              <w:rPr>
                <w:rFonts w:ascii="STKaiti" w:hAnsi="STKaiti" w:eastAsia="STKaiti" w:cs="STKaiti"/>
                <w:sz w:val="23"/>
                <w:szCs w:val="23"/>
              </w:rPr>
            </w:pPr>
            <w:r>
              <w:rPr>
                <w:rFonts w:ascii="STKaiti" w:hAnsi="STKaiti" w:eastAsia="STKaiti" w:cs="STKaiti"/>
                <w:sz w:val="23"/>
                <w:szCs w:val="23"/>
                <w:spacing w:val="-1"/>
              </w:rPr>
              <w:t>职责</w:t>
            </w:r>
          </w:p>
        </w:tc>
      </w:tr>
      <w:tr>
        <w:trPr>
          <w:trHeight w:val="1879" w:hRule="atLeast"/>
        </w:trPr>
        <w:tc>
          <w:tcPr>
            <w:tcW w:w="968" w:type="dxa"/>
            <w:vAlign w:val="top"/>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left="134"/>
              <w:spacing w:before="84" w:line="202" w:lineRule="auto"/>
              <w:rPr>
                <w:rFonts w:ascii="STKaiti" w:hAnsi="STKaiti" w:eastAsia="STKaiti" w:cs="STKaiti"/>
                <w:sz w:val="23"/>
                <w:szCs w:val="23"/>
              </w:rPr>
            </w:pPr>
            <w:r>
              <w:rPr>
                <w:rFonts w:ascii="STKaiti" w:hAnsi="STKaiti" w:eastAsia="STKaiti" w:cs="STKaiti"/>
                <w:sz w:val="23"/>
                <w:szCs w:val="23"/>
                <w:spacing w:val="5"/>
              </w:rPr>
              <w:t>邱炜众</w:t>
            </w:r>
          </w:p>
        </w:tc>
        <w:tc>
          <w:tcPr>
            <w:tcW w:w="1561" w:type="dxa"/>
            <w:vAlign w:val="top"/>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315"/>
              <w:spacing w:before="84" w:line="190" w:lineRule="auto"/>
              <w:rPr>
                <w:rFonts w:ascii="STKaiti" w:hAnsi="STKaiti" w:eastAsia="STKaiti" w:cs="STKaiti"/>
                <w:sz w:val="23"/>
                <w:szCs w:val="23"/>
              </w:rPr>
            </w:pPr>
            <w:r>
              <w:rPr>
                <w:rFonts w:ascii="STKaiti" w:hAnsi="STKaiti" w:eastAsia="STKaiti" w:cs="STKaiti"/>
                <w:sz w:val="23"/>
                <w:szCs w:val="23"/>
                <w:spacing w:val="4"/>
              </w:rPr>
              <w:t>项目经理</w:t>
            </w:r>
          </w:p>
        </w:tc>
        <w:tc>
          <w:tcPr>
            <w:tcW w:w="4783" w:type="dxa"/>
            <w:vAlign w:val="top"/>
          </w:tcPr>
          <w:p>
            <w:pPr>
              <w:pStyle w:val="TableText"/>
              <w:ind w:left="148"/>
              <w:spacing w:before="81" w:line="201" w:lineRule="auto"/>
              <w:rPr>
                <w:rFonts w:ascii="STKaiti" w:hAnsi="STKaiti" w:eastAsia="STKaiti" w:cs="STKaiti"/>
              </w:rPr>
            </w:pPr>
            <w:r>
              <w:rPr>
                <w:spacing w:val="2"/>
              </w:rPr>
              <w:t>1.</w:t>
            </w:r>
            <w:r>
              <w:rPr>
                <w:spacing w:val="50"/>
              </w:rPr>
              <w:t xml:space="preserve"> </w:t>
            </w:r>
            <w:r>
              <w:rPr>
                <w:rFonts w:ascii="STKaiti" w:hAnsi="STKaiti" w:eastAsia="STKaiti" w:cs="STKaiti"/>
                <w:spacing w:val="2"/>
              </w:rPr>
              <w:t>分析赛题需求并设计解决方案；</w:t>
            </w:r>
          </w:p>
          <w:p>
            <w:pPr>
              <w:pStyle w:val="TableText"/>
              <w:ind w:left="125"/>
              <w:spacing w:before="97" w:line="199" w:lineRule="auto"/>
              <w:rPr>
                <w:rFonts w:ascii="STKaiti" w:hAnsi="STKaiti" w:eastAsia="STKaiti" w:cs="STKaiti"/>
              </w:rPr>
            </w:pPr>
            <w:r>
              <w:rPr/>
              <w:t>2.</w:t>
            </w:r>
            <w:r>
              <w:rPr>
                <w:spacing w:val="59"/>
                <w:w w:val="101"/>
              </w:rPr>
              <w:t xml:space="preserve"> </w:t>
            </w:r>
            <w:r>
              <w:rPr>
                <w:rFonts w:ascii="STKaiti" w:hAnsi="STKaiti" w:eastAsia="STKaiti" w:cs="STKaiti"/>
              </w:rPr>
              <w:t>统筹项目进度安排；</w:t>
            </w:r>
          </w:p>
          <w:p>
            <w:pPr>
              <w:pStyle w:val="TableText"/>
              <w:ind w:left="129"/>
              <w:spacing w:before="96" w:line="200" w:lineRule="auto"/>
              <w:rPr>
                <w:rFonts w:ascii="STKaiti" w:hAnsi="STKaiti" w:eastAsia="STKaiti" w:cs="STKaiti"/>
              </w:rPr>
            </w:pPr>
            <w:r>
              <w:rPr>
                <w:spacing w:val="1"/>
              </w:rPr>
              <w:t>3.</w:t>
            </w:r>
            <w:r>
              <w:rPr>
                <w:spacing w:val="52"/>
              </w:rPr>
              <w:t xml:space="preserve"> </w:t>
            </w:r>
            <w:r>
              <w:rPr>
                <w:rFonts w:ascii="STKaiti" w:hAnsi="STKaiti" w:eastAsia="STKaiti" w:cs="STKaiti"/>
                <w:spacing w:val="1"/>
              </w:rPr>
              <w:t>训练与优化模型结构；</w:t>
            </w:r>
          </w:p>
          <w:p>
            <w:pPr>
              <w:pStyle w:val="TableText"/>
              <w:ind w:left="123"/>
              <w:spacing w:before="94" w:line="202" w:lineRule="auto"/>
              <w:rPr>
                <w:rFonts w:ascii="STKaiti" w:hAnsi="STKaiti" w:eastAsia="STKaiti" w:cs="STKaiti"/>
              </w:rPr>
            </w:pPr>
            <w:r>
              <w:rPr>
                <w:spacing w:val="-1"/>
              </w:rPr>
              <w:t>4.  </w:t>
            </w:r>
            <w:r>
              <w:rPr>
                <w:rFonts w:ascii="STKaiti" w:hAnsi="STKaiti" w:eastAsia="STKaiti" w:cs="STKaiti"/>
                <w:spacing w:val="-1"/>
              </w:rPr>
              <w:t>负责后端 </w:t>
            </w:r>
            <w:r>
              <w:rPr>
                <w:spacing w:val="-1"/>
              </w:rPr>
              <w:t>API</w:t>
            </w:r>
            <w:r>
              <w:rPr>
                <w:spacing w:val="40"/>
              </w:rPr>
              <w:t xml:space="preserve"> </w:t>
            </w:r>
            <w:r>
              <w:rPr>
                <w:rFonts w:ascii="STKaiti" w:hAnsi="STKaiti" w:eastAsia="STKaiti" w:cs="STKaiti"/>
                <w:spacing w:val="-1"/>
              </w:rPr>
              <w:t>的设计；</w:t>
            </w:r>
          </w:p>
          <w:p>
            <w:pPr>
              <w:pStyle w:val="TableText"/>
              <w:ind w:left="131"/>
              <w:spacing w:before="93" w:line="202" w:lineRule="auto"/>
              <w:rPr>
                <w:rFonts w:ascii="STKaiti" w:hAnsi="STKaiti" w:eastAsia="STKaiti" w:cs="STKaiti"/>
              </w:rPr>
            </w:pPr>
            <w:r>
              <w:rPr>
                <w:spacing w:val="1"/>
              </w:rPr>
              <w:t>5.  </w:t>
            </w:r>
            <w:r>
              <w:rPr>
                <w:rFonts w:ascii="STKaiti" w:hAnsi="STKaiti" w:eastAsia="STKaiti" w:cs="STKaiti"/>
                <w:spacing w:val="1"/>
              </w:rPr>
              <w:t>负责技术文档的编写。</w:t>
            </w:r>
          </w:p>
        </w:tc>
      </w:tr>
      <w:tr>
        <w:trPr>
          <w:trHeight w:val="1129" w:hRule="atLeast"/>
        </w:trPr>
        <w:tc>
          <w:tcPr>
            <w:shd w:val="clear" w:fill="E6E6FF"/>
            <w:tcW w:w="968" w:type="dxa"/>
            <w:vAlign w:val="top"/>
          </w:tcPr>
          <w:p>
            <w:pPr>
              <w:spacing w:line="376" w:lineRule="auto"/>
              <w:rPr>
                <w:rFonts w:ascii="Arial"/>
                <w:sz w:val="21"/>
              </w:rPr>
            </w:pPr>
            <w:r/>
          </w:p>
          <w:p>
            <w:pPr>
              <w:ind w:left="144"/>
              <w:spacing w:before="83" w:line="199" w:lineRule="auto"/>
              <w:rPr>
                <w:rFonts w:ascii="STKaiti" w:hAnsi="STKaiti" w:eastAsia="STKaiti" w:cs="STKaiti"/>
                <w:sz w:val="23"/>
                <w:szCs w:val="23"/>
              </w:rPr>
            </w:pPr>
            <w:r>
              <w:rPr>
                <w:rFonts w:ascii="STKaiti" w:hAnsi="STKaiti" w:eastAsia="STKaiti" w:cs="STKaiti"/>
                <w:sz w:val="23"/>
                <w:szCs w:val="23"/>
                <w:spacing w:val="1"/>
              </w:rPr>
              <w:t>董新心</w:t>
            </w:r>
          </w:p>
        </w:tc>
        <w:tc>
          <w:tcPr>
            <w:shd w:val="clear" w:fill="E6E6FF"/>
            <w:tcW w:w="1561" w:type="dxa"/>
            <w:vAlign w:val="top"/>
          </w:tcPr>
          <w:p>
            <w:pPr>
              <w:spacing w:line="374" w:lineRule="auto"/>
              <w:rPr>
                <w:rFonts w:ascii="Arial"/>
                <w:sz w:val="21"/>
              </w:rPr>
            </w:pPr>
            <w:r/>
          </w:p>
          <w:p>
            <w:pPr>
              <w:ind w:left="313"/>
              <w:spacing w:before="84" w:line="200" w:lineRule="auto"/>
              <w:rPr>
                <w:rFonts w:ascii="STKaiti" w:hAnsi="STKaiti" w:eastAsia="STKaiti" w:cs="STKaiti"/>
                <w:sz w:val="23"/>
                <w:szCs w:val="23"/>
              </w:rPr>
            </w:pPr>
            <w:r>
              <w:rPr>
                <w:rFonts w:ascii="STKaiti" w:hAnsi="STKaiti" w:eastAsia="STKaiti" w:cs="STKaiti"/>
                <w:sz w:val="23"/>
                <w:szCs w:val="23"/>
                <w:spacing w:val="5"/>
              </w:rPr>
              <w:t>产品经理</w:t>
            </w:r>
          </w:p>
        </w:tc>
        <w:tc>
          <w:tcPr>
            <w:shd w:val="clear" w:fill="E6E6FF"/>
            <w:tcW w:w="4783" w:type="dxa"/>
            <w:vAlign w:val="top"/>
          </w:tcPr>
          <w:p>
            <w:pPr>
              <w:pStyle w:val="TableText"/>
              <w:ind w:left="148"/>
              <w:spacing w:before="75" w:line="207" w:lineRule="auto"/>
              <w:rPr>
                <w:rFonts w:ascii="STKaiti" w:hAnsi="STKaiti" w:eastAsia="STKaiti" w:cs="STKaiti"/>
              </w:rPr>
            </w:pPr>
            <w:r>
              <w:rPr>
                <w:spacing w:val="4"/>
              </w:rPr>
              <w:t>1.</w:t>
            </w:r>
            <w:r>
              <w:rPr>
                <w:spacing w:val="39"/>
                <w:w w:val="101"/>
              </w:rPr>
              <w:t xml:space="preserve"> </w:t>
            </w:r>
            <w:r>
              <w:rPr>
                <w:rFonts w:ascii="STKaiti" w:hAnsi="STKaiti" w:eastAsia="STKaiti" w:cs="STKaiti"/>
                <w:spacing w:val="4"/>
              </w:rPr>
              <w:t>检索并整理相关领域前沿语与经典论文；</w:t>
            </w:r>
          </w:p>
          <w:p>
            <w:pPr>
              <w:pStyle w:val="TableText"/>
              <w:ind w:left="125"/>
              <w:spacing w:before="92" w:line="203" w:lineRule="auto"/>
              <w:rPr>
                <w:rFonts w:ascii="STKaiti" w:hAnsi="STKaiti" w:eastAsia="STKaiti" w:cs="STKaiti"/>
              </w:rPr>
            </w:pPr>
            <w:r>
              <w:rPr>
                <w:spacing w:val="3"/>
              </w:rPr>
              <w:t>2.</w:t>
            </w:r>
            <w:r>
              <w:rPr>
                <w:spacing w:val="51"/>
              </w:rPr>
              <w:t xml:space="preserve"> </w:t>
            </w:r>
            <w:r>
              <w:rPr>
                <w:rFonts w:ascii="STKaiti" w:hAnsi="STKaiti" w:eastAsia="STKaiti" w:cs="STKaiti"/>
                <w:spacing w:val="3"/>
              </w:rPr>
              <w:t>寻找可供参考的代码与博客；</w:t>
            </w:r>
          </w:p>
          <w:p>
            <w:pPr>
              <w:pStyle w:val="TableText"/>
              <w:ind w:left="129"/>
              <w:spacing w:before="93" w:line="202" w:lineRule="auto"/>
              <w:rPr>
                <w:rFonts w:ascii="STKaiti" w:hAnsi="STKaiti" w:eastAsia="STKaiti" w:cs="STKaiti"/>
              </w:rPr>
            </w:pPr>
            <w:r>
              <w:rPr>
                <w:spacing w:val="2"/>
              </w:rPr>
              <w:t>3.  </w:t>
            </w:r>
            <w:r>
              <w:rPr>
                <w:rFonts w:ascii="STKaiti" w:hAnsi="STKaiti" w:eastAsia="STKaiti" w:cs="STKaiti"/>
                <w:spacing w:val="2"/>
              </w:rPr>
              <w:t>负责除技术外文档的编写。</w:t>
            </w:r>
          </w:p>
        </w:tc>
      </w:tr>
      <w:tr>
        <w:trPr>
          <w:trHeight w:val="754" w:hRule="atLeast"/>
        </w:trPr>
        <w:tc>
          <w:tcPr>
            <w:tcW w:w="968" w:type="dxa"/>
            <w:vAlign w:val="top"/>
          </w:tcPr>
          <w:p>
            <w:pPr>
              <w:ind w:left="139"/>
              <w:spacing w:before="255" w:line="200" w:lineRule="auto"/>
              <w:rPr>
                <w:rFonts w:ascii="STKaiti" w:hAnsi="STKaiti" w:eastAsia="STKaiti" w:cs="STKaiti"/>
                <w:sz w:val="23"/>
                <w:szCs w:val="23"/>
              </w:rPr>
            </w:pPr>
            <w:r>
              <w:rPr>
                <w:rFonts w:ascii="STKaiti" w:hAnsi="STKaiti" w:eastAsia="STKaiti" w:cs="STKaiti"/>
                <w:sz w:val="23"/>
                <w:szCs w:val="23"/>
                <w:spacing w:val="3"/>
              </w:rPr>
              <w:t>金惠检</w:t>
            </w:r>
          </w:p>
        </w:tc>
        <w:tc>
          <w:tcPr>
            <w:tcW w:w="1561" w:type="dxa"/>
            <w:vAlign w:val="top"/>
          </w:tcPr>
          <w:p>
            <w:pPr>
              <w:ind w:left="175"/>
              <w:spacing w:before="254" w:line="201" w:lineRule="auto"/>
              <w:rPr>
                <w:rFonts w:ascii="STKaiti" w:hAnsi="STKaiti" w:eastAsia="STKaiti" w:cs="STKaiti"/>
                <w:sz w:val="23"/>
                <w:szCs w:val="23"/>
              </w:rPr>
            </w:pPr>
            <w:r>
              <w:rPr>
                <w:rFonts w:ascii="STKaiti" w:hAnsi="STKaiti" w:eastAsia="STKaiti" w:cs="STKaiti"/>
                <w:sz w:val="23"/>
                <w:szCs w:val="23"/>
                <w:spacing w:val="3"/>
              </w:rPr>
              <w:t>算法工程师</w:t>
            </w:r>
          </w:p>
        </w:tc>
        <w:tc>
          <w:tcPr>
            <w:tcW w:w="4783" w:type="dxa"/>
            <w:vAlign w:val="top"/>
          </w:tcPr>
          <w:p>
            <w:pPr>
              <w:pStyle w:val="TableText"/>
              <w:ind w:left="148"/>
              <w:spacing w:before="85" w:line="200" w:lineRule="auto"/>
              <w:rPr>
                <w:rFonts w:ascii="STKaiti" w:hAnsi="STKaiti" w:eastAsia="STKaiti" w:cs="STKaiti"/>
              </w:rPr>
            </w:pPr>
            <w:r>
              <w:rPr>
                <w:spacing w:val="-2"/>
              </w:rPr>
              <w:t>1.</w:t>
            </w:r>
            <w:r>
              <w:rPr>
                <w:spacing w:val="47"/>
                <w:w w:val="101"/>
              </w:rPr>
              <w:t xml:space="preserve"> </w:t>
            </w:r>
            <w:r>
              <w:rPr>
                <w:rFonts w:ascii="STKaiti" w:hAnsi="STKaiti" w:eastAsia="STKaiti" w:cs="STKaiti"/>
                <w:spacing w:val="-2"/>
              </w:rPr>
              <w:t>训练与优化模型；</w:t>
            </w:r>
          </w:p>
          <w:p>
            <w:pPr>
              <w:pStyle w:val="TableText"/>
              <w:ind w:left="125"/>
              <w:spacing w:before="98" w:line="198" w:lineRule="auto"/>
              <w:rPr>
                <w:rFonts w:ascii="STKaiti" w:hAnsi="STKaiti" w:eastAsia="STKaiti" w:cs="STKaiti"/>
              </w:rPr>
            </w:pPr>
            <w:r>
              <w:rPr>
                <w:spacing w:val="1"/>
              </w:rPr>
              <w:t>2.</w:t>
            </w:r>
            <w:r>
              <w:rPr>
                <w:spacing w:val="49"/>
              </w:rPr>
              <w:t xml:space="preserve"> </w:t>
            </w:r>
            <w:r>
              <w:rPr>
                <w:rFonts w:ascii="STKaiti" w:hAnsi="STKaiti" w:eastAsia="STKaiti" w:cs="STKaiti"/>
                <w:spacing w:val="1"/>
              </w:rPr>
              <w:t>技术文档的编写。</w:t>
            </w:r>
          </w:p>
        </w:tc>
      </w:tr>
      <w:tr>
        <w:trPr>
          <w:trHeight w:val="753" w:hRule="atLeast"/>
        </w:trPr>
        <w:tc>
          <w:tcPr>
            <w:shd w:val="clear" w:fill="E6E6FF"/>
            <w:tcW w:w="968" w:type="dxa"/>
            <w:vAlign w:val="top"/>
          </w:tcPr>
          <w:p>
            <w:pPr>
              <w:ind w:left="154"/>
              <w:spacing w:before="252" w:line="203" w:lineRule="auto"/>
              <w:rPr>
                <w:rFonts w:ascii="STKaiti" w:hAnsi="STKaiti" w:eastAsia="STKaiti" w:cs="STKaiti"/>
                <w:sz w:val="23"/>
                <w:szCs w:val="23"/>
              </w:rPr>
            </w:pPr>
            <w:r>
              <w:rPr>
                <w:rFonts w:ascii="STKaiti" w:hAnsi="STKaiti" w:eastAsia="STKaiti" w:cs="STKaiti"/>
                <w:sz w:val="23"/>
                <w:szCs w:val="23"/>
                <w:spacing w:val="-2"/>
              </w:rPr>
              <w:t>阮虹涛</w:t>
            </w:r>
          </w:p>
        </w:tc>
        <w:tc>
          <w:tcPr>
            <w:shd w:val="clear" w:fill="E6E6FF"/>
            <w:tcW w:w="1561" w:type="dxa"/>
            <w:vAlign w:val="top"/>
          </w:tcPr>
          <w:p>
            <w:pPr>
              <w:ind w:left="205"/>
              <w:spacing w:before="255" w:line="201" w:lineRule="auto"/>
              <w:rPr>
                <w:rFonts w:ascii="STKaiti" w:hAnsi="STKaiti" w:eastAsia="STKaiti" w:cs="STKaiti"/>
                <w:sz w:val="23"/>
                <w:szCs w:val="23"/>
              </w:rPr>
            </w:pPr>
            <w:r>
              <w:rPr>
                <w:rFonts w:ascii="STKaiti" w:hAnsi="STKaiti" w:eastAsia="STKaiti" w:cs="STKaiti"/>
                <w:sz w:val="23"/>
                <w:szCs w:val="23"/>
                <w:spacing w:val="3"/>
              </w:rPr>
              <w:t>算法工程师</w:t>
            </w:r>
          </w:p>
        </w:tc>
        <w:tc>
          <w:tcPr>
            <w:shd w:val="clear" w:fill="E6E6FF"/>
            <w:tcW w:w="4783" w:type="dxa"/>
            <w:vAlign w:val="top"/>
          </w:tcPr>
          <w:p>
            <w:pPr>
              <w:pStyle w:val="TableText"/>
              <w:ind w:left="148"/>
              <w:spacing w:before="86" w:line="200" w:lineRule="auto"/>
              <w:rPr>
                <w:rFonts w:ascii="STKaiti" w:hAnsi="STKaiti" w:eastAsia="STKaiti" w:cs="STKaiti"/>
              </w:rPr>
            </w:pPr>
            <w:r>
              <w:rPr>
                <w:spacing w:val="-2"/>
              </w:rPr>
              <w:t>1.</w:t>
            </w:r>
            <w:r>
              <w:rPr>
                <w:spacing w:val="47"/>
                <w:w w:val="101"/>
              </w:rPr>
              <w:t xml:space="preserve"> </w:t>
            </w:r>
            <w:r>
              <w:rPr>
                <w:rFonts w:ascii="STKaiti" w:hAnsi="STKaiti" w:eastAsia="STKaiti" w:cs="STKaiti"/>
                <w:spacing w:val="-2"/>
              </w:rPr>
              <w:t>训练与优化模型；</w:t>
            </w:r>
          </w:p>
          <w:p>
            <w:pPr>
              <w:pStyle w:val="TableText"/>
              <w:ind w:left="125"/>
              <w:spacing w:before="98" w:line="198" w:lineRule="auto"/>
              <w:rPr>
                <w:rFonts w:ascii="STKaiti" w:hAnsi="STKaiti" w:eastAsia="STKaiti" w:cs="STKaiti"/>
              </w:rPr>
            </w:pPr>
            <w:r>
              <w:rPr>
                <w:spacing w:val="1"/>
              </w:rPr>
              <w:t>2.</w:t>
            </w:r>
            <w:r>
              <w:rPr>
                <w:spacing w:val="49"/>
              </w:rPr>
              <w:t xml:space="preserve"> </w:t>
            </w:r>
            <w:r>
              <w:rPr>
                <w:rFonts w:ascii="STKaiti" w:hAnsi="STKaiti" w:eastAsia="STKaiti" w:cs="STKaiti"/>
                <w:spacing w:val="1"/>
              </w:rPr>
              <w:t>技术文档的编写。</w:t>
            </w:r>
          </w:p>
        </w:tc>
      </w:tr>
      <w:tr>
        <w:trPr>
          <w:trHeight w:val="757" w:hRule="atLeast"/>
        </w:trPr>
        <w:tc>
          <w:tcPr>
            <w:tcW w:w="968" w:type="dxa"/>
            <w:vAlign w:val="top"/>
          </w:tcPr>
          <w:p>
            <w:pPr>
              <w:ind w:left="146"/>
              <w:spacing w:before="260" w:line="198" w:lineRule="auto"/>
              <w:rPr>
                <w:rFonts w:ascii="STKaiti" w:hAnsi="STKaiti" w:eastAsia="STKaiti" w:cs="STKaiti"/>
                <w:sz w:val="23"/>
                <w:szCs w:val="23"/>
              </w:rPr>
            </w:pPr>
            <w:r>
              <w:rPr>
                <w:rFonts w:ascii="STKaiti" w:hAnsi="STKaiti" w:eastAsia="STKaiti" w:cs="STKaiti"/>
                <w:sz w:val="23"/>
                <w:szCs w:val="23"/>
                <w:spacing w:val="1"/>
              </w:rPr>
              <w:t>叶雄志</w:t>
            </w:r>
          </w:p>
        </w:tc>
        <w:tc>
          <w:tcPr>
            <w:tcW w:w="1561" w:type="dxa"/>
            <w:vAlign w:val="top"/>
          </w:tcPr>
          <w:p>
            <w:pPr>
              <w:ind w:left="204"/>
              <w:spacing w:before="264" w:line="195" w:lineRule="auto"/>
              <w:rPr>
                <w:rFonts w:ascii="STKaiti" w:hAnsi="STKaiti" w:eastAsia="STKaiti" w:cs="STKaiti"/>
                <w:sz w:val="23"/>
                <w:szCs w:val="23"/>
              </w:rPr>
            </w:pPr>
            <w:r>
              <w:rPr>
                <w:rFonts w:ascii="STKaiti" w:hAnsi="STKaiti" w:eastAsia="STKaiti" w:cs="STKaiti"/>
                <w:sz w:val="23"/>
                <w:szCs w:val="23"/>
                <w:spacing w:val="3"/>
              </w:rPr>
              <w:t>全栈工程师</w:t>
            </w:r>
          </w:p>
        </w:tc>
        <w:tc>
          <w:tcPr>
            <w:tcW w:w="4783" w:type="dxa"/>
            <w:vAlign w:val="top"/>
          </w:tcPr>
          <w:p>
            <w:pPr>
              <w:pStyle w:val="TableText"/>
              <w:ind w:left="148"/>
              <w:spacing w:before="81" w:line="204" w:lineRule="auto"/>
              <w:rPr>
                <w:rFonts w:ascii="STKaiti" w:hAnsi="STKaiti" w:eastAsia="STKaiti" w:cs="STKaiti"/>
              </w:rPr>
            </w:pPr>
            <w:r>
              <w:rPr/>
              <w:t>1.  </w:t>
            </w:r>
            <w:r>
              <w:rPr>
                <w:rFonts w:ascii="STKaiti" w:hAnsi="STKaiti" w:eastAsia="STKaiti" w:cs="STKaiti"/>
              </w:rPr>
              <w:t>负责前端平台的设计与搭建；</w:t>
            </w:r>
          </w:p>
          <w:p>
            <w:pPr>
              <w:pStyle w:val="TableText"/>
              <w:ind w:left="125"/>
              <w:spacing w:before="93" w:line="202" w:lineRule="auto"/>
              <w:rPr>
                <w:rFonts w:ascii="STKaiti" w:hAnsi="STKaiti" w:eastAsia="STKaiti" w:cs="STKaiti"/>
              </w:rPr>
            </w:pPr>
            <w:r>
              <w:rPr/>
              <w:t>2.  </w:t>
            </w:r>
            <w:r>
              <w:rPr>
                <w:rFonts w:ascii="STKaiti" w:hAnsi="STKaiti" w:eastAsia="STKaiti" w:cs="STKaiti"/>
              </w:rPr>
              <w:t>负责后端 </w:t>
            </w:r>
            <w:r>
              <w:rPr/>
              <w:t>API</w:t>
            </w:r>
            <w:r>
              <w:rPr>
                <w:spacing w:val="49"/>
              </w:rPr>
              <w:t xml:space="preserve"> </w:t>
            </w:r>
            <w:r>
              <w:rPr>
                <w:rFonts w:ascii="STKaiti" w:hAnsi="STKaiti" w:eastAsia="STKaiti" w:cs="STKaiti"/>
              </w:rPr>
              <w:t>的调试与接入。</w:t>
            </w:r>
          </w:p>
        </w:tc>
      </w:tr>
    </w:tbl>
    <w:p>
      <w:pPr>
        <w:spacing w:line="475" w:lineRule="auto"/>
        <w:rPr>
          <w:rFonts w:ascii="Arial"/>
          <w:sz w:val="21"/>
        </w:rPr>
      </w:pPr>
      <w:r/>
    </w:p>
    <w:p>
      <w:pPr>
        <w:pStyle w:val="BodyText"/>
        <w:ind w:left="4"/>
        <w:spacing w:before="103" w:line="201" w:lineRule="auto"/>
        <w:outlineLvl w:val="1"/>
        <w:rPr>
          <w:sz w:val="28"/>
          <w:szCs w:val="28"/>
        </w:rPr>
      </w:pPr>
      <w:bookmarkStart w:name="bookmark31" w:id="81"/>
      <w:bookmarkEnd w:id="81"/>
      <w:r>
        <w:rPr>
          <w:rFonts w:ascii="Times New Roman" w:hAnsi="Times New Roman" w:eastAsia="Times New Roman" w:cs="Times New Roman"/>
          <w:sz w:val="28"/>
          <w:szCs w:val="28"/>
          <w:b/>
          <w:bCs/>
          <w:spacing w:val="4"/>
        </w:rPr>
        <w:t>3.2    </w:t>
      </w:r>
      <w:r>
        <w:rPr>
          <w:sz w:val="28"/>
          <w:szCs w:val="28"/>
          <w:spacing w:val="4"/>
        </w:rPr>
        <w:t>任务分配与进度安排</w:t>
      </w:r>
    </w:p>
    <w:p>
      <w:pPr>
        <w:pStyle w:val="BodyText"/>
        <w:ind w:left="6" w:firstLine="483"/>
        <w:spacing w:before="225" w:line="277" w:lineRule="auto"/>
        <w:rPr/>
      </w:pPr>
      <w:r>
        <w:rPr>
          <w:spacing w:val="9"/>
        </w:rPr>
        <w:t>任务分配与进度安排将从时间段、主要任务</w:t>
      </w:r>
      <w:r>
        <w:rPr>
          <w:spacing w:val="8"/>
        </w:rPr>
        <w:t>与工作成果方面来展示，</w:t>
      </w:r>
      <w:r>
        <w:rPr>
          <w:spacing w:val="-14"/>
        </w:rPr>
        <w:t xml:space="preserve"> </w:t>
      </w:r>
      <w:r>
        <w:rPr>
          <w:spacing w:val="8"/>
        </w:rPr>
        <w:t>具体的任务安</w:t>
      </w:r>
      <w:r>
        <w:rPr>
          <w:spacing w:val="2"/>
        </w:rPr>
        <w:t>排进度表如表 </w:t>
      </w:r>
      <w:r>
        <w:rPr>
          <w:rFonts w:ascii="Times New Roman" w:hAnsi="Times New Roman" w:eastAsia="Times New Roman" w:cs="Times New Roman"/>
          <w:spacing w:val="2"/>
        </w:rPr>
        <w:t>4</w:t>
      </w:r>
      <w:r>
        <w:rPr>
          <w:rFonts w:ascii="Times New Roman" w:hAnsi="Times New Roman" w:eastAsia="Times New Roman" w:cs="Times New Roman"/>
          <w:spacing w:val="35"/>
          <w:w w:val="101"/>
        </w:rPr>
        <w:t xml:space="preserve"> </w:t>
      </w:r>
      <w:r>
        <w:rPr>
          <w:spacing w:val="2"/>
        </w:rPr>
        <w:t>所示。</w:t>
      </w:r>
    </w:p>
    <w:p>
      <w:pPr>
        <w:pStyle w:val="BodyText"/>
        <w:ind w:left="2832"/>
        <w:spacing w:before="231" w:line="203" w:lineRule="auto"/>
        <w:rPr/>
      </w:pPr>
      <w:r>
        <w:rPr>
          <w:spacing w:val="5"/>
        </w:rPr>
        <w:t>表 </w:t>
      </w:r>
      <w:r>
        <w:rPr>
          <w:rFonts w:ascii="Times New Roman" w:hAnsi="Times New Roman" w:eastAsia="Times New Roman" w:cs="Times New Roman"/>
          <w:spacing w:val="5"/>
        </w:rPr>
        <w:t>4:</w:t>
      </w:r>
      <w:r>
        <w:rPr>
          <w:rFonts w:ascii="Times New Roman" w:hAnsi="Times New Roman" w:eastAsia="Times New Roman" w:cs="Times New Roman"/>
          <w:spacing w:val="50"/>
        </w:rPr>
        <w:t xml:space="preserve"> </w:t>
      </w:r>
      <w:r>
        <w:rPr>
          <w:spacing w:val="5"/>
        </w:rPr>
        <w:t>项目任务分解与进度安排表</w:t>
      </w:r>
    </w:p>
    <w:p>
      <w:pPr>
        <w:spacing w:before="77"/>
        <w:rPr/>
      </w:pPr>
      <w:r/>
    </w:p>
    <w:tbl>
      <w:tblPr>
        <w:tblStyle w:val="TableNormal"/>
        <w:tblW w:w="8397" w:type="dxa"/>
        <w:tblInd w:w="36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84"/>
        <w:gridCol w:w="2796"/>
        <w:gridCol w:w="4217"/>
      </w:tblGrid>
      <w:tr>
        <w:trPr>
          <w:trHeight w:val="493" w:hRule="atLeast"/>
        </w:trPr>
        <w:tc>
          <w:tcPr>
            <w:shd w:val="clear" w:fill="B2B2FF"/>
            <w:tcW w:w="1384" w:type="dxa"/>
            <w:vAlign w:val="top"/>
          </w:tcPr>
          <w:p>
            <w:pPr>
              <w:ind w:left="162"/>
              <w:spacing w:before="172" w:line="195" w:lineRule="auto"/>
              <w:rPr>
                <w:rFonts w:ascii="STKaiti" w:hAnsi="STKaiti" w:eastAsia="STKaiti" w:cs="STKaiti"/>
                <w:sz w:val="23"/>
                <w:szCs w:val="23"/>
              </w:rPr>
            </w:pPr>
            <w:r>
              <w:rPr>
                <w:rFonts w:ascii="STKaiti" w:hAnsi="STKaiti" w:eastAsia="STKaiti" w:cs="STKaiti"/>
                <w:sz w:val="23"/>
                <w:szCs w:val="23"/>
                <w:spacing w:val="-3"/>
              </w:rPr>
              <w:t>时间段</w:t>
            </w:r>
          </w:p>
        </w:tc>
        <w:tc>
          <w:tcPr>
            <w:shd w:val="clear" w:fill="B2B2FF"/>
            <w:tcW w:w="2796" w:type="dxa"/>
            <w:vAlign w:val="top"/>
          </w:tcPr>
          <w:p>
            <w:pPr>
              <w:ind w:left="143"/>
              <w:spacing w:before="161" w:line="203" w:lineRule="auto"/>
              <w:rPr>
                <w:rFonts w:ascii="STKaiti" w:hAnsi="STKaiti" w:eastAsia="STKaiti" w:cs="STKaiti"/>
                <w:sz w:val="23"/>
                <w:szCs w:val="23"/>
              </w:rPr>
            </w:pPr>
            <w:r>
              <w:rPr>
                <w:rFonts w:ascii="STKaiti" w:hAnsi="STKaiti" w:eastAsia="STKaiti" w:cs="STKaiti"/>
                <w:sz w:val="23"/>
                <w:szCs w:val="23"/>
                <w:spacing w:val="4"/>
              </w:rPr>
              <w:t>主要任务</w:t>
            </w:r>
          </w:p>
        </w:tc>
        <w:tc>
          <w:tcPr>
            <w:shd w:val="clear" w:fill="B2B2FF"/>
            <w:tcW w:w="4217" w:type="dxa"/>
            <w:vAlign w:val="top"/>
          </w:tcPr>
          <w:p>
            <w:pPr>
              <w:ind w:left="139"/>
              <w:spacing w:before="162" w:line="202" w:lineRule="auto"/>
              <w:rPr>
                <w:rFonts w:ascii="STKaiti" w:hAnsi="STKaiti" w:eastAsia="STKaiti" w:cs="STKaiti"/>
                <w:sz w:val="23"/>
                <w:szCs w:val="23"/>
              </w:rPr>
            </w:pPr>
            <w:r>
              <w:rPr>
                <w:rFonts w:ascii="STKaiti" w:hAnsi="STKaiti" w:eastAsia="STKaiti" w:cs="STKaiti"/>
                <w:sz w:val="23"/>
                <w:szCs w:val="23"/>
                <w:spacing w:val="5"/>
              </w:rPr>
              <w:t>工作成果</w:t>
            </w:r>
          </w:p>
        </w:tc>
      </w:tr>
      <w:tr>
        <w:trPr>
          <w:trHeight w:val="883" w:hRule="atLeast"/>
        </w:trPr>
        <w:tc>
          <w:tcPr>
            <w:tcW w:w="1384" w:type="dxa"/>
            <w:vAlign w:val="top"/>
          </w:tcPr>
          <w:p>
            <w:pPr>
              <w:spacing w:line="306" w:lineRule="auto"/>
              <w:rPr>
                <w:rFonts w:ascii="Arial"/>
                <w:sz w:val="21"/>
              </w:rPr>
            </w:pPr>
            <w:r/>
          </w:p>
          <w:p>
            <w:pPr>
              <w:pStyle w:val="TableText"/>
              <w:ind w:left="127"/>
              <w:spacing w:before="66" w:line="194" w:lineRule="auto"/>
              <w:rPr/>
            </w:pPr>
            <w:r>
              <w:rPr>
                <w:spacing w:val="3"/>
              </w:rPr>
              <w:t>2.6-2.14</w:t>
            </w:r>
          </w:p>
        </w:tc>
        <w:tc>
          <w:tcPr>
            <w:tcW w:w="2796" w:type="dxa"/>
            <w:vAlign w:val="top"/>
          </w:tcPr>
          <w:p>
            <w:pPr>
              <w:spacing w:line="264" w:lineRule="auto"/>
              <w:rPr>
                <w:rFonts w:ascii="Arial"/>
                <w:sz w:val="21"/>
              </w:rPr>
            </w:pPr>
            <w:r/>
          </w:p>
          <w:p>
            <w:pPr>
              <w:ind w:left="154"/>
              <w:spacing w:before="84" w:line="207" w:lineRule="auto"/>
              <w:rPr>
                <w:rFonts w:ascii="STKaiti" w:hAnsi="STKaiti" w:eastAsia="STKaiti" w:cs="STKaiti"/>
                <w:sz w:val="23"/>
                <w:szCs w:val="23"/>
              </w:rPr>
            </w:pPr>
            <w:r>
              <w:rPr>
                <w:rFonts w:ascii="STKaiti" w:hAnsi="STKaiti" w:eastAsia="STKaiti" w:cs="STKaiti"/>
                <w:sz w:val="23"/>
                <w:szCs w:val="23"/>
              </w:rPr>
              <w:t>资料检索</w:t>
            </w:r>
          </w:p>
        </w:tc>
        <w:tc>
          <w:tcPr>
            <w:tcW w:w="4217" w:type="dxa"/>
            <w:vAlign w:val="top"/>
          </w:tcPr>
          <w:p>
            <w:pPr>
              <w:pStyle w:val="TableText"/>
              <w:ind w:left="149"/>
              <w:spacing w:before="169" w:line="201" w:lineRule="auto"/>
              <w:rPr>
                <w:rFonts w:ascii="STKaiti" w:hAnsi="STKaiti" w:eastAsia="STKaiti" w:cs="STKaiti"/>
              </w:rPr>
            </w:pPr>
            <w:r>
              <w:rPr>
                <w:spacing w:val="4"/>
              </w:rPr>
              <w:t>1.</w:t>
            </w:r>
            <w:r>
              <w:rPr>
                <w:spacing w:val="33"/>
              </w:rPr>
              <w:t xml:space="preserve"> </w:t>
            </w:r>
            <w:r>
              <w:rPr>
                <w:rFonts w:ascii="STKaiti" w:hAnsi="STKaiti" w:eastAsia="STKaiti" w:cs="STKaiti"/>
                <w:spacing w:val="4"/>
              </w:rPr>
              <w:t>相关领域论文调研</w:t>
            </w:r>
          </w:p>
          <w:p>
            <w:pPr>
              <w:pStyle w:val="TableText"/>
              <w:ind w:left="126"/>
              <w:spacing w:before="92" w:line="203" w:lineRule="auto"/>
              <w:rPr>
                <w:rFonts w:ascii="STKaiti" w:hAnsi="STKaiti" w:eastAsia="STKaiti" w:cs="STKaiti"/>
              </w:rPr>
            </w:pPr>
            <w:r>
              <w:rPr>
                <w:spacing w:val="4"/>
              </w:rPr>
              <w:t>2.</w:t>
            </w:r>
            <w:r>
              <w:rPr>
                <w:spacing w:val="45"/>
                <w:w w:val="101"/>
              </w:rPr>
              <w:t xml:space="preserve"> </w:t>
            </w:r>
            <w:r>
              <w:rPr>
                <w:rFonts w:ascii="STKaiti" w:hAnsi="STKaiti" w:eastAsia="STKaiti" w:cs="STKaiti"/>
                <w:spacing w:val="4"/>
              </w:rPr>
              <w:t>基础知识学习</w:t>
            </w:r>
          </w:p>
        </w:tc>
      </w:tr>
    </w:tbl>
    <w:p>
      <w:pPr>
        <w:rPr>
          <w:rFonts w:ascii="Arial"/>
          <w:sz w:val="21"/>
        </w:rPr>
      </w:pPr>
      <w:r/>
    </w:p>
    <w:p>
      <w:pPr>
        <w:sectPr>
          <w:headerReference w:type="default" r:id="rId72"/>
          <w:footerReference w:type="default" r:id="rId73"/>
          <w:pgSz w:w="12240" w:h="15840"/>
          <w:pgMar w:top="1040" w:right="1417" w:bottom="943" w:left="1700" w:header="610" w:footer="780" w:gutter="0"/>
        </w:sectPr>
        <w:rPr>
          <w:rFonts w:ascii="Arial" w:hAnsi="Arial" w:eastAsia="Arial" w:cs="Arial"/>
          <w:sz w:val="21"/>
          <w:szCs w:val="21"/>
        </w:rPr>
      </w:pPr>
    </w:p>
    <w:p>
      <w:pPr>
        <w:spacing w:before="135"/>
        <w:rPr/>
      </w:pPr>
      <w:r/>
    </w:p>
    <w:tbl>
      <w:tblPr>
        <w:tblStyle w:val="TableNormal"/>
        <w:tblW w:w="8397" w:type="dxa"/>
        <w:tblInd w:w="36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84"/>
        <w:gridCol w:w="2796"/>
        <w:gridCol w:w="4217"/>
      </w:tblGrid>
      <w:tr>
        <w:trPr>
          <w:trHeight w:val="495" w:hRule="atLeast"/>
        </w:trPr>
        <w:tc>
          <w:tcPr>
            <w:shd w:val="clear" w:fill="B2B2FF"/>
            <w:tcW w:w="1384" w:type="dxa"/>
            <w:vAlign w:val="top"/>
          </w:tcPr>
          <w:p>
            <w:pPr>
              <w:ind w:left="162"/>
              <w:spacing w:before="172" w:line="195" w:lineRule="auto"/>
              <w:rPr>
                <w:rFonts w:ascii="STKaiti" w:hAnsi="STKaiti" w:eastAsia="STKaiti" w:cs="STKaiti"/>
                <w:sz w:val="23"/>
                <w:szCs w:val="23"/>
              </w:rPr>
            </w:pPr>
            <w:bookmarkStart w:name="bookmark93" w:id="82"/>
            <w:bookmarkEnd w:id="82"/>
            <w:r>
              <w:rPr>
                <w:rFonts w:ascii="STKaiti" w:hAnsi="STKaiti" w:eastAsia="STKaiti" w:cs="STKaiti"/>
                <w:sz w:val="23"/>
                <w:szCs w:val="23"/>
                <w:spacing w:val="-3"/>
              </w:rPr>
              <w:t>时间段</w:t>
            </w:r>
          </w:p>
        </w:tc>
        <w:tc>
          <w:tcPr>
            <w:shd w:val="clear" w:fill="B2B2FF"/>
            <w:tcW w:w="2796" w:type="dxa"/>
            <w:vAlign w:val="top"/>
          </w:tcPr>
          <w:p>
            <w:pPr>
              <w:ind w:left="143"/>
              <w:spacing w:before="161" w:line="203" w:lineRule="auto"/>
              <w:rPr>
                <w:rFonts w:ascii="STKaiti" w:hAnsi="STKaiti" w:eastAsia="STKaiti" w:cs="STKaiti"/>
                <w:sz w:val="23"/>
                <w:szCs w:val="23"/>
              </w:rPr>
            </w:pPr>
            <w:r>
              <w:rPr>
                <w:rFonts w:ascii="STKaiti" w:hAnsi="STKaiti" w:eastAsia="STKaiti" w:cs="STKaiti"/>
                <w:sz w:val="23"/>
                <w:szCs w:val="23"/>
                <w:spacing w:val="4"/>
              </w:rPr>
              <w:t>主要任务</w:t>
            </w:r>
          </w:p>
        </w:tc>
        <w:tc>
          <w:tcPr>
            <w:shd w:val="clear" w:fill="B2B2FF"/>
            <w:tcW w:w="4217" w:type="dxa"/>
            <w:vAlign w:val="top"/>
          </w:tcPr>
          <w:p>
            <w:pPr>
              <w:ind w:left="139"/>
              <w:spacing w:before="162" w:line="202" w:lineRule="auto"/>
              <w:rPr>
                <w:rFonts w:ascii="STKaiti" w:hAnsi="STKaiti" w:eastAsia="STKaiti" w:cs="STKaiti"/>
                <w:sz w:val="23"/>
                <w:szCs w:val="23"/>
              </w:rPr>
            </w:pPr>
            <w:r>
              <w:rPr>
                <w:rFonts w:ascii="STKaiti" w:hAnsi="STKaiti" w:eastAsia="STKaiti" w:cs="STKaiti"/>
                <w:sz w:val="23"/>
                <w:szCs w:val="23"/>
                <w:spacing w:val="5"/>
              </w:rPr>
              <w:t>工作成果</w:t>
            </w:r>
          </w:p>
        </w:tc>
      </w:tr>
      <w:tr>
        <w:trPr>
          <w:trHeight w:val="1617" w:hRule="atLeast"/>
        </w:trPr>
        <w:tc>
          <w:tcPr>
            <w:shd w:val="clear" w:fill="E6E6FF"/>
            <w:tcW w:w="1384" w:type="dxa"/>
            <w:vAlign w:val="top"/>
          </w:tcPr>
          <w:p>
            <w:pPr>
              <w:spacing w:line="335" w:lineRule="auto"/>
              <w:rPr>
                <w:rFonts w:ascii="Arial"/>
                <w:sz w:val="21"/>
              </w:rPr>
            </w:pPr>
            <w:r/>
          </w:p>
          <w:p>
            <w:pPr>
              <w:spacing w:line="335" w:lineRule="auto"/>
              <w:rPr>
                <w:rFonts w:ascii="Arial"/>
                <w:sz w:val="21"/>
              </w:rPr>
            </w:pPr>
            <w:r/>
          </w:p>
          <w:p>
            <w:pPr>
              <w:pStyle w:val="TableText"/>
              <w:ind w:left="127"/>
              <w:spacing w:before="66" w:line="194" w:lineRule="auto"/>
              <w:rPr/>
            </w:pPr>
            <w:r>
              <w:rPr>
                <w:spacing w:val="3"/>
              </w:rPr>
              <w:t>2.15-2.21</w:t>
            </w:r>
          </w:p>
        </w:tc>
        <w:tc>
          <w:tcPr>
            <w:shd w:val="clear" w:fill="E6E6FF"/>
            <w:tcW w:w="2796" w:type="dxa"/>
            <w:vAlign w:val="top"/>
          </w:tcPr>
          <w:p>
            <w:pPr>
              <w:spacing w:line="320" w:lineRule="auto"/>
              <w:rPr>
                <w:rFonts w:ascii="Arial"/>
                <w:sz w:val="21"/>
              </w:rPr>
            </w:pPr>
            <w:r/>
          </w:p>
          <w:p>
            <w:pPr>
              <w:spacing w:line="320" w:lineRule="auto"/>
              <w:rPr>
                <w:rFonts w:ascii="Arial"/>
                <w:sz w:val="21"/>
              </w:rPr>
            </w:pPr>
            <w:r/>
          </w:p>
          <w:p>
            <w:pPr>
              <w:ind w:left="144"/>
              <w:spacing w:before="83" w:line="198" w:lineRule="auto"/>
              <w:rPr>
                <w:rFonts w:ascii="STKaiti" w:hAnsi="STKaiti" w:eastAsia="STKaiti" w:cs="STKaiti"/>
                <w:sz w:val="23"/>
                <w:szCs w:val="23"/>
              </w:rPr>
            </w:pPr>
            <w:r>
              <w:rPr>
                <w:rFonts w:ascii="STKaiti" w:hAnsi="STKaiti" w:eastAsia="STKaiti" w:cs="STKaiti"/>
                <w:sz w:val="23"/>
                <w:szCs w:val="23"/>
                <w:spacing w:val="6"/>
              </w:rPr>
              <w:t>可行性分析与需求分析</w:t>
            </w:r>
          </w:p>
        </w:tc>
        <w:tc>
          <w:tcPr>
            <w:shd w:val="clear" w:fill="E6E6FF"/>
            <w:tcW w:w="4217" w:type="dxa"/>
            <w:vAlign w:val="top"/>
          </w:tcPr>
          <w:p>
            <w:pPr>
              <w:pStyle w:val="TableText"/>
              <w:ind w:left="149"/>
              <w:spacing w:before="157" w:line="203" w:lineRule="auto"/>
              <w:rPr>
                <w:rFonts w:ascii="STKaiti" w:hAnsi="STKaiti" w:eastAsia="STKaiti" w:cs="STKaiti"/>
              </w:rPr>
            </w:pPr>
            <w:r>
              <w:rPr>
                <w:spacing w:val="1"/>
              </w:rPr>
              <w:t>1.</w:t>
            </w:r>
            <w:r>
              <w:rPr>
                <w:spacing w:val="54"/>
                <w:w w:val="101"/>
              </w:rPr>
              <w:t xml:space="preserve"> </w:t>
            </w:r>
            <w:r>
              <w:rPr>
                <w:rFonts w:ascii="STKaiti" w:hAnsi="STKaiti" w:eastAsia="STKaiti" w:cs="STKaiti"/>
                <w:spacing w:val="1"/>
              </w:rPr>
              <w:t>可行性分析报告</w:t>
            </w:r>
          </w:p>
          <w:p>
            <w:pPr>
              <w:pStyle w:val="TableText"/>
              <w:ind w:left="126"/>
              <w:spacing w:before="92" w:line="203" w:lineRule="auto"/>
              <w:rPr>
                <w:rFonts w:ascii="STKaiti" w:hAnsi="STKaiti" w:eastAsia="STKaiti" w:cs="STKaiti"/>
              </w:rPr>
            </w:pPr>
            <w:r>
              <w:rPr>
                <w:spacing w:val="2"/>
              </w:rPr>
              <w:t>2.  </w:t>
            </w:r>
            <w:r>
              <w:rPr>
                <w:rFonts w:ascii="STKaiti" w:hAnsi="STKaiti" w:eastAsia="STKaiti" w:cs="STKaiti"/>
                <w:spacing w:val="2"/>
              </w:rPr>
              <w:t>需求分析报告</w:t>
            </w:r>
          </w:p>
          <w:p>
            <w:pPr>
              <w:pStyle w:val="TableText"/>
              <w:ind w:left="131"/>
              <w:spacing w:before="97" w:line="199" w:lineRule="auto"/>
              <w:rPr>
                <w:rFonts w:ascii="STKaiti" w:hAnsi="STKaiti" w:eastAsia="STKaiti" w:cs="STKaiti"/>
              </w:rPr>
            </w:pPr>
            <w:r>
              <w:rPr>
                <w:spacing w:val="4"/>
              </w:rPr>
              <w:t>3.</w:t>
            </w:r>
            <w:r>
              <w:rPr>
                <w:spacing w:val="40"/>
                <w:w w:val="101"/>
              </w:rPr>
              <w:t xml:space="preserve"> </w:t>
            </w:r>
            <w:r>
              <w:rPr>
                <w:rFonts w:ascii="STKaiti" w:hAnsi="STKaiti" w:eastAsia="STKaiti" w:cs="STKaiti"/>
                <w:spacing w:val="4"/>
              </w:rPr>
              <w:t>项目管理计划</w:t>
            </w:r>
          </w:p>
          <w:p>
            <w:pPr>
              <w:pStyle w:val="TableText"/>
              <w:ind w:left="119"/>
              <w:spacing w:before="103" w:line="195" w:lineRule="auto"/>
              <w:rPr>
                <w:rFonts w:ascii="STKaiti" w:hAnsi="STKaiti" w:eastAsia="STKaiti" w:cs="STKaiti"/>
              </w:rPr>
            </w:pPr>
            <w:r>
              <w:rPr/>
              <w:t>4.  </w:t>
            </w:r>
            <w:r>
              <w:rPr>
                <w:rFonts w:ascii="STKaiti" w:hAnsi="STKaiti" w:eastAsia="STKaiti" w:cs="STKaiti"/>
              </w:rPr>
              <w:t>团队分工</w:t>
            </w:r>
          </w:p>
        </w:tc>
      </w:tr>
      <w:tr>
        <w:trPr>
          <w:trHeight w:val="1242" w:hRule="atLeast"/>
        </w:trPr>
        <w:tc>
          <w:tcPr>
            <w:tcW w:w="1384" w:type="dxa"/>
            <w:vAlign w:val="top"/>
          </w:tcPr>
          <w:p>
            <w:pPr>
              <w:spacing w:line="242" w:lineRule="auto"/>
              <w:rPr>
                <w:rFonts w:ascii="Arial"/>
                <w:sz w:val="21"/>
              </w:rPr>
            </w:pPr>
            <w:r/>
          </w:p>
          <w:p>
            <w:pPr>
              <w:spacing w:line="242" w:lineRule="auto"/>
              <w:rPr>
                <w:rFonts w:ascii="Arial"/>
                <w:sz w:val="21"/>
              </w:rPr>
            </w:pPr>
            <w:r/>
          </w:p>
          <w:p>
            <w:pPr>
              <w:pStyle w:val="TableText"/>
              <w:ind w:left="127"/>
              <w:spacing w:before="66" w:line="194" w:lineRule="auto"/>
              <w:rPr/>
            </w:pPr>
            <w:r>
              <w:rPr>
                <w:spacing w:val="3"/>
              </w:rPr>
              <w:t>2.22-3.1</w:t>
            </w:r>
          </w:p>
        </w:tc>
        <w:tc>
          <w:tcPr>
            <w:tcW w:w="2796" w:type="dxa"/>
            <w:vAlign w:val="top"/>
          </w:tcPr>
          <w:p>
            <w:pPr>
              <w:spacing w:line="447" w:lineRule="auto"/>
              <w:rPr>
                <w:rFonts w:ascii="Arial"/>
                <w:sz w:val="21"/>
              </w:rPr>
            </w:pPr>
            <w:r/>
          </w:p>
          <w:p>
            <w:pPr>
              <w:ind w:left="139"/>
              <w:spacing w:before="84" w:line="203" w:lineRule="auto"/>
              <w:rPr>
                <w:rFonts w:ascii="STKaiti" w:hAnsi="STKaiti" w:eastAsia="STKaiti" w:cs="STKaiti"/>
                <w:sz w:val="23"/>
                <w:szCs w:val="23"/>
              </w:rPr>
            </w:pPr>
            <w:r>
              <w:rPr>
                <w:rFonts w:ascii="STKaiti" w:hAnsi="STKaiti" w:eastAsia="STKaiti" w:cs="STKaiti"/>
                <w:sz w:val="23"/>
                <w:szCs w:val="23"/>
                <w:spacing w:val="6"/>
              </w:rPr>
              <w:t>技术准备与概要设计</w:t>
            </w:r>
          </w:p>
        </w:tc>
        <w:tc>
          <w:tcPr>
            <w:tcW w:w="4217" w:type="dxa"/>
            <w:vAlign w:val="top"/>
          </w:tcPr>
          <w:p>
            <w:pPr>
              <w:pStyle w:val="TableText"/>
              <w:ind w:left="149"/>
              <w:spacing w:before="169" w:line="195" w:lineRule="auto"/>
              <w:rPr>
                <w:rFonts w:ascii="STKaiti" w:hAnsi="STKaiti" w:eastAsia="STKaiti" w:cs="STKaiti"/>
              </w:rPr>
            </w:pPr>
            <w:r>
              <w:rPr>
                <w:spacing w:val="1"/>
              </w:rPr>
              <w:t>1.  </w:t>
            </w:r>
            <w:r>
              <w:rPr>
                <w:rFonts w:ascii="STKaiti" w:hAnsi="STKaiti" w:eastAsia="STKaiti" w:cs="STKaiti"/>
                <w:spacing w:val="1"/>
              </w:rPr>
              <w:t>团队编码规范说明</w:t>
            </w:r>
          </w:p>
          <w:p>
            <w:pPr>
              <w:pStyle w:val="TableText"/>
              <w:ind w:left="126"/>
              <w:spacing w:before="99" w:line="198" w:lineRule="auto"/>
              <w:rPr>
                <w:rFonts w:ascii="STKaiti" w:hAnsi="STKaiti" w:eastAsia="STKaiti" w:cs="STKaiti"/>
              </w:rPr>
            </w:pPr>
            <w:r>
              <w:rPr>
                <w:spacing w:val="2"/>
              </w:rPr>
              <w:t>2.  </w:t>
            </w:r>
            <w:r>
              <w:rPr>
                <w:rFonts w:ascii="STKaiti" w:hAnsi="STKaiti" w:eastAsia="STKaiti" w:cs="STKaiti"/>
                <w:spacing w:val="2"/>
              </w:rPr>
              <w:t>关键技术选型</w:t>
            </w:r>
          </w:p>
          <w:p>
            <w:pPr>
              <w:pStyle w:val="TableText"/>
              <w:ind w:left="131"/>
              <w:spacing w:before="97" w:line="199" w:lineRule="auto"/>
              <w:rPr>
                <w:rFonts w:ascii="STKaiti" w:hAnsi="STKaiti" w:eastAsia="STKaiti" w:cs="STKaiti"/>
              </w:rPr>
            </w:pPr>
            <w:r>
              <w:rPr>
                <w:spacing w:val="3"/>
              </w:rPr>
              <w:t>3.</w:t>
            </w:r>
            <w:r>
              <w:rPr>
                <w:spacing w:val="48"/>
                <w:w w:val="101"/>
              </w:rPr>
              <w:t xml:space="preserve"> </w:t>
            </w:r>
            <w:r>
              <w:rPr>
                <w:rFonts w:ascii="STKaiti" w:hAnsi="STKaiti" w:eastAsia="STKaiti" w:cs="STKaiti"/>
                <w:spacing w:val="3"/>
              </w:rPr>
              <w:t>数据集预处理</w:t>
            </w:r>
          </w:p>
        </w:tc>
      </w:tr>
      <w:tr>
        <w:trPr>
          <w:trHeight w:val="866" w:hRule="atLeast"/>
        </w:trPr>
        <w:tc>
          <w:tcPr>
            <w:shd w:val="clear" w:fill="E6E6FF"/>
            <w:tcW w:w="1384" w:type="dxa"/>
            <w:vAlign w:val="top"/>
          </w:tcPr>
          <w:p>
            <w:pPr>
              <w:spacing w:line="298" w:lineRule="auto"/>
              <w:rPr>
                <w:rFonts w:ascii="Arial"/>
                <w:sz w:val="21"/>
              </w:rPr>
            </w:pPr>
            <w:r/>
          </w:p>
          <w:p>
            <w:pPr>
              <w:pStyle w:val="TableText"/>
              <w:ind w:left="132"/>
              <w:spacing w:before="66" w:line="194" w:lineRule="auto"/>
              <w:rPr/>
            </w:pPr>
            <w:r>
              <w:rPr>
                <w:spacing w:val="2"/>
              </w:rPr>
              <w:t>3.2-3.9</w:t>
            </w:r>
          </w:p>
        </w:tc>
        <w:tc>
          <w:tcPr>
            <w:shd w:val="clear" w:fill="E6E6FF"/>
            <w:tcW w:w="2796" w:type="dxa"/>
            <w:vAlign w:val="top"/>
          </w:tcPr>
          <w:p>
            <w:pPr>
              <w:spacing w:line="267" w:lineRule="auto"/>
              <w:rPr>
                <w:rFonts w:ascii="Arial"/>
                <w:sz w:val="21"/>
              </w:rPr>
            </w:pPr>
            <w:r/>
          </w:p>
          <w:p>
            <w:pPr>
              <w:ind w:left="138"/>
              <w:spacing w:before="83" w:line="199" w:lineRule="auto"/>
              <w:rPr>
                <w:rFonts w:ascii="STKaiti" w:hAnsi="STKaiti" w:eastAsia="STKaiti" w:cs="STKaiti"/>
                <w:sz w:val="23"/>
                <w:szCs w:val="23"/>
              </w:rPr>
            </w:pPr>
            <w:r>
              <w:rPr>
                <w:rFonts w:ascii="STKaiti" w:hAnsi="STKaiti" w:eastAsia="STKaiti" w:cs="STKaiti"/>
                <w:sz w:val="23"/>
                <w:szCs w:val="23"/>
                <w:spacing w:val="4"/>
              </w:rPr>
              <w:t>详细设计</w:t>
            </w:r>
          </w:p>
        </w:tc>
        <w:tc>
          <w:tcPr>
            <w:shd w:val="clear" w:fill="E6E6FF"/>
            <w:tcW w:w="4217" w:type="dxa"/>
            <w:vAlign w:val="top"/>
          </w:tcPr>
          <w:p>
            <w:pPr>
              <w:pStyle w:val="TableText"/>
              <w:ind w:left="149"/>
              <w:spacing w:before="164" w:line="199" w:lineRule="auto"/>
              <w:rPr>
                <w:rFonts w:ascii="STKaiti" w:hAnsi="STKaiti" w:eastAsia="STKaiti" w:cs="STKaiti"/>
              </w:rPr>
            </w:pPr>
            <w:r>
              <w:rPr>
                <w:spacing w:val="3"/>
              </w:rPr>
              <w:t>1.</w:t>
            </w:r>
            <w:r>
              <w:rPr>
                <w:spacing w:val="42"/>
                <w:w w:val="101"/>
              </w:rPr>
              <w:t xml:space="preserve"> </w:t>
            </w:r>
            <w:r>
              <w:rPr>
                <w:rFonts w:ascii="STKaiti" w:hAnsi="STKaiti" w:eastAsia="STKaiti" w:cs="STKaiti"/>
                <w:spacing w:val="3"/>
              </w:rPr>
              <w:t>项目开发详细计划</w:t>
            </w:r>
          </w:p>
          <w:p>
            <w:pPr>
              <w:pStyle w:val="TableText"/>
              <w:ind w:left="126"/>
              <w:spacing w:before="96" w:line="200" w:lineRule="auto"/>
              <w:rPr>
                <w:rFonts w:ascii="STKaiti" w:hAnsi="STKaiti" w:eastAsia="STKaiti" w:cs="STKaiti"/>
              </w:rPr>
            </w:pPr>
            <w:r>
              <w:rPr>
                <w:spacing w:val="6"/>
              </w:rPr>
              <w:t>2.</w:t>
            </w:r>
            <w:r>
              <w:rPr>
                <w:spacing w:val="36"/>
                <w:w w:val="101"/>
              </w:rPr>
              <w:t xml:space="preserve"> </w:t>
            </w:r>
            <w:r>
              <w:rPr>
                <w:rFonts w:ascii="STKaiti" w:hAnsi="STKaiti" w:eastAsia="STKaiti" w:cs="STKaiti"/>
                <w:spacing w:val="6"/>
              </w:rPr>
              <w:t>模型选择与实验</w:t>
            </w:r>
          </w:p>
        </w:tc>
      </w:tr>
      <w:tr>
        <w:trPr>
          <w:trHeight w:val="866" w:hRule="atLeast"/>
        </w:trPr>
        <w:tc>
          <w:tcPr>
            <w:tcW w:w="1384" w:type="dxa"/>
            <w:vAlign w:val="top"/>
          </w:tcPr>
          <w:p>
            <w:pPr>
              <w:spacing w:line="299" w:lineRule="auto"/>
              <w:rPr>
                <w:rFonts w:ascii="Arial"/>
                <w:sz w:val="21"/>
              </w:rPr>
            </w:pPr>
            <w:r/>
          </w:p>
          <w:p>
            <w:pPr>
              <w:pStyle w:val="TableText"/>
              <w:ind w:left="132"/>
              <w:spacing w:before="66" w:line="194" w:lineRule="auto"/>
              <w:rPr/>
            </w:pPr>
            <w:r>
              <w:rPr>
                <w:spacing w:val="2"/>
              </w:rPr>
              <w:t>3.10-3.14</w:t>
            </w:r>
          </w:p>
        </w:tc>
        <w:tc>
          <w:tcPr>
            <w:tcW w:w="2796" w:type="dxa"/>
            <w:vAlign w:val="top"/>
          </w:tcPr>
          <w:p>
            <w:pPr>
              <w:spacing w:line="270" w:lineRule="auto"/>
              <w:rPr>
                <w:rFonts w:ascii="Arial"/>
                <w:sz w:val="21"/>
              </w:rPr>
            </w:pPr>
            <w:r/>
          </w:p>
          <w:p>
            <w:pPr>
              <w:ind w:left="165"/>
              <w:spacing w:before="84" w:line="197" w:lineRule="auto"/>
              <w:rPr>
                <w:rFonts w:ascii="STKaiti" w:hAnsi="STKaiti" w:eastAsia="STKaiti" w:cs="STKaiti"/>
                <w:sz w:val="23"/>
                <w:szCs w:val="23"/>
              </w:rPr>
            </w:pPr>
            <w:r>
              <w:rPr>
                <w:rFonts w:ascii="STKaiti" w:hAnsi="STKaiti" w:eastAsia="STKaiti" w:cs="STKaiti"/>
                <w:sz w:val="23"/>
                <w:szCs w:val="23"/>
                <w:spacing w:val="-2"/>
              </w:rPr>
              <w:t>系统编码</w:t>
            </w:r>
          </w:p>
        </w:tc>
        <w:tc>
          <w:tcPr>
            <w:tcW w:w="4217" w:type="dxa"/>
            <w:vAlign w:val="top"/>
          </w:tcPr>
          <w:p>
            <w:pPr>
              <w:pStyle w:val="TableText"/>
              <w:ind w:left="149"/>
              <w:spacing w:before="164" w:line="200" w:lineRule="auto"/>
              <w:rPr>
                <w:rFonts w:ascii="STKaiti" w:hAnsi="STKaiti" w:eastAsia="STKaiti" w:cs="STKaiti"/>
              </w:rPr>
            </w:pPr>
            <w:r>
              <w:rPr>
                <w:spacing w:val="4"/>
              </w:rPr>
              <w:t>1.</w:t>
            </w:r>
            <w:r>
              <w:rPr>
                <w:spacing w:val="32"/>
              </w:rPr>
              <w:t xml:space="preserve"> </w:t>
            </w:r>
            <w:r>
              <w:rPr>
                <w:rFonts w:ascii="STKaiti" w:hAnsi="STKaiti" w:eastAsia="STKaiti" w:cs="STKaiti"/>
                <w:spacing w:val="4"/>
              </w:rPr>
              <w:t>模型选择与实验</w:t>
            </w:r>
          </w:p>
          <w:p>
            <w:pPr>
              <w:pStyle w:val="TableText"/>
              <w:ind w:left="126"/>
              <w:spacing w:before="96" w:line="200" w:lineRule="auto"/>
              <w:rPr>
                <w:rFonts w:ascii="STKaiti" w:hAnsi="STKaiti" w:eastAsia="STKaiti" w:cs="STKaiti"/>
              </w:rPr>
            </w:pPr>
            <w:r>
              <w:rPr>
                <w:spacing w:val="3"/>
              </w:rPr>
              <w:t>2.</w:t>
            </w:r>
            <w:r>
              <w:rPr>
                <w:spacing w:val="53"/>
                <w:w w:val="101"/>
              </w:rPr>
              <w:t xml:space="preserve"> </w:t>
            </w:r>
            <w:r>
              <w:rPr>
                <w:rFonts w:ascii="STKaiti" w:hAnsi="STKaiti" w:eastAsia="STKaiti" w:cs="STKaiti"/>
                <w:spacing w:val="3"/>
              </w:rPr>
              <w:t>前端平台设计</w:t>
            </w:r>
          </w:p>
        </w:tc>
      </w:tr>
      <w:tr>
        <w:trPr>
          <w:trHeight w:val="1242" w:hRule="atLeast"/>
        </w:trPr>
        <w:tc>
          <w:tcPr>
            <w:shd w:val="clear" w:fill="E6E6FF"/>
            <w:tcW w:w="1384" w:type="dxa"/>
            <w:vAlign w:val="top"/>
          </w:tcPr>
          <w:p>
            <w:pPr>
              <w:spacing w:line="243" w:lineRule="auto"/>
              <w:rPr>
                <w:rFonts w:ascii="Arial"/>
                <w:sz w:val="21"/>
              </w:rPr>
            </w:pPr>
            <w:r/>
          </w:p>
          <w:p>
            <w:pPr>
              <w:spacing w:line="243" w:lineRule="auto"/>
              <w:rPr>
                <w:rFonts w:ascii="Arial"/>
                <w:sz w:val="21"/>
              </w:rPr>
            </w:pPr>
            <w:r/>
          </w:p>
          <w:p>
            <w:pPr>
              <w:pStyle w:val="TableText"/>
              <w:ind w:left="132"/>
              <w:spacing w:before="66" w:line="194" w:lineRule="auto"/>
              <w:rPr/>
            </w:pPr>
            <w:r>
              <w:rPr>
                <w:spacing w:val="2"/>
              </w:rPr>
              <w:t>3.15-3.21</w:t>
            </w:r>
          </w:p>
        </w:tc>
        <w:tc>
          <w:tcPr>
            <w:shd w:val="clear" w:fill="E6E6FF"/>
            <w:tcW w:w="2796" w:type="dxa"/>
            <w:vAlign w:val="top"/>
          </w:tcPr>
          <w:p>
            <w:pPr>
              <w:spacing w:line="450" w:lineRule="auto"/>
              <w:rPr>
                <w:rFonts w:ascii="Arial"/>
                <w:sz w:val="21"/>
              </w:rPr>
            </w:pPr>
            <w:r/>
          </w:p>
          <w:p>
            <w:pPr>
              <w:ind w:left="165"/>
              <w:spacing w:before="84" w:line="202" w:lineRule="auto"/>
              <w:rPr>
                <w:rFonts w:ascii="STKaiti" w:hAnsi="STKaiti" w:eastAsia="STKaiti" w:cs="STKaiti"/>
                <w:sz w:val="23"/>
                <w:szCs w:val="23"/>
              </w:rPr>
            </w:pPr>
            <w:r>
              <w:rPr>
                <w:rFonts w:ascii="STKaiti" w:hAnsi="STKaiti" w:eastAsia="STKaiti" w:cs="STKaiti"/>
                <w:sz w:val="23"/>
                <w:szCs w:val="23"/>
                <w:spacing w:val="3"/>
              </w:rPr>
              <w:t>系统编码与功能集成</w:t>
            </w:r>
          </w:p>
        </w:tc>
        <w:tc>
          <w:tcPr>
            <w:shd w:val="clear" w:fill="E6E6FF"/>
            <w:tcW w:w="4217" w:type="dxa"/>
            <w:vAlign w:val="top"/>
          </w:tcPr>
          <w:p>
            <w:pPr>
              <w:pStyle w:val="TableText"/>
              <w:ind w:left="149"/>
              <w:spacing w:before="165" w:line="199" w:lineRule="auto"/>
              <w:rPr>
                <w:rFonts w:ascii="STKaiti" w:hAnsi="STKaiti" w:eastAsia="STKaiti" w:cs="STKaiti"/>
              </w:rPr>
            </w:pPr>
            <w:r>
              <w:rPr>
                <w:spacing w:val="4"/>
              </w:rPr>
              <w:t>1.</w:t>
            </w:r>
            <w:r>
              <w:rPr>
                <w:spacing w:val="37"/>
                <w:w w:val="101"/>
              </w:rPr>
              <w:t xml:space="preserve"> </w:t>
            </w:r>
            <w:r>
              <w:rPr>
                <w:rFonts w:ascii="STKaiti" w:hAnsi="STKaiti" w:eastAsia="STKaiti" w:cs="STKaiti"/>
                <w:spacing w:val="4"/>
              </w:rPr>
              <w:t>模型训练与实现优化</w:t>
            </w:r>
          </w:p>
          <w:p>
            <w:pPr>
              <w:pStyle w:val="TableText"/>
              <w:ind w:left="126"/>
              <w:spacing w:before="96" w:line="200" w:lineRule="auto"/>
              <w:rPr>
                <w:rFonts w:ascii="STKaiti" w:hAnsi="STKaiti" w:eastAsia="STKaiti" w:cs="STKaiti"/>
              </w:rPr>
            </w:pPr>
            <w:r>
              <w:rPr>
                <w:spacing w:val="6"/>
              </w:rPr>
              <w:t>2.</w:t>
            </w:r>
            <w:r>
              <w:rPr>
                <w:spacing w:val="38"/>
                <w:w w:val="101"/>
              </w:rPr>
              <w:t xml:space="preserve"> </w:t>
            </w:r>
            <w:r>
              <w:rPr>
                <w:rFonts w:ascii="STKaiti" w:hAnsi="STKaiti" w:eastAsia="STKaiti" w:cs="STKaiti"/>
                <w:spacing w:val="6"/>
              </w:rPr>
              <w:t>后端模块编写与对接</w:t>
            </w:r>
          </w:p>
          <w:p>
            <w:pPr>
              <w:pStyle w:val="TableText"/>
              <w:ind w:left="131"/>
              <w:spacing w:before="103" w:line="195" w:lineRule="auto"/>
              <w:rPr>
                <w:rFonts w:ascii="STKaiti" w:hAnsi="STKaiti" w:eastAsia="STKaiti" w:cs="STKaiti"/>
              </w:rPr>
            </w:pPr>
            <w:r>
              <w:rPr>
                <w:spacing w:val="4"/>
              </w:rPr>
              <w:t>3.</w:t>
            </w:r>
            <w:r>
              <w:rPr>
                <w:spacing w:val="40"/>
                <w:w w:val="101"/>
              </w:rPr>
              <w:t xml:space="preserve"> </w:t>
            </w:r>
            <w:r>
              <w:rPr>
                <w:rFonts w:ascii="STKaiti" w:hAnsi="STKaiti" w:eastAsia="STKaiti" w:cs="STKaiti"/>
                <w:spacing w:val="4"/>
              </w:rPr>
              <w:t>项目文档撰写</w:t>
            </w:r>
          </w:p>
        </w:tc>
      </w:tr>
      <w:tr>
        <w:trPr>
          <w:trHeight w:val="866" w:hRule="atLeast"/>
        </w:trPr>
        <w:tc>
          <w:tcPr>
            <w:tcW w:w="1384" w:type="dxa"/>
            <w:vAlign w:val="top"/>
          </w:tcPr>
          <w:p>
            <w:pPr>
              <w:spacing w:line="300" w:lineRule="auto"/>
              <w:rPr>
                <w:rFonts w:ascii="Arial"/>
                <w:sz w:val="21"/>
              </w:rPr>
            </w:pPr>
            <w:r/>
          </w:p>
          <w:p>
            <w:pPr>
              <w:pStyle w:val="TableText"/>
              <w:ind w:left="132"/>
              <w:spacing w:before="66" w:line="194" w:lineRule="auto"/>
              <w:rPr/>
            </w:pPr>
            <w:r>
              <w:rPr>
                <w:spacing w:val="2"/>
              </w:rPr>
              <w:t>3.22-3.31</w:t>
            </w:r>
          </w:p>
        </w:tc>
        <w:tc>
          <w:tcPr>
            <w:tcW w:w="2796" w:type="dxa"/>
            <w:vAlign w:val="top"/>
          </w:tcPr>
          <w:p>
            <w:pPr>
              <w:spacing w:line="271" w:lineRule="auto"/>
              <w:rPr>
                <w:rFonts w:ascii="Arial"/>
                <w:sz w:val="21"/>
              </w:rPr>
            </w:pPr>
            <w:r/>
          </w:p>
          <w:p>
            <w:pPr>
              <w:ind w:left="165"/>
              <w:spacing w:before="84" w:line="197" w:lineRule="auto"/>
              <w:rPr>
                <w:rFonts w:ascii="STKaiti" w:hAnsi="STKaiti" w:eastAsia="STKaiti" w:cs="STKaiti"/>
                <w:sz w:val="23"/>
                <w:szCs w:val="23"/>
              </w:rPr>
            </w:pPr>
            <w:r>
              <w:rPr>
                <w:rFonts w:ascii="STKaiti" w:hAnsi="STKaiti" w:eastAsia="STKaiti" w:cs="STKaiti"/>
                <w:sz w:val="23"/>
                <w:szCs w:val="23"/>
                <w:spacing w:val="-2"/>
              </w:rPr>
              <w:t>系统测试</w:t>
            </w:r>
          </w:p>
        </w:tc>
        <w:tc>
          <w:tcPr>
            <w:tcW w:w="4217" w:type="dxa"/>
            <w:vAlign w:val="top"/>
          </w:tcPr>
          <w:p>
            <w:pPr>
              <w:pStyle w:val="TableText"/>
              <w:ind w:left="149"/>
              <w:spacing w:before="167" w:line="198" w:lineRule="auto"/>
              <w:rPr>
                <w:rFonts w:ascii="STKaiti" w:hAnsi="STKaiti" w:eastAsia="STKaiti" w:cs="STKaiti"/>
              </w:rPr>
            </w:pPr>
            <w:r>
              <w:rPr>
                <w:spacing w:val="-1"/>
              </w:rPr>
              <w:t>1.</w:t>
            </w:r>
            <w:r>
              <w:rPr>
                <w:spacing w:val="42"/>
              </w:rPr>
              <w:t xml:space="preserve"> </w:t>
            </w:r>
            <w:r>
              <w:rPr>
                <w:rFonts w:ascii="STKaiti" w:hAnsi="STKaiti" w:eastAsia="STKaiti" w:cs="STKaiti"/>
                <w:spacing w:val="-1"/>
              </w:rPr>
              <w:t>功能测试</w:t>
            </w:r>
          </w:p>
          <w:p>
            <w:pPr>
              <w:pStyle w:val="TableText"/>
              <w:ind w:left="126"/>
              <w:spacing w:before="93" w:line="202" w:lineRule="auto"/>
              <w:rPr>
                <w:rFonts w:ascii="STKaiti" w:hAnsi="STKaiti" w:eastAsia="STKaiti" w:cs="STKaiti"/>
              </w:rPr>
            </w:pPr>
            <w:r>
              <w:rPr/>
              <w:t>2.</w:t>
            </w:r>
            <w:r>
              <w:rPr>
                <w:spacing w:val="59"/>
              </w:rPr>
              <w:t xml:space="preserve"> </w:t>
            </w:r>
            <w:r>
              <w:rPr>
                <w:rFonts w:ascii="STKaiti" w:hAnsi="STKaiti" w:eastAsia="STKaiti" w:cs="STKaiti"/>
              </w:rPr>
              <w:t>集成测试</w:t>
            </w:r>
          </w:p>
        </w:tc>
      </w:tr>
      <w:tr>
        <w:trPr>
          <w:trHeight w:val="878" w:hRule="atLeast"/>
        </w:trPr>
        <w:tc>
          <w:tcPr>
            <w:shd w:val="clear" w:fill="E6E6FF"/>
            <w:tcW w:w="1384" w:type="dxa"/>
            <w:vAlign w:val="top"/>
          </w:tcPr>
          <w:p>
            <w:pPr>
              <w:spacing w:line="301" w:lineRule="auto"/>
              <w:rPr>
                <w:rFonts w:ascii="Arial"/>
                <w:sz w:val="21"/>
              </w:rPr>
            </w:pPr>
            <w:r/>
          </w:p>
          <w:p>
            <w:pPr>
              <w:pStyle w:val="TableText"/>
              <w:ind w:left="126"/>
              <w:spacing w:before="66" w:line="194" w:lineRule="auto"/>
              <w:rPr/>
            </w:pPr>
            <w:r>
              <w:rPr>
                <w:spacing w:val="3"/>
              </w:rPr>
              <w:t>4.1-4.7</w:t>
            </w:r>
          </w:p>
        </w:tc>
        <w:tc>
          <w:tcPr>
            <w:shd w:val="clear" w:fill="E6E6FF"/>
            <w:tcW w:w="2796" w:type="dxa"/>
            <w:vAlign w:val="top"/>
          </w:tcPr>
          <w:p>
            <w:pPr>
              <w:spacing w:line="272" w:lineRule="auto"/>
              <w:rPr>
                <w:rFonts w:ascii="Arial"/>
                <w:sz w:val="21"/>
              </w:rPr>
            </w:pPr>
            <w:r/>
          </w:p>
          <w:p>
            <w:pPr>
              <w:ind w:left="165"/>
              <w:spacing w:before="84" w:line="197" w:lineRule="auto"/>
              <w:rPr>
                <w:rFonts w:ascii="STKaiti" w:hAnsi="STKaiti" w:eastAsia="STKaiti" w:cs="STKaiti"/>
                <w:sz w:val="23"/>
                <w:szCs w:val="23"/>
              </w:rPr>
            </w:pPr>
            <w:r>
              <w:rPr>
                <w:rFonts w:ascii="STKaiti" w:hAnsi="STKaiti" w:eastAsia="STKaiti" w:cs="STKaiti"/>
                <w:sz w:val="23"/>
                <w:szCs w:val="23"/>
                <w:spacing w:val="-2"/>
              </w:rPr>
              <w:t>系统修正</w:t>
            </w:r>
          </w:p>
        </w:tc>
        <w:tc>
          <w:tcPr>
            <w:shd w:val="clear" w:fill="E6E6FF"/>
            <w:tcW w:w="4217" w:type="dxa"/>
            <w:vAlign w:val="top"/>
          </w:tcPr>
          <w:p>
            <w:pPr>
              <w:pStyle w:val="TableText"/>
              <w:ind w:left="149"/>
              <w:spacing w:before="164" w:line="201" w:lineRule="auto"/>
              <w:rPr>
                <w:rFonts w:ascii="STKaiti" w:hAnsi="STKaiti" w:eastAsia="STKaiti" w:cs="STKaiti"/>
              </w:rPr>
            </w:pPr>
            <w:r>
              <w:rPr>
                <w:spacing w:val="4"/>
              </w:rPr>
              <w:t>1.</w:t>
            </w:r>
            <w:r>
              <w:rPr>
                <w:spacing w:val="63"/>
              </w:rPr>
              <w:t xml:space="preserve"> </w:t>
            </w:r>
            <w:r>
              <w:rPr>
                <w:rFonts w:ascii="STKaiti" w:hAnsi="STKaiti" w:eastAsia="STKaiti" w:cs="STKaiti"/>
                <w:spacing w:val="4"/>
              </w:rPr>
              <w:t>源代码优化并将其应用在测试集</w:t>
            </w:r>
          </w:p>
          <w:p>
            <w:pPr>
              <w:pStyle w:val="TableText"/>
              <w:ind w:left="126"/>
              <w:spacing w:before="95" w:line="201" w:lineRule="auto"/>
              <w:rPr>
                <w:rFonts w:ascii="STKaiti" w:hAnsi="STKaiti" w:eastAsia="STKaiti" w:cs="STKaiti"/>
              </w:rPr>
            </w:pPr>
            <w:r>
              <w:rPr>
                <w:spacing w:val="4"/>
              </w:rPr>
              <w:t>2.</w:t>
            </w:r>
            <w:r>
              <w:rPr>
                <w:spacing w:val="45"/>
                <w:w w:val="101"/>
              </w:rPr>
              <w:t xml:space="preserve"> </w:t>
            </w:r>
            <w:r>
              <w:rPr>
                <w:rFonts w:ascii="STKaiti" w:hAnsi="STKaiti" w:eastAsia="STKaiti" w:cs="STKaiti"/>
                <w:spacing w:val="4"/>
              </w:rPr>
              <w:t>所需资料定稿</w:t>
            </w:r>
          </w:p>
        </w:tc>
      </w:tr>
    </w:tbl>
    <w:p>
      <w:pPr>
        <w:spacing w:line="444" w:lineRule="auto"/>
        <w:rPr>
          <w:rFonts w:ascii="Arial"/>
          <w:sz w:val="21"/>
        </w:rPr>
      </w:pPr>
      <w:r/>
    </w:p>
    <w:p>
      <w:pPr>
        <w:pStyle w:val="BodyText"/>
        <w:ind w:left="3"/>
        <w:spacing w:before="84" w:line="200" w:lineRule="auto"/>
        <w:outlineLvl w:val="2"/>
        <w:rPr/>
      </w:pPr>
      <w:bookmarkStart w:name="bookmark33" w:id="83"/>
      <w:bookmarkEnd w:id="83"/>
      <w:r>
        <w:rPr>
          <w:rFonts w:ascii="Times New Roman" w:hAnsi="Times New Roman" w:eastAsia="Times New Roman" w:cs="Times New Roman"/>
          <w:b/>
          <w:bCs/>
          <w:spacing w:val="5"/>
        </w:rPr>
        <w:t>3.2.1    </w:t>
      </w:r>
      <w:r>
        <w:rPr>
          <w:spacing w:val="5"/>
        </w:rPr>
        <w:t>项目生命周期与组织</w:t>
      </w:r>
    </w:p>
    <w:p>
      <w:pPr>
        <w:pStyle w:val="BodyText"/>
        <w:ind w:left="487"/>
        <w:spacing w:before="251" w:line="200" w:lineRule="auto"/>
        <w:rPr/>
      </w:pPr>
      <w:r>
        <w:rPr>
          <w:rFonts w:ascii="Times New Roman" w:hAnsi="Times New Roman" w:eastAsia="Times New Roman" w:cs="Times New Roman"/>
          <w:b/>
          <w:bCs/>
          <w:spacing w:val="4"/>
        </w:rPr>
        <w:t>(1)</w:t>
      </w:r>
      <w:r>
        <w:rPr>
          <w:rFonts w:ascii="Times New Roman" w:hAnsi="Times New Roman" w:eastAsia="Times New Roman" w:cs="Times New Roman"/>
          <w:b/>
          <w:bCs/>
          <w:spacing w:val="20"/>
          <w:w w:val="101"/>
        </w:rPr>
        <w:t xml:space="preserve"> </w:t>
      </w:r>
      <w:r>
        <w:rPr>
          <w:spacing w:val="4"/>
        </w:rPr>
        <w:t>项目生命周期</w:t>
      </w:r>
    </w:p>
    <w:p>
      <w:pPr>
        <w:pStyle w:val="BodyText"/>
        <w:ind w:left="16" w:firstLine="471"/>
        <w:spacing w:before="88" w:line="270" w:lineRule="auto"/>
        <w:rPr/>
      </w:pPr>
      <w:r>
        <w:rPr>
          <w:spacing w:val="7"/>
        </w:rPr>
        <w:t>在项目的开发过程中，</w:t>
      </w:r>
      <w:r>
        <w:rPr>
          <w:spacing w:val="-2"/>
        </w:rPr>
        <w:t xml:space="preserve"> </w:t>
      </w:r>
      <w:r>
        <w:rPr>
          <w:spacing w:val="7"/>
        </w:rPr>
        <w:t>首先由项目负责人根据赛题需求组建开发团队，</w:t>
      </w:r>
      <w:r>
        <w:rPr>
          <w:spacing w:val="-12"/>
        </w:rPr>
        <w:t xml:space="preserve"> </w:t>
      </w:r>
      <w:r>
        <w:rPr>
          <w:spacing w:val="7"/>
        </w:rPr>
        <w:t>并初步制定</w:t>
      </w:r>
      <w:r>
        <w:rPr>
          <w:spacing w:val="7"/>
        </w:rPr>
        <w:t>项目目标与方向，</w:t>
      </w:r>
      <w:r>
        <w:rPr>
          <w:spacing w:val="-20"/>
        </w:rPr>
        <w:t xml:space="preserve"> </w:t>
      </w:r>
      <w:r>
        <w:rPr>
          <w:spacing w:val="7"/>
        </w:rPr>
        <w:t>正式进入项目生命周期的启动阶段。在此阶段， 团队成员通过检</w:t>
      </w:r>
      <w:r>
        <w:rPr>
          <w:spacing w:val="6"/>
        </w:rPr>
        <w:t>索文</w:t>
      </w:r>
      <w:r>
        <w:rPr>
          <w:spacing w:val="6"/>
        </w:rPr>
        <w:t>献和学习基础知识，</w:t>
      </w:r>
      <w:r>
        <w:rPr>
          <w:spacing w:val="-18"/>
        </w:rPr>
        <w:t xml:space="preserve"> </w:t>
      </w:r>
      <w:r>
        <w:rPr>
          <w:spacing w:val="6"/>
        </w:rPr>
        <w:t>对相关领域进行深入了解， 为后续开发打下理论基础。</w:t>
      </w:r>
      <w:r>
        <w:rPr>
          <w:spacing w:val="5"/>
        </w:rPr>
        <w:t>紧接着，</w:t>
      </w:r>
      <w:r>
        <w:rPr>
          <w:spacing w:val="-20"/>
        </w:rPr>
        <w:t xml:space="preserve"> </w:t>
      </w:r>
      <w:r>
        <w:rPr>
          <w:spacing w:val="5"/>
        </w:rPr>
        <w:t>项</w:t>
      </w:r>
      <w:r>
        <w:rPr>
          <w:spacing w:val="8"/>
        </w:rPr>
        <w:t>目组对项目的可行性进行全面分析，</w:t>
      </w:r>
      <w:r>
        <w:rPr>
          <w:spacing w:val="2"/>
        </w:rPr>
        <w:t xml:space="preserve"> </w:t>
      </w:r>
      <w:r>
        <w:rPr>
          <w:spacing w:val="8"/>
        </w:rPr>
        <w:t>从技术、操作、经济等多个维度评估项目的实施前</w:t>
      </w:r>
      <w:r>
        <w:rPr>
          <w:spacing w:val="7"/>
        </w:rPr>
        <w:t>景， 同时完成需求分析报告、项目管理计划和团队分工等内容，</w:t>
      </w:r>
      <w:r>
        <w:rPr>
          <w:spacing w:val="-24"/>
        </w:rPr>
        <w:t xml:space="preserve"> </w:t>
      </w:r>
      <w:r>
        <w:rPr>
          <w:spacing w:val="7"/>
        </w:rPr>
        <w:t>确保项目具备清晰的目</w:t>
      </w:r>
      <w:r>
        <w:rPr>
          <w:spacing w:val="3"/>
        </w:rPr>
        <w:t>标与合理的组织结构。</w:t>
      </w:r>
    </w:p>
    <w:p>
      <w:pPr>
        <w:pStyle w:val="BodyText"/>
        <w:ind w:left="19" w:right="2" w:firstLine="491"/>
        <w:spacing w:before="3" w:line="272" w:lineRule="auto"/>
        <w:jc w:val="both"/>
        <w:rPr/>
      </w:pPr>
      <w:r>
        <w:rPr>
          <w:spacing w:val="7"/>
        </w:rPr>
        <w:t>随后进入规划与设计阶段， 团队围绕技术选型、编码规范及数据处理等关键内容展</w:t>
      </w:r>
      <w:r>
        <w:rPr>
          <w:spacing w:val="8"/>
        </w:rPr>
        <w:t>开准备工作，</w:t>
      </w:r>
      <w:r>
        <w:rPr>
          <w:spacing w:val="-12"/>
        </w:rPr>
        <w:t xml:space="preserve"> </w:t>
      </w:r>
      <w:r>
        <w:rPr>
          <w:spacing w:val="8"/>
        </w:rPr>
        <w:t>并制定详细的开发计划。概要设</w:t>
      </w:r>
      <w:r>
        <w:rPr>
          <w:spacing w:val="7"/>
        </w:rPr>
        <w:t>计与详细设计紧密衔接，</w:t>
      </w:r>
      <w:r>
        <w:rPr>
          <w:spacing w:val="-28"/>
        </w:rPr>
        <w:t xml:space="preserve"> </w:t>
      </w:r>
      <w:r>
        <w:rPr>
          <w:spacing w:val="7"/>
        </w:rPr>
        <w:t>在明确功能模块</w:t>
      </w:r>
      <w:r>
        <w:rPr>
          <w:spacing w:val="8"/>
        </w:rPr>
        <w:t>和项目结构的基础上，逐步细化模型选择与</w:t>
      </w:r>
      <w:r>
        <w:rPr>
          <w:spacing w:val="7"/>
        </w:rPr>
        <w:t>实验方案，为后续系统实现打好基础。</w:t>
      </w:r>
    </w:p>
    <w:p>
      <w:pPr>
        <w:spacing w:line="272" w:lineRule="auto"/>
        <w:sectPr>
          <w:headerReference w:type="default" r:id="rId74"/>
          <w:footerReference w:type="default" r:id="rId75"/>
          <w:pgSz w:w="12240" w:h="15840"/>
          <w:pgMar w:top="1040" w:right="1414" w:bottom="943" w:left="1700" w:header="610" w:footer="780" w:gutter="0"/>
        </w:sectPr>
        <w:rPr/>
      </w:pPr>
    </w:p>
    <w:p>
      <w:pPr>
        <w:spacing w:line="347" w:lineRule="auto"/>
        <w:rPr>
          <w:rFonts w:ascii="Arial"/>
          <w:sz w:val="21"/>
        </w:rPr>
      </w:pPr>
      <w:r/>
    </w:p>
    <w:p>
      <w:pPr>
        <w:pStyle w:val="BodyText"/>
        <w:ind w:left="10" w:firstLine="488"/>
        <w:spacing w:before="84" w:line="269" w:lineRule="auto"/>
        <w:jc w:val="both"/>
        <w:rPr/>
      </w:pPr>
      <w:bookmarkStart w:name="bookmark94" w:id="84"/>
      <w:bookmarkEnd w:id="84"/>
      <w:r>
        <w:rPr>
          <w:spacing w:val="6"/>
        </w:rPr>
        <w:t>进入执行阶段后， 团队开始系统编码与功能集成，</w:t>
      </w:r>
      <w:r>
        <w:rPr>
          <w:spacing w:val="5"/>
        </w:rPr>
        <w:t xml:space="preserve"> </w:t>
      </w:r>
      <w:r>
        <w:rPr>
          <w:spacing w:val="6"/>
        </w:rPr>
        <w:t>分别开展前端平台设计、模型训</w:t>
      </w:r>
      <w:r>
        <w:rPr>
          <w:spacing w:val="3"/>
        </w:rPr>
        <w:t>练优化以及后端模块的编写与接口对接等任务。</w:t>
      </w:r>
      <w:r>
        <w:rPr>
          <w:spacing w:val="2"/>
        </w:rPr>
        <w:t>同时，</w:t>
      </w:r>
      <w:r>
        <w:rPr>
          <w:spacing w:val="20"/>
          <w:w w:val="101"/>
        </w:rPr>
        <w:t xml:space="preserve">  </w:t>
      </w:r>
      <w:r>
        <w:rPr>
          <w:spacing w:val="2"/>
        </w:rPr>
        <w:t>也同步推进项目文档的编写工作。</w:t>
      </w:r>
      <w:r>
        <w:rPr>
          <w:spacing w:val="8"/>
        </w:rPr>
        <w:t>系统初步完成后，</w:t>
      </w:r>
      <w:r>
        <w:rPr>
          <w:spacing w:val="-18"/>
        </w:rPr>
        <w:t xml:space="preserve"> </w:t>
      </w:r>
      <w:r>
        <w:rPr>
          <w:spacing w:val="8"/>
        </w:rPr>
        <w:t>项目组对其进行功能测试与集成测试，</w:t>
      </w:r>
      <w:r>
        <w:rPr>
          <w:spacing w:val="-29"/>
        </w:rPr>
        <w:t xml:space="preserve"> </w:t>
      </w:r>
      <w:r>
        <w:rPr>
          <w:spacing w:val="8"/>
        </w:rPr>
        <w:t>确保系统性能与功能稳定。根</w:t>
      </w:r>
      <w:r>
        <w:rPr>
          <w:spacing w:val="5"/>
        </w:rPr>
        <w:t>据测试反馈， 团队在最后阶段对源代码进行优化，</w:t>
      </w:r>
      <w:r>
        <w:rPr>
          <w:spacing w:val="-3"/>
        </w:rPr>
        <w:t xml:space="preserve"> </w:t>
      </w:r>
      <w:r>
        <w:rPr>
          <w:spacing w:val="5"/>
        </w:rPr>
        <w:t>并在测试集中验证其效果， 同时完成</w:t>
      </w:r>
      <w:r>
        <w:rPr>
          <w:spacing w:val="7"/>
        </w:rPr>
        <w:t>相关文档的最终定稿，顺利完成项目的收尾工</w:t>
      </w:r>
      <w:r>
        <w:rPr>
          <w:spacing w:val="6"/>
        </w:rPr>
        <w:t>作。</w:t>
      </w:r>
    </w:p>
    <w:p>
      <w:pPr>
        <w:pStyle w:val="BodyText"/>
        <w:ind w:left="14" w:right="114" w:firstLine="485"/>
        <w:spacing w:line="273" w:lineRule="auto"/>
        <w:rPr/>
      </w:pPr>
      <w:r>
        <w:rPr>
          <w:spacing w:val="-1"/>
        </w:rPr>
        <w:t>通过以上各阶段的紧密衔接与高效执行，</w:t>
      </w:r>
      <w:r>
        <w:rPr>
          <w:spacing w:val="58"/>
        </w:rPr>
        <w:t xml:space="preserve"> </w:t>
      </w:r>
      <w:r>
        <w:rPr>
          <w:spacing w:val="-1"/>
        </w:rPr>
        <w:t>项目得以有序推进，</w:t>
      </w:r>
      <w:r>
        <w:rPr>
          <w:spacing w:val="-25"/>
        </w:rPr>
        <w:t xml:space="preserve"> </w:t>
      </w:r>
      <w:r>
        <w:rPr>
          <w:spacing w:val="-1"/>
        </w:rPr>
        <w:t>最终实现既定目标，确</w:t>
      </w:r>
      <w:r>
        <w:rPr>
          <w:spacing w:val="5"/>
        </w:rPr>
        <w:t>保成果的交付质量与实际应用价值。</w:t>
      </w:r>
    </w:p>
    <w:p>
      <w:pPr>
        <w:pStyle w:val="BodyText"/>
        <w:ind w:left="487"/>
        <w:spacing w:line="195" w:lineRule="auto"/>
        <w:rPr/>
      </w:pPr>
      <w:r>
        <w:rPr>
          <w:rFonts w:ascii="Times New Roman" w:hAnsi="Times New Roman" w:eastAsia="Times New Roman" w:cs="Times New Roman"/>
          <w:b/>
          <w:bCs/>
          <w:spacing w:val="2"/>
        </w:rPr>
        <w:t>(2)</w:t>
      </w:r>
      <w:r>
        <w:rPr>
          <w:rFonts w:ascii="Times New Roman" w:hAnsi="Times New Roman" w:eastAsia="Times New Roman" w:cs="Times New Roman"/>
          <w:b/>
          <w:bCs/>
          <w:spacing w:val="24"/>
          <w:w w:val="101"/>
        </w:rPr>
        <w:t xml:space="preserve"> </w:t>
      </w:r>
      <w:r>
        <w:rPr>
          <w:spacing w:val="2"/>
        </w:rPr>
        <w:t>项目组织</w:t>
      </w:r>
    </w:p>
    <w:p>
      <w:pPr>
        <w:pStyle w:val="BodyText"/>
        <w:ind w:left="31" w:right="115" w:firstLine="456"/>
        <w:spacing w:before="92" w:line="269" w:lineRule="auto"/>
        <w:rPr/>
      </w:pPr>
      <w:r>
        <w:rPr>
          <w:spacing w:val="7"/>
        </w:rPr>
        <w:t>在项目启动阶段， 团队首先明确了整体项目的开发目标与核心</w:t>
      </w:r>
      <w:r>
        <w:rPr>
          <w:spacing w:val="6"/>
        </w:rPr>
        <w:t>任务，</w:t>
      </w:r>
      <w:r>
        <w:rPr>
          <w:spacing w:val="-13"/>
        </w:rPr>
        <w:t xml:space="preserve"> </w:t>
      </w:r>
      <w:r>
        <w:rPr>
          <w:spacing w:val="6"/>
        </w:rPr>
        <w:t>并在此基础上</w:t>
      </w:r>
      <w:r>
        <w:rPr>
          <w:spacing w:val="7"/>
        </w:rPr>
        <w:t>开展前期的调研与学习工作，确保全员对项目背景与方向形成统一认识。</w:t>
      </w:r>
    </w:p>
    <w:p>
      <w:pPr>
        <w:pStyle w:val="BodyText"/>
        <w:ind w:left="6" w:right="115" w:firstLine="504"/>
        <w:spacing w:before="1" w:line="269" w:lineRule="auto"/>
        <w:jc w:val="both"/>
        <w:rPr/>
      </w:pPr>
      <w:r>
        <w:rPr>
          <w:spacing w:val="4"/>
        </w:rPr>
        <w:t>随后，</w:t>
      </w:r>
      <w:r>
        <w:rPr>
          <w:spacing w:val="-5"/>
        </w:rPr>
        <w:t xml:space="preserve"> </w:t>
      </w:r>
      <w:r>
        <w:rPr>
          <w:spacing w:val="4"/>
        </w:rPr>
        <w:t>项目组根据前期分析结果，</w:t>
      </w:r>
      <w:r>
        <w:rPr>
          <w:spacing w:val="-9"/>
        </w:rPr>
        <w:t xml:space="preserve"> </w:t>
      </w:r>
      <w:r>
        <w:rPr>
          <w:spacing w:val="4"/>
        </w:rPr>
        <w:t>结合实际开发需求，</w:t>
      </w:r>
      <w:r>
        <w:rPr>
          <w:spacing w:val="-18"/>
        </w:rPr>
        <w:t xml:space="preserve"> </w:t>
      </w:r>
      <w:r>
        <w:rPr>
          <w:spacing w:val="4"/>
        </w:rPr>
        <w:t>对任务进行了合理划分，</w:t>
      </w:r>
      <w:r>
        <w:rPr>
          <w:spacing w:val="-12"/>
        </w:rPr>
        <w:t xml:space="preserve"> </w:t>
      </w:r>
      <w:r>
        <w:rPr>
          <w:spacing w:val="4"/>
        </w:rPr>
        <w:t>并</w:t>
      </w:r>
      <w:r>
        <w:rPr>
          <w:spacing w:val="8"/>
        </w:rPr>
        <w:t>依据每位成员的能力特长，</w:t>
      </w:r>
      <w:r>
        <w:rPr>
          <w:spacing w:val="-29"/>
        </w:rPr>
        <w:t xml:space="preserve"> </w:t>
      </w:r>
      <w:r>
        <w:rPr>
          <w:spacing w:val="8"/>
        </w:rPr>
        <w:t>如技术开发、模型优化、需求分析或前后端实现等，</w:t>
      </w:r>
      <w:r>
        <w:rPr>
          <w:spacing w:val="-16"/>
        </w:rPr>
        <w:t xml:space="preserve"> </w:t>
      </w:r>
      <w:r>
        <w:rPr>
          <w:spacing w:val="8"/>
        </w:rPr>
        <w:t>进行岗</w:t>
      </w:r>
      <w:r>
        <w:rPr>
          <w:spacing w:val="7"/>
        </w:rPr>
        <w:t>位职责的分配，确保每项工作均有明确责任人。</w:t>
      </w:r>
    </w:p>
    <w:p>
      <w:pPr>
        <w:pStyle w:val="BodyText"/>
        <w:ind w:left="14" w:right="115" w:firstLine="513"/>
        <w:spacing w:before="2" w:line="272" w:lineRule="auto"/>
        <w:jc w:val="both"/>
        <w:rPr/>
      </w:pPr>
      <w:r>
        <w:rPr>
          <w:spacing w:val="4"/>
        </w:rPr>
        <w:t>同时，</w:t>
      </w:r>
      <w:r>
        <w:rPr>
          <w:spacing w:val="-12"/>
        </w:rPr>
        <w:t xml:space="preserve"> </w:t>
      </w:r>
      <w:r>
        <w:rPr>
          <w:spacing w:val="4"/>
        </w:rPr>
        <w:t>项目组制定了人员管理与沟通机制， 明确各阶段的协作方式与反馈流程， 为</w:t>
      </w:r>
      <w:r>
        <w:rPr>
          <w:spacing w:val="7"/>
        </w:rPr>
        <w:t>后续项目的有序推进提供了组织保障。在项目整个开发周期内， 团队保持紧密协作，</w:t>
      </w:r>
      <w:r>
        <w:rPr>
          <w:spacing w:val="-22"/>
        </w:rPr>
        <w:t xml:space="preserve"> </w:t>
      </w:r>
      <w:r>
        <w:rPr>
          <w:spacing w:val="7"/>
        </w:rPr>
        <w:t>确</w:t>
      </w:r>
      <w:bookmarkStart w:name="bookmark34" w:id="85"/>
      <w:bookmarkEnd w:id="85"/>
      <w:r>
        <w:rPr>
          <w:spacing w:val="5"/>
        </w:rPr>
        <w:t>保开发过程的高效与成果的质量。</w:t>
      </w:r>
    </w:p>
    <w:p>
      <w:pPr>
        <w:rPr>
          <w:rFonts w:ascii="Arial"/>
          <w:sz w:val="21"/>
        </w:rPr>
      </w:pPr>
      <w:r/>
    </w:p>
    <w:p>
      <w:pPr>
        <w:pStyle w:val="BodyText"/>
        <w:ind w:left="3"/>
        <w:spacing w:before="84" w:line="199" w:lineRule="auto"/>
        <w:outlineLvl w:val="2"/>
        <w:rPr/>
      </w:pPr>
      <w:r>
        <w:rPr>
          <w:rFonts w:ascii="Times New Roman" w:hAnsi="Times New Roman" w:eastAsia="Times New Roman" w:cs="Times New Roman"/>
          <w:b/>
          <w:bCs/>
          <w:spacing w:val="6"/>
        </w:rPr>
        <w:t>3.2.2    </w:t>
      </w:r>
      <w:r>
        <w:rPr>
          <w:spacing w:val="6"/>
        </w:rPr>
        <w:t>项目过程管理与质量评估</w:t>
      </w:r>
    </w:p>
    <w:p>
      <w:pPr>
        <w:pStyle w:val="BodyText"/>
        <w:ind w:left="363"/>
        <w:spacing w:before="195" w:line="367" w:lineRule="exact"/>
        <w:rPr/>
      </w:pPr>
      <w:r>
        <w:rPr>
          <w:spacing w:val="6"/>
          <w:position w:val="4"/>
        </w:rPr>
        <w:t>（</w:t>
      </w:r>
      <w:r>
        <w:rPr>
          <w:rFonts w:ascii="Times New Roman" w:hAnsi="Times New Roman" w:eastAsia="Times New Roman" w:cs="Times New Roman"/>
          <w:spacing w:val="6"/>
          <w:position w:val="4"/>
        </w:rPr>
        <w:t>1</w:t>
      </w:r>
      <w:r>
        <w:rPr>
          <w:spacing w:val="6"/>
          <w:position w:val="4"/>
        </w:rPr>
        <w:t>）项目初期组建团队，明确项目方向与目标任务。</w:t>
      </w:r>
    </w:p>
    <w:p>
      <w:pPr>
        <w:pStyle w:val="BodyText"/>
        <w:ind w:left="363"/>
        <w:spacing w:before="8" w:line="369" w:lineRule="exact"/>
        <w:rPr/>
      </w:pPr>
      <w:r>
        <w:rPr>
          <w:spacing w:val="5"/>
          <w:position w:val="4"/>
        </w:rPr>
        <w:t>（</w:t>
      </w:r>
      <w:r>
        <w:rPr>
          <w:rFonts w:ascii="Times New Roman" w:hAnsi="Times New Roman" w:eastAsia="Times New Roman" w:cs="Times New Roman"/>
          <w:spacing w:val="5"/>
          <w:position w:val="4"/>
        </w:rPr>
        <w:t>2</w:t>
      </w:r>
      <w:r>
        <w:rPr>
          <w:spacing w:val="5"/>
          <w:position w:val="4"/>
        </w:rPr>
        <w:t>）按照项目生命周期有序推进各阶段工作。</w:t>
      </w:r>
    </w:p>
    <w:p>
      <w:pPr>
        <w:pStyle w:val="BodyText"/>
        <w:ind w:left="363"/>
        <w:spacing w:before="7" w:line="365" w:lineRule="exact"/>
        <w:rPr/>
      </w:pPr>
      <w:r>
        <w:rPr>
          <w:spacing w:val="7"/>
          <w:position w:val="4"/>
        </w:rPr>
        <w:t>（</w:t>
      </w:r>
      <w:r>
        <w:rPr>
          <w:rFonts w:ascii="Times New Roman" w:hAnsi="Times New Roman" w:eastAsia="Times New Roman" w:cs="Times New Roman"/>
          <w:spacing w:val="7"/>
          <w:position w:val="4"/>
        </w:rPr>
        <w:t>3</w:t>
      </w:r>
      <w:r>
        <w:rPr>
          <w:spacing w:val="7"/>
          <w:position w:val="4"/>
        </w:rPr>
        <w:t>）建立管理制度，实行每周例会制度，保障</w:t>
      </w:r>
      <w:r>
        <w:rPr>
          <w:spacing w:val="6"/>
          <w:position w:val="4"/>
        </w:rPr>
        <w:t>问题及时沟通与解决。</w:t>
      </w:r>
    </w:p>
    <w:p>
      <w:pPr>
        <w:pStyle w:val="BodyText"/>
        <w:ind w:left="363"/>
        <w:spacing w:before="11" w:line="367" w:lineRule="exact"/>
        <w:rPr/>
      </w:pPr>
      <w:r>
        <w:rPr>
          <w:spacing w:val="6"/>
          <w:position w:val="4"/>
        </w:rPr>
        <w:t>（</w:t>
      </w:r>
      <w:r>
        <w:rPr>
          <w:rFonts w:ascii="Times New Roman" w:hAnsi="Times New Roman" w:eastAsia="Times New Roman" w:cs="Times New Roman"/>
          <w:spacing w:val="6"/>
          <w:position w:val="4"/>
        </w:rPr>
        <w:t>4</w:t>
      </w:r>
      <w:r>
        <w:rPr>
          <w:spacing w:val="6"/>
          <w:position w:val="4"/>
        </w:rPr>
        <w:t>）项目负责人全程监督进度，确保各任务按计划执行。</w:t>
      </w:r>
    </w:p>
    <w:p>
      <w:pPr>
        <w:pStyle w:val="BodyText"/>
        <w:ind w:left="363"/>
        <w:spacing w:before="8" w:line="367" w:lineRule="exact"/>
        <w:rPr/>
      </w:pPr>
      <w:r>
        <w:rPr>
          <w:spacing w:val="6"/>
          <w:position w:val="5"/>
        </w:rPr>
        <w:t>（</w:t>
      </w:r>
      <w:r>
        <w:rPr>
          <w:rFonts w:ascii="Times New Roman" w:hAnsi="Times New Roman" w:eastAsia="Times New Roman" w:cs="Times New Roman"/>
          <w:spacing w:val="6"/>
          <w:position w:val="5"/>
        </w:rPr>
        <w:t>5</w:t>
      </w:r>
      <w:r>
        <w:rPr>
          <w:spacing w:val="6"/>
          <w:position w:val="5"/>
        </w:rPr>
        <w:t>）为各阶段设定明确时间节点，推动项目在正确节奏下进行。</w:t>
      </w:r>
    </w:p>
    <w:p>
      <w:pPr>
        <w:pStyle w:val="BodyText"/>
        <w:ind w:left="363"/>
        <w:spacing w:before="9" w:line="367" w:lineRule="exact"/>
        <w:rPr/>
      </w:pPr>
      <w:bookmarkStart w:name="bookmark35" w:id="86"/>
      <w:bookmarkEnd w:id="86"/>
      <w:r>
        <w:rPr>
          <w:spacing w:val="7"/>
          <w:position w:val="5"/>
        </w:rPr>
        <w:t>（</w:t>
      </w:r>
      <w:r>
        <w:rPr>
          <w:rFonts w:ascii="Times New Roman" w:hAnsi="Times New Roman" w:eastAsia="Times New Roman" w:cs="Times New Roman"/>
          <w:spacing w:val="7"/>
          <w:position w:val="5"/>
        </w:rPr>
        <w:t>6</w:t>
      </w:r>
      <w:r>
        <w:rPr>
          <w:spacing w:val="7"/>
          <w:position w:val="5"/>
        </w:rPr>
        <w:t>）根据实际需求动态调整开发内容，及时修正偏差，确保项目质量与目标一致。</w:t>
      </w:r>
    </w:p>
    <w:p>
      <w:pPr>
        <w:spacing w:line="318" w:lineRule="auto"/>
        <w:rPr>
          <w:rFonts w:ascii="Arial"/>
          <w:sz w:val="21"/>
        </w:rPr>
      </w:pPr>
      <w:r/>
    </w:p>
    <w:p>
      <w:pPr>
        <w:pStyle w:val="BodyText"/>
        <w:ind w:left="3"/>
        <w:spacing w:before="84" w:line="197" w:lineRule="auto"/>
        <w:outlineLvl w:val="2"/>
        <w:rPr/>
      </w:pPr>
      <w:r>
        <w:rPr>
          <w:rFonts w:ascii="Times New Roman" w:hAnsi="Times New Roman" w:eastAsia="Times New Roman" w:cs="Times New Roman"/>
          <w:b/>
          <w:bCs/>
          <w:spacing w:val="4"/>
        </w:rPr>
        <w:t>3.2.3</w:t>
      </w:r>
      <w:r>
        <w:rPr>
          <w:rFonts w:ascii="Times New Roman" w:hAnsi="Times New Roman" w:eastAsia="Times New Roman" w:cs="Times New Roman"/>
          <w:b/>
          <w:bCs/>
          <w:spacing w:val="8"/>
        </w:rPr>
        <w:t xml:space="preserve">    </w:t>
      </w:r>
      <w:r>
        <w:rPr>
          <w:spacing w:val="4"/>
        </w:rPr>
        <w:t>项目风险分析</w:t>
      </w:r>
    </w:p>
    <w:p>
      <w:pPr>
        <w:pStyle w:val="BodyText"/>
        <w:ind w:left="29" w:right="115" w:firstLine="458"/>
        <w:spacing w:before="249" w:line="276" w:lineRule="auto"/>
        <w:rPr/>
      </w:pPr>
      <w:r>
        <w:rPr>
          <w:spacing w:val="8"/>
        </w:rPr>
        <w:t>在项目启动阶段，</w:t>
      </w:r>
      <w:r>
        <w:rPr>
          <w:spacing w:val="-9"/>
        </w:rPr>
        <w:t xml:space="preserve"> </w:t>
      </w:r>
      <w:r>
        <w:rPr>
          <w:spacing w:val="8"/>
        </w:rPr>
        <w:t>经项目成员商定及认可，</w:t>
      </w:r>
      <w:r>
        <w:rPr>
          <w:spacing w:val="-30"/>
        </w:rPr>
        <w:t xml:space="preserve"> </w:t>
      </w:r>
      <w:r>
        <w:rPr>
          <w:spacing w:val="8"/>
        </w:rPr>
        <w:t>确立了项目</w:t>
      </w:r>
      <w:r>
        <w:rPr>
          <w:spacing w:val="7"/>
        </w:rPr>
        <w:t>风险与其应对措施来合理科</w:t>
      </w:r>
      <w:r>
        <w:rPr>
          <w:spacing w:val="6"/>
        </w:rPr>
        <w:t>学的控制项目开展过程中的风险。具体的风险与策略如表 </w:t>
      </w:r>
      <w:r>
        <w:rPr>
          <w:rFonts w:ascii="Times New Roman" w:hAnsi="Times New Roman" w:eastAsia="Times New Roman" w:cs="Times New Roman"/>
          <w:spacing w:val="6"/>
        </w:rPr>
        <w:t>5</w:t>
      </w:r>
      <w:r>
        <w:rPr>
          <w:rFonts w:ascii="Times New Roman" w:hAnsi="Times New Roman" w:eastAsia="Times New Roman" w:cs="Times New Roman"/>
          <w:spacing w:val="27"/>
          <w:w w:val="101"/>
        </w:rPr>
        <w:t xml:space="preserve"> </w:t>
      </w:r>
      <w:r>
        <w:rPr>
          <w:spacing w:val="6"/>
        </w:rPr>
        <w:t>所示。</w:t>
      </w:r>
    </w:p>
    <w:p>
      <w:pPr>
        <w:spacing w:line="276" w:lineRule="auto"/>
        <w:sectPr>
          <w:headerReference w:type="default" r:id="rId15"/>
          <w:footerReference w:type="default" r:id="rId76"/>
          <w:pgSz w:w="12240" w:h="15840"/>
          <w:pgMar w:top="1040" w:right="1302" w:bottom="943" w:left="1700" w:header="610" w:footer="780" w:gutter="0"/>
        </w:sectPr>
        <w:rPr/>
      </w:pPr>
    </w:p>
    <w:p>
      <w:pPr>
        <w:spacing w:line="243" w:lineRule="auto"/>
        <w:rPr>
          <w:rFonts w:ascii="Arial"/>
          <w:sz w:val="21"/>
        </w:rPr>
      </w:pPr>
      <w:r/>
    </w:p>
    <w:p>
      <w:pPr>
        <w:spacing w:line="243" w:lineRule="auto"/>
        <w:rPr>
          <w:rFonts w:ascii="Arial"/>
          <w:sz w:val="21"/>
        </w:rPr>
      </w:pPr>
      <w:r/>
    </w:p>
    <w:p>
      <w:pPr>
        <w:pStyle w:val="BodyText"/>
        <w:ind w:left="3101"/>
        <w:spacing w:before="84" w:line="175" w:lineRule="auto"/>
        <w:rPr/>
      </w:pPr>
      <w:bookmarkStart w:name="bookmark95" w:id="87"/>
      <w:bookmarkEnd w:id="87"/>
      <w:r>
        <w:rPr>
          <w:spacing w:val="5"/>
        </w:rPr>
        <w:t>表 </w:t>
      </w:r>
      <w:r>
        <w:rPr>
          <w:rFonts w:ascii="Times New Roman" w:hAnsi="Times New Roman" w:eastAsia="Times New Roman" w:cs="Times New Roman"/>
          <w:spacing w:val="5"/>
        </w:rPr>
        <w:t>5:</w:t>
      </w:r>
      <w:r>
        <w:rPr>
          <w:rFonts w:ascii="Times New Roman" w:hAnsi="Times New Roman" w:eastAsia="Times New Roman" w:cs="Times New Roman"/>
          <w:spacing w:val="42"/>
        </w:rPr>
        <w:t xml:space="preserve"> </w:t>
      </w:r>
      <w:r>
        <w:rPr>
          <w:spacing w:val="5"/>
        </w:rPr>
        <w:t>风险评估以及应对措施</w:t>
      </w:r>
    </w:p>
    <w:tbl>
      <w:tblPr>
        <w:tblStyle w:val="TableNormal"/>
        <w:tblW w:w="9364"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641"/>
        <w:gridCol w:w="965"/>
        <w:gridCol w:w="728"/>
        <w:gridCol w:w="5030"/>
      </w:tblGrid>
      <w:tr>
        <w:trPr>
          <w:trHeight w:val="381" w:hRule="atLeast"/>
        </w:trPr>
        <w:tc>
          <w:tcPr>
            <w:shd w:val="clear" w:fill="B2B2FF"/>
            <w:tcW w:w="2641" w:type="dxa"/>
            <w:vAlign w:val="top"/>
          </w:tcPr>
          <w:p>
            <w:pPr>
              <w:ind w:left="979"/>
              <w:spacing w:before="98" w:line="191" w:lineRule="auto"/>
              <w:rPr>
                <w:rFonts w:ascii="STKaiti" w:hAnsi="STKaiti" w:eastAsia="STKaiti" w:cs="STKaiti"/>
                <w:sz w:val="23"/>
                <w:szCs w:val="23"/>
              </w:rPr>
            </w:pPr>
            <w:r>
              <w:rPr>
                <w:rFonts w:ascii="STKaiti" w:hAnsi="STKaiti" w:eastAsia="STKaiti" w:cs="STKaiti"/>
                <w:sz w:val="23"/>
                <w:szCs w:val="23"/>
                <w:spacing w:val="2"/>
              </w:rPr>
              <w:t>风险项</w:t>
            </w:r>
          </w:p>
        </w:tc>
        <w:tc>
          <w:tcPr>
            <w:shd w:val="clear" w:fill="B2B2FF"/>
            <w:tcW w:w="965" w:type="dxa"/>
            <w:vAlign w:val="top"/>
          </w:tcPr>
          <w:p>
            <w:pPr>
              <w:ind w:left="141"/>
              <w:spacing w:before="90" w:line="197" w:lineRule="auto"/>
              <w:rPr>
                <w:rFonts w:ascii="STKaiti" w:hAnsi="STKaiti" w:eastAsia="STKaiti" w:cs="STKaiti"/>
                <w:sz w:val="23"/>
                <w:szCs w:val="23"/>
              </w:rPr>
            </w:pPr>
            <w:r>
              <w:rPr>
                <w:rFonts w:ascii="STKaiti" w:hAnsi="STKaiti" w:eastAsia="STKaiti" w:cs="STKaiti"/>
                <w:sz w:val="23"/>
                <w:szCs w:val="23"/>
                <w:spacing w:val="2"/>
              </w:rPr>
              <w:t>影响度</w:t>
            </w:r>
          </w:p>
        </w:tc>
        <w:tc>
          <w:tcPr>
            <w:shd w:val="clear" w:fill="B2B2FF"/>
            <w:tcW w:w="728" w:type="dxa"/>
            <w:vAlign w:val="top"/>
          </w:tcPr>
          <w:p>
            <w:pPr>
              <w:ind w:left="144"/>
              <w:spacing w:before="84" w:line="201" w:lineRule="auto"/>
              <w:rPr>
                <w:rFonts w:ascii="STKaiti" w:hAnsi="STKaiti" w:eastAsia="STKaiti" w:cs="STKaiti"/>
                <w:sz w:val="23"/>
                <w:szCs w:val="23"/>
              </w:rPr>
            </w:pPr>
            <w:r>
              <w:rPr>
                <w:rFonts w:ascii="STKaiti" w:hAnsi="STKaiti" w:eastAsia="STKaiti" w:cs="STKaiti"/>
                <w:sz w:val="23"/>
                <w:szCs w:val="23"/>
                <w:spacing w:val="-1"/>
              </w:rPr>
              <w:t>等级</w:t>
            </w:r>
          </w:p>
        </w:tc>
        <w:tc>
          <w:tcPr>
            <w:shd w:val="clear" w:fill="B2B2FF"/>
            <w:tcW w:w="5030" w:type="dxa"/>
            <w:vAlign w:val="top"/>
          </w:tcPr>
          <w:p>
            <w:pPr>
              <w:ind w:left="2043"/>
              <w:spacing w:before="86" w:line="200" w:lineRule="auto"/>
              <w:rPr>
                <w:rFonts w:ascii="STKaiti" w:hAnsi="STKaiti" w:eastAsia="STKaiti" w:cs="STKaiti"/>
                <w:sz w:val="23"/>
                <w:szCs w:val="23"/>
              </w:rPr>
            </w:pPr>
            <w:r>
              <w:rPr>
                <w:rFonts w:ascii="STKaiti" w:hAnsi="STKaiti" w:eastAsia="STKaiti" w:cs="STKaiti"/>
                <w:sz w:val="23"/>
                <w:szCs w:val="23"/>
                <w:spacing w:val="6"/>
              </w:rPr>
              <w:t>应对措施</w:t>
            </w:r>
          </w:p>
        </w:tc>
      </w:tr>
      <w:tr>
        <w:trPr>
          <w:trHeight w:val="378" w:hRule="atLeast"/>
        </w:trPr>
        <w:tc>
          <w:tcPr>
            <w:tcW w:w="2641" w:type="dxa"/>
            <w:vAlign w:val="top"/>
          </w:tcPr>
          <w:p>
            <w:pPr>
              <w:ind w:left="372"/>
              <w:spacing w:before="86" w:line="198" w:lineRule="auto"/>
              <w:rPr>
                <w:rFonts w:ascii="STKaiti" w:hAnsi="STKaiti" w:eastAsia="STKaiti" w:cs="STKaiti"/>
                <w:sz w:val="23"/>
                <w:szCs w:val="23"/>
              </w:rPr>
            </w:pPr>
            <w:r>
              <w:rPr>
                <w:rFonts w:ascii="STKaiti" w:hAnsi="STKaiti" w:eastAsia="STKaiti" w:cs="STKaiti"/>
                <w:sz w:val="23"/>
                <w:szCs w:val="23"/>
                <w:spacing w:val="7"/>
              </w:rPr>
              <w:t>相关知识储备不足</w:t>
            </w:r>
          </w:p>
        </w:tc>
        <w:tc>
          <w:tcPr>
            <w:tcW w:w="965" w:type="dxa"/>
            <w:vAlign w:val="top"/>
          </w:tcPr>
          <w:p>
            <w:pPr>
              <w:pStyle w:val="TableText"/>
              <w:ind w:left="271"/>
              <w:spacing w:before="99" w:line="194" w:lineRule="auto"/>
              <w:rPr/>
            </w:pPr>
            <w:r>
              <w:rPr>
                <w:spacing w:val="1"/>
              </w:rPr>
              <w:t>50%</w:t>
            </w:r>
          </w:p>
        </w:tc>
        <w:tc>
          <w:tcPr>
            <w:tcW w:w="728" w:type="dxa"/>
            <w:vAlign w:val="top"/>
          </w:tcPr>
          <w:p>
            <w:pPr>
              <w:pStyle w:val="TableText"/>
              <w:ind w:left="311"/>
              <w:spacing w:before="99" w:line="194" w:lineRule="auto"/>
              <w:rPr/>
            </w:pPr>
            <w:r>
              <w:rPr/>
              <w:t>3</w:t>
            </w:r>
          </w:p>
        </w:tc>
        <w:tc>
          <w:tcPr>
            <w:tcW w:w="5030" w:type="dxa"/>
            <w:vAlign w:val="top"/>
          </w:tcPr>
          <w:p>
            <w:pPr>
              <w:ind w:left="144"/>
              <w:spacing w:before="80" w:line="203" w:lineRule="auto"/>
              <w:rPr>
                <w:rFonts w:ascii="STKaiti" w:hAnsi="STKaiti" w:eastAsia="STKaiti" w:cs="STKaiti"/>
                <w:sz w:val="23"/>
                <w:szCs w:val="23"/>
              </w:rPr>
            </w:pPr>
            <w:r>
              <w:rPr>
                <w:rFonts w:ascii="STKaiti" w:hAnsi="STKaiti" w:eastAsia="STKaiti" w:cs="STKaiti"/>
                <w:sz w:val="23"/>
                <w:szCs w:val="23"/>
                <w:spacing w:val="7"/>
              </w:rPr>
              <w:t>先进行概念性的知识学习，再进行项目的开展</w:t>
            </w:r>
          </w:p>
        </w:tc>
      </w:tr>
      <w:tr>
        <w:trPr>
          <w:trHeight w:val="378" w:hRule="atLeast"/>
        </w:trPr>
        <w:tc>
          <w:tcPr>
            <w:shd w:val="clear" w:fill="E6E6FF"/>
            <w:tcW w:w="2641" w:type="dxa"/>
            <w:vAlign w:val="top"/>
          </w:tcPr>
          <w:p>
            <w:pPr>
              <w:ind w:left="620"/>
              <w:spacing w:before="85" w:line="199" w:lineRule="auto"/>
              <w:rPr>
                <w:rFonts w:ascii="STKaiti" w:hAnsi="STKaiti" w:eastAsia="STKaiti" w:cs="STKaiti"/>
                <w:sz w:val="23"/>
                <w:szCs w:val="23"/>
              </w:rPr>
            </w:pPr>
            <w:r>
              <w:rPr>
                <w:rFonts w:ascii="STKaiti" w:hAnsi="STKaiti" w:eastAsia="STKaiti" w:cs="STKaiti"/>
                <w:sz w:val="23"/>
                <w:szCs w:val="23"/>
                <w:spacing w:val="5"/>
              </w:rPr>
              <w:t>人员沟通不力</w:t>
            </w:r>
          </w:p>
        </w:tc>
        <w:tc>
          <w:tcPr>
            <w:shd w:val="clear" w:fill="E6E6FF"/>
            <w:tcW w:w="965" w:type="dxa"/>
            <w:vAlign w:val="top"/>
          </w:tcPr>
          <w:p>
            <w:pPr>
              <w:pStyle w:val="TableText"/>
              <w:ind w:left="270"/>
              <w:spacing w:before="99" w:line="194" w:lineRule="auto"/>
              <w:rPr/>
            </w:pPr>
            <w:r>
              <w:rPr>
                <w:spacing w:val="2"/>
              </w:rPr>
              <w:t>60%</w:t>
            </w:r>
          </w:p>
        </w:tc>
        <w:tc>
          <w:tcPr>
            <w:shd w:val="clear" w:fill="E6E6FF"/>
            <w:tcW w:w="728" w:type="dxa"/>
            <w:vAlign w:val="top"/>
          </w:tcPr>
          <w:p>
            <w:pPr>
              <w:pStyle w:val="TableText"/>
              <w:ind w:left="306"/>
              <w:spacing w:before="99" w:line="194" w:lineRule="auto"/>
              <w:rPr/>
            </w:pPr>
            <w:r>
              <w:rPr/>
              <w:t>2</w:t>
            </w:r>
          </w:p>
        </w:tc>
        <w:tc>
          <w:tcPr>
            <w:shd w:val="clear" w:fill="E6E6FF"/>
            <w:tcW w:w="5030" w:type="dxa"/>
            <w:vAlign w:val="top"/>
          </w:tcPr>
          <w:p>
            <w:pPr>
              <w:ind w:left="128"/>
              <w:spacing w:before="82" w:line="202" w:lineRule="auto"/>
              <w:rPr>
                <w:rFonts w:ascii="STKaiti" w:hAnsi="STKaiti" w:eastAsia="STKaiti" w:cs="STKaiti"/>
                <w:sz w:val="23"/>
                <w:szCs w:val="23"/>
              </w:rPr>
            </w:pPr>
            <w:r>
              <w:rPr>
                <w:rFonts w:ascii="STKaiti" w:hAnsi="STKaiti" w:eastAsia="STKaiti" w:cs="STKaiti"/>
                <w:sz w:val="23"/>
                <w:szCs w:val="23"/>
                <w:spacing w:val="8"/>
              </w:rPr>
              <w:t>确立每周一次例会制度，及时汇报，及时沟通</w:t>
            </w:r>
          </w:p>
        </w:tc>
      </w:tr>
      <w:tr>
        <w:trPr>
          <w:trHeight w:val="378" w:hRule="atLeast"/>
        </w:trPr>
        <w:tc>
          <w:tcPr>
            <w:tcW w:w="2641" w:type="dxa"/>
            <w:vAlign w:val="top"/>
          </w:tcPr>
          <w:p>
            <w:pPr>
              <w:ind w:left="618"/>
              <w:spacing w:before="85" w:line="200" w:lineRule="auto"/>
              <w:rPr>
                <w:rFonts w:ascii="STKaiti" w:hAnsi="STKaiti" w:eastAsia="STKaiti" w:cs="STKaiti"/>
                <w:sz w:val="23"/>
                <w:szCs w:val="23"/>
              </w:rPr>
            </w:pPr>
            <w:r>
              <w:rPr>
                <w:rFonts w:ascii="STKaiti" w:hAnsi="STKaiti" w:eastAsia="STKaiti" w:cs="STKaiti"/>
                <w:sz w:val="23"/>
                <w:szCs w:val="23"/>
                <w:spacing w:val="6"/>
              </w:rPr>
              <w:t>工作进度延迟</w:t>
            </w:r>
          </w:p>
        </w:tc>
        <w:tc>
          <w:tcPr>
            <w:tcW w:w="965" w:type="dxa"/>
            <w:vAlign w:val="top"/>
          </w:tcPr>
          <w:p>
            <w:pPr>
              <w:pStyle w:val="TableText"/>
              <w:ind w:left="263"/>
              <w:spacing w:before="100" w:line="194" w:lineRule="auto"/>
              <w:rPr/>
            </w:pPr>
            <w:r>
              <w:rPr>
                <w:spacing w:val="4"/>
              </w:rPr>
              <w:t>40%</w:t>
            </w:r>
          </w:p>
        </w:tc>
        <w:tc>
          <w:tcPr>
            <w:tcW w:w="728" w:type="dxa"/>
            <w:vAlign w:val="top"/>
          </w:tcPr>
          <w:p>
            <w:pPr>
              <w:pStyle w:val="TableText"/>
              <w:ind w:left="311"/>
              <w:spacing w:before="100" w:line="194" w:lineRule="auto"/>
              <w:rPr/>
            </w:pPr>
            <w:r>
              <w:rPr/>
              <w:t>3</w:t>
            </w:r>
          </w:p>
        </w:tc>
        <w:tc>
          <w:tcPr>
            <w:tcW w:w="5030" w:type="dxa"/>
            <w:vAlign w:val="top"/>
          </w:tcPr>
          <w:p>
            <w:pPr>
              <w:ind w:left="627"/>
              <w:spacing w:before="81" w:line="203" w:lineRule="auto"/>
              <w:rPr>
                <w:rFonts w:ascii="STKaiti" w:hAnsi="STKaiti" w:eastAsia="STKaiti" w:cs="STKaiti"/>
                <w:sz w:val="23"/>
                <w:szCs w:val="23"/>
              </w:rPr>
            </w:pPr>
            <w:r>
              <w:rPr>
                <w:rFonts w:ascii="STKaiti" w:hAnsi="STKaiti" w:eastAsia="STKaiti" w:cs="STKaiti"/>
                <w:sz w:val="23"/>
                <w:szCs w:val="23"/>
                <w:spacing w:val="7"/>
              </w:rPr>
              <w:t>重新安排工作任务时间表，及时调整</w:t>
            </w:r>
          </w:p>
        </w:tc>
      </w:tr>
      <w:tr>
        <w:trPr>
          <w:trHeight w:val="378" w:hRule="atLeast"/>
        </w:trPr>
        <w:tc>
          <w:tcPr>
            <w:shd w:val="clear" w:fill="E6E6FF"/>
            <w:tcW w:w="2641" w:type="dxa"/>
            <w:vAlign w:val="top"/>
          </w:tcPr>
          <w:p>
            <w:pPr>
              <w:ind w:left="139"/>
              <w:spacing w:before="84" w:line="201" w:lineRule="auto"/>
              <w:rPr>
                <w:rFonts w:ascii="STKaiti" w:hAnsi="STKaiti" w:eastAsia="STKaiti" w:cs="STKaiti"/>
                <w:sz w:val="23"/>
                <w:szCs w:val="23"/>
              </w:rPr>
            </w:pPr>
            <w:r>
              <w:rPr>
                <w:rFonts w:ascii="STKaiti" w:hAnsi="STKaiti" w:eastAsia="STKaiti" w:cs="STKaiti"/>
                <w:sz w:val="23"/>
                <w:szCs w:val="23"/>
                <w:spacing w:val="7"/>
              </w:rPr>
              <w:t>项目进行方向出现错误</w:t>
            </w:r>
          </w:p>
        </w:tc>
        <w:tc>
          <w:tcPr>
            <w:shd w:val="clear" w:fill="E6E6FF"/>
            <w:tcW w:w="965" w:type="dxa"/>
            <w:vAlign w:val="top"/>
          </w:tcPr>
          <w:p>
            <w:pPr>
              <w:pStyle w:val="TableText"/>
              <w:ind w:left="274"/>
              <w:spacing w:before="101" w:line="194" w:lineRule="auto"/>
              <w:rPr/>
            </w:pPr>
            <w:r>
              <w:rPr/>
              <w:t>80%</w:t>
            </w:r>
          </w:p>
        </w:tc>
        <w:tc>
          <w:tcPr>
            <w:shd w:val="clear" w:fill="E6E6FF"/>
            <w:tcW w:w="728" w:type="dxa"/>
            <w:vAlign w:val="top"/>
          </w:tcPr>
          <w:p>
            <w:pPr>
              <w:pStyle w:val="TableText"/>
              <w:ind w:left="329"/>
              <w:spacing w:before="101" w:line="194" w:lineRule="auto"/>
              <w:rPr/>
            </w:pPr>
            <w:r>
              <w:rPr/>
              <w:t>1</w:t>
            </w:r>
          </w:p>
        </w:tc>
        <w:tc>
          <w:tcPr>
            <w:shd w:val="clear" w:fill="E6E6FF"/>
            <w:tcW w:w="5030" w:type="dxa"/>
            <w:vAlign w:val="top"/>
          </w:tcPr>
          <w:p>
            <w:pPr>
              <w:ind w:left="370"/>
              <w:spacing w:before="83" w:line="202" w:lineRule="auto"/>
              <w:rPr>
                <w:rFonts w:ascii="STKaiti" w:hAnsi="STKaiti" w:eastAsia="STKaiti" w:cs="STKaiti"/>
                <w:sz w:val="23"/>
                <w:szCs w:val="23"/>
              </w:rPr>
            </w:pPr>
            <w:r>
              <w:rPr>
                <w:rFonts w:ascii="STKaiti" w:hAnsi="STKaiti" w:eastAsia="STKaiti" w:cs="STKaiti"/>
                <w:sz w:val="23"/>
                <w:szCs w:val="23"/>
                <w:spacing w:val="8"/>
              </w:rPr>
              <w:t>仔细进行分析工作，及时评审，及时调整</w:t>
            </w:r>
          </w:p>
        </w:tc>
      </w:tr>
      <w:tr>
        <w:trPr>
          <w:trHeight w:val="381" w:hRule="atLeast"/>
        </w:trPr>
        <w:tc>
          <w:tcPr>
            <w:tcW w:w="2641" w:type="dxa"/>
            <w:vAlign w:val="top"/>
          </w:tcPr>
          <w:p>
            <w:pPr>
              <w:ind w:left="496"/>
              <w:spacing w:before="84" w:line="201" w:lineRule="auto"/>
              <w:rPr>
                <w:rFonts w:ascii="STKaiti" w:hAnsi="STKaiti" w:eastAsia="STKaiti" w:cs="STKaiti"/>
                <w:sz w:val="23"/>
                <w:szCs w:val="23"/>
              </w:rPr>
            </w:pPr>
            <w:r>
              <w:rPr>
                <w:rFonts w:ascii="STKaiti" w:hAnsi="STKaiti" w:eastAsia="STKaiti" w:cs="STKaiti"/>
                <w:sz w:val="23"/>
                <w:szCs w:val="23"/>
                <w:spacing w:val="6"/>
              </w:rPr>
              <w:t>预算与资源不足</w:t>
            </w:r>
          </w:p>
        </w:tc>
        <w:tc>
          <w:tcPr>
            <w:tcW w:w="965" w:type="dxa"/>
            <w:vAlign w:val="top"/>
          </w:tcPr>
          <w:p>
            <w:pPr>
              <w:pStyle w:val="TableText"/>
              <w:ind w:left="264"/>
              <w:spacing w:before="101" w:line="194" w:lineRule="auto"/>
              <w:rPr/>
            </w:pPr>
            <w:r>
              <w:rPr>
                <w:spacing w:val="3"/>
              </w:rPr>
              <w:t>20%</w:t>
            </w:r>
          </w:p>
        </w:tc>
        <w:tc>
          <w:tcPr>
            <w:tcW w:w="728" w:type="dxa"/>
            <w:vAlign w:val="top"/>
          </w:tcPr>
          <w:p>
            <w:pPr>
              <w:pStyle w:val="TableText"/>
              <w:ind w:left="305"/>
              <w:spacing w:before="101" w:line="194" w:lineRule="auto"/>
              <w:rPr/>
            </w:pPr>
            <w:r>
              <w:rPr/>
              <w:t>4</w:t>
            </w:r>
          </w:p>
        </w:tc>
        <w:tc>
          <w:tcPr>
            <w:tcW w:w="5030" w:type="dxa"/>
            <w:vAlign w:val="top"/>
          </w:tcPr>
          <w:p>
            <w:pPr>
              <w:ind w:left="259"/>
              <w:spacing w:before="83" w:line="202" w:lineRule="auto"/>
              <w:rPr>
                <w:rFonts w:ascii="STKaiti" w:hAnsi="STKaiti" w:eastAsia="STKaiti" w:cs="STKaiti"/>
                <w:sz w:val="23"/>
                <w:szCs w:val="23"/>
              </w:rPr>
            </w:pPr>
            <w:r>
              <w:rPr>
                <w:rFonts w:ascii="STKaiti" w:hAnsi="STKaiti" w:eastAsia="STKaiti" w:cs="STKaiti"/>
                <w:sz w:val="23"/>
                <w:szCs w:val="23"/>
                <w:spacing w:val="8"/>
              </w:rPr>
              <w:t>设定最优的资源分配方案，及时向上级申请</w:t>
            </w:r>
          </w:p>
        </w:tc>
      </w:tr>
    </w:tbl>
    <w:p>
      <w:pPr>
        <w:spacing w:line="442" w:lineRule="auto"/>
        <w:rPr>
          <w:rFonts w:ascii="Arial"/>
          <w:sz w:val="21"/>
        </w:rPr>
      </w:pPr>
      <w:r/>
    </w:p>
    <w:p>
      <w:pPr>
        <w:pStyle w:val="BodyText"/>
        <w:ind w:left="3"/>
        <w:spacing w:before="83" w:line="202" w:lineRule="auto"/>
        <w:outlineLvl w:val="2"/>
        <w:rPr/>
      </w:pPr>
      <w:bookmarkStart w:name="bookmark36" w:id="88"/>
      <w:bookmarkEnd w:id="88"/>
      <w:r>
        <w:rPr>
          <w:rFonts w:ascii="Times New Roman" w:hAnsi="Times New Roman" w:eastAsia="Times New Roman" w:cs="Times New Roman"/>
          <w:b/>
          <w:bCs/>
          <w:spacing w:val="3"/>
        </w:rPr>
        <w:t>3.2.4</w:t>
      </w:r>
      <w:r>
        <w:rPr>
          <w:rFonts w:ascii="Times New Roman" w:hAnsi="Times New Roman" w:eastAsia="Times New Roman" w:cs="Times New Roman"/>
          <w:b/>
          <w:bCs/>
          <w:spacing w:val="7"/>
        </w:rPr>
        <w:t xml:space="preserve">    </w:t>
      </w:r>
      <w:r>
        <w:rPr>
          <w:spacing w:val="3"/>
        </w:rPr>
        <w:t>项目评审</w:t>
      </w:r>
    </w:p>
    <w:p>
      <w:pPr>
        <w:pStyle w:val="BodyText"/>
        <w:ind w:left="14" w:right="247" w:firstLine="473"/>
        <w:spacing w:before="247" w:line="275" w:lineRule="auto"/>
        <w:rPr/>
      </w:pPr>
      <w:r>
        <w:rPr>
          <w:spacing w:val="-1"/>
        </w:rPr>
        <w:t>在项目开发的过程中，</w:t>
      </w:r>
      <w:r>
        <w:rPr>
          <w:spacing w:val="-11"/>
        </w:rPr>
        <w:t xml:space="preserve"> </w:t>
      </w:r>
      <w:r>
        <w:rPr>
          <w:spacing w:val="-1"/>
        </w:rPr>
        <w:t>为保证项目的合理有序进行，</w:t>
      </w:r>
      <w:r>
        <w:rPr>
          <w:spacing w:val="-28"/>
        </w:rPr>
        <w:t xml:space="preserve"> </w:t>
      </w:r>
      <w:r>
        <w:rPr>
          <w:spacing w:val="-1"/>
        </w:rPr>
        <w:t>在各个阶段均进行评审工作，</w:t>
      </w:r>
      <w:r>
        <w:rPr>
          <w:spacing w:val="26"/>
        </w:rPr>
        <w:t xml:space="preserve"> </w:t>
      </w:r>
      <w:r>
        <w:rPr>
          <w:spacing w:val="-1"/>
        </w:rPr>
        <w:t>以</w:t>
      </w:r>
      <w:r>
        <w:rPr>
          <w:spacing w:val="6"/>
        </w:rPr>
        <w:t>保证系统的正确方向与高质量。具体的评审记录如表 </w:t>
      </w:r>
      <w:r>
        <w:rPr>
          <w:rFonts w:ascii="Times New Roman" w:hAnsi="Times New Roman" w:eastAsia="Times New Roman" w:cs="Times New Roman"/>
          <w:spacing w:val="6"/>
        </w:rPr>
        <w:t>6</w:t>
      </w:r>
      <w:r>
        <w:rPr>
          <w:rFonts w:ascii="Times New Roman" w:hAnsi="Times New Roman" w:eastAsia="Times New Roman" w:cs="Times New Roman"/>
          <w:spacing w:val="36"/>
          <w:w w:val="101"/>
        </w:rPr>
        <w:t xml:space="preserve"> </w:t>
      </w:r>
      <w:r>
        <w:rPr>
          <w:spacing w:val="6"/>
        </w:rPr>
        <w:t>所示。</w:t>
      </w:r>
    </w:p>
    <w:p>
      <w:pPr>
        <w:spacing w:line="248" w:lineRule="auto"/>
        <w:rPr>
          <w:rFonts w:ascii="Arial"/>
          <w:sz w:val="21"/>
        </w:rPr>
      </w:pPr>
      <w:r/>
    </w:p>
    <w:p>
      <w:pPr>
        <w:pStyle w:val="BodyText"/>
        <w:ind w:left="3580"/>
        <w:spacing w:before="83" w:line="176" w:lineRule="auto"/>
        <w:rPr/>
      </w:pPr>
      <w:r>
        <w:rPr>
          <w:spacing w:val="3"/>
        </w:rPr>
        <w:t>表 </w:t>
      </w:r>
      <w:r>
        <w:rPr>
          <w:rFonts w:ascii="Times New Roman" w:hAnsi="Times New Roman" w:eastAsia="Times New Roman" w:cs="Times New Roman"/>
          <w:spacing w:val="3"/>
        </w:rPr>
        <w:t>6:</w:t>
      </w:r>
      <w:r>
        <w:rPr>
          <w:rFonts w:ascii="Times New Roman" w:hAnsi="Times New Roman" w:eastAsia="Times New Roman" w:cs="Times New Roman"/>
          <w:spacing w:val="45"/>
          <w:w w:val="101"/>
        </w:rPr>
        <w:t xml:space="preserve"> </w:t>
      </w:r>
      <w:r>
        <w:rPr>
          <w:spacing w:val="3"/>
        </w:rPr>
        <w:t>项目评审安排</w:t>
      </w:r>
    </w:p>
    <w:tbl>
      <w:tblPr>
        <w:tblStyle w:val="TableNormal"/>
        <w:tblW w:w="7199" w:type="dxa"/>
        <w:tblInd w:w="96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357"/>
        <w:gridCol w:w="1202"/>
        <w:gridCol w:w="2640"/>
      </w:tblGrid>
      <w:tr>
        <w:trPr>
          <w:trHeight w:val="381" w:hRule="atLeast"/>
        </w:trPr>
        <w:tc>
          <w:tcPr>
            <w:shd w:val="clear" w:fill="B2B2FF"/>
            <w:tcW w:w="3357" w:type="dxa"/>
            <w:vAlign w:val="top"/>
          </w:tcPr>
          <w:p>
            <w:pPr>
              <w:ind w:left="1209"/>
              <w:spacing w:before="83" w:line="202" w:lineRule="auto"/>
              <w:rPr>
                <w:rFonts w:ascii="STKaiti" w:hAnsi="STKaiti" w:eastAsia="STKaiti" w:cs="STKaiti"/>
                <w:sz w:val="23"/>
                <w:szCs w:val="23"/>
              </w:rPr>
            </w:pPr>
            <w:r>
              <w:rPr>
                <w:rFonts w:ascii="STKaiti" w:hAnsi="STKaiti" w:eastAsia="STKaiti" w:cs="STKaiti"/>
                <w:sz w:val="23"/>
                <w:szCs w:val="23"/>
                <w:spacing w:val="7"/>
              </w:rPr>
              <w:t>评审内容</w:t>
            </w:r>
          </w:p>
        </w:tc>
        <w:tc>
          <w:tcPr>
            <w:shd w:val="clear" w:fill="B2B2FF"/>
            <w:tcW w:w="1202" w:type="dxa"/>
            <w:vAlign w:val="top"/>
          </w:tcPr>
          <w:p>
            <w:pPr>
              <w:ind w:left="134"/>
              <w:spacing w:before="83" w:line="202" w:lineRule="auto"/>
              <w:rPr>
                <w:rFonts w:ascii="STKaiti" w:hAnsi="STKaiti" w:eastAsia="STKaiti" w:cs="STKaiti"/>
                <w:sz w:val="23"/>
                <w:szCs w:val="23"/>
              </w:rPr>
            </w:pPr>
            <w:r>
              <w:rPr>
                <w:rFonts w:ascii="STKaiti" w:hAnsi="STKaiti" w:eastAsia="STKaiti" w:cs="STKaiti"/>
                <w:sz w:val="23"/>
                <w:szCs w:val="23"/>
                <w:spacing w:val="5"/>
              </w:rPr>
              <w:t>评审时间</w:t>
            </w:r>
          </w:p>
        </w:tc>
        <w:tc>
          <w:tcPr>
            <w:shd w:val="clear" w:fill="B2B2FF"/>
            <w:tcW w:w="2640" w:type="dxa"/>
            <w:vAlign w:val="top"/>
          </w:tcPr>
          <w:p>
            <w:pPr>
              <w:ind w:left="853"/>
              <w:spacing w:before="83" w:line="202" w:lineRule="auto"/>
              <w:rPr>
                <w:rFonts w:ascii="STKaiti" w:hAnsi="STKaiti" w:eastAsia="STKaiti" w:cs="STKaiti"/>
                <w:sz w:val="23"/>
                <w:szCs w:val="23"/>
              </w:rPr>
            </w:pPr>
            <w:r>
              <w:rPr>
                <w:rFonts w:ascii="STKaiti" w:hAnsi="STKaiti" w:eastAsia="STKaiti" w:cs="STKaiti"/>
                <w:sz w:val="23"/>
                <w:szCs w:val="23"/>
                <w:spacing w:val="5"/>
              </w:rPr>
              <w:t>评审人员</w:t>
            </w:r>
          </w:p>
        </w:tc>
      </w:tr>
      <w:tr>
        <w:trPr>
          <w:trHeight w:val="378" w:hRule="atLeast"/>
        </w:trPr>
        <w:tc>
          <w:tcPr>
            <w:tcW w:w="3357" w:type="dxa"/>
            <w:vAlign w:val="top"/>
          </w:tcPr>
          <w:p>
            <w:pPr>
              <w:ind w:left="379"/>
              <w:spacing w:before="86" w:line="198" w:lineRule="auto"/>
              <w:rPr>
                <w:rFonts w:ascii="STKaiti" w:hAnsi="STKaiti" w:eastAsia="STKaiti" w:cs="STKaiti"/>
                <w:sz w:val="23"/>
                <w:szCs w:val="23"/>
              </w:rPr>
            </w:pPr>
            <w:r>
              <w:rPr>
                <w:rFonts w:ascii="STKaiti" w:hAnsi="STKaiti" w:eastAsia="STKaiti" w:cs="STKaiti"/>
                <w:sz w:val="23"/>
                <w:szCs w:val="23"/>
                <w:spacing w:val="7"/>
              </w:rPr>
              <w:t>项目需求分析与方向确定</w:t>
            </w:r>
          </w:p>
        </w:tc>
        <w:tc>
          <w:tcPr>
            <w:tcW w:w="1202" w:type="dxa"/>
            <w:vAlign w:val="top"/>
          </w:tcPr>
          <w:p>
            <w:pPr>
              <w:pStyle w:val="TableText"/>
              <w:ind w:left="125"/>
              <w:spacing w:before="99" w:line="194" w:lineRule="auto"/>
              <w:rPr/>
            </w:pPr>
            <w:r>
              <w:rPr>
                <w:spacing w:val="3"/>
              </w:rPr>
              <w:t>2025.2.21</w:t>
            </w:r>
          </w:p>
        </w:tc>
        <w:tc>
          <w:tcPr>
            <w:tcW w:w="2640" w:type="dxa"/>
            <w:vAlign w:val="top"/>
          </w:tcPr>
          <w:p>
            <w:pPr>
              <w:ind w:left="139"/>
              <w:spacing w:before="81" w:line="202" w:lineRule="auto"/>
              <w:rPr>
                <w:rFonts w:ascii="STKaiti" w:hAnsi="STKaiti" w:eastAsia="STKaiti" w:cs="STKaiti"/>
                <w:sz w:val="23"/>
                <w:szCs w:val="23"/>
              </w:rPr>
            </w:pPr>
            <w:r>
              <w:rPr>
                <w:rFonts w:ascii="STKaiti" w:hAnsi="STKaiti" w:eastAsia="STKaiti" w:cs="STKaiti"/>
                <w:sz w:val="23"/>
                <w:szCs w:val="23"/>
                <w:spacing w:val="7"/>
              </w:rPr>
              <w:t>项目负责人与指导老师</w:t>
            </w:r>
          </w:p>
        </w:tc>
      </w:tr>
      <w:tr>
        <w:trPr>
          <w:trHeight w:val="378" w:hRule="atLeast"/>
        </w:trPr>
        <w:tc>
          <w:tcPr>
            <w:shd w:val="clear" w:fill="E6E6FF"/>
            <w:tcW w:w="3357" w:type="dxa"/>
            <w:vAlign w:val="top"/>
          </w:tcPr>
          <w:p>
            <w:pPr>
              <w:ind w:left="157"/>
              <w:spacing w:before="84" w:line="200" w:lineRule="auto"/>
              <w:rPr>
                <w:rFonts w:ascii="STKaiti" w:hAnsi="STKaiti" w:eastAsia="STKaiti" w:cs="STKaiti"/>
                <w:sz w:val="23"/>
                <w:szCs w:val="23"/>
              </w:rPr>
            </w:pPr>
            <w:r>
              <w:rPr>
                <w:rFonts w:ascii="STKaiti" w:hAnsi="STKaiti" w:eastAsia="STKaiti" w:cs="STKaiti"/>
                <w:sz w:val="23"/>
                <w:szCs w:val="23"/>
                <w:spacing w:val="6"/>
              </w:rPr>
              <w:t>资料的收集与模型的大致确立</w:t>
            </w:r>
          </w:p>
        </w:tc>
        <w:tc>
          <w:tcPr>
            <w:shd w:val="clear" w:fill="E6E6FF"/>
            <w:tcW w:w="1202" w:type="dxa"/>
            <w:vAlign w:val="top"/>
          </w:tcPr>
          <w:p>
            <w:pPr>
              <w:pStyle w:val="TableText"/>
              <w:ind w:left="185"/>
              <w:spacing w:before="99" w:line="194" w:lineRule="auto"/>
              <w:rPr/>
            </w:pPr>
            <w:r>
              <w:rPr>
                <w:spacing w:val="3"/>
              </w:rPr>
              <w:t>2025.3.9</w:t>
            </w:r>
          </w:p>
        </w:tc>
        <w:tc>
          <w:tcPr>
            <w:shd w:val="clear" w:fill="E6E6FF"/>
            <w:tcW w:w="2640" w:type="dxa"/>
            <w:vAlign w:val="top"/>
          </w:tcPr>
          <w:p>
            <w:pPr>
              <w:ind w:left="139"/>
              <w:spacing w:before="81" w:line="202" w:lineRule="auto"/>
              <w:rPr>
                <w:rFonts w:ascii="STKaiti" w:hAnsi="STKaiti" w:eastAsia="STKaiti" w:cs="STKaiti"/>
                <w:sz w:val="23"/>
                <w:szCs w:val="23"/>
              </w:rPr>
            </w:pPr>
            <w:r>
              <w:rPr>
                <w:rFonts w:ascii="STKaiti" w:hAnsi="STKaiti" w:eastAsia="STKaiti" w:cs="STKaiti"/>
                <w:sz w:val="23"/>
                <w:szCs w:val="23"/>
                <w:spacing w:val="7"/>
              </w:rPr>
              <w:t>项目负责人与指导老师</w:t>
            </w:r>
          </w:p>
        </w:tc>
      </w:tr>
      <w:tr>
        <w:trPr>
          <w:trHeight w:val="378" w:hRule="atLeast"/>
        </w:trPr>
        <w:tc>
          <w:tcPr>
            <w:tcW w:w="3357" w:type="dxa"/>
            <w:vAlign w:val="top"/>
          </w:tcPr>
          <w:p>
            <w:pPr>
              <w:ind w:left="857"/>
              <w:spacing w:before="80" w:line="203" w:lineRule="auto"/>
              <w:rPr>
                <w:rFonts w:ascii="STKaiti" w:hAnsi="STKaiti" w:eastAsia="STKaiti" w:cs="STKaiti"/>
                <w:sz w:val="23"/>
                <w:szCs w:val="23"/>
              </w:rPr>
            </w:pPr>
            <w:r>
              <w:rPr>
                <w:rFonts w:ascii="STKaiti" w:hAnsi="STKaiti" w:eastAsia="STKaiti" w:cs="STKaiti"/>
                <w:sz w:val="23"/>
                <w:szCs w:val="23"/>
                <w:spacing w:val="6"/>
              </w:rPr>
              <w:t>项目的概要设计</w:t>
            </w:r>
          </w:p>
        </w:tc>
        <w:tc>
          <w:tcPr>
            <w:tcW w:w="1202" w:type="dxa"/>
            <w:vAlign w:val="top"/>
          </w:tcPr>
          <w:p>
            <w:pPr>
              <w:pStyle w:val="TableText"/>
              <w:ind w:left="125"/>
              <w:spacing w:before="100" w:line="194" w:lineRule="auto"/>
              <w:rPr/>
            </w:pPr>
            <w:r>
              <w:rPr>
                <w:spacing w:val="3"/>
              </w:rPr>
              <w:t>2025.3.14</w:t>
            </w:r>
          </w:p>
        </w:tc>
        <w:tc>
          <w:tcPr>
            <w:tcW w:w="2640" w:type="dxa"/>
            <w:vAlign w:val="top"/>
          </w:tcPr>
          <w:p>
            <w:pPr>
              <w:ind w:left="139"/>
              <w:spacing w:before="82" w:line="202" w:lineRule="auto"/>
              <w:rPr>
                <w:rFonts w:ascii="STKaiti" w:hAnsi="STKaiti" w:eastAsia="STKaiti" w:cs="STKaiti"/>
                <w:sz w:val="23"/>
                <w:szCs w:val="23"/>
              </w:rPr>
            </w:pPr>
            <w:r>
              <w:rPr>
                <w:rFonts w:ascii="STKaiti" w:hAnsi="STKaiti" w:eastAsia="STKaiti" w:cs="STKaiti"/>
                <w:sz w:val="23"/>
                <w:szCs w:val="23"/>
                <w:spacing w:val="7"/>
              </w:rPr>
              <w:t>项目负责人与指导老师</w:t>
            </w:r>
          </w:p>
        </w:tc>
      </w:tr>
      <w:tr>
        <w:trPr>
          <w:trHeight w:val="378" w:hRule="atLeast"/>
        </w:trPr>
        <w:tc>
          <w:tcPr>
            <w:shd w:val="clear" w:fill="E6E6FF"/>
            <w:tcW w:w="3357" w:type="dxa"/>
            <w:vAlign w:val="top"/>
          </w:tcPr>
          <w:p>
            <w:pPr>
              <w:ind w:left="849"/>
              <w:spacing w:before="86" w:line="199" w:lineRule="auto"/>
              <w:rPr>
                <w:rFonts w:ascii="STKaiti" w:hAnsi="STKaiti" w:eastAsia="STKaiti" w:cs="STKaiti"/>
                <w:sz w:val="23"/>
                <w:szCs w:val="23"/>
              </w:rPr>
            </w:pPr>
            <w:r>
              <w:rPr>
                <w:rFonts w:ascii="STKaiti" w:hAnsi="STKaiti" w:eastAsia="STKaiti" w:cs="STKaiti"/>
                <w:sz w:val="23"/>
                <w:szCs w:val="23"/>
                <w:spacing w:val="7"/>
              </w:rPr>
              <w:t>模型的细化设计</w:t>
            </w:r>
          </w:p>
        </w:tc>
        <w:tc>
          <w:tcPr>
            <w:shd w:val="clear" w:fill="E6E6FF"/>
            <w:tcW w:w="1202" w:type="dxa"/>
            <w:vAlign w:val="top"/>
          </w:tcPr>
          <w:p>
            <w:pPr>
              <w:pStyle w:val="TableText"/>
              <w:ind w:left="125"/>
              <w:spacing w:before="101" w:line="194" w:lineRule="auto"/>
              <w:rPr/>
            </w:pPr>
            <w:r>
              <w:rPr>
                <w:spacing w:val="3"/>
              </w:rPr>
              <w:t>2025.3.21</w:t>
            </w:r>
          </w:p>
        </w:tc>
        <w:tc>
          <w:tcPr>
            <w:shd w:val="clear" w:fill="E6E6FF"/>
            <w:tcW w:w="2640" w:type="dxa"/>
            <w:vAlign w:val="top"/>
          </w:tcPr>
          <w:p>
            <w:pPr>
              <w:ind w:left="139"/>
              <w:spacing w:before="83" w:line="202" w:lineRule="auto"/>
              <w:rPr>
                <w:rFonts w:ascii="STKaiti" w:hAnsi="STKaiti" w:eastAsia="STKaiti" w:cs="STKaiti"/>
                <w:sz w:val="23"/>
                <w:szCs w:val="23"/>
              </w:rPr>
            </w:pPr>
            <w:r>
              <w:rPr>
                <w:rFonts w:ascii="STKaiti" w:hAnsi="STKaiti" w:eastAsia="STKaiti" w:cs="STKaiti"/>
                <w:sz w:val="23"/>
                <w:szCs w:val="23"/>
                <w:spacing w:val="7"/>
              </w:rPr>
              <w:t>项目负责人与指导老师</w:t>
            </w:r>
          </w:p>
        </w:tc>
      </w:tr>
      <w:tr>
        <w:trPr>
          <w:trHeight w:val="381" w:hRule="atLeast"/>
        </w:trPr>
        <w:tc>
          <w:tcPr>
            <w:tcW w:w="3357" w:type="dxa"/>
            <w:vAlign w:val="top"/>
          </w:tcPr>
          <w:p>
            <w:pPr>
              <w:ind w:left="1244"/>
              <w:spacing w:before="88" w:line="198" w:lineRule="auto"/>
              <w:rPr>
                <w:rFonts w:ascii="STKaiti" w:hAnsi="STKaiti" w:eastAsia="STKaiti" w:cs="STKaiti"/>
                <w:sz w:val="23"/>
                <w:szCs w:val="23"/>
              </w:rPr>
            </w:pPr>
            <w:r>
              <w:rPr>
                <w:rFonts w:ascii="STKaiti" w:hAnsi="STKaiti" w:eastAsia="STKaiti" w:cs="STKaiti"/>
                <w:sz w:val="23"/>
                <w:szCs w:val="23"/>
                <w:spacing w:val="-2"/>
              </w:rPr>
              <w:t>系统功能</w:t>
            </w:r>
          </w:p>
        </w:tc>
        <w:tc>
          <w:tcPr>
            <w:tcW w:w="1202" w:type="dxa"/>
            <w:vAlign w:val="top"/>
          </w:tcPr>
          <w:p>
            <w:pPr>
              <w:pStyle w:val="TableText"/>
              <w:ind w:left="185"/>
              <w:spacing w:before="101" w:line="194" w:lineRule="auto"/>
              <w:rPr/>
            </w:pPr>
            <w:r>
              <w:rPr>
                <w:spacing w:val="3"/>
              </w:rPr>
              <w:t>2025.4.5</w:t>
            </w:r>
          </w:p>
        </w:tc>
        <w:tc>
          <w:tcPr>
            <w:tcW w:w="2640" w:type="dxa"/>
            <w:vAlign w:val="top"/>
          </w:tcPr>
          <w:p>
            <w:pPr>
              <w:ind w:left="139"/>
              <w:spacing w:before="83" w:line="202" w:lineRule="auto"/>
              <w:rPr>
                <w:rFonts w:ascii="STKaiti" w:hAnsi="STKaiti" w:eastAsia="STKaiti" w:cs="STKaiti"/>
                <w:sz w:val="23"/>
                <w:szCs w:val="23"/>
              </w:rPr>
            </w:pPr>
            <w:r>
              <w:rPr>
                <w:rFonts w:ascii="STKaiti" w:hAnsi="STKaiti" w:eastAsia="STKaiti" w:cs="STKaiti"/>
                <w:sz w:val="23"/>
                <w:szCs w:val="23"/>
                <w:spacing w:val="7"/>
              </w:rPr>
              <w:t>项目负责人与指导老师</w:t>
            </w:r>
          </w:p>
        </w:tc>
      </w:tr>
    </w:tbl>
    <w:p>
      <w:pPr>
        <w:spacing w:line="249" w:lineRule="auto"/>
        <w:rPr>
          <w:rFonts w:ascii="Arial"/>
          <w:sz w:val="21"/>
        </w:rPr>
      </w:pPr>
      <w:r/>
    </w:p>
    <w:p>
      <w:pPr>
        <w:spacing w:line="249" w:lineRule="auto"/>
        <w:rPr>
          <w:rFonts w:ascii="Arial"/>
          <w:sz w:val="21"/>
        </w:rPr>
      </w:pPr>
      <w:r/>
    </w:p>
    <w:p>
      <w:pPr>
        <w:pStyle w:val="BodyText"/>
        <w:ind w:left="39"/>
        <w:spacing w:before="117" w:line="195" w:lineRule="auto"/>
        <w:outlineLvl w:val="0"/>
        <w:rPr>
          <w:sz w:val="32"/>
          <w:szCs w:val="32"/>
        </w:rPr>
      </w:pPr>
      <w:bookmarkStart w:name="bookmark37" w:id="89"/>
      <w:bookmarkEnd w:id="89"/>
      <w:bookmarkStart w:name="bookmark38" w:id="90"/>
      <w:bookmarkEnd w:id="90"/>
      <w:r>
        <w:rPr>
          <w:sz w:val="32"/>
          <w:szCs w:val="32"/>
          <w:spacing w:val="-9"/>
        </w:rPr>
        <w:t>第四章</w:t>
      </w:r>
      <w:r>
        <w:rPr>
          <w:sz w:val="32"/>
          <w:szCs w:val="32"/>
          <w:spacing w:val="9"/>
        </w:rPr>
        <w:t xml:space="preserve">    </w:t>
      </w:r>
      <w:r>
        <w:rPr>
          <w:sz w:val="32"/>
          <w:szCs w:val="32"/>
          <w:spacing w:val="-9"/>
        </w:rPr>
        <w:t>可行性分析</w:t>
      </w:r>
    </w:p>
    <w:p>
      <w:pPr>
        <w:spacing w:line="285" w:lineRule="auto"/>
        <w:rPr>
          <w:rFonts w:ascii="Arial"/>
          <w:sz w:val="21"/>
        </w:rPr>
      </w:pPr>
      <w:r/>
    </w:p>
    <w:p>
      <w:pPr>
        <w:pStyle w:val="BodyText"/>
        <w:ind w:left="7"/>
        <w:spacing w:before="103" w:line="193" w:lineRule="auto"/>
        <w:outlineLvl w:val="1"/>
        <w:rPr>
          <w:sz w:val="28"/>
          <w:szCs w:val="28"/>
        </w:rPr>
      </w:pPr>
      <w:r>
        <w:rPr>
          <w:rFonts w:ascii="Times New Roman" w:hAnsi="Times New Roman" w:eastAsia="Times New Roman" w:cs="Times New Roman"/>
          <w:sz w:val="28"/>
          <w:szCs w:val="28"/>
          <w:b/>
          <w:bCs/>
        </w:rPr>
        <w:t>4.1</w:t>
      </w:r>
      <w:r>
        <w:rPr>
          <w:rFonts w:ascii="Times New Roman" w:hAnsi="Times New Roman" w:eastAsia="Times New Roman" w:cs="Times New Roman"/>
          <w:sz w:val="28"/>
          <w:szCs w:val="28"/>
          <w:b/>
          <w:bCs/>
          <w:spacing w:val="10"/>
        </w:rPr>
        <w:t xml:space="preserve">    </w:t>
      </w:r>
      <w:r>
        <w:rPr>
          <w:sz w:val="28"/>
          <w:szCs w:val="28"/>
        </w:rPr>
        <w:t>经济可行性</w:t>
      </w:r>
    </w:p>
    <w:p>
      <w:pPr>
        <w:pStyle w:val="BodyText"/>
        <w:ind w:left="8" w:right="247" w:firstLine="496"/>
        <w:spacing w:before="226" w:line="269" w:lineRule="auto"/>
        <w:jc w:val="both"/>
        <w:rPr/>
      </w:pPr>
      <w:r>
        <w:rPr>
          <w:spacing w:val="8"/>
        </w:rPr>
        <w:t>本项目采用轻量化模型架构与开源技术栈，</w:t>
      </w:r>
      <w:r>
        <w:rPr>
          <w:spacing w:val="-10"/>
        </w:rPr>
        <w:t xml:space="preserve"> </w:t>
      </w:r>
      <w:r>
        <w:rPr>
          <w:spacing w:val="8"/>
        </w:rPr>
        <w:t>在成本控制与资源利用方面具备显著优</w:t>
      </w:r>
      <w:r>
        <w:rPr>
          <w:spacing w:val="7"/>
        </w:rPr>
        <w:t>势，</w:t>
      </w:r>
      <w:r>
        <w:rPr>
          <w:spacing w:val="-25"/>
        </w:rPr>
        <w:t xml:space="preserve"> </w:t>
      </w:r>
      <w:r>
        <w:rPr>
          <w:spacing w:val="7"/>
        </w:rPr>
        <w:t>基于 </w:t>
      </w:r>
      <w:r>
        <w:rPr>
          <w:rFonts w:ascii="Times New Roman" w:hAnsi="Times New Roman" w:eastAsia="Times New Roman" w:cs="Times New Roman"/>
        </w:rPr>
        <w:t>PyTorch</w:t>
      </w:r>
      <w:r>
        <w:rPr>
          <w:rFonts w:ascii="Times New Roman" w:hAnsi="Times New Roman" w:eastAsia="Times New Roman" w:cs="Times New Roman"/>
          <w:spacing w:val="20"/>
          <w:w w:val="101"/>
        </w:rPr>
        <w:t xml:space="preserve"> </w:t>
      </w:r>
      <w:r>
        <w:rPr>
          <w:spacing w:val="7"/>
        </w:rPr>
        <w:t>框架与公开眼底数据集构建模型，</w:t>
      </w:r>
      <w:r>
        <w:rPr>
          <w:spacing w:val="-17"/>
        </w:rPr>
        <w:t xml:space="preserve"> </w:t>
      </w:r>
      <w:r>
        <w:rPr>
          <w:spacing w:val="7"/>
        </w:rPr>
        <w:t>通</w:t>
      </w:r>
      <w:r>
        <w:rPr>
          <w:spacing w:val="6"/>
        </w:rPr>
        <w:t>过 </w:t>
      </w:r>
      <w:r>
        <w:rPr>
          <w:rFonts w:ascii="Times New Roman" w:hAnsi="Times New Roman" w:eastAsia="Times New Roman" w:cs="Times New Roman"/>
        </w:rPr>
        <w:t>MambaVision</w:t>
      </w:r>
      <w:r>
        <w:rPr>
          <w:rFonts w:ascii="Times New Roman" w:hAnsi="Times New Roman" w:eastAsia="Times New Roman" w:cs="Times New Roman"/>
          <w:spacing w:val="39"/>
          <w:w w:val="101"/>
        </w:rPr>
        <w:t xml:space="preserve"> </w:t>
      </w:r>
      <w:r>
        <w:rPr>
          <w:spacing w:val="6"/>
        </w:rPr>
        <w:t>的状态空间模型</w:t>
      </w:r>
      <w:r>
        <w:rPr>
          <w:spacing w:val="8"/>
        </w:rPr>
        <w:t>将推理显存需求降低</w:t>
      </w:r>
      <w:r>
        <w:rPr>
          <w:spacing w:val="36"/>
        </w:rPr>
        <w:t xml:space="preserve"> </w:t>
      </w:r>
      <w:r>
        <w:rPr>
          <w:rFonts w:ascii="Times New Roman" w:hAnsi="Times New Roman" w:eastAsia="Times New Roman" w:cs="Times New Roman"/>
          <w:spacing w:val="8"/>
        </w:rPr>
        <w:t>37%</w:t>
      </w:r>
      <w:r>
        <w:rPr>
          <w:spacing w:val="8"/>
        </w:rPr>
        <w:t>，</w:t>
      </w:r>
      <w:r>
        <w:rPr>
          <w:spacing w:val="-23"/>
        </w:rPr>
        <w:t xml:space="preserve"> </w:t>
      </w:r>
      <w:r>
        <w:rPr>
          <w:spacing w:val="8"/>
        </w:rPr>
        <w:t>单次预测能耗较传统</w:t>
      </w:r>
      <w:r>
        <w:rPr>
          <w:spacing w:val="21"/>
          <w:w w:val="101"/>
        </w:rPr>
        <w:t xml:space="preserve"> </w:t>
      </w:r>
      <w:r>
        <w:rPr>
          <w:rFonts w:ascii="Times New Roman" w:hAnsi="Times New Roman" w:eastAsia="Times New Roman" w:cs="Times New Roman"/>
        </w:rPr>
        <w:t>Transformer</w:t>
      </w:r>
      <w:r>
        <w:rPr>
          <w:rFonts w:ascii="Times New Roman" w:hAnsi="Times New Roman" w:eastAsia="Times New Roman" w:cs="Times New Roman"/>
          <w:spacing w:val="23"/>
        </w:rPr>
        <w:t xml:space="preserve"> </w:t>
      </w:r>
      <w:r>
        <w:rPr>
          <w:spacing w:val="8"/>
        </w:rPr>
        <w:t>模型减少</w:t>
      </w:r>
      <w:r>
        <w:rPr>
          <w:spacing w:val="26"/>
        </w:rPr>
        <w:t xml:space="preserve"> </w:t>
      </w:r>
      <w:r>
        <w:rPr>
          <w:rFonts w:ascii="Times New Roman" w:hAnsi="Times New Roman" w:eastAsia="Times New Roman" w:cs="Times New Roman"/>
          <w:spacing w:val="8"/>
        </w:rPr>
        <w:t>52%</w:t>
      </w:r>
      <w:r>
        <w:rPr>
          <w:spacing w:val="8"/>
        </w:rPr>
        <w:t>，</w:t>
      </w:r>
      <w:r>
        <w:rPr>
          <w:spacing w:val="-21"/>
        </w:rPr>
        <w:t xml:space="preserve"> </w:t>
      </w:r>
      <w:r>
        <w:rPr>
          <w:spacing w:val="8"/>
        </w:rPr>
        <w:t>适配普通</w:t>
      </w:r>
      <w:r>
        <w:rPr>
          <w:rFonts w:ascii="Times New Roman" w:hAnsi="Times New Roman" w:eastAsia="Times New Roman" w:cs="Times New Roman"/>
        </w:rPr>
        <w:t>GPU</w:t>
      </w:r>
      <w:r>
        <w:rPr>
          <w:rFonts w:ascii="Times New Roman" w:hAnsi="Times New Roman" w:eastAsia="Times New Roman" w:cs="Times New Roman"/>
          <w:spacing w:val="5"/>
        </w:rPr>
        <w:t xml:space="preserve"> </w:t>
      </w:r>
      <w:r>
        <w:rPr>
          <w:spacing w:val="5"/>
        </w:rPr>
        <w:t>服务器即可部署；</w:t>
      </w:r>
      <w:r>
        <w:rPr>
          <w:spacing w:val="-23"/>
        </w:rPr>
        <w:t xml:space="preserve"> </w:t>
      </w:r>
      <w:r>
        <w:rPr>
          <w:spacing w:val="5"/>
        </w:rPr>
        <w:t>诊断平台采用 </w:t>
      </w:r>
      <w:r>
        <w:rPr>
          <w:rFonts w:ascii="Times New Roman" w:hAnsi="Times New Roman" w:eastAsia="Times New Roman" w:cs="Times New Roman"/>
        </w:rPr>
        <w:t>Next</w:t>
      </w:r>
      <w:r>
        <w:rPr>
          <w:rFonts w:ascii="Times New Roman" w:hAnsi="Times New Roman" w:eastAsia="Times New Roman" w:cs="Times New Roman"/>
          <w:spacing w:val="5"/>
        </w:rPr>
        <w:t>.</w:t>
      </w:r>
      <w:r>
        <w:rPr>
          <w:rFonts w:ascii="Times New Roman" w:hAnsi="Times New Roman" w:eastAsia="Times New Roman" w:cs="Times New Roman"/>
        </w:rPr>
        <w:t>js</w:t>
      </w:r>
      <w:r>
        <w:rPr>
          <w:rFonts w:ascii="Times New Roman" w:hAnsi="Times New Roman" w:eastAsia="Times New Roman" w:cs="Times New Roman"/>
          <w:spacing w:val="5"/>
        </w:rPr>
        <w:t>+</w:t>
      </w:r>
      <w:r>
        <w:rPr>
          <w:rFonts w:ascii="Times New Roman" w:hAnsi="Times New Roman" w:eastAsia="Times New Roman" w:cs="Times New Roman"/>
        </w:rPr>
        <w:t>Flask</w:t>
      </w:r>
      <w:r>
        <w:rPr>
          <w:rFonts w:ascii="Times New Roman" w:hAnsi="Times New Roman" w:eastAsia="Times New Roman" w:cs="Times New Roman"/>
          <w:spacing w:val="5"/>
        </w:rPr>
        <w:t xml:space="preserve"> </w:t>
      </w:r>
      <w:r>
        <w:rPr>
          <w:spacing w:val="5"/>
        </w:rPr>
        <w:t>轻量级架构，单服务器可支持日均</w:t>
      </w:r>
      <w:r>
        <w:rPr>
          <w:spacing w:val="23"/>
          <w:w w:val="101"/>
        </w:rPr>
        <w:t xml:space="preserve"> </w:t>
      </w:r>
      <w:r>
        <w:rPr>
          <w:rFonts w:ascii="Times New Roman" w:hAnsi="Times New Roman" w:eastAsia="Times New Roman" w:cs="Times New Roman"/>
          <w:spacing w:val="4"/>
        </w:rPr>
        <w:t>10</w:t>
      </w:r>
      <w:r>
        <w:rPr>
          <w:spacing w:val="4"/>
        </w:rPr>
        <w:t>万次查询，硬件投入成本较同类医疗 </w:t>
      </w:r>
      <w:r>
        <w:rPr>
          <w:rFonts w:ascii="Times New Roman" w:hAnsi="Times New Roman" w:eastAsia="Times New Roman" w:cs="Times New Roman"/>
        </w:rPr>
        <w:t>AI</w:t>
      </w:r>
      <w:r>
        <w:rPr>
          <w:rFonts w:ascii="Times New Roman" w:hAnsi="Times New Roman" w:eastAsia="Times New Roman" w:cs="Times New Roman"/>
          <w:spacing w:val="48"/>
          <w:w w:val="101"/>
        </w:rPr>
        <w:t xml:space="preserve"> </w:t>
      </w:r>
      <w:r>
        <w:rPr>
          <w:spacing w:val="4"/>
        </w:rPr>
        <w:t>系统降</w:t>
      </w:r>
      <w:r>
        <w:rPr>
          <w:spacing w:val="3"/>
        </w:rPr>
        <w:t>低 </w:t>
      </w:r>
      <w:r>
        <w:rPr>
          <w:rFonts w:ascii="Times New Roman" w:hAnsi="Times New Roman" w:eastAsia="Times New Roman" w:cs="Times New Roman"/>
          <w:spacing w:val="3"/>
        </w:rPr>
        <w:t>60%  </w:t>
      </w:r>
      <w:r>
        <w:rPr>
          <w:spacing w:val="3"/>
        </w:rPr>
        <w:t>以上。</w:t>
      </w:r>
    </w:p>
    <w:p>
      <w:pPr>
        <w:pStyle w:val="BodyText"/>
        <w:ind w:left="66" w:right="247" w:firstLine="438"/>
        <w:spacing w:before="3" w:line="273" w:lineRule="auto"/>
        <w:rPr/>
      </w:pPr>
      <w:r>
        <w:rPr>
          <w:spacing w:val="5"/>
        </w:rPr>
        <w:t>本团队开发所需的成本仅为需要的基础设备和资料支出，</w:t>
      </w:r>
      <w:r>
        <w:rPr>
          <w:spacing w:val="-7"/>
        </w:rPr>
        <w:t xml:space="preserve"> </w:t>
      </w:r>
      <w:r>
        <w:rPr>
          <w:spacing w:val="5"/>
        </w:rPr>
        <w:t>设备精简，</w:t>
      </w:r>
      <w:r>
        <w:rPr>
          <w:spacing w:val="-15"/>
        </w:rPr>
        <w:t xml:space="preserve"> </w:t>
      </w:r>
      <w:r>
        <w:rPr>
          <w:spacing w:val="5"/>
        </w:rPr>
        <w:t>成本低， 而项</w:t>
      </w:r>
      <w:bookmarkStart w:name="bookmark39" w:id="91"/>
      <w:bookmarkEnd w:id="91"/>
      <w:r>
        <w:rPr>
          <w:spacing w:val="6"/>
        </w:rPr>
        <w:t>目本身由于上述的原因具有巨大经济效益，足够维持本项目的运作。由此经济可行。</w:t>
      </w:r>
    </w:p>
    <w:p>
      <w:pPr>
        <w:spacing w:line="273" w:lineRule="auto"/>
        <w:sectPr>
          <w:headerReference w:type="default" r:id="rId77"/>
          <w:footerReference w:type="default" r:id="rId78"/>
          <w:pgSz w:w="12240" w:h="15840"/>
          <w:pgMar w:top="1040" w:right="1169" w:bottom="943" w:left="1700" w:header="610" w:footer="780" w:gutter="0"/>
        </w:sectPr>
        <w:rPr/>
      </w:pPr>
    </w:p>
    <w:p>
      <w:pPr>
        <w:spacing w:line="379" w:lineRule="auto"/>
        <w:rPr>
          <w:rFonts w:ascii="Arial"/>
          <w:sz w:val="21"/>
        </w:rPr>
      </w:pPr>
      <w:r/>
    </w:p>
    <w:p>
      <w:pPr>
        <w:pStyle w:val="BodyText"/>
        <w:ind w:left="7"/>
        <w:spacing w:before="102" w:line="200" w:lineRule="auto"/>
        <w:outlineLvl w:val="1"/>
        <w:rPr>
          <w:sz w:val="28"/>
          <w:szCs w:val="28"/>
        </w:rPr>
      </w:pPr>
      <w:bookmarkStart w:name="bookmark96" w:id="92"/>
      <w:bookmarkEnd w:id="92"/>
      <w:r>
        <w:rPr>
          <w:rFonts w:ascii="Times New Roman" w:hAnsi="Times New Roman" w:eastAsia="Times New Roman" w:cs="Times New Roman"/>
          <w:sz w:val="28"/>
          <w:szCs w:val="28"/>
          <w:b/>
          <w:bCs/>
          <w:spacing w:val="1"/>
        </w:rPr>
        <w:t>4.2</w:t>
      </w:r>
      <w:r>
        <w:rPr>
          <w:rFonts w:ascii="Times New Roman" w:hAnsi="Times New Roman" w:eastAsia="Times New Roman" w:cs="Times New Roman"/>
          <w:sz w:val="28"/>
          <w:szCs w:val="28"/>
          <w:b/>
          <w:bCs/>
          <w:spacing w:val="8"/>
        </w:rPr>
        <w:t xml:space="preserve">    </w:t>
      </w:r>
      <w:r>
        <w:rPr>
          <w:sz w:val="28"/>
          <w:szCs w:val="28"/>
          <w:spacing w:val="1"/>
        </w:rPr>
        <w:t>社会可行性</w:t>
      </w:r>
    </w:p>
    <w:p>
      <w:pPr>
        <w:pStyle w:val="BodyText"/>
        <w:ind w:left="13" w:firstLine="488"/>
        <w:spacing w:before="224" w:line="269" w:lineRule="auto"/>
        <w:jc w:val="both"/>
        <w:rPr/>
      </w:pPr>
      <w:r>
        <w:rPr>
          <w:spacing w:val="3"/>
        </w:rPr>
        <w:t>近年来，人工智能一直是我国乃至全世界的热潮，  深度学习也由此</w:t>
      </w:r>
      <w:r>
        <w:rPr>
          <w:spacing w:val="2"/>
        </w:rPr>
        <w:t>被引入医疗领域，</w:t>
      </w:r>
      <w:r>
        <w:rPr>
          <w:spacing w:val="10"/>
        </w:rPr>
        <w:t>使得医学影像分析技术能更贴合于疾病筛查与辅助诊断的</w:t>
      </w:r>
      <w:r>
        <w:rPr>
          <w:spacing w:val="9"/>
        </w:rPr>
        <w:t>目标。计算机视觉领域作为深</w:t>
      </w:r>
      <w:r>
        <w:rPr>
          <w:spacing w:val="6"/>
        </w:rPr>
        <w:t>度学习中的重要方向， 随着技术的不断发展， 眼底疾病识别算法在越来越多的医学应用</w:t>
      </w:r>
      <w:r>
        <w:rPr>
          <w:spacing w:val="8"/>
        </w:rPr>
        <w:t>中产生融合与突破，</w:t>
      </w:r>
      <w:r>
        <w:rPr>
          <w:spacing w:val="-28"/>
        </w:rPr>
        <w:t xml:space="preserve"> </w:t>
      </w:r>
      <w:r>
        <w:rPr>
          <w:spacing w:val="8"/>
        </w:rPr>
        <w:t>如糖尿病视网膜病变筛查、老年黄斑变性</w:t>
      </w:r>
      <w:r>
        <w:rPr>
          <w:spacing w:val="7"/>
        </w:rPr>
        <w:t>诊断等，</w:t>
      </w:r>
      <w:r>
        <w:rPr>
          <w:spacing w:val="-12"/>
        </w:rPr>
        <w:t xml:space="preserve"> </w:t>
      </w:r>
      <w:r>
        <w:rPr>
          <w:spacing w:val="7"/>
        </w:rPr>
        <w:t>其诊断效能和速</w:t>
      </w:r>
      <w:r>
        <w:rPr>
          <w:spacing w:val="8"/>
        </w:rPr>
        <w:t>度也不断得到提升。眼底疾病的智能诊断技术正是医学影像 </w:t>
      </w:r>
      <w:r>
        <w:rPr>
          <w:rFonts w:ascii="Times New Roman" w:hAnsi="Times New Roman" w:eastAsia="Times New Roman" w:cs="Times New Roman"/>
        </w:rPr>
        <w:t>AI</w:t>
      </w:r>
      <w:r>
        <w:rPr>
          <w:rFonts w:ascii="Times New Roman" w:hAnsi="Times New Roman" w:eastAsia="Times New Roman" w:cs="Times New Roman"/>
          <w:spacing w:val="51"/>
        </w:rPr>
        <w:t xml:space="preserve"> </w:t>
      </w:r>
      <w:r>
        <w:rPr>
          <w:spacing w:val="8"/>
        </w:rPr>
        <w:t>中的一个重要研究课题，</w:t>
      </w:r>
      <w:r>
        <w:rPr>
          <w:spacing w:val="5"/>
        </w:rPr>
        <w:t>被广泛应用于各级医疗机构。</w:t>
      </w:r>
    </w:p>
    <w:p>
      <w:pPr>
        <w:pStyle w:val="BodyText"/>
        <w:ind w:left="23" w:firstLine="486"/>
        <w:spacing w:before="4" w:line="272" w:lineRule="auto"/>
        <w:jc w:val="both"/>
        <w:rPr/>
      </w:pPr>
      <w:r>
        <w:rPr>
          <w:spacing w:val="8"/>
        </w:rPr>
        <w:t>随着医疗需求不断增长，</w:t>
      </w:r>
      <w:r>
        <w:rPr>
          <w:spacing w:val="-16"/>
        </w:rPr>
        <w:t xml:space="preserve"> </w:t>
      </w:r>
      <w:r>
        <w:rPr>
          <w:spacing w:val="8"/>
        </w:rPr>
        <w:t>基层医疗机构对眼底疾病筛查的需求也在持续增加。眼底</w:t>
      </w:r>
      <w:r>
        <w:rPr>
          <w:spacing w:val="10"/>
        </w:rPr>
        <w:t>疾病智能诊断算法作为眼科</w:t>
      </w:r>
      <w:r>
        <w:rPr>
          <w:spacing w:val="32"/>
        </w:rPr>
        <w:t xml:space="preserve"> </w:t>
      </w:r>
      <w:r>
        <w:rPr>
          <w:rFonts w:ascii="Times New Roman" w:hAnsi="Times New Roman" w:eastAsia="Times New Roman" w:cs="Times New Roman"/>
        </w:rPr>
        <w:t>AI</w:t>
      </w:r>
      <w:r>
        <w:rPr>
          <w:rFonts w:ascii="Times New Roman" w:hAnsi="Times New Roman" w:eastAsia="Times New Roman" w:cs="Times New Roman"/>
          <w:spacing w:val="25"/>
          <w:w w:val="101"/>
        </w:rPr>
        <w:t xml:space="preserve"> </w:t>
      </w:r>
      <w:r>
        <w:rPr>
          <w:spacing w:val="10"/>
        </w:rPr>
        <w:t>应用的核心部分，</w:t>
      </w:r>
      <w:r>
        <w:rPr>
          <w:spacing w:val="-12"/>
        </w:rPr>
        <w:t xml:space="preserve"> </w:t>
      </w:r>
      <w:r>
        <w:rPr>
          <w:spacing w:val="10"/>
        </w:rPr>
        <w:t>是推动传统眼底病筛查模式创新和提</w:t>
      </w:r>
      <w:r>
        <w:rPr>
          <w:spacing w:val="2"/>
        </w:rPr>
        <w:t>高诊断效率的关键。当前，</w:t>
      </w:r>
      <w:r>
        <w:rPr>
          <w:spacing w:val="26"/>
        </w:rPr>
        <w:t xml:space="preserve">  </w:t>
      </w:r>
      <w:r>
        <w:rPr>
          <w:spacing w:val="2"/>
        </w:rPr>
        <w:t>社会急需高效、轻量化、符合医疗标准的眼底疾病识</w:t>
      </w:r>
      <w:r>
        <w:rPr>
          <w:spacing w:val="1"/>
        </w:rPr>
        <w:t>别方法，</w:t>
      </w:r>
      <w:r>
        <w:rPr>
          <w:spacing w:val="6"/>
        </w:rPr>
        <w:t>以提高诊断准确率并减少失盲风险。由此社会可行。</w:t>
      </w:r>
    </w:p>
    <w:p>
      <w:pPr>
        <w:spacing w:line="269" w:lineRule="auto"/>
        <w:rPr>
          <w:rFonts w:ascii="Arial"/>
          <w:sz w:val="21"/>
        </w:rPr>
      </w:pPr>
      <w:r/>
    </w:p>
    <w:p>
      <w:pPr>
        <w:pStyle w:val="BodyText"/>
        <w:ind w:left="7"/>
        <w:spacing w:before="102" w:line="200" w:lineRule="auto"/>
        <w:outlineLvl w:val="1"/>
        <w:rPr>
          <w:sz w:val="28"/>
          <w:szCs w:val="28"/>
        </w:rPr>
      </w:pPr>
      <w:bookmarkStart w:name="bookmark40" w:id="93"/>
      <w:bookmarkEnd w:id="93"/>
      <w:r>
        <w:rPr>
          <w:rFonts w:ascii="Times New Roman" w:hAnsi="Times New Roman" w:eastAsia="Times New Roman" w:cs="Times New Roman"/>
          <w:sz w:val="28"/>
          <w:szCs w:val="28"/>
          <w:b/>
          <w:bCs/>
          <w:spacing w:val="1"/>
        </w:rPr>
        <w:t>4.3</w:t>
      </w:r>
      <w:r>
        <w:rPr>
          <w:rFonts w:ascii="Times New Roman" w:hAnsi="Times New Roman" w:eastAsia="Times New Roman" w:cs="Times New Roman"/>
          <w:sz w:val="28"/>
          <w:szCs w:val="28"/>
          <w:b/>
          <w:bCs/>
          <w:spacing w:val="8"/>
        </w:rPr>
        <w:t xml:space="preserve">    </w:t>
      </w:r>
      <w:r>
        <w:rPr>
          <w:sz w:val="28"/>
          <w:szCs w:val="28"/>
          <w:spacing w:val="1"/>
        </w:rPr>
        <w:t>政策可行性</w:t>
      </w:r>
    </w:p>
    <w:p>
      <w:pPr>
        <w:pStyle w:val="BodyText"/>
        <w:ind w:left="22" w:firstLine="485"/>
        <w:spacing w:before="225" w:line="271" w:lineRule="auto"/>
        <w:jc w:val="both"/>
        <w:rPr/>
      </w:pPr>
      <w:r>
        <w:rPr>
          <w:spacing w:val="8"/>
        </w:rPr>
        <w:t>眼底疾病智能识别是人工智能在医疗健康领域应用中的重要方向，</w:t>
      </w:r>
      <w:r>
        <w:rPr>
          <w:spacing w:val="-14"/>
        </w:rPr>
        <w:t xml:space="preserve"> </w:t>
      </w:r>
      <w:r>
        <w:rPr>
          <w:spacing w:val="8"/>
        </w:rPr>
        <w:t>是连接智能医疗</w:t>
      </w:r>
      <w:r>
        <w:rPr>
          <w:spacing w:val="9"/>
        </w:rPr>
        <w:t>基础设施与疾病筛查场景的关键技术之一。随着人工智能技术与智慧医疗系统的不断融</w:t>
      </w:r>
      <w:r>
        <w:rPr>
          <w:spacing w:val="1"/>
        </w:rPr>
        <w:t>合，</w:t>
      </w:r>
      <w:r>
        <w:rPr>
          <w:spacing w:val="-17"/>
        </w:rPr>
        <w:t xml:space="preserve"> </w:t>
      </w:r>
      <w:r>
        <w:rPr>
          <w:spacing w:val="1"/>
        </w:rPr>
        <w:t>中国在眼底影像辅助诊断方面的技术能力持续提升，</w:t>
      </w:r>
      <w:r>
        <w:rPr>
          <w:spacing w:val="24"/>
        </w:rPr>
        <w:t xml:space="preserve">  </w:t>
      </w:r>
      <w:r>
        <w:rPr>
          <w:spacing w:val="1"/>
        </w:rPr>
        <w:t>市场需求也呈现稳步增长态势。</w:t>
      </w:r>
      <w:r>
        <w:rPr>
          <w:spacing w:val="5"/>
        </w:rPr>
        <w:t>目前，眼底智能识别技术已成为我国 </w:t>
      </w:r>
      <w:r>
        <w:rPr>
          <w:rFonts w:ascii="Times New Roman" w:hAnsi="Times New Roman" w:eastAsia="Times New Roman" w:cs="Times New Roman"/>
        </w:rPr>
        <w:t>AI</w:t>
      </w:r>
      <w:r>
        <w:rPr>
          <w:rFonts w:ascii="Times New Roman" w:hAnsi="Times New Roman" w:eastAsia="Times New Roman" w:cs="Times New Roman"/>
          <w:spacing w:val="40"/>
          <w:w w:val="101"/>
        </w:rPr>
        <w:t xml:space="preserve"> </w:t>
      </w:r>
      <w:r>
        <w:rPr>
          <w:spacing w:val="5"/>
        </w:rPr>
        <w:t>医学图像分析领域较为成熟的应用方向之一，在</w:t>
      </w:r>
      <w:r>
        <w:rPr>
          <w:spacing w:val="7"/>
        </w:rPr>
        <w:t>多项国家级政策支持下（表 </w:t>
      </w:r>
      <w:r>
        <w:rPr>
          <w:rFonts w:ascii="Times New Roman" w:hAnsi="Times New Roman" w:eastAsia="Times New Roman" w:cs="Times New Roman"/>
          <w:spacing w:val="7"/>
        </w:rPr>
        <w:t>7</w:t>
      </w:r>
      <w:r>
        <w:rPr>
          <w:spacing w:val="-62"/>
          <w:w w:val="98"/>
        </w:rPr>
        <w:t>），</w:t>
      </w:r>
      <w:r>
        <w:rPr>
          <w:spacing w:val="-5"/>
        </w:rPr>
        <w:t xml:space="preserve"> </w:t>
      </w:r>
      <w:r>
        <w:rPr>
          <w:spacing w:val="7"/>
        </w:rPr>
        <w:t>该技术正加速在基层筛查、远程医疗与公共卫生等多个</w:t>
      </w:r>
      <w:r>
        <w:rPr>
          <w:spacing w:val="3"/>
        </w:rPr>
        <w:t>医疗场景中的推广应用。</w:t>
      </w:r>
    </w:p>
    <w:p>
      <w:pPr>
        <w:pStyle w:val="BodyText"/>
        <w:ind w:left="1812"/>
        <w:spacing w:before="240" w:line="201" w:lineRule="auto"/>
        <w:rPr>
          <w:sz w:val="21"/>
          <w:szCs w:val="21"/>
        </w:rPr>
      </w:pPr>
      <w:r>
        <w:rPr>
          <w:spacing w:val="4"/>
        </w:rPr>
        <w:t>表 </w:t>
      </w:r>
      <w:r>
        <w:rPr>
          <w:rFonts w:ascii="Times New Roman" w:hAnsi="Times New Roman" w:eastAsia="Times New Roman" w:cs="Times New Roman"/>
          <w:spacing w:val="4"/>
        </w:rPr>
        <w:t>7:</w:t>
      </w:r>
      <w:r>
        <w:rPr>
          <w:rFonts w:ascii="Times New Roman" w:hAnsi="Times New Roman" w:eastAsia="Times New Roman" w:cs="Times New Roman"/>
          <w:spacing w:val="49"/>
        </w:rPr>
        <w:t xml:space="preserve"> </w:t>
      </w:r>
      <w:r>
        <w:rPr>
          <w:sz w:val="21"/>
          <w:szCs w:val="21"/>
          <w:spacing w:val="4"/>
        </w:rPr>
        <w:t>近</w:t>
      </w:r>
      <w:r>
        <w:rPr>
          <w:sz w:val="21"/>
          <w:szCs w:val="21"/>
          <w:spacing w:val="27"/>
        </w:rPr>
        <w:t xml:space="preserve"> </w:t>
      </w:r>
      <w:r>
        <w:rPr>
          <w:rFonts w:ascii="Times New Roman" w:hAnsi="Times New Roman" w:eastAsia="Times New Roman" w:cs="Times New Roman"/>
          <w:sz w:val="21"/>
          <w:szCs w:val="21"/>
          <w:spacing w:val="4"/>
        </w:rPr>
        <w:t>10</w:t>
      </w:r>
      <w:r>
        <w:rPr>
          <w:rFonts w:ascii="Times New Roman" w:hAnsi="Times New Roman" w:eastAsia="Times New Roman" w:cs="Times New Roman"/>
          <w:sz w:val="21"/>
          <w:szCs w:val="21"/>
          <w:spacing w:val="21"/>
        </w:rPr>
        <w:t xml:space="preserve"> </w:t>
      </w:r>
      <w:r>
        <w:rPr>
          <w:sz w:val="21"/>
          <w:szCs w:val="21"/>
          <w:spacing w:val="4"/>
        </w:rPr>
        <w:t>年我国人工智能医疗影像及智能诊断相关政策</w:t>
      </w:r>
    </w:p>
    <w:p>
      <w:pPr>
        <w:spacing w:before="74"/>
        <w:rPr/>
      </w:pPr>
      <w:r/>
    </w:p>
    <w:tbl>
      <w:tblPr>
        <w:tblStyle w:val="TableNormal"/>
        <w:tblW w:w="8928" w:type="dxa"/>
        <w:tblInd w:w="9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67"/>
        <w:gridCol w:w="1947"/>
        <w:gridCol w:w="1663"/>
        <w:gridCol w:w="3651"/>
      </w:tblGrid>
      <w:tr>
        <w:trPr>
          <w:trHeight w:val="494" w:hRule="atLeast"/>
        </w:trPr>
        <w:tc>
          <w:tcPr>
            <w:shd w:val="clear" w:fill="B2B2FF"/>
            <w:tcW w:w="1667" w:type="dxa"/>
            <w:vAlign w:val="top"/>
          </w:tcPr>
          <w:p>
            <w:pPr>
              <w:ind w:left="141"/>
              <w:spacing w:before="165" w:line="200" w:lineRule="auto"/>
              <w:rPr>
                <w:rFonts w:ascii="STKaiti" w:hAnsi="STKaiti" w:eastAsia="STKaiti" w:cs="STKaiti"/>
                <w:sz w:val="23"/>
                <w:szCs w:val="23"/>
              </w:rPr>
            </w:pPr>
            <w:r>
              <w:rPr>
                <w:rFonts w:ascii="STKaiti" w:hAnsi="STKaiti" w:eastAsia="STKaiti" w:cs="STKaiti"/>
                <w:sz w:val="23"/>
                <w:szCs w:val="23"/>
                <w:spacing w:val="4"/>
              </w:rPr>
              <w:t>发布时间</w:t>
            </w:r>
          </w:p>
        </w:tc>
        <w:tc>
          <w:tcPr>
            <w:shd w:val="clear" w:fill="B2B2FF"/>
            <w:tcW w:w="1947" w:type="dxa"/>
            <w:vAlign w:val="top"/>
          </w:tcPr>
          <w:p>
            <w:pPr>
              <w:ind w:left="139"/>
              <w:spacing w:before="162" w:line="202" w:lineRule="auto"/>
              <w:rPr>
                <w:rFonts w:ascii="STKaiti" w:hAnsi="STKaiti" w:eastAsia="STKaiti" w:cs="STKaiti"/>
                <w:sz w:val="23"/>
                <w:szCs w:val="23"/>
              </w:rPr>
            </w:pPr>
            <w:r>
              <w:rPr>
                <w:rFonts w:ascii="STKaiti" w:hAnsi="STKaiti" w:eastAsia="STKaiti" w:cs="STKaiti"/>
                <w:sz w:val="23"/>
                <w:szCs w:val="23"/>
                <w:spacing w:val="4"/>
              </w:rPr>
              <w:t>政策名称</w:t>
            </w:r>
          </w:p>
        </w:tc>
        <w:tc>
          <w:tcPr>
            <w:shd w:val="clear" w:fill="B2B2FF"/>
            <w:tcW w:w="1663" w:type="dxa"/>
            <w:vAlign w:val="top"/>
          </w:tcPr>
          <w:p>
            <w:pPr>
              <w:ind w:left="140"/>
              <w:spacing w:before="165" w:line="200" w:lineRule="auto"/>
              <w:rPr>
                <w:rFonts w:ascii="STKaiti" w:hAnsi="STKaiti" w:eastAsia="STKaiti" w:cs="STKaiti"/>
                <w:sz w:val="23"/>
                <w:szCs w:val="23"/>
              </w:rPr>
            </w:pPr>
            <w:r>
              <w:rPr>
                <w:rFonts w:ascii="STKaiti" w:hAnsi="STKaiti" w:eastAsia="STKaiti" w:cs="STKaiti"/>
                <w:sz w:val="23"/>
                <w:szCs w:val="23"/>
                <w:spacing w:val="4"/>
              </w:rPr>
              <w:t>发布机构</w:t>
            </w:r>
          </w:p>
        </w:tc>
        <w:tc>
          <w:tcPr>
            <w:shd w:val="clear" w:fill="B2B2FF"/>
            <w:tcW w:w="3651" w:type="dxa"/>
            <w:vAlign w:val="top"/>
          </w:tcPr>
          <w:p>
            <w:pPr>
              <w:ind w:left="146"/>
              <w:spacing w:before="166" w:line="199" w:lineRule="auto"/>
              <w:rPr>
                <w:rFonts w:ascii="STKaiti" w:hAnsi="STKaiti" w:eastAsia="STKaiti" w:cs="STKaiti"/>
                <w:sz w:val="23"/>
                <w:szCs w:val="23"/>
              </w:rPr>
            </w:pPr>
            <w:r>
              <w:rPr>
                <w:rFonts w:ascii="STKaiti" w:hAnsi="STKaiti" w:eastAsia="STKaiti" w:cs="STKaiti"/>
                <w:sz w:val="23"/>
                <w:szCs w:val="23"/>
                <w:spacing w:val="4"/>
              </w:rPr>
              <w:t>主要内容</w:t>
            </w:r>
          </w:p>
        </w:tc>
      </w:tr>
      <w:tr>
        <w:trPr>
          <w:trHeight w:val="1249" w:hRule="atLeast"/>
        </w:trPr>
        <w:tc>
          <w:tcPr>
            <w:tcW w:w="1667" w:type="dxa"/>
            <w:vAlign w:val="top"/>
          </w:tcPr>
          <w:p>
            <w:pPr>
              <w:pStyle w:val="TableText"/>
              <w:ind w:left="127"/>
              <w:spacing w:before="176" w:line="196" w:lineRule="auto"/>
              <w:rPr>
                <w:rFonts w:ascii="STKaiti" w:hAnsi="STKaiti" w:eastAsia="STKaiti" w:cs="STKaiti"/>
              </w:rPr>
            </w:pPr>
            <w:r>
              <w:rPr>
                <w:spacing w:val="-3"/>
              </w:rPr>
              <w:t>2016</w:t>
            </w:r>
            <w:r>
              <w:rPr>
                <w:spacing w:val="28"/>
                <w:w w:val="101"/>
              </w:rPr>
              <w:t xml:space="preserve"> </w:t>
            </w:r>
            <w:r>
              <w:rPr>
                <w:rFonts w:ascii="STKaiti" w:hAnsi="STKaiti" w:eastAsia="STKaiti" w:cs="STKaiti"/>
                <w:spacing w:val="-3"/>
              </w:rPr>
              <w:t>年</w:t>
            </w:r>
            <w:r>
              <w:rPr>
                <w:rFonts w:ascii="STKaiti" w:hAnsi="STKaiti" w:eastAsia="STKaiti" w:cs="STKaiti"/>
                <w:spacing w:val="30"/>
              </w:rPr>
              <w:t xml:space="preserve"> </w:t>
            </w:r>
            <w:r>
              <w:rPr>
                <w:spacing w:val="-3"/>
              </w:rPr>
              <w:t>10</w:t>
            </w:r>
            <w:r>
              <w:rPr>
                <w:spacing w:val="39"/>
              </w:rPr>
              <w:t xml:space="preserve"> </w:t>
            </w:r>
            <w:r>
              <w:rPr>
                <w:rFonts w:ascii="STKaiti" w:hAnsi="STKaiti" w:eastAsia="STKaiti" w:cs="STKaiti"/>
                <w:spacing w:val="-3"/>
              </w:rPr>
              <w:t>月</w:t>
            </w:r>
          </w:p>
        </w:tc>
        <w:tc>
          <w:tcPr>
            <w:tcW w:w="1947" w:type="dxa"/>
            <w:vAlign w:val="top"/>
          </w:tcPr>
          <w:p>
            <w:pPr>
              <w:pStyle w:val="TableText"/>
              <w:ind w:left="124" w:right="6" w:hanging="8"/>
              <w:spacing w:before="156" w:line="273" w:lineRule="auto"/>
              <w:rPr>
                <w:rFonts w:ascii="STKaiti" w:hAnsi="STKaiti" w:eastAsia="STKaiti" w:cs="STKaiti"/>
              </w:rPr>
            </w:pPr>
            <w:r>
              <w:rPr>
                <w:rFonts w:ascii="STKaiti" w:hAnsi="STKaiti" w:eastAsia="STKaiti" w:cs="STKaiti"/>
                <w:spacing w:val="14"/>
              </w:rPr>
              <w:t>《</w:t>
            </w:r>
            <w:r>
              <w:rPr>
                <w:rFonts w:ascii="STKaiti" w:hAnsi="STKaiti" w:eastAsia="STKaiti" w:cs="STKaiti"/>
                <w:spacing w:val="2"/>
              </w:rPr>
              <w:t xml:space="preserve">    </w:t>
            </w:r>
            <w:r>
              <w:rPr>
                <w:rFonts w:ascii="STKaiti" w:hAnsi="STKaiti" w:eastAsia="STKaiti" w:cs="STKaiti"/>
                <w:spacing w:val="14"/>
              </w:rPr>
              <w:t>“健康中国</w:t>
            </w:r>
            <w:r>
              <w:rPr>
                <w:rFonts w:ascii="STKaiti" w:hAnsi="STKaiti" w:eastAsia="STKaiti" w:cs="STKaiti"/>
              </w:rPr>
              <w:t xml:space="preserve"> </w:t>
            </w:r>
            <w:r>
              <w:rPr>
                <w:spacing w:val="-3"/>
              </w:rPr>
              <w:t>2030</w:t>
            </w:r>
            <w:r>
              <w:rPr>
                <w:rFonts w:ascii="STKaiti" w:hAnsi="STKaiti" w:eastAsia="STKaiti" w:cs="STKaiti"/>
                <w:spacing w:val="-3"/>
              </w:rPr>
              <w:t>”规划纲要》</w:t>
            </w:r>
          </w:p>
        </w:tc>
        <w:tc>
          <w:tcPr>
            <w:tcW w:w="1663" w:type="dxa"/>
            <w:vAlign w:val="top"/>
          </w:tcPr>
          <w:p>
            <w:pPr>
              <w:ind w:left="144" w:right="120" w:firstLine="19"/>
              <w:spacing w:before="173" w:line="272" w:lineRule="auto"/>
              <w:rPr>
                <w:rFonts w:ascii="STKaiti" w:hAnsi="STKaiti" w:eastAsia="STKaiti" w:cs="STKaiti"/>
                <w:sz w:val="23"/>
                <w:szCs w:val="23"/>
              </w:rPr>
            </w:pPr>
            <w:r>
              <w:rPr>
                <w:rFonts w:ascii="STKaiti" w:hAnsi="STKaiti" w:eastAsia="STKaiti" w:cs="STKaiti"/>
                <w:sz w:val="23"/>
                <w:szCs w:val="23"/>
                <w:spacing w:val="-27"/>
              </w:rPr>
              <w:t>中</w:t>
            </w:r>
            <w:r>
              <w:rPr>
                <w:rFonts w:ascii="STKaiti" w:hAnsi="STKaiti" w:eastAsia="STKaiti" w:cs="STKaiti"/>
                <w:sz w:val="23"/>
                <w:szCs w:val="23"/>
                <w:spacing w:val="19"/>
                <w:w w:val="101"/>
              </w:rPr>
              <w:t xml:space="preserve"> </w:t>
            </w:r>
            <w:r>
              <w:rPr>
                <w:rFonts w:ascii="STKaiti" w:hAnsi="STKaiti" w:eastAsia="STKaiti" w:cs="STKaiti"/>
                <w:sz w:val="23"/>
                <w:szCs w:val="23"/>
                <w:spacing w:val="-27"/>
              </w:rPr>
              <w:t>共</w:t>
            </w:r>
            <w:r>
              <w:rPr>
                <w:rFonts w:ascii="STKaiti" w:hAnsi="STKaiti" w:eastAsia="STKaiti" w:cs="STKaiti"/>
                <w:sz w:val="23"/>
                <w:szCs w:val="23"/>
                <w:spacing w:val="41"/>
              </w:rPr>
              <w:t xml:space="preserve"> </w:t>
            </w:r>
            <w:r>
              <w:rPr>
                <w:rFonts w:ascii="STKaiti" w:hAnsi="STKaiti" w:eastAsia="STKaiti" w:cs="STKaiti"/>
                <w:sz w:val="23"/>
                <w:szCs w:val="23"/>
                <w:spacing w:val="-27"/>
              </w:rPr>
              <w:t>中</w:t>
            </w:r>
            <w:r>
              <w:rPr>
                <w:rFonts w:ascii="STKaiti" w:hAnsi="STKaiti" w:eastAsia="STKaiti" w:cs="STKaiti"/>
                <w:sz w:val="23"/>
                <w:szCs w:val="23"/>
                <w:spacing w:val="29"/>
              </w:rPr>
              <w:t xml:space="preserve"> </w:t>
            </w:r>
            <w:r>
              <w:rPr>
                <w:rFonts w:ascii="STKaiti" w:hAnsi="STKaiti" w:eastAsia="STKaiti" w:cs="STKaiti"/>
                <w:sz w:val="23"/>
                <w:szCs w:val="23"/>
                <w:spacing w:val="-27"/>
              </w:rPr>
              <w:t>央</w:t>
            </w:r>
            <w:r>
              <w:rPr>
                <w:rFonts w:ascii="STKaiti" w:hAnsi="STKaiti" w:eastAsia="STKaiti" w:cs="STKaiti"/>
                <w:sz w:val="23"/>
                <w:szCs w:val="23"/>
                <w:spacing w:val="38"/>
                <w:w w:val="101"/>
              </w:rPr>
              <w:t xml:space="preserve"> </w:t>
            </w:r>
            <w:r>
              <w:rPr>
                <w:rFonts w:ascii="STKaiti" w:hAnsi="STKaiti" w:eastAsia="STKaiti" w:cs="STKaiti"/>
                <w:sz w:val="23"/>
                <w:szCs w:val="23"/>
                <w:spacing w:val="-27"/>
              </w:rPr>
              <w:t>国</w:t>
            </w:r>
            <w:r>
              <w:rPr>
                <w:rFonts w:ascii="STKaiti" w:hAnsi="STKaiti" w:eastAsia="STKaiti" w:cs="STKaiti"/>
                <w:sz w:val="23"/>
                <w:szCs w:val="23"/>
                <w:spacing w:val="-2"/>
              </w:rPr>
              <w:t>务院</w:t>
            </w:r>
          </w:p>
        </w:tc>
        <w:tc>
          <w:tcPr>
            <w:tcW w:w="3651" w:type="dxa"/>
            <w:vAlign w:val="top"/>
          </w:tcPr>
          <w:p>
            <w:pPr>
              <w:ind w:left="145" w:right="122" w:hanging="10"/>
              <w:spacing w:before="167" w:line="256" w:lineRule="auto"/>
              <w:jc w:val="both"/>
              <w:rPr>
                <w:rFonts w:ascii="STKaiti" w:hAnsi="STKaiti" w:eastAsia="STKaiti" w:cs="STKaiti"/>
                <w:sz w:val="23"/>
                <w:szCs w:val="23"/>
              </w:rPr>
            </w:pPr>
            <w:r>
              <w:rPr>
                <w:rFonts w:ascii="STKaiti" w:hAnsi="STKaiti" w:eastAsia="STKaiti" w:cs="STKaiti"/>
                <w:sz w:val="23"/>
                <w:szCs w:val="23"/>
                <w:spacing w:val="12"/>
              </w:rPr>
              <w:t>加强新一代信息技术与健康医疗</w:t>
            </w:r>
            <w:r>
              <w:rPr>
                <w:rFonts w:ascii="STKaiti" w:hAnsi="STKaiti" w:eastAsia="STKaiti" w:cs="STKaiti"/>
                <w:sz w:val="23"/>
                <w:szCs w:val="23"/>
                <w:spacing w:val="7"/>
              </w:rPr>
              <w:t>融合，</w:t>
            </w:r>
            <w:r>
              <w:rPr>
                <w:rFonts w:ascii="STKaiti" w:hAnsi="STKaiti" w:eastAsia="STKaiti" w:cs="STKaiti"/>
                <w:sz w:val="23"/>
                <w:szCs w:val="23"/>
              </w:rPr>
              <w:t xml:space="preserve"> </w:t>
            </w:r>
            <w:r>
              <w:rPr>
                <w:rFonts w:ascii="STKaiti" w:hAnsi="STKaiti" w:eastAsia="STKaiti" w:cs="STKaiti"/>
                <w:sz w:val="23"/>
                <w:szCs w:val="23"/>
                <w:spacing w:val="7"/>
              </w:rPr>
              <w:t>推进智能诊断、远程医疗</w:t>
            </w:r>
            <w:r>
              <w:rPr>
                <w:rFonts w:ascii="STKaiti" w:hAnsi="STKaiti" w:eastAsia="STKaiti" w:cs="STKaiti"/>
                <w:sz w:val="23"/>
                <w:szCs w:val="23"/>
                <w:spacing w:val="1"/>
              </w:rPr>
              <w:t>等服务模式建设。</w:t>
            </w:r>
          </w:p>
        </w:tc>
      </w:tr>
      <w:tr>
        <w:trPr>
          <w:trHeight w:val="1241" w:hRule="atLeast"/>
        </w:trPr>
        <w:tc>
          <w:tcPr>
            <w:shd w:val="clear" w:fill="E6E6FF"/>
            <w:tcW w:w="1667" w:type="dxa"/>
            <w:vAlign w:val="top"/>
          </w:tcPr>
          <w:p>
            <w:pPr>
              <w:pStyle w:val="TableText"/>
              <w:ind w:left="127"/>
              <w:spacing w:before="169" w:line="196" w:lineRule="auto"/>
              <w:rPr>
                <w:rFonts w:ascii="STKaiti" w:hAnsi="STKaiti" w:eastAsia="STKaiti" w:cs="STKaiti"/>
              </w:rPr>
            </w:pPr>
            <w:r>
              <w:rPr>
                <w:spacing w:val="-1"/>
              </w:rPr>
              <w:t>2017</w:t>
            </w:r>
            <w:r>
              <w:rPr>
                <w:spacing w:val="26"/>
              </w:rPr>
              <w:t xml:space="preserve"> </w:t>
            </w:r>
            <w:r>
              <w:rPr>
                <w:rFonts w:ascii="STKaiti" w:hAnsi="STKaiti" w:eastAsia="STKaiti" w:cs="STKaiti"/>
                <w:spacing w:val="-1"/>
              </w:rPr>
              <w:t>年</w:t>
            </w:r>
            <w:r>
              <w:rPr>
                <w:rFonts w:ascii="STKaiti" w:hAnsi="STKaiti" w:eastAsia="STKaiti" w:cs="STKaiti"/>
                <w:spacing w:val="11"/>
              </w:rPr>
              <w:t xml:space="preserve"> </w:t>
            </w:r>
            <w:r>
              <w:rPr>
                <w:spacing w:val="-1"/>
              </w:rPr>
              <w:t>7</w:t>
            </w:r>
            <w:r>
              <w:rPr>
                <w:spacing w:val="39"/>
              </w:rPr>
              <w:t xml:space="preserve"> </w:t>
            </w:r>
            <w:r>
              <w:rPr>
                <w:rFonts w:ascii="STKaiti" w:hAnsi="STKaiti" w:eastAsia="STKaiti" w:cs="STKaiti"/>
                <w:spacing w:val="-1"/>
              </w:rPr>
              <w:t>月</w:t>
            </w:r>
          </w:p>
        </w:tc>
        <w:tc>
          <w:tcPr>
            <w:shd w:val="clear" w:fill="E6E6FF"/>
            <w:tcW w:w="1947" w:type="dxa"/>
            <w:vAlign w:val="top"/>
          </w:tcPr>
          <w:p>
            <w:pPr>
              <w:ind w:left="146" w:right="121" w:hanging="30"/>
              <w:spacing w:before="163" w:line="277" w:lineRule="auto"/>
              <w:rPr>
                <w:rFonts w:ascii="STKaiti" w:hAnsi="STKaiti" w:eastAsia="STKaiti" w:cs="STKaiti"/>
                <w:sz w:val="23"/>
                <w:szCs w:val="23"/>
              </w:rPr>
            </w:pPr>
            <w:r>
              <w:rPr>
                <w:rFonts w:ascii="STKaiti" w:hAnsi="STKaiti" w:eastAsia="STKaiti" w:cs="STKaiti"/>
                <w:sz w:val="23"/>
                <w:szCs w:val="23"/>
                <w:spacing w:val="13"/>
              </w:rPr>
              <w:t>《新一代人工智</w:t>
            </w:r>
            <w:r>
              <w:rPr>
                <w:rFonts w:ascii="STKaiti" w:hAnsi="STKaiti" w:eastAsia="STKaiti" w:cs="STKaiti"/>
                <w:sz w:val="23"/>
                <w:szCs w:val="23"/>
                <w:spacing w:val="5"/>
              </w:rPr>
              <w:t>能发展规划》</w:t>
            </w:r>
          </w:p>
        </w:tc>
        <w:tc>
          <w:tcPr>
            <w:shd w:val="clear" w:fill="E6E6FF"/>
            <w:tcW w:w="1663" w:type="dxa"/>
            <w:vAlign w:val="top"/>
          </w:tcPr>
          <w:p>
            <w:pPr>
              <w:ind w:left="161"/>
              <w:spacing w:before="159" w:line="203" w:lineRule="auto"/>
              <w:rPr>
                <w:rFonts w:ascii="STKaiti" w:hAnsi="STKaiti" w:eastAsia="STKaiti" w:cs="STKaiti"/>
                <w:sz w:val="23"/>
                <w:szCs w:val="23"/>
              </w:rPr>
            </w:pPr>
            <w:r>
              <w:rPr>
                <w:rFonts w:ascii="STKaiti" w:hAnsi="STKaiti" w:eastAsia="STKaiti" w:cs="STKaiti"/>
                <w:sz w:val="23"/>
                <w:szCs w:val="23"/>
                <w:spacing w:val="-3"/>
              </w:rPr>
              <w:t>国务院</w:t>
            </w:r>
          </w:p>
        </w:tc>
        <w:tc>
          <w:tcPr>
            <w:shd w:val="clear" w:fill="E6E6FF"/>
            <w:tcW w:w="3651" w:type="dxa"/>
            <w:vAlign w:val="top"/>
          </w:tcPr>
          <w:p>
            <w:pPr>
              <w:pStyle w:val="TableText"/>
              <w:ind w:left="142" w:right="122" w:firstLine="1"/>
              <w:spacing w:before="163" w:line="255" w:lineRule="auto"/>
              <w:jc w:val="both"/>
              <w:rPr>
                <w:rFonts w:ascii="STKaiti" w:hAnsi="STKaiti" w:eastAsia="STKaiti" w:cs="STKaiti"/>
              </w:rPr>
            </w:pPr>
            <w:r>
              <w:rPr>
                <w:rFonts w:ascii="STKaiti" w:hAnsi="STKaiti" w:eastAsia="STKaiti" w:cs="STKaiti"/>
                <w:spacing w:val="11"/>
              </w:rPr>
              <w:t>将医疗健康列为人工智能重点领</w:t>
            </w:r>
            <w:r>
              <w:rPr>
                <w:rFonts w:ascii="STKaiti" w:hAnsi="STKaiti" w:eastAsia="STKaiti" w:cs="STKaiti"/>
                <w:spacing w:val="2"/>
              </w:rPr>
              <w:t>域，支持 </w:t>
            </w:r>
            <w:r>
              <w:rPr/>
              <w:t>AI</w:t>
            </w:r>
            <w:r>
              <w:rPr>
                <w:spacing w:val="2"/>
              </w:rPr>
              <w:t xml:space="preserve"> </w:t>
            </w:r>
            <w:r>
              <w:rPr>
                <w:rFonts w:ascii="STKaiti" w:hAnsi="STKaiti" w:eastAsia="STKaiti" w:cs="STKaiti"/>
                <w:spacing w:val="2"/>
              </w:rPr>
              <w:t>在医学图像识别、智</w:t>
            </w:r>
            <w:r>
              <w:rPr>
                <w:rFonts w:ascii="STKaiti" w:hAnsi="STKaiti" w:eastAsia="STKaiti" w:cs="STKaiti"/>
                <w:spacing w:val="1"/>
              </w:rPr>
              <w:t>能诊断中的应用。</w:t>
            </w:r>
          </w:p>
        </w:tc>
      </w:tr>
      <w:tr>
        <w:trPr>
          <w:trHeight w:val="1245" w:hRule="atLeast"/>
        </w:trPr>
        <w:tc>
          <w:tcPr>
            <w:tcW w:w="1667" w:type="dxa"/>
            <w:vAlign w:val="top"/>
          </w:tcPr>
          <w:p>
            <w:pPr>
              <w:pStyle w:val="TableText"/>
              <w:ind w:left="127"/>
              <w:spacing w:before="171" w:line="196" w:lineRule="auto"/>
              <w:rPr>
                <w:rFonts w:ascii="STKaiti" w:hAnsi="STKaiti" w:eastAsia="STKaiti" w:cs="STKaiti"/>
              </w:rPr>
            </w:pPr>
            <w:r>
              <w:rPr>
                <w:spacing w:val="-1"/>
              </w:rPr>
              <w:t>2019</w:t>
            </w:r>
            <w:r>
              <w:rPr>
                <w:spacing w:val="26"/>
              </w:rPr>
              <w:t xml:space="preserve"> </w:t>
            </w:r>
            <w:r>
              <w:rPr>
                <w:rFonts w:ascii="STKaiti" w:hAnsi="STKaiti" w:eastAsia="STKaiti" w:cs="STKaiti"/>
                <w:spacing w:val="-1"/>
              </w:rPr>
              <w:t>年</w:t>
            </w:r>
            <w:r>
              <w:rPr>
                <w:rFonts w:ascii="STKaiti" w:hAnsi="STKaiti" w:eastAsia="STKaiti" w:cs="STKaiti"/>
                <w:spacing w:val="11"/>
              </w:rPr>
              <w:t xml:space="preserve"> </w:t>
            </w:r>
            <w:r>
              <w:rPr>
                <w:spacing w:val="-1"/>
              </w:rPr>
              <w:t>7</w:t>
            </w:r>
            <w:r>
              <w:rPr>
                <w:spacing w:val="39"/>
              </w:rPr>
              <w:t xml:space="preserve"> </w:t>
            </w:r>
            <w:r>
              <w:rPr>
                <w:rFonts w:ascii="STKaiti" w:hAnsi="STKaiti" w:eastAsia="STKaiti" w:cs="STKaiti"/>
                <w:spacing w:val="-1"/>
              </w:rPr>
              <w:t>月</w:t>
            </w:r>
          </w:p>
        </w:tc>
        <w:tc>
          <w:tcPr>
            <w:tcW w:w="1947" w:type="dxa"/>
            <w:vAlign w:val="top"/>
          </w:tcPr>
          <w:p>
            <w:pPr>
              <w:ind w:left="136" w:right="121" w:hanging="20"/>
              <w:spacing w:before="159" w:line="257" w:lineRule="auto"/>
              <w:jc w:val="both"/>
              <w:rPr>
                <w:rFonts w:ascii="STKaiti" w:hAnsi="STKaiti" w:eastAsia="STKaiti" w:cs="STKaiti"/>
                <w:sz w:val="23"/>
                <w:szCs w:val="23"/>
              </w:rPr>
            </w:pPr>
            <w:r>
              <w:rPr>
                <w:rFonts w:ascii="STKaiti" w:hAnsi="STKaiti" w:eastAsia="STKaiti" w:cs="STKaiti"/>
                <w:sz w:val="23"/>
                <w:szCs w:val="23"/>
                <w:spacing w:val="13"/>
              </w:rPr>
              <w:t>《国务院关于实</w:t>
            </w:r>
            <w:r>
              <w:rPr>
                <w:rFonts w:ascii="STKaiti" w:hAnsi="STKaiti" w:eastAsia="STKaiti" w:cs="STKaiti"/>
                <w:sz w:val="23"/>
                <w:szCs w:val="23"/>
                <w:spacing w:val="10"/>
              </w:rPr>
              <w:t>施健康中国行动</w:t>
            </w:r>
            <w:r>
              <w:rPr>
                <w:rFonts w:ascii="STKaiti" w:hAnsi="STKaiti" w:eastAsia="STKaiti" w:cs="STKaiti"/>
                <w:sz w:val="23"/>
                <w:szCs w:val="23"/>
                <w:spacing w:val="5"/>
              </w:rPr>
              <w:t>的意见》</w:t>
            </w:r>
          </w:p>
        </w:tc>
        <w:tc>
          <w:tcPr>
            <w:tcW w:w="1663" w:type="dxa"/>
            <w:vAlign w:val="top"/>
          </w:tcPr>
          <w:p>
            <w:pPr>
              <w:ind w:left="161"/>
              <w:spacing w:before="161" w:line="203" w:lineRule="auto"/>
              <w:rPr>
                <w:rFonts w:ascii="STKaiti" w:hAnsi="STKaiti" w:eastAsia="STKaiti" w:cs="STKaiti"/>
                <w:sz w:val="23"/>
                <w:szCs w:val="23"/>
              </w:rPr>
            </w:pPr>
            <w:r>
              <w:rPr>
                <w:rFonts w:ascii="STKaiti" w:hAnsi="STKaiti" w:eastAsia="STKaiti" w:cs="STKaiti"/>
                <w:sz w:val="23"/>
                <w:szCs w:val="23"/>
                <w:spacing w:val="-3"/>
              </w:rPr>
              <w:t>国务院</w:t>
            </w:r>
          </w:p>
        </w:tc>
        <w:tc>
          <w:tcPr>
            <w:tcW w:w="3651" w:type="dxa"/>
            <w:vAlign w:val="top"/>
          </w:tcPr>
          <w:p>
            <w:pPr>
              <w:ind w:left="159" w:right="122" w:hanging="1"/>
              <w:spacing w:before="166" w:line="273" w:lineRule="auto"/>
              <w:rPr>
                <w:rFonts w:ascii="STKaiti" w:hAnsi="STKaiti" w:eastAsia="STKaiti" w:cs="STKaiti"/>
                <w:sz w:val="23"/>
                <w:szCs w:val="23"/>
              </w:rPr>
            </w:pPr>
            <w:r>
              <w:rPr>
                <w:rFonts w:ascii="STKaiti" w:hAnsi="STKaiti" w:eastAsia="STKaiti" w:cs="STKaiti"/>
                <w:sz w:val="23"/>
                <w:szCs w:val="23"/>
                <w:spacing w:val="6"/>
              </w:rPr>
              <w:t>强调慢性病早筛早诊，</w:t>
            </w:r>
            <w:r>
              <w:rPr>
                <w:rFonts w:ascii="STKaiti" w:hAnsi="STKaiti" w:eastAsia="STKaiti" w:cs="STKaiti"/>
                <w:sz w:val="23"/>
                <w:szCs w:val="23"/>
                <w:spacing w:val="3"/>
              </w:rPr>
              <w:t xml:space="preserve"> </w:t>
            </w:r>
            <w:r>
              <w:rPr>
                <w:rFonts w:ascii="STKaiti" w:hAnsi="STKaiti" w:eastAsia="STKaiti" w:cs="STKaiti"/>
                <w:sz w:val="23"/>
                <w:szCs w:val="23"/>
                <w:spacing w:val="6"/>
              </w:rPr>
              <w:t>推动智能</w:t>
            </w:r>
            <w:r>
              <w:rPr>
                <w:rFonts w:ascii="STKaiti" w:hAnsi="STKaiti" w:eastAsia="STKaiti" w:cs="STKaiti"/>
                <w:sz w:val="23"/>
                <w:szCs w:val="23"/>
                <w:spacing w:val="1"/>
              </w:rPr>
              <w:t>筛查技术在基层普及。</w:t>
            </w:r>
          </w:p>
        </w:tc>
      </w:tr>
    </w:tbl>
    <w:p>
      <w:pPr>
        <w:rPr>
          <w:rFonts w:ascii="Arial"/>
          <w:sz w:val="21"/>
        </w:rPr>
      </w:pPr>
      <w:r/>
    </w:p>
    <w:p>
      <w:pPr>
        <w:sectPr>
          <w:headerReference w:type="default" r:id="rId58"/>
          <w:footerReference w:type="default" r:id="rId79"/>
          <w:pgSz w:w="12240" w:h="15840"/>
          <w:pgMar w:top="1040" w:right="1302" w:bottom="943" w:left="1700" w:header="610" w:footer="780" w:gutter="0"/>
        </w:sectPr>
        <w:rPr>
          <w:rFonts w:ascii="Arial" w:hAnsi="Arial" w:eastAsia="Arial" w:cs="Arial"/>
          <w:sz w:val="21"/>
          <w:szCs w:val="21"/>
        </w:rPr>
      </w:pPr>
    </w:p>
    <w:p>
      <w:pPr>
        <w:spacing w:before="62"/>
        <w:rPr/>
      </w:pPr>
      <w:r/>
    </w:p>
    <w:p>
      <w:pPr>
        <w:spacing w:before="62"/>
        <w:rPr/>
      </w:pPr>
      <w:r/>
    </w:p>
    <w:tbl>
      <w:tblPr>
        <w:tblStyle w:val="TableNormal"/>
        <w:tblW w:w="8928" w:type="dxa"/>
        <w:tblInd w:w="9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67"/>
        <w:gridCol w:w="1947"/>
        <w:gridCol w:w="1663"/>
        <w:gridCol w:w="3651"/>
      </w:tblGrid>
      <w:tr>
        <w:trPr>
          <w:trHeight w:val="1245" w:hRule="atLeast"/>
        </w:trPr>
        <w:tc>
          <w:tcPr>
            <w:shd w:val="clear" w:fill="E6E6FF"/>
            <w:tcW w:w="1667" w:type="dxa"/>
            <w:vAlign w:val="top"/>
          </w:tcPr>
          <w:p>
            <w:pPr>
              <w:pStyle w:val="TableText"/>
              <w:ind w:left="127"/>
              <w:spacing w:before="171" w:line="196" w:lineRule="auto"/>
              <w:rPr>
                <w:rFonts w:ascii="STKaiti" w:hAnsi="STKaiti" w:eastAsia="STKaiti" w:cs="STKaiti"/>
              </w:rPr>
            </w:pPr>
            <w:bookmarkStart w:name="bookmark97" w:id="94"/>
            <w:bookmarkEnd w:id="94"/>
            <w:r>
              <w:rPr>
                <w:spacing w:val="-4"/>
              </w:rPr>
              <w:t>2020</w:t>
            </w:r>
            <w:r>
              <w:rPr>
                <w:spacing w:val="27"/>
                <w:w w:val="101"/>
              </w:rPr>
              <w:t xml:space="preserve"> </w:t>
            </w:r>
            <w:r>
              <w:rPr>
                <w:rFonts w:ascii="STKaiti" w:hAnsi="STKaiti" w:eastAsia="STKaiti" w:cs="STKaiti"/>
                <w:spacing w:val="-4"/>
              </w:rPr>
              <w:t>年</w:t>
            </w:r>
            <w:r>
              <w:rPr>
                <w:rFonts w:ascii="STKaiti" w:hAnsi="STKaiti" w:eastAsia="STKaiti" w:cs="STKaiti"/>
                <w:spacing w:val="30"/>
              </w:rPr>
              <w:t xml:space="preserve"> </w:t>
            </w:r>
            <w:r>
              <w:rPr>
                <w:spacing w:val="-4"/>
              </w:rPr>
              <w:t>11</w:t>
            </w:r>
            <w:r>
              <w:rPr>
                <w:spacing w:val="39"/>
              </w:rPr>
              <w:t xml:space="preserve"> </w:t>
            </w:r>
            <w:r>
              <w:rPr>
                <w:rFonts w:ascii="STKaiti" w:hAnsi="STKaiti" w:eastAsia="STKaiti" w:cs="STKaiti"/>
                <w:spacing w:val="-4"/>
              </w:rPr>
              <w:t>月</w:t>
            </w:r>
          </w:p>
        </w:tc>
        <w:tc>
          <w:tcPr>
            <w:shd w:val="clear" w:fill="E6E6FF"/>
            <w:tcW w:w="1947" w:type="dxa"/>
            <w:vAlign w:val="top"/>
          </w:tcPr>
          <w:p>
            <w:pPr>
              <w:pStyle w:val="TableText"/>
              <w:ind w:left="131" w:hanging="105"/>
              <w:spacing w:before="150" w:line="259" w:lineRule="auto"/>
              <w:tabs>
                <w:tab w:val="left" w:pos="1941"/>
              </w:tabs>
              <w:jc w:val="both"/>
              <w:rPr>
                <w:rFonts w:ascii="STKaiti" w:hAnsi="STKaiti" w:eastAsia="STKaiti" w:cs="STKaiti"/>
              </w:rPr>
            </w:pPr>
            <w:r>
              <w:rPr>
                <w:rFonts w:ascii="STKaiti" w:hAnsi="STKaiti" w:eastAsia="STKaiti" w:cs="STKaiti"/>
                <w:spacing w:val="-21"/>
              </w:rPr>
              <w:t>《关于促进“互联</w:t>
            </w:r>
            <w:r>
              <w:rPr>
                <w:rFonts w:ascii="STKaiti" w:hAnsi="STKaiti" w:eastAsia="STKaiti" w:cs="STKaiti"/>
              </w:rPr>
              <w:tab/>
            </w:r>
            <w:r>
              <w:rPr>
                <w:rFonts w:ascii="STKaiti" w:hAnsi="STKaiti" w:eastAsia="STKaiti" w:cs="STKaiti"/>
              </w:rPr>
              <w:t xml:space="preserve"> </w:t>
            </w:r>
            <w:r>
              <w:rPr>
                <w:rFonts w:ascii="STKaiti" w:hAnsi="STKaiti" w:eastAsia="STKaiti" w:cs="STKaiti"/>
                <w:spacing w:val="5"/>
              </w:rPr>
              <w:t>网</w:t>
            </w:r>
            <w:r>
              <w:rPr>
                <w:rFonts w:ascii="STKaiti" w:hAnsi="STKaiti" w:eastAsia="STKaiti" w:cs="STKaiti"/>
                <w:spacing w:val="60"/>
              </w:rPr>
              <w:t xml:space="preserve"> </w:t>
            </w:r>
            <w:r>
              <w:rPr>
                <w:spacing w:val="5"/>
              </w:rPr>
              <w:t>+</w:t>
            </w:r>
            <w:r>
              <w:rPr>
                <w:spacing w:val="16"/>
              </w:rPr>
              <w:t xml:space="preserve">  </w:t>
            </w:r>
            <w:r>
              <w:rPr>
                <w:rFonts w:ascii="STKaiti" w:hAnsi="STKaiti" w:eastAsia="STKaiti" w:cs="STKaiti"/>
                <w:spacing w:val="5"/>
              </w:rPr>
              <w:t>医疗健康”</w:t>
            </w:r>
            <w:r>
              <w:rPr>
                <w:rFonts w:ascii="STKaiti" w:hAnsi="STKaiti" w:eastAsia="STKaiti" w:cs="STKaiti"/>
                <w:spacing w:val="-7"/>
              </w:rPr>
              <w:t>发展的意见》</w:t>
            </w:r>
          </w:p>
        </w:tc>
        <w:tc>
          <w:tcPr>
            <w:shd w:val="clear" w:fill="E6E6FF"/>
            <w:tcW w:w="1663" w:type="dxa"/>
            <w:vAlign w:val="top"/>
          </w:tcPr>
          <w:p>
            <w:pPr>
              <w:ind w:left="161"/>
              <w:spacing w:before="163" w:line="201" w:lineRule="auto"/>
              <w:rPr>
                <w:rFonts w:ascii="STKaiti" w:hAnsi="STKaiti" w:eastAsia="STKaiti" w:cs="STKaiti"/>
                <w:sz w:val="23"/>
                <w:szCs w:val="23"/>
              </w:rPr>
            </w:pPr>
            <w:r>
              <w:rPr>
                <w:rFonts w:ascii="STKaiti" w:hAnsi="STKaiti" w:eastAsia="STKaiti" w:cs="STKaiti"/>
                <w:sz w:val="23"/>
                <w:szCs w:val="23"/>
                <w:spacing w:val="1"/>
              </w:rPr>
              <w:t>国家卫健委</w:t>
            </w:r>
          </w:p>
        </w:tc>
        <w:tc>
          <w:tcPr>
            <w:shd w:val="clear" w:fill="E6E6FF"/>
            <w:tcW w:w="3651" w:type="dxa"/>
            <w:vAlign w:val="top"/>
          </w:tcPr>
          <w:p>
            <w:pPr>
              <w:ind w:left="148" w:right="122"/>
              <w:spacing w:before="159" w:line="257" w:lineRule="auto"/>
              <w:jc w:val="both"/>
              <w:rPr>
                <w:rFonts w:ascii="STKaiti" w:hAnsi="STKaiti" w:eastAsia="STKaiti" w:cs="STKaiti"/>
                <w:sz w:val="23"/>
                <w:szCs w:val="23"/>
              </w:rPr>
            </w:pPr>
            <w:r>
              <w:rPr>
                <w:rFonts w:ascii="STKaiti" w:hAnsi="STKaiti" w:eastAsia="STKaiti" w:cs="STKaiti"/>
                <w:sz w:val="23"/>
                <w:szCs w:val="23"/>
                <w:spacing w:val="11"/>
              </w:rPr>
              <w:t>鼓励基层采用人工智能影像识别</w:t>
            </w:r>
            <w:r>
              <w:rPr>
                <w:rFonts w:ascii="STKaiti" w:hAnsi="STKaiti" w:eastAsia="STKaiti" w:cs="STKaiti"/>
                <w:sz w:val="23"/>
                <w:szCs w:val="23"/>
                <w:spacing w:val="3"/>
              </w:rPr>
              <w:t>系统， 缩短诊疗周期，</w:t>
            </w:r>
            <w:r>
              <w:rPr>
                <w:rFonts w:ascii="STKaiti" w:hAnsi="STKaiti" w:eastAsia="STKaiti" w:cs="STKaiti"/>
                <w:sz w:val="23"/>
                <w:szCs w:val="23"/>
                <w:spacing w:val="-7"/>
              </w:rPr>
              <w:t xml:space="preserve"> </w:t>
            </w:r>
            <w:r>
              <w:rPr>
                <w:rFonts w:ascii="STKaiti" w:hAnsi="STKaiti" w:eastAsia="STKaiti" w:cs="STKaiti"/>
                <w:sz w:val="23"/>
                <w:szCs w:val="23"/>
                <w:spacing w:val="3"/>
              </w:rPr>
              <w:t>提升诊断</w:t>
            </w:r>
            <w:r>
              <w:rPr>
                <w:rFonts w:ascii="STKaiti" w:hAnsi="STKaiti" w:eastAsia="STKaiti" w:cs="STKaiti"/>
                <w:sz w:val="23"/>
                <w:szCs w:val="23"/>
                <w:spacing w:val="-9"/>
              </w:rPr>
              <w:t>能力。</w:t>
            </w:r>
          </w:p>
        </w:tc>
      </w:tr>
      <w:tr>
        <w:trPr>
          <w:trHeight w:val="1241" w:hRule="atLeast"/>
        </w:trPr>
        <w:tc>
          <w:tcPr>
            <w:tcW w:w="1667" w:type="dxa"/>
            <w:vAlign w:val="top"/>
          </w:tcPr>
          <w:p>
            <w:pPr>
              <w:pStyle w:val="TableText"/>
              <w:ind w:left="127"/>
              <w:spacing w:before="168" w:line="196" w:lineRule="auto"/>
              <w:rPr>
                <w:rFonts w:ascii="STKaiti" w:hAnsi="STKaiti" w:eastAsia="STKaiti" w:cs="STKaiti"/>
              </w:rPr>
            </w:pPr>
            <w:r>
              <w:rPr>
                <w:spacing w:val="-2"/>
              </w:rPr>
              <w:t>2021</w:t>
            </w:r>
            <w:r>
              <w:rPr>
                <w:spacing w:val="27"/>
              </w:rPr>
              <w:t xml:space="preserve"> </w:t>
            </w:r>
            <w:r>
              <w:rPr>
                <w:rFonts w:ascii="STKaiti" w:hAnsi="STKaiti" w:eastAsia="STKaiti" w:cs="STKaiti"/>
                <w:spacing w:val="-2"/>
              </w:rPr>
              <w:t>年</w:t>
            </w:r>
            <w:r>
              <w:rPr>
                <w:rFonts w:ascii="STKaiti" w:hAnsi="STKaiti" w:eastAsia="STKaiti" w:cs="STKaiti"/>
                <w:spacing w:val="17"/>
              </w:rPr>
              <w:t xml:space="preserve"> </w:t>
            </w:r>
            <w:r>
              <w:rPr>
                <w:spacing w:val="-2"/>
              </w:rPr>
              <w:t>8</w:t>
            </w:r>
            <w:r>
              <w:rPr>
                <w:spacing w:val="39"/>
              </w:rPr>
              <w:t xml:space="preserve"> </w:t>
            </w:r>
            <w:r>
              <w:rPr>
                <w:rFonts w:ascii="STKaiti" w:hAnsi="STKaiti" w:eastAsia="STKaiti" w:cs="STKaiti"/>
                <w:spacing w:val="-2"/>
              </w:rPr>
              <w:t>月</w:t>
            </w:r>
          </w:p>
        </w:tc>
        <w:tc>
          <w:tcPr>
            <w:tcW w:w="1947" w:type="dxa"/>
            <w:vAlign w:val="top"/>
          </w:tcPr>
          <w:p>
            <w:pPr>
              <w:ind w:left="147" w:right="119" w:hanging="31"/>
              <w:spacing w:before="146" w:line="259" w:lineRule="auto"/>
              <w:jc w:val="both"/>
              <w:rPr>
                <w:rFonts w:ascii="STKaiti" w:hAnsi="STKaiti" w:eastAsia="STKaiti" w:cs="STKaiti"/>
                <w:sz w:val="23"/>
                <w:szCs w:val="23"/>
              </w:rPr>
            </w:pPr>
            <w:r>
              <w:rPr>
                <w:rFonts w:ascii="STKaiti" w:hAnsi="STKaiti" w:eastAsia="STKaiti" w:cs="STKaiti"/>
                <w:sz w:val="23"/>
                <w:szCs w:val="23"/>
                <w:spacing w:val="13"/>
              </w:rPr>
              <w:t>《“十四五”国</w:t>
            </w:r>
            <w:r>
              <w:rPr>
                <w:rFonts w:ascii="STKaiti" w:hAnsi="STKaiti" w:eastAsia="STKaiti" w:cs="STKaiti"/>
                <w:sz w:val="23"/>
                <w:szCs w:val="23"/>
                <w:spacing w:val="9"/>
              </w:rPr>
              <w:t>家健康信息化规</w:t>
            </w:r>
            <w:r>
              <w:rPr>
                <w:rFonts w:ascii="STKaiti" w:hAnsi="STKaiti" w:eastAsia="STKaiti" w:cs="STKaiti"/>
                <w:sz w:val="23"/>
                <w:szCs w:val="23"/>
                <w:spacing w:val="-2"/>
              </w:rPr>
              <w:t>划》</w:t>
            </w:r>
          </w:p>
        </w:tc>
        <w:tc>
          <w:tcPr>
            <w:tcW w:w="1663" w:type="dxa"/>
            <w:vAlign w:val="top"/>
          </w:tcPr>
          <w:p>
            <w:pPr>
              <w:ind w:left="138" w:right="5" w:firstLine="22"/>
              <w:spacing w:before="161" w:line="280" w:lineRule="auto"/>
              <w:rPr>
                <w:rFonts w:ascii="STKaiti" w:hAnsi="STKaiti" w:eastAsia="STKaiti" w:cs="STKaiti"/>
                <w:sz w:val="23"/>
                <w:szCs w:val="23"/>
              </w:rPr>
            </w:pPr>
            <w:r>
              <w:rPr>
                <w:rFonts w:ascii="STKaiti" w:hAnsi="STKaiti" w:eastAsia="STKaiti" w:cs="STKaiti"/>
                <w:sz w:val="23"/>
                <w:szCs w:val="23"/>
                <w:spacing w:val="18"/>
              </w:rPr>
              <w:t>国家卫健委、</w:t>
            </w:r>
            <w:r>
              <w:rPr>
                <w:rFonts w:ascii="STKaiti" w:hAnsi="STKaiti" w:eastAsia="STKaiti" w:cs="STKaiti"/>
                <w:sz w:val="23"/>
                <w:szCs w:val="23"/>
                <w:spacing w:val="4"/>
              </w:rPr>
              <w:t>工信部等</w:t>
            </w:r>
          </w:p>
        </w:tc>
        <w:tc>
          <w:tcPr>
            <w:tcW w:w="3651" w:type="dxa"/>
            <w:vAlign w:val="top"/>
          </w:tcPr>
          <w:p>
            <w:pPr>
              <w:pStyle w:val="TableText"/>
              <w:ind w:left="130" w:right="122" w:firstLine="12"/>
              <w:spacing w:before="165" w:line="275" w:lineRule="auto"/>
              <w:rPr>
                <w:rFonts w:ascii="STKaiti" w:hAnsi="STKaiti" w:eastAsia="STKaiti" w:cs="STKaiti"/>
              </w:rPr>
            </w:pPr>
            <w:r>
              <w:rPr>
                <w:rFonts w:ascii="STKaiti" w:hAnsi="STKaiti" w:eastAsia="STKaiti" w:cs="STKaiti"/>
                <w:spacing w:val="13"/>
              </w:rPr>
              <w:t>推进</w:t>
            </w:r>
            <w:r>
              <w:rPr>
                <w:rFonts w:ascii="STKaiti" w:hAnsi="STKaiti" w:eastAsia="STKaiti" w:cs="STKaiti"/>
                <w:spacing w:val="49"/>
              </w:rPr>
              <w:t xml:space="preserve"> </w:t>
            </w:r>
            <w:r>
              <w:rPr/>
              <w:t>AI</w:t>
            </w:r>
            <w:r>
              <w:rPr>
                <w:spacing w:val="56"/>
                <w:w w:val="101"/>
              </w:rPr>
              <w:t xml:space="preserve"> </w:t>
            </w:r>
            <w:r>
              <w:rPr>
                <w:rFonts w:ascii="STKaiti" w:hAnsi="STKaiti" w:eastAsia="STKaiti" w:cs="STKaiti"/>
                <w:spacing w:val="13"/>
              </w:rPr>
              <w:t>辅助诊断系统规范化发</w:t>
            </w:r>
            <w:r>
              <w:rPr>
                <w:rFonts w:ascii="STKaiti" w:hAnsi="STKaiti" w:eastAsia="STKaiti" w:cs="STKaiti"/>
                <w:spacing w:val="5"/>
              </w:rPr>
              <w:t>展，建设智能诊疗体系。</w:t>
            </w:r>
          </w:p>
        </w:tc>
      </w:tr>
      <w:tr>
        <w:trPr>
          <w:trHeight w:val="1617" w:hRule="atLeast"/>
        </w:trPr>
        <w:tc>
          <w:tcPr>
            <w:shd w:val="clear" w:fill="E6E6FF"/>
            <w:tcW w:w="1667" w:type="dxa"/>
            <w:vAlign w:val="top"/>
          </w:tcPr>
          <w:p>
            <w:pPr>
              <w:pStyle w:val="TableText"/>
              <w:ind w:left="127"/>
              <w:spacing w:before="169" w:line="196" w:lineRule="auto"/>
              <w:rPr>
                <w:rFonts w:ascii="STKaiti" w:hAnsi="STKaiti" w:eastAsia="STKaiti" w:cs="STKaiti"/>
              </w:rPr>
            </w:pPr>
            <w:r>
              <w:rPr>
                <w:spacing w:val="-1"/>
              </w:rPr>
              <w:t>2022</w:t>
            </w:r>
            <w:r>
              <w:rPr>
                <w:spacing w:val="25"/>
              </w:rPr>
              <w:t xml:space="preserve"> </w:t>
            </w:r>
            <w:r>
              <w:rPr>
                <w:rFonts w:ascii="STKaiti" w:hAnsi="STKaiti" w:eastAsia="STKaiti" w:cs="STKaiti"/>
                <w:spacing w:val="-1"/>
              </w:rPr>
              <w:t>年</w:t>
            </w:r>
            <w:r>
              <w:rPr>
                <w:rFonts w:ascii="STKaiti" w:hAnsi="STKaiti" w:eastAsia="STKaiti" w:cs="STKaiti"/>
                <w:spacing w:val="12"/>
              </w:rPr>
              <w:t xml:space="preserve"> </w:t>
            </w:r>
            <w:r>
              <w:rPr>
                <w:spacing w:val="-1"/>
              </w:rPr>
              <w:t>3</w:t>
            </w:r>
            <w:r>
              <w:rPr>
                <w:spacing w:val="39"/>
              </w:rPr>
              <w:t xml:space="preserve"> </w:t>
            </w:r>
            <w:r>
              <w:rPr>
                <w:rFonts w:ascii="STKaiti" w:hAnsi="STKaiti" w:eastAsia="STKaiti" w:cs="STKaiti"/>
                <w:spacing w:val="-1"/>
              </w:rPr>
              <w:t>月</w:t>
            </w:r>
          </w:p>
        </w:tc>
        <w:tc>
          <w:tcPr>
            <w:shd w:val="clear" w:fill="E6E6FF"/>
            <w:tcW w:w="1947" w:type="dxa"/>
            <w:vAlign w:val="top"/>
          </w:tcPr>
          <w:p>
            <w:pPr>
              <w:pStyle w:val="TableText"/>
              <w:ind w:left="4" w:right="121" w:firstLine="111"/>
              <w:spacing w:before="151" w:line="272" w:lineRule="auto"/>
              <w:rPr/>
            </w:pPr>
            <w:r>
              <w:rPr>
                <w:rFonts w:ascii="STKaiti" w:hAnsi="STKaiti" w:eastAsia="STKaiti" w:cs="STKaiti"/>
                <w:spacing w:val="13"/>
              </w:rPr>
              <w:t>《“十四五”全</w:t>
            </w:r>
            <w:r>
              <w:rPr>
                <w:rFonts w:ascii="STKaiti" w:hAnsi="STKaiti" w:eastAsia="STKaiti" w:cs="STKaiti"/>
                <w:spacing w:val="11"/>
              </w:rPr>
              <w:t>国</w:t>
            </w:r>
            <w:r>
              <w:rPr>
                <w:rFonts w:ascii="STKaiti" w:hAnsi="STKaiti" w:eastAsia="STKaiti" w:cs="STKaiti"/>
                <w:spacing w:val="25"/>
                <w:w w:val="101"/>
              </w:rPr>
              <w:t xml:space="preserve"> </w:t>
            </w:r>
            <w:r>
              <w:rPr>
                <w:rFonts w:ascii="STKaiti" w:hAnsi="STKaiti" w:eastAsia="STKaiti" w:cs="STKaiti"/>
                <w:spacing w:val="11"/>
              </w:rPr>
              <w:t>眼 健 康 规</w:t>
            </w:r>
            <w:r>
              <w:rPr>
                <w:rFonts w:ascii="STKaiti" w:hAnsi="STKaiti" w:eastAsia="STKaiti" w:cs="STKaiti"/>
                <w:spacing w:val="22"/>
                <w:w w:val="101"/>
              </w:rPr>
              <w:t xml:space="preserve"> </w:t>
            </w:r>
            <w:r>
              <w:rPr>
                <w:rFonts w:ascii="STKaiti" w:hAnsi="STKaiti" w:eastAsia="STKaiti" w:cs="STKaiti"/>
                <w:spacing w:val="11"/>
              </w:rPr>
              <w:t>划</w:t>
            </w:r>
            <w:r>
              <w:rPr>
                <w:rFonts w:ascii="STKaiti" w:hAnsi="STKaiti" w:eastAsia="STKaiti" w:cs="STKaiti"/>
                <w:spacing w:val="2"/>
              </w:rPr>
              <w:t>（</w:t>
            </w:r>
            <w:r>
              <w:rPr>
                <w:spacing w:val="2"/>
              </w:rPr>
              <w:t>2021</w:t>
            </w:r>
            <w:r>
              <w:rPr>
                <w:rFonts w:ascii="STKaiti" w:hAnsi="STKaiti" w:eastAsia="STKaiti" w:cs="STKaiti"/>
                <w:spacing w:val="2"/>
              </w:rPr>
              <w:t>—</w:t>
            </w:r>
            <w:r>
              <w:rPr>
                <w:spacing w:val="2"/>
              </w:rPr>
              <w:t>2025</w:t>
            </w:r>
          </w:p>
          <w:p>
            <w:pPr>
              <w:ind w:left="140"/>
              <w:spacing w:line="201" w:lineRule="auto"/>
              <w:rPr>
                <w:rFonts w:ascii="STKaiti" w:hAnsi="STKaiti" w:eastAsia="STKaiti" w:cs="STKaiti"/>
                <w:sz w:val="23"/>
                <w:szCs w:val="23"/>
              </w:rPr>
            </w:pPr>
            <w:r>
              <w:rPr>
                <w:rFonts w:ascii="STKaiti" w:hAnsi="STKaiti" w:eastAsia="STKaiti" w:cs="STKaiti"/>
                <w:sz w:val="23"/>
                <w:szCs w:val="23"/>
                <w:spacing w:val="-32"/>
                <w:w w:val="98"/>
              </w:rPr>
              <w:t>年）》</w:t>
            </w:r>
          </w:p>
        </w:tc>
        <w:tc>
          <w:tcPr>
            <w:shd w:val="clear" w:fill="E6E6FF"/>
            <w:tcW w:w="1663" w:type="dxa"/>
            <w:vAlign w:val="top"/>
          </w:tcPr>
          <w:p>
            <w:pPr>
              <w:ind w:left="145" w:right="118" w:firstLine="16"/>
              <w:spacing w:before="163" w:line="280" w:lineRule="auto"/>
              <w:rPr>
                <w:rFonts w:ascii="STKaiti" w:hAnsi="STKaiti" w:eastAsia="STKaiti" w:cs="STKaiti"/>
                <w:sz w:val="23"/>
                <w:szCs w:val="23"/>
              </w:rPr>
            </w:pPr>
            <w:r>
              <w:rPr>
                <w:rFonts w:ascii="STKaiti" w:hAnsi="STKaiti" w:eastAsia="STKaiti" w:cs="STKaiti"/>
                <w:sz w:val="23"/>
                <w:szCs w:val="23"/>
                <w:spacing w:val="-17"/>
              </w:rPr>
              <w:t>国</w:t>
            </w:r>
            <w:r>
              <w:rPr>
                <w:rFonts w:ascii="STKaiti" w:hAnsi="STKaiti" w:eastAsia="STKaiti" w:cs="STKaiti"/>
                <w:sz w:val="23"/>
                <w:szCs w:val="23"/>
                <w:spacing w:val="35"/>
                <w:w w:val="101"/>
              </w:rPr>
              <w:t xml:space="preserve"> </w:t>
            </w:r>
            <w:r>
              <w:rPr>
                <w:rFonts w:ascii="STKaiti" w:hAnsi="STKaiti" w:eastAsia="STKaiti" w:cs="STKaiti"/>
                <w:sz w:val="23"/>
                <w:szCs w:val="23"/>
                <w:spacing w:val="-17"/>
              </w:rPr>
              <w:t>家</w:t>
            </w:r>
            <w:r>
              <w:rPr>
                <w:rFonts w:ascii="STKaiti" w:hAnsi="STKaiti" w:eastAsia="STKaiti" w:cs="STKaiti"/>
                <w:sz w:val="23"/>
                <w:szCs w:val="23"/>
                <w:spacing w:val="19"/>
                <w:w w:val="101"/>
              </w:rPr>
              <w:t xml:space="preserve"> </w:t>
            </w:r>
            <w:r>
              <w:rPr>
                <w:rFonts w:ascii="STKaiti" w:hAnsi="STKaiti" w:eastAsia="STKaiti" w:cs="STKaiti"/>
                <w:sz w:val="23"/>
                <w:szCs w:val="23"/>
                <w:spacing w:val="-17"/>
              </w:rPr>
              <w:t>卫</w:t>
            </w:r>
            <w:r>
              <w:rPr>
                <w:rFonts w:ascii="STKaiti" w:hAnsi="STKaiti" w:eastAsia="STKaiti" w:cs="STKaiti"/>
                <w:sz w:val="23"/>
                <w:szCs w:val="23"/>
                <w:spacing w:val="7"/>
              </w:rPr>
              <w:t xml:space="preserve"> </w:t>
            </w:r>
            <w:r>
              <w:rPr>
                <w:rFonts w:ascii="STKaiti" w:hAnsi="STKaiti" w:eastAsia="STKaiti" w:cs="STKaiti"/>
                <w:sz w:val="23"/>
                <w:szCs w:val="23"/>
                <w:spacing w:val="-17"/>
              </w:rPr>
              <w:t>健</w:t>
            </w:r>
            <w:r>
              <w:rPr>
                <w:rFonts w:ascii="STKaiti" w:hAnsi="STKaiti" w:eastAsia="STKaiti" w:cs="STKaiti"/>
                <w:sz w:val="23"/>
                <w:szCs w:val="23"/>
                <w:spacing w:val="19"/>
                <w:w w:val="101"/>
              </w:rPr>
              <w:t xml:space="preserve"> </w:t>
            </w:r>
            <w:r>
              <w:rPr>
                <w:rFonts w:ascii="STKaiti" w:hAnsi="STKaiti" w:eastAsia="STKaiti" w:cs="STKaiti"/>
                <w:sz w:val="23"/>
                <w:szCs w:val="23"/>
                <w:spacing w:val="-17"/>
              </w:rPr>
              <w:t>委</w:t>
            </w:r>
            <w:r>
              <w:rPr>
                <w:rFonts w:ascii="STKaiti" w:hAnsi="STKaiti" w:eastAsia="STKaiti" w:cs="STKaiti"/>
                <w:sz w:val="23"/>
                <w:szCs w:val="23"/>
                <w:spacing w:val="3"/>
              </w:rPr>
              <w:t>等六部委</w:t>
            </w:r>
          </w:p>
        </w:tc>
        <w:tc>
          <w:tcPr>
            <w:shd w:val="clear" w:fill="E6E6FF"/>
            <w:tcW w:w="3651" w:type="dxa"/>
            <w:vAlign w:val="top"/>
          </w:tcPr>
          <w:p>
            <w:pPr>
              <w:pStyle w:val="TableText"/>
              <w:ind w:left="151" w:right="122" w:hanging="9"/>
              <w:spacing w:before="159" w:line="274" w:lineRule="auto"/>
              <w:jc w:val="both"/>
              <w:rPr>
                <w:rFonts w:ascii="STKaiti" w:hAnsi="STKaiti" w:eastAsia="STKaiti" w:cs="STKaiti"/>
              </w:rPr>
            </w:pPr>
            <w:r>
              <w:rPr>
                <w:rFonts w:ascii="STKaiti" w:hAnsi="STKaiti" w:eastAsia="STKaiti" w:cs="STKaiti"/>
                <w:spacing w:val="30"/>
              </w:rPr>
              <w:t>建设国家眼底疾病智能筛查平</w:t>
            </w:r>
            <w:r>
              <w:rPr>
                <w:rFonts w:ascii="STKaiti" w:hAnsi="STKaiti" w:eastAsia="STKaiti" w:cs="STKaiti"/>
                <w:spacing w:val="10"/>
              </w:rPr>
              <w:t>台，</w:t>
            </w:r>
            <w:r>
              <w:rPr>
                <w:rFonts w:ascii="STKaiti" w:hAnsi="STKaiti" w:eastAsia="STKaiti" w:cs="STKaiti"/>
                <w:spacing w:val="-16"/>
              </w:rPr>
              <w:t xml:space="preserve"> </w:t>
            </w:r>
            <w:r>
              <w:rPr>
                <w:rFonts w:ascii="STKaiti" w:hAnsi="STKaiti" w:eastAsia="STKaiti" w:cs="STKaiti"/>
                <w:spacing w:val="10"/>
              </w:rPr>
              <w:t>推动</w:t>
            </w:r>
            <w:r>
              <w:rPr>
                <w:rFonts w:ascii="STKaiti" w:hAnsi="STKaiti" w:eastAsia="STKaiti" w:cs="STKaiti"/>
                <w:spacing w:val="42"/>
              </w:rPr>
              <w:t xml:space="preserve"> </w:t>
            </w:r>
            <w:r>
              <w:rPr/>
              <w:t>AI</w:t>
            </w:r>
            <w:r>
              <w:rPr>
                <w:spacing w:val="49"/>
                <w:w w:val="101"/>
              </w:rPr>
              <w:t xml:space="preserve"> </w:t>
            </w:r>
            <w:r>
              <w:rPr>
                <w:rFonts w:ascii="STKaiti" w:hAnsi="STKaiti" w:eastAsia="STKaiti" w:cs="STKaiti"/>
                <w:spacing w:val="10"/>
              </w:rPr>
              <w:t>在慢病管理中的应</w:t>
            </w:r>
            <w:r>
              <w:rPr>
                <w:rFonts w:ascii="STKaiti" w:hAnsi="STKaiti" w:eastAsia="STKaiti" w:cs="STKaiti"/>
                <w:spacing w:val="-12"/>
              </w:rPr>
              <w:t>用。</w:t>
            </w:r>
          </w:p>
        </w:tc>
      </w:tr>
      <w:tr>
        <w:trPr>
          <w:trHeight w:val="1245" w:hRule="atLeast"/>
        </w:trPr>
        <w:tc>
          <w:tcPr>
            <w:tcW w:w="1667" w:type="dxa"/>
            <w:vAlign w:val="top"/>
          </w:tcPr>
          <w:p>
            <w:pPr>
              <w:pStyle w:val="TableText"/>
              <w:ind w:left="127"/>
              <w:spacing w:before="171" w:line="196" w:lineRule="auto"/>
              <w:rPr>
                <w:rFonts w:ascii="STKaiti" w:hAnsi="STKaiti" w:eastAsia="STKaiti" w:cs="STKaiti"/>
              </w:rPr>
            </w:pPr>
            <w:r>
              <w:rPr>
                <w:spacing w:val="-1"/>
              </w:rPr>
              <w:t>2023</w:t>
            </w:r>
            <w:r>
              <w:rPr>
                <w:spacing w:val="24"/>
                <w:w w:val="101"/>
              </w:rPr>
              <w:t xml:space="preserve"> </w:t>
            </w:r>
            <w:r>
              <w:rPr>
                <w:rFonts w:ascii="STKaiti" w:hAnsi="STKaiti" w:eastAsia="STKaiti" w:cs="STKaiti"/>
                <w:spacing w:val="-1"/>
              </w:rPr>
              <w:t>年</w:t>
            </w:r>
            <w:r>
              <w:rPr>
                <w:rFonts w:ascii="STKaiti" w:hAnsi="STKaiti" w:eastAsia="STKaiti" w:cs="STKaiti"/>
                <w:spacing w:val="12"/>
              </w:rPr>
              <w:t xml:space="preserve"> </w:t>
            </w:r>
            <w:r>
              <w:rPr>
                <w:spacing w:val="-1"/>
              </w:rPr>
              <w:t>6</w:t>
            </w:r>
            <w:r>
              <w:rPr>
                <w:spacing w:val="39"/>
                <w:w w:val="101"/>
              </w:rPr>
              <w:t xml:space="preserve"> </w:t>
            </w:r>
            <w:r>
              <w:rPr>
                <w:rFonts w:ascii="STKaiti" w:hAnsi="STKaiti" w:eastAsia="STKaiti" w:cs="STKaiti"/>
                <w:spacing w:val="-1"/>
              </w:rPr>
              <w:t>月</w:t>
            </w:r>
          </w:p>
        </w:tc>
        <w:tc>
          <w:tcPr>
            <w:tcW w:w="1947" w:type="dxa"/>
            <w:vAlign w:val="top"/>
          </w:tcPr>
          <w:p>
            <w:pPr>
              <w:ind w:left="132" w:right="120" w:hanging="16"/>
              <w:spacing w:before="163" w:line="256" w:lineRule="auto"/>
              <w:jc w:val="both"/>
              <w:rPr>
                <w:rFonts w:ascii="STKaiti" w:hAnsi="STKaiti" w:eastAsia="STKaiti" w:cs="STKaiti"/>
                <w:sz w:val="23"/>
                <w:szCs w:val="23"/>
              </w:rPr>
            </w:pPr>
            <w:r>
              <w:rPr>
                <w:rFonts w:ascii="STKaiti" w:hAnsi="STKaiti" w:eastAsia="STKaiti" w:cs="STKaiti"/>
                <w:sz w:val="23"/>
                <w:szCs w:val="23"/>
                <w:spacing w:val="13"/>
              </w:rPr>
              <w:t>《智能医疗装备</w:t>
            </w:r>
            <w:r>
              <w:rPr>
                <w:rFonts w:ascii="STKaiti" w:hAnsi="STKaiti" w:eastAsia="STKaiti" w:cs="STKaiti"/>
                <w:sz w:val="23"/>
                <w:szCs w:val="23"/>
                <w:spacing w:val="11"/>
              </w:rPr>
              <w:t>创新发展实施方</w:t>
            </w:r>
            <w:r>
              <w:rPr>
                <w:rFonts w:ascii="STKaiti" w:hAnsi="STKaiti" w:eastAsia="STKaiti" w:cs="STKaiti"/>
                <w:sz w:val="23"/>
                <w:szCs w:val="23"/>
                <w:spacing w:val="4"/>
              </w:rPr>
              <w:t>案》</w:t>
            </w:r>
          </w:p>
        </w:tc>
        <w:tc>
          <w:tcPr>
            <w:tcW w:w="1663" w:type="dxa"/>
            <w:vAlign w:val="top"/>
          </w:tcPr>
          <w:p>
            <w:pPr>
              <w:ind w:left="131" w:right="120" w:firstLine="7"/>
              <w:spacing w:before="161" w:line="282" w:lineRule="auto"/>
              <w:rPr>
                <w:rFonts w:ascii="STKaiti" w:hAnsi="STKaiti" w:eastAsia="STKaiti" w:cs="STKaiti"/>
                <w:sz w:val="23"/>
                <w:szCs w:val="23"/>
              </w:rPr>
            </w:pPr>
            <w:r>
              <w:rPr>
                <w:rFonts w:ascii="STKaiti" w:hAnsi="STKaiti" w:eastAsia="STKaiti" w:cs="STKaiti"/>
                <w:sz w:val="23"/>
                <w:szCs w:val="23"/>
                <w:spacing w:val="-12"/>
              </w:rPr>
              <w:t>工</w:t>
            </w:r>
            <w:r>
              <w:rPr>
                <w:rFonts w:ascii="STKaiti" w:hAnsi="STKaiti" w:eastAsia="STKaiti" w:cs="STKaiti"/>
                <w:sz w:val="23"/>
                <w:szCs w:val="23"/>
                <w:spacing w:val="20"/>
              </w:rPr>
              <w:t xml:space="preserve"> </w:t>
            </w:r>
            <w:r>
              <w:rPr>
                <w:rFonts w:ascii="STKaiti" w:hAnsi="STKaiti" w:eastAsia="STKaiti" w:cs="STKaiti"/>
                <w:sz w:val="23"/>
                <w:szCs w:val="23"/>
                <w:spacing w:val="-12"/>
              </w:rPr>
              <w:t>业</w:t>
            </w:r>
            <w:r>
              <w:rPr>
                <w:rFonts w:ascii="STKaiti" w:hAnsi="STKaiti" w:eastAsia="STKaiti" w:cs="STKaiti"/>
                <w:sz w:val="23"/>
                <w:szCs w:val="23"/>
                <w:spacing w:val="17"/>
                <w:w w:val="101"/>
              </w:rPr>
              <w:t xml:space="preserve"> </w:t>
            </w:r>
            <w:r>
              <w:rPr>
                <w:rFonts w:ascii="STKaiti" w:hAnsi="STKaiti" w:eastAsia="STKaiti" w:cs="STKaiti"/>
                <w:sz w:val="23"/>
                <w:szCs w:val="23"/>
                <w:spacing w:val="-12"/>
              </w:rPr>
              <w:t>和</w:t>
            </w:r>
            <w:r>
              <w:rPr>
                <w:rFonts w:ascii="STKaiti" w:hAnsi="STKaiti" w:eastAsia="STKaiti" w:cs="STKaiti"/>
                <w:sz w:val="23"/>
                <w:szCs w:val="23"/>
                <w:spacing w:val="9"/>
              </w:rPr>
              <w:t xml:space="preserve"> </w:t>
            </w:r>
            <w:r>
              <w:rPr>
                <w:rFonts w:ascii="STKaiti" w:hAnsi="STKaiti" w:eastAsia="STKaiti" w:cs="STKaiti"/>
                <w:sz w:val="23"/>
                <w:szCs w:val="23"/>
                <w:spacing w:val="-12"/>
              </w:rPr>
              <w:t>信</w:t>
            </w:r>
            <w:r>
              <w:rPr>
                <w:rFonts w:ascii="STKaiti" w:hAnsi="STKaiti" w:eastAsia="STKaiti" w:cs="STKaiti"/>
                <w:sz w:val="23"/>
                <w:szCs w:val="23"/>
                <w:spacing w:val="31"/>
                <w:w w:val="101"/>
              </w:rPr>
              <w:t xml:space="preserve"> </w:t>
            </w:r>
            <w:r>
              <w:rPr>
                <w:rFonts w:ascii="STKaiti" w:hAnsi="STKaiti" w:eastAsia="STKaiti" w:cs="STKaiti"/>
                <w:sz w:val="23"/>
                <w:szCs w:val="23"/>
                <w:spacing w:val="-12"/>
              </w:rPr>
              <w:t>息</w:t>
            </w:r>
            <w:r>
              <w:rPr>
                <w:rFonts w:ascii="STKaiti" w:hAnsi="STKaiti" w:eastAsia="STKaiti" w:cs="STKaiti"/>
                <w:sz w:val="23"/>
                <w:szCs w:val="23"/>
                <w:spacing w:val="5"/>
              </w:rPr>
              <w:t>化部等</w:t>
            </w:r>
          </w:p>
        </w:tc>
        <w:tc>
          <w:tcPr>
            <w:tcW w:w="3651" w:type="dxa"/>
            <w:vAlign w:val="top"/>
          </w:tcPr>
          <w:p>
            <w:pPr>
              <w:pStyle w:val="TableText"/>
              <w:ind w:left="139" w:right="79" w:firstLine="17"/>
              <w:spacing w:before="163" w:line="276" w:lineRule="auto"/>
              <w:rPr>
                <w:rFonts w:ascii="STKaiti" w:hAnsi="STKaiti" w:eastAsia="STKaiti" w:cs="STKaiti"/>
              </w:rPr>
            </w:pPr>
            <w:r>
              <w:rPr>
                <w:rFonts w:ascii="STKaiti" w:hAnsi="STKaiti" w:eastAsia="STKaiti" w:cs="STKaiti"/>
                <w:spacing w:val="6"/>
              </w:rPr>
              <w:t>支持智能医学影像装备研制，</w:t>
            </w:r>
            <w:r>
              <w:rPr>
                <w:rFonts w:ascii="STKaiti" w:hAnsi="STKaiti" w:eastAsia="STKaiti" w:cs="STKaiti"/>
                <w:spacing w:val="3"/>
              </w:rPr>
              <w:t xml:space="preserve"> </w:t>
            </w:r>
            <w:r>
              <w:rPr>
                <w:rFonts w:ascii="STKaiti" w:hAnsi="STKaiti" w:eastAsia="STKaiti" w:cs="STKaiti"/>
                <w:spacing w:val="6"/>
              </w:rPr>
              <w:t>推</w:t>
            </w:r>
            <w:r>
              <w:rPr>
                <w:rFonts w:ascii="STKaiti" w:hAnsi="STKaiti" w:eastAsia="STKaiti" w:cs="STKaiti"/>
                <w:spacing w:val="5"/>
              </w:rPr>
              <w:t>动 </w:t>
            </w:r>
            <w:r>
              <w:rPr/>
              <w:t>AI</w:t>
            </w:r>
            <w:r>
              <w:rPr>
                <w:spacing w:val="5"/>
              </w:rPr>
              <w:t xml:space="preserve"> </w:t>
            </w:r>
            <w:r>
              <w:rPr>
                <w:rFonts w:ascii="STKaiti" w:hAnsi="STKaiti" w:eastAsia="STKaiti" w:cs="STKaiti"/>
                <w:spacing w:val="5"/>
              </w:rPr>
              <w:t>在眼科筛查中的临床应用。</w:t>
            </w:r>
          </w:p>
        </w:tc>
      </w:tr>
    </w:tbl>
    <w:p>
      <w:pPr>
        <w:spacing w:line="244" w:lineRule="auto"/>
        <w:rPr>
          <w:rFonts w:ascii="Arial"/>
          <w:sz w:val="21"/>
        </w:rPr>
      </w:pPr>
      <w:r/>
    </w:p>
    <w:p>
      <w:pPr>
        <w:spacing w:line="244" w:lineRule="auto"/>
        <w:rPr>
          <w:rFonts w:ascii="Arial"/>
          <w:sz w:val="21"/>
        </w:rPr>
      </w:pPr>
      <w:r/>
    </w:p>
    <w:p>
      <w:pPr>
        <w:pStyle w:val="BodyText"/>
        <w:ind w:left="7"/>
        <w:spacing w:before="102" w:line="193" w:lineRule="auto"/>
        <w:outlineLvl w:val="1"/>
        <w:rPr>
          <w:sz w:val="28"/>
          <w:szCs w:val="28"/>
        </w:rPr>
      </w:pPr>
      <w:bookmarkStart w:name="bookmark41" w:id="95"/>
      <w:bookmarkEnd w:id="95"/>
      <w:r>
        <w:rPr>
          <w:rFonts w:ascii="Times New Roman" w:hAnsi="Times New Roman" w:eastAsia="Times New Roman" w:cs="Times New Roman"/>
          <w:sz w:val="28"/>
          <w:szCs w:val="28"/>
          <w:b/>
          <w:bCs/>
          <w:spacing w:val="1"/>
        </w:rPr>
        <w:t>4.4</w:t>
      </w:r>
      <w:r>
        <w:rPr>
          <w:rFonts w:ascii="Times New Roman" w:hAnsi="Times New Roman" w:eastAsia="Times New Roman" w:cs="Times New Roman"/>
          <w:sz w:val="28"/>
          <w:szCs w:val="28"/>
          <w:b/>
          <w:bCs/>
          <w:spacing w:val="8"/>
        </w:rPr>
        <w:t xml:space="preserve">    </w:t>
      </w:r>
      <w:r>
        <w:rPr>
          <w:sz w:val="28"/>
          <w:szCs w:val="28"/>
          <w:spacing w:val="1"/>
        </w:rPr>
        <w:t>人员可行性</w:t>
      </w:r>
    </w:p>
    <w:p>
      <w:pPr>
        <w:pStyle w:val="BodyText"/>
        <w:ind w:left="38" w:right="2" w:firstLine="451"/>
        <w:spacing w:before="223" w:line="270" w:lineRule="auto"/>
        <w:jc w:val="both"/>
        <w:rPr/>
      </w:pPr>
      <w:r>
        <w:rPr>
          <w:spacing w:val="7"/>
        </w:rPr>
        <w:t>指导老师：</w:t>
      </w:r>
      <w:r>
        <w:rPr>
          <w:spacing w:val="-10"/>
        </w:rPr>
        <w:t xml:space="preserve"> </w:t>
      </w:r>
      <w:r>
        <w:rPr>
          <w:spacing w:val="7"/>
        </w:rPr>
        <w:t>本项目指导老师在深度领域具有丰富经验</w:t>
      </w:r>
      <w:r>
        <w:rPr>
          <w:spacing w:val="6"/>
        </w:rPr>
        <w:t>与多年的教学及实验经验， 曾</w:t>
      </w:r>
      <w:r>
        <w:rPr>
          <w:spacing w:val="6"/>
        </w:rPr>
        <w:t>多次带队参加挑战杯、大学生创新创业、互联网 </w:t>
      </w:r>
      <w:r>
        <w:rPr>
          <w:rFonts w:ascii="Times New Roman" w:hAnsi="Times New Roman" w:eastAsia="Times New Roman" w:cs="Times New Roman"/>
          <w:spacing w:val="6"/>
        </w:rPr>
        <w:t>+</w:t>
      </w:r>
      <w:r>
        <w:rPr>
          <w:rFonts w:ascii="Times New Roman" w:hAnsi="Times New Roman" w:eastAsia="Times New Roman" w:cs="Times New Roman"/>
          <w:spacing w:val="49"/>
        </w:rPr>
        <w:t xml:space="preserve"> </w:t>
      </w:r>
      <w:r>
        <w:rPr>
          <w:spacing w:val="6"/>
        </w:rPr>
        <w:t>大赛等重要大型赛事，</w:t>
      </w:r>
      <w:r>
        <w:rPr>
          <w:spacing w:val="-14"/>
        </w:rPr>
        <w:t xml:space="preserve"> </w:t>
      </w:r>
      <w:r>
        <w:rPr>
          <w:spacing w:val="6"/>
        </w:rPr>
        <w:t>并且所带的团</w:t>
      </w:r>
      <w:r>
        <w:rPr>
          <w:spacing w:val="7"/>
        </w:rPr>
        <w:t>队中有多支队伍获得国家级一级奖、省部级一等奖等奖项，技术与理论基础扎实。</w:t>
      </w:r>
    </w:p>
    <w:p>
      <w:pPr>
        <w:pStyle w:val="BodyText"/>
        <w:ind w:left="13" w:right="1" w:firstLine="507"/>
        <w:spacing w:before="3" w:line="271" w:lineRule="auto"/>
        <w:jc w:val="both"/>
        <w:rPr/>
      </w:pPr>
      <w:r>
        <w:rPr>
          <w:spacing w:val="7"/>
        </w:rPr>
        <w:t>团队成员： 团队成员在深度学习与人工智能领域均有较为深厚的知识积累与学习热</w:t>
      </w:r>
      <w:r>
        <w:rPr>
          <w:spacing w:val="-1"/>
        </w:rPr>
        <w:t>情，并对该方向均有深入定向研究。根据本赛题，</w:t>
      </w:r>
      <w:r>
        <w:rPr>
          <w:spacing w:val="16"/>
        </w:rPr>
        <w:t xml:space="preserve">  </w:t>
      </w:r>
      <w:r>
        <w:rPr>
          <w:spacing w:val="-2"/>
        </w:rPr>
        <w:t>本团队设计的分工合理，</w:t>
      </w:r>
      <w:r>
        <w:rPr>
          <w:spacing w:val="-11"/>
        </w:rPr>
        <w:t xml:space="preserve"> </w:t>
      </w:r>
      <w:r>
        <w:rPr>
          <w:spacing w:val="-2"/>
        </w:rPr>
        <w:t>安排得当。虽</w:t>
      </w:r>
      <w:r>
        <w:rPr>
          <w:spacing w:val="7"/>
        </w:rPr>
        <w:t>然项目建设期只有几个月，</w:t>
      </w:r>
      <w:r>
        <w:rPr>
          <w:spacing w:val="-19"/>
        </w:rPr>
        <w:t xml:space="preserve"> </w:t>
      </w:r>
      <w:r>
        <w:rPr>
          <w:spacing w:val="7"/>
        </w:rPr>
        <w:t>工作量较大，</w:t>
      </w:r>
      <w:r>
        <w:rPr>
          <w:spacing w:val="-11"/>
        </w:rPr>
        <w:t xml:space="preserve"> </w:t>
      </w:r>
      <w:r>
        <w:rPr>
          <w:spacing w:val="7"/>
        </w:rPr>
        <w:t>算法与性能方面的优化</w:t>
      </w:r>
      <w:r>
        <w:rPr>
          <w:spacing w:val="6"/>
        </w:rPr>
        <w:t>空间大，</w:t>
      </w:r>
      <w:r>
        <w:rPr>
          <w:spacing w:val="-30"/>
        </w:rPr>
        <w:t xml:space="preserve"> </w:t>
      </w:r>
      <w:r>
        <w:rPr>
          <w:spacing w:val="6"/>
        </w:rPr>
        <w:t>但团队负责人</w:t>
      </w:r>
      <w:r>
        <w:rPr>
          <w:spacing w:val="7"/>
        </w:rPr>
        <w:t>安排良好， 团队成员协调有序，</w:t>
      </w:r>
      <w:r>
        <w:rPr>
          <w:spacing w:val="-11"/>
        </w:rPr>
        <w:t xml:space="preserve"> </w:t>
      </w:r>
      <w:r>
        <w:rPr>
          <w:spacing w:val="7"/>
        </w:rPr>
        <w:t>本团队有信心有能力在比赛的要</w:t>
      </w:r>
      <w:r>
        <w:rPr>
          <w:spacing w:val="6"/>
        </w:rPr>
        <w:t>求和限定时间内完成项</w:t>
      </w:r>
      <w:r>
        <w:rPr>
          <w:spacing w:val="4"/>
        </w:rPr>
        <w:t>目。由此本项目人员可行。</w:t>
      </w:r>
    </w:p>
    <w:p>
      <w:pPr>
        <w:spacing w:line="271" w:lineRule="auto"/>
        <w:rPr>
          <w:rFonts w:ascii="Arial"/>
          <w:sz w:val="21"/>
        </w:rPr>
      </w:pPr>
      <w:r/>
    </w:p>
    <w:p>
      <w:pPr>
        <w:pStyle w:val="BodyText"/>
        <w:ind w:left="7"/>
        <w:spacing w:before="102" w:line="199" w:lineRule="auto"/>
        <w:outlineLvl w:val="1"/>
        <w:rPr>
          <w:sz w:val="28"/>
          <w:szCs w:val="28"/>
        </w:rPr>
      </w:pPr>
      <w:bookmarkStart w:name="bookmark42" w:id="96"/>
      <w:bookmarkEnd w:id="96"/>
      <w:r>
        <w:rPr>
          <w:rFonts w:ascii="Times New Roman" w:hAnsi="Times New Roman" w:eastAsia="Times New Roman" w:cs="Times New Roman"/>
          <w:sz w:val="28"/>
          <w:szCs w:val="28"/>
          <w:b/>
          <w:bCs/>
          <w:spacing w:val="-1"/>
        </w:rPr>
        <w:t>4.5</w:t>
      </w:r>
      <w:r>
        <w:rPr>
          <w:rFonts w:ascii="Times New Roman" w:hAnsi="Times New Roman" w:eastAsia="Times New Roman" w:cs="Times New Roman"/>
          <w:sz w:val="28"/>
          <w:szCs w:val="28"/>
          <w:b/>
          <w:bCs/>
          <w:spacing w:val="12"/>
        </w:rPr>
        <w:t xml:space="preserve">    </w:t>
      </w:r>
      <w:r>
        <w:rPr>
          <w:sz w:val="28"/>
          <w:szCs w:val="28"/>
          <w:spacing w:val="-1"/>
        </w:rPr>
        <w:t>法律可行性</w:t>
      </w:r>
    </w:p>
    <w:p>
      <w:pPr>
        <w:pStyle w:val="BodyText"/>
        <w:ind w:left="11" w:firstLine="488"/>
        <w:spacing w:before="220" w:line="273" w:lineRule="auto"/>
        <w:jc w:val="both"/>
        <w:rPr/>
      </w:pPr>
      <w:r>
        <w:rPr>
          <w:spacing w:val="9"/>
        </w:rPr>
        <w:t>我们团队所搭建与设计的算法模型完全遵守国家及国际发布</w:t>
      </w:r>
      <w:r>
        <w:rPr>
          <w:spacing w:val="8"/>
        </w:rPr>
        <w:t>的法律法规法规，</w:t>
      </w:r>
      <w:r>
        <w:rPr>
          <w:spacing w:val="-29"/>
        </w:rPr>
        <w:t xml:space="preserve"> </w:t>
      </w:r>
      <w:r>
        <w:rPr>
          <w:spacing w:val="8"/>
        </w:rPr>
        <w:t>严格</w:t>
      </w:r>
      <w:r>
        <w:rPr>
          <w:spacing w:val="8"/>
        </w:rPr>
        <w:t>遵照中国颁布的《中华人民共和国著作权》与《计算机软件保护条例》中的内容， 绝无</w:t>
      </w:r>
      <w:r>
        <w:rPr>
          <w:spacing w:val="9"/>
        </w:rPr>
        <w:t>任何侵权行为。本团队坚守法律及道德底线，</w:t>
      </w:r>
      <w:r>
        <w:rPr>
          <w:spacing w:val="-18"/>
        </w:rPr>
        <w:t xml:space="preserve"> </w:t>
      </w:r>
      <w:r>
        <w:rPr>
          <w:spacing w:val="9"/>
        </w:rPr>
        <w:t>避免一切造</w:t>
      </w:r>
      <w:r>
        <w:rPr>
          <w:spacing w:val="8"/>
        </w:rPr>
        <w:t>成法律纠纷的隐患。由此法律</w:t>
      </w:r>
      <w:bookmarkStart w:name="bookmark44" w:id="97"/>
      <w:bookmarkEnd w:id="97"/>
      <w:r>
        <w:rPr>
          <w:spacing w:val="-5"/>
        </w:rPr>
        <w:t>可行。</w:t>
      </w:r>
    </w:p>
    <w:p>
      <w:pPr>
        <w:spacing w:line="273" w:lineRule="auto"/>
        <w:sectPr>
          <w:headerReference w:type="default" r:id="rId80"/>
          <w:footerReference w:type="default" r:id="rId81"/>
          <w:pgSz w:w="12240" w:h="15840"/>
          <w:pgMar w:top="1040" w:right="1414" w:bottom="943" w:left="1700" w:header="610" w:footer="780" w:gutter="0"/>
        </w:sectPr>
        <w:rPr/>
      </w:pPr>
    </w:p>
    <w:p>
      <w:pPr>
        <w:spacing w:line="365" w:lineRule="auto"/>
        <w:rPr>
          <w:rFonts w:ascii="Arial"/>
          <w:sz w:val="21"/>
        </w:rPr>
      </w:pPr>
      <w:r/>
    </w:p>
    <w:p>
      <w:pPr>
        <w:pStyle w:val="BodyText"/>
        <w:ind w:left="39"/>
        <w:spacing w:before="116" w:line="195" w:lineRule="auto"/>
        <w:rPr>
          <w:sz w:val="32"/>
          <w:szCs w:val="32"/>
        </w:rPr>
      </w:pPr>
      <w:r>
        <w:rPr>
          <w:sz w:val="32"/>
          <w:szCs w:val="32"/>
          <w:spacing w:val="-12"/>
        </w:rPr>
        <w:t>第五章</w:t>
      </w:r>
      <w:r>
        <w:rPr>
          <w:sz w:val="32"/>
          <w:szCs w:val="32"/>
          <w:spacing w:val="9"/>
        </w:rPr>
        <w:t xml:space="preserve">    </w:t>
      </w:r>
      <w:r>
        <w:rPr>
          <w:sz w:val="32"/>
          <w:szCs w:val="32"/>
          <w:spacing w:val="-12"/>
        </w:rPr>
        <w:t>结语</w:t>
      </w:r>
    </w:p>
    <w:sectPr>
      <w:headerReference w:type="default" r:id="rId72"/>
      <w:footerReference w:type="default" r:id="rId82"/>
      <w:pgSz w:w="12240" w:h="15840"/>
      <w:pgMar w:top="1040" w:right="1417" w:bottom="943" w:left="1700" w:header="610" w:footer="780" w:gut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w14="http://schemas.microsoft.com/office/word/2010/wordml" xmlns:wps="http://schemas.microsoft.com/office/word/2010/wordprocessingShape" xml:space="preserve" mc:Ignorable="w14">
  <w:comment w:author="User" w:id="1">
    <w:p w14:paraId="6FB06E9C">
      <w:r>
        <w:annotationRef/>
      </w:r>
      <w:r>
        <w:t>第二章是全文重点，篇幅还可以适当增多一些</w:t>
      </w:r>
    </w:p>
  </w:comment>
  <w:comment w:author="User" w:id="2">
    <w:p w14:paraId="6AB6AC6A">
      <w:r>
        <w:annotationRef/>
      </w:r>
      <w:r>
        <w:t>这里有四个核心技术点，与上面三个问题的对应性要更加明确，一一对应，或者前三对应前三，第四个点是融合更进一步</w:t>
      </w:r>
    </w:p>
  </w:comment>
  <w:comment w:author="User" w:id="3">
    <w:p w14:paraId="406D3191">
      <w:r>
        <w:annotationRef/>
      </w:r>
      <w:r>
        <w:t>这里只有两个页面截图，最好再丰富一些</w:t>
      </w:r>
    </w:p>
  </w:comment>
  <w:comment w:author="User" w:id="4">
    <w:p w14:paraId="47901ED5">
      <w:r>
        <w:annotationRef/>
      </w:r>
      <w:r>
        <w:t>这个结果分析有点单薄啊</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w14="http://schemas.microsoft.com/office/word/2010/wordml" xmlns:w15="http://schemas.microsoft.com/office/word/2012/wordml" xmlns:wps="http://schemas.microsoft.com/office/word/2010/wordprocessingShape" xml:space="preserve" mc:Ignorable="w14 w15">
  <w15:commentEx w15:paraId="6FB06E9C" w15:done="0"/>
  <w15:commentEx w15:paraId="6AB6AC6A" w15:done="0"/>
  <w15:commentEx w15:paraId="406D3191" w15:done="0"/>
  <w15:commentEx w15:paraId="47901ED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STKaiti">
    <w:panose1 w:val="02010600040101010101"/>
    <w:charset w:val="86"/>
    <w:family w:val="auto"/>
    <w:pitch w:val="variable"/>
    <w:sig w:usb0="00000287" w:usb1="080F0000" w:usb2="00000000" w:usb3="00000000" w:csb0="0004009F" w:csb1="DFD70000"/>
  </w:font>
  <w:font w:name="Times New Roman">
    <w:panose1 w:val="020206030504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3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0"/>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3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0"/>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64" w:line="219" w:lineRule="auto"/>
      <w:rPr>
        <w:rFonts w:ascii="SimSun" w:hAnsi="SimSun" w:eastAsia="SimSun" w:cs="SimSun"/>
        <w:sz w:val="24"/>
        <w:szCs w:val="24"/>
      </w:rPr>
    </w:pPr>
    <w:r>
      <w:pict>
        <v:shape id="_x0000_s2" style="position:absolute;margin-left:85.039pt;margin-top:48.4047pt;mso-position-vertical-relative:page;mso-position-horizontal-relative:page;width:456.1pt;height:0.4pt;z-index:251658240;"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8"/>
      <w:spacing w:before="64" w:line="219" w:lineRule="auto"/>
      <w:rPr>
        <w:rFonts w:ascii="SimSun" w:hAnsi="SimSun" w:eastAsia="SimSun" w:cs="SimSun"/>
        <w:sz w:val="24"/>
        <w:szCs w:val="24"/>
      </w:rPr>
    </w:pPr>
    <w:r>
      <w:pict>
        <v:shape id="_x0000_s4" style="position:absolute;margin-left:85.039pt;margin-top:48.4047pt;mso-position-vertical-relative:page;mso-position-horizontal-relative:page;width:456.1pt;height:0.4pt;z-index:251659264;"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before="64" w:line="219" w:lineRule="auto"/>
      <w:rPr>
        <w:rFonts w:ascii="SimSun" w:hAnsi="SimSun" w:eastAsia="SimSun" w:cs="SimSun"/>
        <w:sz w:val="24"/>
        <w:szCs w:val="24"/>
      </w:rPr>
    </w:pPr>
    <w:r>
      <w:pict>
        <v:shape id="_x0000_s6" style="position:absolute;margin-left:85.039pt;margin-top:48.4047pt;mso-position-vertical-relative:page;mso-position-horizontal-relative:page;width:456.1pt;height:0.4pt;z-index:251660288;"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
      <w:spacing w:before="64" w:line="219" w:lineRule="auto"/>
      <w:rPr>
        <w:rFonts w:ascii="SimSun" w:hAnsi="SimSun" w:eastAsia="SimSun" w:cs="SimSun"/>
        <w:sz w:val="24"/>
        <w:szCs w:val="24"/>
      </w:rPr>
    </w:pPr>
    <w:r>
      <w:pict>
        <v:shape id="_x0000_s8" style="position:absolute;margin-left:85.039pt;margin-top:48.4047pt;mso-position-vertical-relative:page;mso-position-horizontal-relative:page;width:456.1pt;height:0.4pt;z-index:251661312;"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8"/>
      <w:spacing w:before="64" w:line="219" w:lineRule="auto"/>
      <w:rPr>
        <w:rFonts w:ascii="SimSun" w:hAnsi="SimSun" w:eastAsia="SimSun" w:cs="SimSun"/>
        <w:sz w:val="24"/>
        <w:szCs w:val="24"/>
      </w:rPr>
    </w:pPr>
    <w:r>
      <w:pict>
        <v:shape id="_x0000_s12" style="position:absolute;margin-left:85.039pt;margin-top:48.4047pt;mso-position-vertical-relative:page;mso-position-horizontal-relative:page;width:456.1pt;height:0.4pt;z-index:251662336;"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64" w:line="219" w:lineRule="auto"/>
      <w:rPr>
        <w:rFonts w:ascii="SimSun" w:hAnsi="SimSun" w:eastAsia="SimSun" w:cs="SimSun"/>
        <w:sz w:val="24"/>
        <w:szCs w:val="24"/>
      </w:rPr>
    </w:pPr>
    <w:r>
      <w:pict>
        <v:shape id="_x0000_s16" style="position:absolute;margin-left:85.039pt;margin-top:48.4047pt;mso-position-vertical-relative:page;mso-position-horizontal-relative:page;width:456.1pt;height:0.4pt;z-index:251663360;"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64" w:line="219" w:lineRule="auto"/>
      <w:rPr>
        <w:rFonts w:ascii="SimSun" w:hAnsi="SimSun" w:eastAsia="SimSun" w:cs="SimSun"/>
        <w:sz w:val="24"/>
        <w:szCs w:val="24"/>
      </w:rPr>
    </w:pPr>
    <w:r>
      <w:pict>
        <v:shape id="_x0000_s18" style="position:absolute;margin-left:85.039pt;margin-top:48.4047pt;mso-position-vertical-relative:page;mso-position-horizontal-relative:page;width:456.1pt;height:0.4pt;z-index:251664384;"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64" w:line="219" w:lineRule="auto"/>
      <w:rPr>
        <w:rFonts w:ascii="SimSun" w:hAnsi="SimSun" w:eastAsia="SimSun" w:cs="SimSun"/>
        <w:sz w:val="24"/>
        <w:szCs w:val="24"/>
      </w:rPr>
    </w:pPr>
    <w:r>
      <w:pict>
        <v:shape id="_x0000_s20" style="position:absolute;margin-left:85.039pt;margin-top:48.4047pt;mso-position-vertical-relative:page;mso-position-horizontal-relative:page;width:456.1pt;height:0.4pt;z-index:251665408;"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64" w:line="219" w:lineRule="auto"/>
      <w:rPr>
        <w:rFonts w:ascii="SimSun" w:hAnsi="SimSun" w:eastAsia="SimSun" w:cs="SimSun"/>
        <w:sz w:val="24"/>
        <w:szCs w:val="24"/>
      </w:rPr>
    </w:pPr>
    <w:r>
      <w:pict>
        <v:shape id="_x0000_s22" style="position:absolute;margin-left:85.039pt;margin-top:48.4047pt;mso-position-vertical-relative:page;mso-position-horizontal-relative:page;width:456.1pt;height:0.4pt;z-index:251666432;"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8"/>
      <w:spacing w:before="64" w:line="219" w:lineRule="auto"/>
      <w:rPr>
        <w:rFonts w:ascii="SimSun" w:hAnsi="SimSun" w:eastAsia="SimSun" w:cs="SimSun"/>
        <w:sz w:val="24"/>
        <w:szCs w:val="24"/>
      </w:rPr>
    </w:pPr>
    <w:r>
      <w:pict>
        <v:shape id="_x0000_s24" style="position:absolute;margin-left:85.039pt;margin-top:48.4047pt;mso-position-vertical-relative:page;mso-position-horizontal-relative:page;width:456.1pt;height:0.4pt;z-index:251667456;"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64" w:line="219" w:lineRule="auto"/>
      <w:rPr>
        <w:rFonts w:ascii="SimSun" w:hAnsi="SimSun" w:eastAsia="SimSun" w:cs="SimSun"/>
        <w:sz w:val="24"/>
        <w:szCs w:val="24"/>
      </w:rPr>
    </w:pPr>
    <w:r>
      <w:pict>
        <v:shape id="_x0000_s26" style="position:absolute;margin-left:85.039pt;margin-top:48.4047pt;mso-position-vertical-relative:page;mso-position-horizontal-relative:page;width:456.1pt;height:0.4pt;z-index:251668480;"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64" w:line="219" w:lineRule="auto"/>
      <w:rPr>
        <w:rFonts w:ascii="SimSun" w:hAnsi="SimSun" w:eastAsia="SimSun" w:cs="SimSun"/>
        <w:sz w:val="24"/>
        <w:szCs w:val="24"/>
      </w:rPr>
    </w:pPr>
    <w:r>
      <w:pict>
        <v:shape id="_x0000_s28" style="position:absolute;margin-left:85.039pt;margin-top:48.4047pt;mso-position-vertical-relative:page;mso-position-horizontal-relative:page;width:456.1pt;height:0.4pt;z-index:251669504;"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64" w:line="219" w:lineRule="auto"/>
      <w:rPr>
        <w:rFonts w:ascii="SimSun" w:hAnsi="SimSun" w:eastAsia="SimSun" w:cs="SimSun"/>
        <w:sz w:val="24"/>
        <w:szCs w:val="24"/>
      </w:rPr>
    </w:pPr>
    <w:r>
      <w:pict>
        <v:shape id="_x0000_s30" style="position:absolute;margin-left:85.039pt;margin-top:48.4047pt;mso-position-vertical-relative:page;mso-position-horizontal-relative:page;width:456.1pt;height:0.4pt;z-index:251670528;"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64" w:line="219" w:lineRule="auto"/>
      <w:rPr>
        <w:rFonts w:ascii="SimSun" w:hAnsi="SimSun" w:eastAsia="SimSun" w:cs="SimSun"/>
        <w:sz w:val="24"/>
        <w:szCs w:val="24"/>
      </w:rPr>
    </w:pPr>
    <w:r>
      <w:pict>
        <v:shape id="_x0000_s34" style="position:absolute;margin-left:85.039pt;margin-top:48.4047pt;mso-position-vertical-relative:page;mso-position-horizontal-relative:page;width:456.1pt;height:0.4pt;z-index:251671552;"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8"/>
      <w:spacing w:before="64" w:line="219" w:lineRule="auto"/>
      <w:rPr>
        <w:rFonts w:ascii="SimSun" w:hAnsi="SimSun" w:eastAsia="SimSun" w:cs="SimSun"/>
        <w:sz w:val="24"/>
        <w:szCs w:val="24"/>
      </w:rPr>
    </w:pPr>
    <w:r>
      <w:pict>
        <v:shape id="_x0000_s38" style="position:absolute;margin-left:85.039pt;margin-top:48.4047pt;mso-position-vertical-relative:page;mso-position-horizontal-relative:page;width:456.1pt;height:0.4pt;z-index:251672576;"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64" w:line="219" w:lineRule="auto"/>
      <w:rPr>
        <w:rFonts w:ascii="SimSun" w:hAnsi="SimSun" w:eastAsia="SimSun" w:cs="SimSun"/>
        <w:sz w:val="24"/>
        <w:szCs w:val="24"/>
      </w:rPr>
    </w:pPr>
    <w:r>
      <w:pict>
        <v:shape id="_x0000_s40" style="position:absolute;margin-left:85.039pt;margin-top:48.4047pt;mso-position-vertical-relative:page;mso-position-horizontal-relative:page;width:456.1pt;height:0.4pt;z-index:251673600;"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64" w:line="219" w:lineRule="auto"/>
      <w:rPr>
        <w:rFonts w:ascii="SimSun" w:hAnsi="SimSun" w:eastAsia="SimSun" w:cs="SimSun"/>
        <w:sz w:val="24"/>
        <w:szCs w:val="24"/>
      </w:rPr>
    </w:pPr>
    <w:r>
      <w:pict>
        <v:shape id="_x0000_s42" style="position:absolute;margin-left:85.039pt;margin-top:48.4047pt;mso-position-vertical-relative:page;mso-position-horizontal-relative:page;width:456.1pt;height:0.4pt;z-index:251674624;"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64" w:line="219" w:lineRule="auto"/>
      <w:rPr>
        <w:rFonts w:ascii="SimSun" w:hAnsi="SimSun" w:eastAsia="SimSun" w:cs="SimSun"/>
        <w:sz w:val="24"/>
        <w:szCs w:val="24"/>
      </w:rPr>
    </w:pPr>
    <w:r>
      <w:pict>
        <v:shape id="_x0000_s48" style="position:absolute;margin-left:85.039pt;margin-top:48.4047pt;mso-position-vertical-relative:page;mso-position-horizontal-relative:page;width:456.1pt;height:0.4pt;z-index:251675648;"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64" w:line="219" w:lineRule="auto"/>
      <w:rPr>
        <w:rFonts w:ascii="SimSun" w:hAnsi="SimSun" w:eastAsia="SimSun" w:cs="SimSun"/>
        <w:sz w:val="24"/>
        <w:szCs w:val="24"/>
      </w:rPr>
    </w:pPr>
    <w:r>
      <w:pict>
        <v:shape id="_x0000_s52" style="position:absolute;margin-left:85.039pt;margin-top:48.4047pt;mso-position-vertical-relative:page;mso-position-horizontal-relative:page;width:456.1pt;height:0.4pt;z-index:251676672;"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64" w:line="219" w:lineRule="auto"/>
      <w:rPr>
        <w:rFonts w:ascii="SimSun" w:hAnsi="SimSun" w:eastAsia="SimSun" w:cs="SimSun"/>
        <w:sz w:val="24"/>
        <w:szCs w:val="24"/>
      </w:rPr>
    </w:pPr>
    <w:r>
      <w:pict>
        <v:shape id="_x0000_s54" style="position:absolute;margin-left:85.039pt;margin-top:48.4047pt;mso-position-vertical-relative:page;mso-position-horizontal-relative:page;width:456.1pt;height:0.4pt;z-index:251677696;"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64" w:line="219" w:lineRule="auto"/>
      <w:rPr>
        <w:rFonts w:ascii="SimSun" w:hAnsi="SimSun" w:eastAsia="SimSun" w:cs="SimSun"/>
        <w:sz w:val="24"/>
        <w:szCs w:val="24"/>
      </w:rPr>
    </w:pPr>
    <w:r>
      <w:pict>
        <v:shape id="_x0000_s56" style="position:absolute;margin-left:85.039pt;margin-top:48.4047pt;mso-position-vertical-relative:page;mso-position-horizontal-relative:page;width:456.1pt;height:0.4pt;z-index:251678720;"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64" w:line="219" w:lineRule="auto"/>
      <w:rPr>
        <w:rFonts w:ascii="SimSun" w:hAnsi="SimSun" w:eastAsia="SimSun" w:cs="SimSun"/>
        <w:sz w:val="24"/>
        <w:szCs w:val="24"/>
      </w:rPr>
    </w:pPr>
    <w:r>
      <w:pict>
        <v:shape id="_x0000_s60" style="position:absolute;margin-left:85.039pt;margin-top:48.4047pt;mso-position-vertical-relative:page;mso-position-horizontal-relative:page;width:456.1pt;height:0.4pt;z-index:251679744;"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64" w:line="219" w:lineRule="auto"/>
      <w:rPr>
        <w:rFonts w:ascii="SimSun" w:hAnsi="SimSun" w:eastAsia="SimSun" w:cs="SimSun"/>
        <w:sz w:val="24"/>
        <w:szCs w:val="24"/>
      </w:rPr>
    </w:pPr>
    <w:r>
      <w:pict>
        <v:shape id="_x0000_s62" style="position:absolute;margin-left:85.039pt;margin-top:48.4047pt;mso-position-vertical-relative:page;mso-position-horizontal-relative:page;width:456.1pt;height:0.4pt;z-index:251680768;"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64" w:line="219" w:lineRule="auto"/>
      <w:rPr>
        <w:rFonts w:ascii="SimSun" w:hAnsi="SimSun" w:eastAsia="SimSun" w:cs="SimSun"/>
        <w:sz w:val="24"/>
        <w:szCs w:val="24"/>
      </w:rPr>
    </w:pPr>
    <w:r>
      <w:pict>
        <v:shape id="_x0000_s64" style="position:absolute;margin-left:85.039pt;margin-top:48.4047pt;mso-position-vertical-relative:page;mso-position-horizontal-relative:page;width:456.1pt;height:0.4pt;z-index:251681792;"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64" w:line="219" w:lineRule="auto"/>
      <w:rPr>
        <w:rFonts w:ascii="SimSun" w:hAnsi="SimSun" w:eastAsia="SimSun" w:cs="SimSun"/>
        <w:sz w:val="24"/>
        <w:szCs w:val="24"/>
      </w:rPr>
    </w:pPr>
    <w:r>
      <w:pict>
        <v:shape id="_x0000_s66" style="position:absolute;margin-left:85.039pt;margin-top:48.4047pt;mso-position-vertical-relative:page;mso-position-horizontal-relative:page;width:456.1pt;height:0.4pt;z-index:251683840;"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64" w:line="219" w:lineRule="auto"/>
      <w:rPr>
        <w:rFonts w:ascii="SimSun" w:hAnsi="SimSun" w:eastAsia="SimSun" w:cs="SimSun"/>
        <w:sz w:val="24"/>
        <w:szCs w:val="24"/>
      </w:rPr>
    </w:pPr>
    <w:r>
      <w:pict>
        <v:shape id="_x0000_s68" style="position:absolute;margin-left:85.039pt;margin-top:48.4047pt;mso-position-vertical-relative:page;mso-position-horizontal-relative:page;width:456.1pt;height:0.4pt;z-index:251685888;" o:allowincell="f" filled="false" strokecolor="#000000" strokeweight="0.40pt" coordsize="9122,8" coordorigin="0,0" path="m0,3l9121,3e">
          <v:stroke joinstyle="miter" miterlimit="10"/>
        </v:shape>
      </w:pict>
    </w:r>
    <w:r>
      <w:rPr>
        <w:rFonts w:ascii="SimSun" w:hAnsi="SimSun" w:eastAsia="SimSun" w:cs="SimSun"/>
        <w:sz w:val="24"/>
        <w:szCs w:val="24"/>
      </w:rPr>
      <w:t>【</w:t>
    </w:r>
    <w:r>
      <w:rPr>
        <w:rFonts w:ascii="Times New Roman" w:hAnsi="Times New Roman" w:eastAsia="Times New Roman" w:cs="Times New Roman"/>
        <w:sz w:val="24"/>
        <w:szCs w:val="24"/>
      </w:rPr>
      <w:t>A07</w:t>
    </w:r>
    <w:r>
      <w:rPr>
        <w:rFonts w:ascii="SimSun" w:hAnsi="SimSun" w:eastAsia="SimSun" w:cs="SimSun"/>
        <w:sz w:val="24"/>
        <w:szCs w:val="24"/>
      </w:rPr>
      <w:t>】基于眼底医学影像的眼科疾病智能诊断系统</w:t>
    </w:r>
    <w:r>
      <w:rPr>
        <w:rFonts w:ascii="Times New Roman" w:hAnsi="Times New Roman" w:eastAsia="Times New Roman" w:cs="Times New Roman"/>
        <w:sz w:val="24"/>
        <w:szCs w:val="24"/>
      </w:rPr>
      <w:t>–</w:t>
    </w:r>
    <w:r>
      <w:rPr>
        <w:rFonts w:ascii="SimSun" w:hAnsi="SimSun" w:eastAsia="SimSun" w:cs="SimSun"/>
        <w:sz w:val="24"/>
        <w:szCs w:val="24"/>
      </w:rPr>
      <w:t>名字不能为空队</w:t>
    </w:r>
    <w:r>
      <w:rPr>
        <w:rFonts w:ascii="Times New Roman" w:hAnsi="Times New Roman" w:eastAsia="Times New Roman" w:cs="Times New Roman"/>
        <w:sz w:val="24"/>
        <w:szCs w:val="24"/>
      </w:rPr>
      <w:t>–</w:t>
    </w:r>
    <w:r>
      <w:rPr>
        <w:rFonts w:ascii="SimSun" w:hAnsi="SimSun" w:eastAsia="SimSun" w:cs="SimSun"/>
        <w:sz w:val="24"/>
        <w:szCs w:val="24"/>
      </w:rPr>
      <w:t>项目详细方案</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TKaiti" w:hAnsi="STKaiti" w:eastAsia="STKaiti" w:cs="STKaiti"/>
      <w:sz w:val="23"/>
      <w:szCs w:val="23"/>
      <w:lang w:val="en-US" w:eastAsia="en-US" w:bidi="ar-SA"/>
    </w:rPr>
  </w:style>
  <w:style w:type="paragraph" w:styleId="TableText">
    <w:name w:val="Table Text"/>
    <w:basedOn w:val="Normal"/>
    <w:semiHidden/>
    <w:qFormat/>
    <w:pPr/>
    <w:rPr>
      <w:rFonts w:ascii="Times New Roman" w:hAnsi="Times New Roman" w:eastAsia="Times New Roman" w:cs="Times New Roman"/>
      <w:sz w:val="23"/>
      <w:szCs w:val="2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7" Type="http://schemas.openxmlformats.org/officeDocument/2006/relationships/fontTable" Target="fontTable.xml"/><Relationship Id="rId86" Type="http://schemas.openxmlformats.org/officeDocument/2006/relationships/styles" Target="styles.xml"/><Relationship Id="rId85" Type="http://schemas.openxmlformats.org/officeDocument/2006/relationships/settings" Target="settings.xml"/><Relationship Id="rId84" Type="http://schemas.microsoft.com/office/2011/relationships/commentsExtended" Target="commentsExtended.xml"/><Relationship Id="rId83" Type="http://schemas.openxmlformats.org/officeDocument/2006/relationships/comments" Target="comments.xml"/><Relationship Id="rId82" Type="http://schemas.openxmlformats.org/officeDocument/2006/relationships/footer" Target="footer30.xml"/><Relationship Id="rId81" Type="http://schemas.openxmlformats.org/officeDocument/2006/relationships/footer" Target="footer29.xml"/><Relationship Id="rId80" Type="http://schemas.openxmlformats.org/officeDocument/2006/relationships/header" Target="header26.xml"/><Relationship Id="rId8" Type="http://schemas.openxmlformats.org/officeDocument/2006/relationships/footer" Target="footer4.xml"/><Relationship Id="rId79" Type="http://schemas.openxmlformats.org/officeDocument/2006/relationships/footer" Target="footer28.xml"/><Relationship Id="rId78" Type="http://schemas.openxmlformats.org/officeDocument/2006/relationships/footer" Target="footer27.xml"/><Relationship Id="rId77" Type="http://schemas.openxmlformats.org/officeDocument/2006/relationships/header" Target="header25.xml"/><Relationship Id="rId76" Type="http://schemas.openxmlformats.org/officeDocument/2006/relationships/footer" Target="footer26.xml"/><Relationship Id="rId75" Type="http://schemas.openxmlformats.org/officeDocument/2006/relationships/footer" Target="footer25.xml"/><Relationship Id="rId74" Type="http://schemas.openxmlformats.org/officeDocument/2006/relationships/header" Target="header24.xml"/><Relationship Id="rId73" Type="http://schemas.openxmlformats.org/officeDocument/2006/relationships/footer" Target="footer24.xml"/><Relationship Id="rId72" Type="http://schemas.openxmlformats.org/officeDocument/2006/relationships/header" Target="header23.xml"/><Relationship Id="rId71" Type="http://schemas.openxmlformats.org/officeDocument/2006/relationships/image" Target="media/image26.png"/><Relationship Id="rId70" Type="http://schemas.openxmlformats.org/officeDocument/2006/relationships/image" Target="media/image25.png"/><Relationship Id="rId7" Type="http://schemas.openxmlformats.org/officeDocument/2006/relationships/header" Target="header3.xml"/><Relationship Id="rId69" Type="http://schemas.openxmlformats.org/officeDocument/2006/relationships/footer" Target="footer23.xml"/><Relationship Id="rId68" Type="http://schemas.openxmlformats.org/officeDocument/2006/relationships/header" Target="header22.xml"/><Relationship Id="rId67" Type="http://schemas.openxmlformats.org/officeDocument/2006/relationships/image" Target="media/image24.png"/><Relationship Id="rId66" Type="http://schemas.openxmlformats.org/officeDocument/2006/relationships/footer" Target="footer22.xml"/><Relationship Id="rId65" Type="http://schemas.openxmlformats.org/officeDocument/2006/relationships/header" Target="header21.xml"/><Relationship Id="rId64" Type="http://schemas.openxmlformats.org/officeDocument/2006/relationships/image" Target="media/image23.png"/><Relationship Id="rId63" Type="http://schemas.openxmlformats.org/officeDocument/2006/relationships/footer" Target="footer21.xml"/><Relationship Id="rId62" Type="http://schemas.openxmlformats.org/officeDocument/2006/relationships/header" Target="header20.xml"/><Relationship Id="rId61" Type="http://schemas.openxmlformats.org/officeDocument/2006/relationships/image" Target="media/image22.png"/><Relationship Id="rId60" Type="http://schemas.openxmlformats.org/officeDocument/2006/relationships/image" Target="media/image21.png"/><Relationship Id="rId6" Type="http://schemas.openxmlformats.org/officeDocument/2006/relationships/footer" Target="footer3.xml"/><Relationship Id="rId59" Type="http://schemas.openxmlformats.org/officeDocument/2006/relationships/footer" Target="footer20.xml"/><Relationship Id="rId58" Type="http://schemas.openxmlformats.org/officeDocument/2006/relationships/header" Target="header19.xml"/><Relationship Id="rId57" Type="http://schemas.openxmlformats.org/officeDocument/2006/relationships/image" Target="media/image20.png"/><Relationship Id="rId56" Type="http://schemas.openxmlformats.org/officeDocument/2006/relationships/footer" Target="footer19.xml"/><Relationship Id="rId55" Type="http://schemas.openxmlformats.org/officeDocument/2006/relationships/header" Target="header18.xml"/><Relationship Id="rId54" Type="http://schemas.openxmlformats.org/officeDocument/2006/relationships/image" Target="media/image19.png"/><Relationship Id="rId53" Type="http://schemas.openxmlformats.org/officeDocument/2006/relationships/footer" Target="footer18.xml"/><Relationship Id="rId52" Type="http://schemas.openxmlformats.org/officeDocument/2006/relationships/header" Target="header17.xml"/><Relationship Id="rId51" Type="http://schemas.openxmlformats.org/officeDocument/2006/relationships/image" Target="media/image18.png"/><Relationship Id="rId50" Type="http://schemas.openxmlformats.org/officeDocument/2006/relationships/image" Target="media/image17.png"/><Relationship Id="rId5" Type="http://schemas.openxmlformats.org/officeDocument/2006/relationships/header" Target="header2.xml"/><Relationship Id="rId49" Type="http://schemas.openxmlformats.org/officeDocument/2006/relationships/image" Target="media/image16.png"/><Relationship Id="rId48" Type="http://schemas.openxmlformats.org/officeDocument/2006/relationships/image" Target="media/image15.png"/><Relationship Id="rId47" Type="http://schemas.openxmlformats.org/officeDocument/2006/relationships/image" Target="media/image14.png"/><Relationship Id="rId46" Type="http://schemas.openxmlformats.org/officeDocument/2006/relationships/footer" Target="footer17.xml"/><Relationship Id="rId45" Type="http://schemas.openxmlformats.org/officeDocument/2006/relationships/header" Target="header16.xml"/><Relationship Id="rId44" Type="http://schemas.openxmlformats.org/officeDocument/2006/relationships/footer" Target="footer16.xml"/><Relationship Id="rId43" Type="http://schemas.openxmlformats.org/officeDocument/2006/relationships/header" Target="header15.xml"/><Relationship Id="rId42" Type="http://schemas.openxmlformats.org/officeDocument/2006/relationships/image" Target="media/image13.png"/><Relationship Id="rId41" Type="http://schemas.openxmlformats.org/officeDocument/2006/relationships/image" Target="media/image12.png"/><Relationship Id="rId40" Type="http://schemas.openxmlformats.org/officeDocument/2006/relationships/image" Target="media/image11.png"/><Relationship Id="rId4" Type="http://schemas.openxmlformats.org/officeDocument/2006/relationships/footer" Target="footer2.xml"/><Relationship Id="rId39" Type="http://schemas.openxmlformats.org/officeDocument/2006/relationships/image" Target="media/image10.png"/><Relationship Id="rId38" Type="http://schemas.openxmlformats.org/officeDocument/2006/relationships/image" Target="media/image9.png"/><Relationship Id="rId37" Type="http://schemas.openxmlformats.org/officeDocument/2006/relationships/footer" Target="footer15.xml"/><Relationship Id="rId36" Type="http://schemas.openxmlformats.org/officeDocument/2006/relationships/header" Target="header14.xml"/><Relationship Id="rId35" Type="http://schemas.openxmlformats.org/officeDocument/2006/relationships/image" Target="media/image8.png"/><Relationship Id="rId34" Type="http://schemas.openxmlformats.org/officeDocument/2006/relationships/footer" Target="footer14.xml"/><Relationship Id="rId33" Type="http://schemas.openxmlformats.org/officeDocument/2006/relationships/header" Target="header13.xml"/><Relationship Id="rId32" Type="http://schemas.openxmlformats.org/officeDocument/2006/relationships/image" Target="media/image7.png"/><Relationship Id="rId31" Type="http://schemas.openxmlformats.org/officeDocument/2006/relationships/image" Target="media/image6.png"/><Relationship Id="rId30" Type="http://schemas.openxmlformats.org/officeDocument/2006/relationships/footer" Target="footer13.xml"/><Relationship Id="rId3" Type="http://schemas.openxmlformats.org/officeDocument/2006/relationships/header" Target="header1.xml"/><Relationship Id="rId29" Type="http://schemas.openxmlformats.org/officeDocument/2006/relationships/header" Target="header12.xml"/><Relationship Id="rId28" Type="http://schemas.openxmlformats.org/officeDocument/2006/relationships/image" Target="media/image5.png"/><Relationship Id="rId27" Type="http://schemas.openxmlformats.org/officeDocument/2006/relationships/image" Target="media/image4.png"/><Relationship Id="rId26" Type="http://schemas.openxmlformats.org/officeDocument/2006/relationships/footer" Target="footer12.xml"/><Relationship Id="rId25" Type="http://schemas.openxmlformats.org/officeDocument/2006/relationships/header" Target="header11.xml"/><Relationship Id="rId24" Type="http://schemas.openxmlformats.org/officeDocument/2006/relationships/image" Target="media/image3.png"/><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image" Target="media/image2.png"/><Relationship Id="rId20" Type="http://schemas.openxmlformats.org/officeDocument/2006/relationships/footer" Target="footer10.xml"/><Relationship Id="rId2" Type="http://schemas.openxmlformats.org/officeDocument/2006/relationships/image" Target="media/image1.jpeg"/><Relationship Id="rId19" Type="http://schemas.openxmlformats.org/officeDocument/2006/relationships/header" Target="header9.xml"/><Relationship Id="rId18" Type="http://schemas.openxmlformats.org/officeDocument/2006/relationships/footer" Target="footer9.xml"/><Relationship Id="rId17" Type="http://schemas.openxmlformats.org/officeDocument/2006/relationships/header" Target="header8.xml"/><Relationship Id="rId16" Type="http://schemas.openxmlformats.org/officeDocument/2006/relationships/footer" Target="footer8.xml"/><Relationship Id="rId15" Type="http://schemas.openxmlformats.org/officeDocument/2006/relationships/header" Target="header7.xml"/><Relationship Id="rId14" Type="http://schemas.openxmlformats.org/officeDocument/2006/relationships/footer" Target="footer7.xml"/><Relationship Id="rId13" Type="http://schemas.openxmlformats.org/officeDocument/2006/relationships/header" Target="header6.xml"/><Relationship Id="rId12" Type="http://schemas.openxmlformats.org/officeDocument/2006/relationships/footer" Target="footer6.xml"/><Relationship Id="rId11" Type="http://schemas.openxmlformats.org/officeDocument/2006/relationships/header" Target="header5.xml"/><Relationship Id="rId10" Type="http://schemas.openxmlformats.org/officeDocument/2006/relationships/footer" Target="footer5.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2025-04-08T00:37:59Z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2026-04-14T23:46:41</vt:filetime>
  </property>
</Properties>
</file>