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720" w:rsidRPr="00911FC8" w:rsidRDefault="00911FC8">
      <w:pPr>
        <w:rPr>
          <w:sz w:val="24"/>
          <w:szCs w:val="24"/>
        </w:rPr>
      </w:pPr>
      <w:r w:rsidRPr="00911FC8">
        <w:rPr>
          <w:rFonts w:hint="eastAsia"/>
          <w:sz w:val="24"/>
          <w:szCs w:val="24"/>
        </w:rPr>
        <w:t>2</w:t>
      </w:r>
      <w:r w:rsidRPr="00911FC8">
        <w:rPr>
          <w:sz w:val="24"/>
          <w:szCs w:val="24"/>
        </w:rPr>
        <w:t xml:space="preserve">-1  </w:t>
      </w:r>
    </w:p>
    <w:p w:rsidR="00911FC8" w:rsidRDefault="00911FC8">
      <w:pPr>
        <w:rPr>
          <w:sz w:val="24"/>
          <w:szCs w:val="24"/>
        </w:rPr>
      </w:pPr>
      <w:r w:rsidRPr="00911FC8">
        <w:rPr>
          <w:rFonts w:hint="eastAsia"/>
          <w:sz w:val="24"/>
          <w:szCs w:val="24"/>
        </w:rPr>
        <w:t>操作系统提供的一类服务是在系统中同时运行的不同进程之间实施保护。</w:t>
      </w:r>
      <w:r w:rsidRPr="00911FC8">
        <w:rPr>
          <w:rFonts w:hint="eastAsia"/>
          <w:sz w:val="24"/>
          <w:szCs w:val="24"/>
        </w:rPr>
        <w:t xml:space="preserve"> </w:t>
      </w:r>
      <w:r w:rsidRPr="00911FC8">
        <w:rPr>
          <w:rFonts w:hint="eastAsia"/>
          <w:sz w:val="24"/>
          <w:szCs w:val="24"/>
        </w:rPr>
        <w:t>允许进程</w:t>
      </w:r>
      <w:proofErr w:type="gramStart"/>
      <w:r w:rsidRPr="00911FC8">
        <w:rPr>
          <w:rFonts w:hint="eastAsia"/>
          <w:sz w:val="24"/>
          <w:szCs w:val="24"/>
        </w:rPr>
        <w:t>仅访问</w:t>
      </w:r>
      <w:proofErr w:type="gramEnd"/>
      <w:r w:rsidRPr="00911FC8">
        <w:rPr>
          <w:rFonts w:hint="eastAsia"/>
          <w:sz w:val="24"/>
          <w:szCs w:val="24"/>
        </w:rPr>
        <w:t>与其地址空间关联的那些内存位置。</w:t>
      </w:r>
      <w:r w:rsidRPr="00911FC8">
        <w:rPr>
          <w:rFonts w:hint="eastAsia"/>
          <w:sz w:val="24"/>
          <w:szCs w:val="24"/>
        </w:rPr>
        <w:t xml:space="preserve"> </w:t>
      </w:r>
      <w:r w:rsidRPr="00911FC8">
        <w:rPr>
          <w:rFonts w:hint="eastAsia"/>
          <w:sz w:val="24"/>
          <w:szCs w:val="24"/>
        </w:rPr>
        <w:t>此外，不允许进程破坏与其他用户关联的文件。</w:t>
      </w:r>
      <w:r w:rsidRPr="00911FC8">
        <w:rPr>
          <w:rFonts w:hint="eastAsia"/>
          <w:sz w:val="24"/>
          <w:szCs w:val="24"/>
        </w:rPr>
        <w:t xml:space="preserve"> </w:t>
      </w:r>
      <w:r w:rsidRPr="00911FC8">
        <w:rPr>
          <w:rFonts w:hint="eastAsia"/>
          <w:sz w:val="24"/>
          <w:szCs w:val="24"/>
        </w:rPr>
        <w:t>在没有操作系统干预的情况下，也不允许进程直接访问设备。</w:t>
      </w:r>
      <w:r w:rsidRPr="00911FC8">
        <w:rPr>
          <w:rFonts w:hint="eastAsia"/>
          <w:sz w:val="24"/>
          <w:szCs w:val="24"/>
        </w:rPr>
        <w:t xml:space="preserve"> </w:t>
      </w:r>
      <w:r w:rsidRPr="00911FC8">
        <w:rPr>
          <w:rFonts w:hint="eastAsia"/>
          <w:sz w:val="24"/>
          <w:szCs w:val="24"/>
        </w:rPr>
        <w:t>操作系统提供的第二类服务是提供底层硬件不直接支持的新功能。</w:t>
      </w:r>
      <w:r w:rsidRPr="00911FC8">
        <w:rPr>
          <w:rFonts w:hint="eastAsia"/>
          <w:sz w:val="24"/>
          <w:szCs w:val="24"/>
        </w:rPr>
        <w:t xml:space="preserve"> </w:t>
      </w:r>
      <w:r w:rsidRPr="00911FC8">
        <w:rPr>
          <w:rFonts w:hint="eastAsia"/>
          <w:sz w:val="24"/>
          <w:szCs w:val="24"/>
        </w:rPr>
        <w:t>虚拟内存和文件系统是操作系统提供的两种新服务示例。</w:t>
      </w:r>
    </w:p>
    <w:p w:rsidR="00911FC8" w:rsidRDefault="00911FC8">
      <w:pPr>
        <w:rPr>
          <w:sz w:val="24"/>
          <w:szCs w:val="24"/>
        </w:rPr>
      </w:pPr>
    </w:p>
    <w:p w:rsidR="00911FC8" w:rsidRDefault="00911FC8">
      <w:pPr>
        <w:rPr>
          <w:sz w:val="24"/>
          <w:szCs w:val="24"/>
        </w:rPr>
      </w:pPr>
    </w:p>
    <w:p w:rsidR="00911FC8" w:rsidRDefault="00911FC8">
      <w:pPr>
        <w:rPr>
          <w:sz w:val="24"/>
          <w:szCs w:val="24"/>
        </w:rPr>
      </w:pPr>
      <w:r>
        <w:rPr>
          <w:rFonts w:hint="eastAsia"/>
          <w:sz w:val="24"/>
          <w:szCs w:val="24"/>
        </w:rPr>
        <w:t>2</w:t>
      </w:r>
      <w:r>
        <w:rPr>
          <w:sz w:val="24"/>
          <w:szCs w:val="24"/>
        </w:rPr>
        <w:t>-2</w:t>
      </w:r>
    </w:p>
    <w:p w:rsidR="00911FC8" w:rsidRDefault="00911FC8" w:rsidP="00911FC8">
      <w:pPr>
        <w:pStyle w:val="a3"/>
        <w:numPr>
          <w:ilvl w:val="0"/>
          <w:numId w:val="1"/>
        </w:numPr>
        <w:ind w:firstLineChars="0"/>
        <w:rPr>
          <w:sz w:val="24"/>
          <w:szCs w:val="24"/>
        </w:rPr>
      </w:pPr>
      <w:r>
        <w:rPr>
          <w:rFonts w:hint="eastAsia"/>
          <w:sz w:val="24"/>
          <w:szCs w:val="24"/>
        </w:rPr>
        <w:t>传递寄存器中的参数。</w:t>
      </w:r>
    </w:p>
    <w:p w:rsidR="00911FC8" w:rsidRDefault="00911FC8" w:rsidP="00911FC8">
      <w:pPr>
        <w:pStyle w:val="a3"/>
        <w:numPr>
          <w:ilvl w:val="0"/>
          <w:numId w:val="1"/>
        </w:numPr>
        <w:ind w:firstLineChars="0"/>
        <w:rPr>
          <w:sz w:val="24"/>
          <w:szCs w:val="24"/>
        </w:rPr>
      </w:pPr>
      <w:r w:rsidRPr="00911FC8">
        <w:rPr>
          <w:rFonts w:hint="eastAsia"/>
          <w:sz w:val="24"/>
          <w:szCs w:val="24"/>
        </w:rPr>
        <w:t>寄存器传递参数块的起始地址。</w:t>
      </w:r>
    </w:p>
    <w:p w:rsidR="00911FC8" w:rsidRDefault="00911FC8" w:rsidP="00911FC8">
      <w:pPr>
        <w:pStyle w:val="a3"/>
        <w:numPr>
          <w:ilvl w:val="0"/>
          <w:numId w:val="1"/>
        </w:numPr>
        <w:ind w:firstLineChars="0"/>
        <w:rPr>
          <w:sz w:val="24"/>
          <w:szCs w:val="24"/>
        </w:rPr>
      </w:pPr>
      <w:r w:rsidRPr="00911FC8">
        <w:rPr>
          <w:rFonts w:hint="eastAsia"/>
          <w:sz w:val="24"/>
          <w:szCs w:val="24"/>
        </w:rPr>
        <w:t>参数可以由程序</w:t>
      </w:r>
      <w:r>
        <w:rPr>
          <w:rFonts w:hint="eastAsia"/>
          <w:sz w:val="24"/>
          <w:szCs w:val="24"/>
        </w:rPr>
        <w:t>压进</w:t>
      </w:r>
      <w:r w:rsidRPr="00911FC8">
        <w:rPr>
          <w:rFonts w:hint="eastAsia"/>
          <w:sz w:val="24"/>
          <w:szCs w:val="24"/>
        </w:rPr>
        <w:t>到堆栈上，并由操作系统弹出堆栈</w:t>
      </w:r>
      <w:r>
        <w:rPr>
          <w:rFonts w:hint="eastAsia"/>
          <w:sz w:val="24"/>
          <w:szCs w:val="24"/>
        </w:rPr>
        <w:t>。</w:t>
      </w:r>
    </w:p>
    <w:p w:rsidR="00911FC8" w:rsidRDefault="00911FC8" w:rsidP="00911FC8">
      <w:pPr>
        <w:rPr>
          <w:sz w:val="24"/>
          <w:szCs w:val="24"/>
        </w:rPr>
      </w:pPr>
    </w:p>
    <w:p w:rsidR="00911FC8" w:rsidRDefault="00911FC8" w:rsidP="00911FC8">
      <w:pPr>
        <w:rPr>
          <w:sz w:val="24"/>
          <w:szCs w:val="24"/>
        </w:rPr>
      </w:pPr>
      <w:r>
        <w:rPr>
          <w:sz w:val="24"/>
          <w:szCs w:val="24"/>
        </w:rPr>
        <w:t>2-3</w:t>
      </w:r>
    </w:p>
    <w:p w:rsidR="00911FC8" w:rsidRDefault="00911FC8" w:rsidP="00911FC8">
      <w:pPr>
        <w:rPr>
          <w:sz w:val="24"/>
          <w:szCs w:val="24"/>
        </w:rPr>
      </w:pPr>
      <w:r w:rsidRPr="00911FC8">
        <w:rPr>
          <w:rFonts w:hint="eastAsia"/>
          <w:sz w:val="24"/>
          <w:szCs w:val="24"/>
        </w:rPr>
        <w:t>可以发出周期性的定时器中断，并监视在传递中断</w:t>
      </w:r>
      <w:proofErr w:type="gramStart"/>
      <w:r w:rsidRPr="00911FC8">
        <w:rPr>
          <w:rFonts w:hint="eastAsia"/>
          <w:sz w:val="24"/>
          <w:szCs w:val="24"/>
        </w:rPr>
        <w:t>时当前</w:t>
      </w:r>
      <w:proofErr w:type="gramEnd"/>
      <w:r w:rsidRPr="00911FC8">
        <w:rPr>
          <w:rFonts w:hint="eastAsia"/>
          <w:sz w:val="24"/>
          <w:szCs w:val="24"/>
        </w:rPr>
        <w:t>正在执行的指令或代码段。</w:t>
      </w:r>
      <w:r w:rsidRPr="00911FC8">
        <w:rPr>
          <w:rFonts w:hint="eastAsia"/>
          <w:sz w:val="24"/>
          <w:szCs w:val="24"/>
        </w:rPr>
        <w:t xml:space="preserve"> </w:t>
      </w:r>
      <w:r w:rsidRPr="00911FC8">
        <w:rPr>
          <w:rFonts w:hint="eastAsia"/>
          <w:sz w:val="24"/>
          <w:szCs w:val="24"/>
        </w:rPr>
        <w:t>哪些代码片段处于活动状态的统计配置文件应该与程序在其代码的不同部分花费的时间一致。</w:t>
      </w:r>
      <w:r w:rsidRPr="00911FC8">
        <w:rPr>
          <w:rFonts w:hint="eastAsia"/>
          <w:sz w:val="24"/>
          <w:szCs w:val="24"/>
        </w:rPr>
        <w:t xml:space="preserve"> </w:t>
      </w:r>
      <w:r w:rsidRPr="00911FC8">
        <w:rPr>
          <w:rFonts w:hint="eastAsia"/>
          <w:sz w:val="24"/>
          <w:szCs w:val="24"/>
        </w:rPr>
        <w:t>一旦获得了这样的统计配置文件，程序员就可以优化消耗更多</w:t>
      </w:r>
      <w:r w:rsidRPr="00911FC8">
        <w:rPr>
          <w:rFonts w:hint="eastAsia"/>
          <w:sz w:val="24"/>
          <w:szCs w:val="24"/>
        </w:rPr>
        <w:t>CPU</w:t>
      </w:r>
      <w:r w:rsidRPr="00911FC8">
        <w:rPr>
          <w:rFonts w:hint="eastAsia"/>
          <w:sz w:val="24"/>
          <w:szCs w:val="24"/>
        </w:rPr>
        <w:t>资源的那些代码段。</w:t>
      </w:r>
    </w:p>
    <w:p w:rsidR="00911FC8" w:rsidRDefault="00911FC8" w:rsidP="00911FC8">
      <w:pPr>
        <w:rPr>
          <w:rFonts w:hint="eastAsia"/>
          <w:sz w:val="24"/>
          <w:szCs w:val="24"/>
        </w:rPr>
      </w:pPr>
    </w:p>
    <w:p w:rsidR="00911FC8" w:rsidRDefault="00911FC8" w:rsidP="00911FC8">
      <w:pPr>
        <w:rPr>
          <w:sz w:val="24"/>
          <w:szCs w:val="24"/>
        </w:rPr>
      </w:pPr>
      <w:r>
        <w:rPr>
          <w:sz w:val="24"/>
          <w:szCs w:val="24"/>
        </w:rPr>
        <w:t>2-4</w:t>
      </w:r>
    </w:p>
    <w:p w:rsidR="00911FC8" w:rsidRDefault="00911FC8" w:rsidP="00911FC8">
      <w:pPr>
        <w:pStyle w:val="a3"/>
        <w:numPr>
          <w:ilvl w:val="0"/>
          <w:numId w:val="2"/>
        </w:numPr>
        <w:ind w:firstLineChars="0"/>
        <w:rPr>
          <w:sz w:val="24"/>
          <w:szCs w:val="24"/>
        </w:rPr>
      </w:pPr>
      <w:r>
        <w:rPr>
          <w:rFonts w:hint="eastAsia"/>
          <w:sz w:val="24"/>
          <w:szCs w:val="24"/>
        </w:rPr>
        <w:t>文件的创建和删除。</w:t>
      </w:r>
    </w:p>
    <w:p w:rsidR="00911FC8" w:rsidRDefault="00911FC8" w:rsidP="00911FC8">
      <w:pPr>
        <w:pStyle w:val="a3"/>
        <w:numPr>
          <w:ilvl w:val="0"/>
          <w:numId w:val="2"/>
        </w:numPr>
        <w:ind w:firstLineChars="0"/>
        <w:rPr>
          <w:sz w:val="24"/>
          <w:szCs w:val="24"/>
        </w:rPr>
      </w:pPr>
      <w:r>
        <w:rPr>
          <w:rFonts w:hint="eastAsia"/>
          <w:sz w:val="24"/>
          <w:szCs w:val="24"/>
        </w:rPr>
        <w:t>目录的创建和删除。</w:t>
      </w:r>
    </w:p>
    <w:p w:rsidR="00911FC8" w:rsidRDefault="00911FC8" w:rsidP="00911FC8">
      <w:pPr>
        <w:pStyle w:val="a3"/>
        <w:numPr>
          <w:ilvl w:val="0"/>
          <w:numId w:val="2"/>
        </w:numPr>
        <w:ind w:firstLineChars="0"/>
        <w:rPr>
          <w:sz w:val="24"/>
          <w:szCs w:val="24"/>
        </w:rPr>
      </w:pPr>
      <w:r>
        <w:rPr>
          <w:rFonts w:hint="eastAsia"/>
          <w:sz w:val="24"/>
          <w:szCs w:val="24"/>
        </w:rPr>
        <w:t>支持原语操作文件和目录。</w:t>
      </w:r>
    </w:p>
    <w:p w:rsidR="00911FC8" w:rsidRDefault="00911FC8" w:rsidP="00911FC8">
      <w:pPr>
        <w:pStyle w:val="a3"/>
        <w:numPr>
          <w:ilvl w:val="0"/>
          <w:numId w:val="2"/>
        </w:numPr>
        <w:ind w:firstLineChars="0"/>
        <w:rPr>
          <w:sz w:val="24"/>
          <w:szCs w:val="24"/>
        </w:rPr>
      </w:pPr>
      <w:r>
        <w:rPr>
          <w:rFonts w:hint="eastAsia"/>
          <w:sz w:val="24"/>
          <w:szCs w:val="24"/>
        </w:rPr>
        <w:t>将文件映射到辅助存储。</w:t>
      </w:r>
    </w:p>
    <w:p w:rsidR="00911FC8" w:rsidRDefault="00911FC8" w:rsidP="00911FC8">
      <w:pPr>
        <w:pStyle w:val="a3"/>
        <w:numPr>
          <w:ilvl w:val="0"/>
          <w:numId w:val="2"/>
        </w:numPr>
        <w:ind w:firstLineChars="0"/>
        <w:rPr>
          <w:sz w:val="24"/>
          <w:szCs w:val="24"/>
        </w:rPr>
      </w:pPr>
      <w:r>
        <w:rPr>
          <w:rFonts w:hint="eastAsia"/>
          <w:sz w:val="24"/>
          <w:szCs w:val="24"/>
        </w:rPr>
        <w:t>在非易失性存储介质上备份文件。</w:t>
      </w:r>
    </w:p>
    <w:p w:rsidR="00911FC8" w:rsidRDefault="00911FC8" w:rsidP="00911FC8">
      <w:pPr>
        <w:rPr>
          <w:sz w:val="24"/>
          <w:szCs w:val="24"/>
        </w:rPr>
      </w:pPr>
    </w:p>
    <w:p w:rsidR="00911FC8" w:rsidRDefault="00911FC8" w:rsidP="00911FC8">
      <w:pPr>
        <w:rPr>
          <w:sz w:val="24"/>
          <w:szCs w:val="24"/>
        </w:rPr>
      </w:pPr>
      <w:r>
        <w:rPr>
          <w:sz w:val="24"/>
          <w:szCs w:val="24"/>
        </w:rPr>
        <w:t>2-5</w:t>
      </w:r>
      <w:r>
        <w:rPr>
          <w:sz w:val="24"/>
          <w:szCs w:val="24"/>
        </w:rPr>
        <w:br/>
      </w:r>
      <w:r w:rsidRPr="00911FC8">
        <w:rPr>
          <w:rFonts w:hint="eastAsia"/>
          <w:sz w:val="24"/>
          <w:szCs w:val="24"/>
        </w:rPr>
        <w:t>可以访问每个设备，就好像它是文件系统中的文件一样。</w:t>
      </w:r>
      <w:r w:rsidRPr="00911FC8">
        <w:rPr>
          <w:rFonts w:hint="eastAsia"/>
          <w:sz w:val="24"/>
          <w:szCs w:val="24"/>
        </w:rPr>
        <w:t xml:space="preserve"> </w:t>
      </w:r>
      <w:r w:rsidRPr="00911FC8">
        <w:rPr>
          <w:rFonts w:hint="eastAsia"/>
          <w:sz w:val="24"/>
          <w:szCs w:val="24"/>
        </w:rPr>
        <w:t>由于大多数内核通过此文件接口处理设备，因此通过实现特定于硬件的代码来支持此抽象文件接口，可以相对轻松地添加新的设备驱动程序。</w:t>
      </w:r>
      <w:r w:rsidRPr="00911FC8">
        <w:rPr>
          <w:rFonts w:hint="eastAsia"/>
          <w:sz w:val="24"/>
          <w:szCs w:val="24"/>
        </w:rPr>
        <w:t xml:space="preserve"> </w:t>
      </w:r>
      <w:r w:rsidRPr="00911FC8">
        <w:rPr>
          <w:rFonts w:hint="eastAsia"/>
          <w:sz w:val="24"/>
          <w:szCs w:val="24"/>
        </w:rPr>
        <w:t>因此，这有利于开发用户程序代码和设备驱动程序代码，用户程序代码可以以相同的方式写入访问设备和文件，设备驱动程序代码可以编写以支持定义良好的</w:t>
      </w:r>
      <w:r w:rsidRPr="00911FC8">
        <w:rPr>
          <w:rFonts w:hint="eastAsia"/>
          <w:sz w:val="24"/>
          <w:szCs w:val="24"/>
        </w:rPr>
        <w:t>API</w:t>
      </w:r>
      <w:r w:rsidRPr="00911FC8">
        <w:rPr>
          <w:rFonts w:hint="eastAsia"/>
          <w:sz w:val="24"/>
          <w:szCs w:val="24"/>
        </w:rPr>
        <w:t>。</w:t>
      </w:r>
      <w:r w:rsidRPr="00911FC8">
        <w:rPr>
          <w:rFonts w:hint="eastAsia"/>
          <w:sz w:val="24"/>
          <w:szCs w:val="24"/>
        </w:rPr>
        <w:t xml:space="preserve"> </w:t>
      </w:r>
      <w:r w:rsidRPr="00911FC8">
        <w:rPr>
          <w:rFonts w:hint="eastAsia"/>
          <w:sz w:val="24"/>
          <w:szCs w:val="24"/>
        </w:rPr>
        <w:t>使用相同接口的缺点在于，可能难以在文件访问</w:t>
      </w:r>
      <w:r w:rsidRPr="00911FC8">
        <w:rPr>
          <w:rFonts w:hint="eastAsia"/>
          <w:sz w:val="24"/>
          <w:szCs w:val="24"/>
        </w:rPr>
        <w:t>API</w:t>
      </w:r>
      <w:r w:rsidRPr="00911FC8">
        <w:rPr>
          <w:rFonts w:hint="eastAsia"/>
          <w:sz w:val="24"/>
          <w:szCs w:val="24"/>
        </w:rPr>
        <w:t>的上下文中捕获某些设备的功能，从而导致功能丧失或性能损失。</w:t>
      </w:r>
      <w:r w:rsidRPr="00911FC8">
        <w:rPr>
          <w:rFonts w:hint="eastAsia"/>
          <w:sz w:val="24"/>
          <w:szCs w:val="24"/>
        </w:rPr>
        <w:t xml:space="preserve"> </w:t>
      </w:r>
      <w:r w:rsidRPr="00911FC8">
        <w:rPr>
          <w:rFonts w:hint="eastAsia"/>
          <w:sz w:val="24"/>
          <w:szCs w:val="24"/>
        </w:rPr>
        <w:t>其中一些可以通过使用</w:t>
      </w:r>
      <w:proofErr w:type="spellStart"/>
      <w:r w:rsidRPr="00911FC8">
        <w:rPr>
          <w:rFonts w:hint="eastAsia"/>
          <w:sz w:val="24"/>
          <w:szCs w:val="24"/>
        </w:rPr>
        <w:t>ioctl</w:t>
      </w:r>
      <w:proofErr w:type="spellEnd"/>
      <w:r w:rsidRPr="00911FC8">
        <w:rPr>
          <w:rFonts w:hint="eastAsia"/>
          <w:sz w:val="24"/>
          <w:szCs w:val="24"/>
        </w:rPr>
        <w:t>操作来克服，该操作</w:t>
      </w:r>
      <w:proofErr w:type="gramStart"/>
      <w:r w:rsidRPr="00911FC8">
        <w:rPr>
          <w:rFonts w:hint="eastAsia"/>
          <w:sz w:val="24"/>
          <w:szCs w:val="24"/>
        </w:rPr>
        <w:t>为进程</w:t>
      </w:r>
      <w:proofErr w:type="gramEnd"/>
      <w:r w:rsidRPr="00911FC8">
        <w:rPr>
          <w:rFonts w:hint="eastAsia"/>
          <w:sz w:val="24"/>
          <w:szCs w:val="24"/>
        </w:rPr>
        <w:t>调用设备上的操作提供了通用接口。</w:t>
      </w:r>
    </w:p>
    <w:p w:rsidR="00911FC8" w:rsidRDefault="00911FC8" w:rsidP="00911FC8">
      <w:pPr>
        <w:rPr>
          <w:sz w:val="24"/>
          <w:szCs w:val="24"/>
        </w:rPr>
      </w:pPr>
    </w:p>
    <w:p w:rsidR="00911FC8" w:rsidRDefault="00911FC8" w:rsidP="00911FC8">
      <w:pPr>
        <w:rPr>
          <w:sz w:val="24"/>
          <w:szCs w:val="24"/>
        </w:rPr>
      </w:pPr>
      <w:r>
        <w:rPr>
          <w:sz w:val="24"/>
          <w:szCs w:val="24"/>
        </w:rPr>
        <w:t>2-6</w:t>
      </w:r>
    </w:p>
    <w:p w:rsidR="00911FC8" w:rsidRDefault="00911FC8" w:rsidP="00911FC8">
      <w:pPr>
        <w:rPr>
          <w:sz w:val="24"/>
          <w:szCs w:val="24"/>
        </w:rPr>
      </w:pPr>
      <w:r w:rsidRPr="00911FC8">
        <w:rPr>
          <w:rFonts w:hint="eastAsia"/>
          <w:sz w:val="24"/>
          <w:szCs w:val="24"/>
        </w:rPr>
        <w:t>用户应该能够使用操作系统提供的系统调用接口开发新的命令解释器。</w:t>
      </w:r>
      <w:r w:rsidRPr="00911FC8">
        <w:rPr>
          <w:rFonts w:hint="eastAsia"/>
          <w:sz w:val="24"/>
          <w:szCs w:val="24"/>
        </w:rPr>
        <w:t xml:space="preserve"> </w:t>
      </w:r>
      <w:r w:rsidRPr="00911FC8">
        <w:rPr>
          <w:rFonts w:hint="eastAsia"/>
          <w:sz w:val="24"/>
          <w:szCs w:val="24"/>
        </w:rPr>
        <w:t>命令解释器允许用户创建和管理进程，并确定它们进行通信的方式（例如通过管道和文件）。</w:t>
      </w:r>
      <w:r w:rsidRPr="00911FC8">
        <w:rPr>
          <w:rFonts w:hint="eastAsia"/>
          <w:sz w:val="24"/>
          <w:szCs w:val="24"/>
        </w:rPr>
        <w:t xml:space="preserve"> </w:t>
      </w:r>
      <w:r w:rsidRPr="00911FC8">
        <w:rPr>
          <w:rFonts w:hint="eastAsia"/>
          <w:sz w:val="24"/>
          <w:szCs w:val="24"/>
        </w:rPr>
        <w:t>由于所有这些功能都可以由用户</w:t>
      </w:r>
      <w:proofErr w:type="gramStart"/>
      <w:r w:rsidRPr="00911FC8">
        <w:rPr>
          <w:rFonts w:hint="eastAsia"/>
          <w:sz w:val="24"/>
          <w:szCs w:val="24"/>
        </w:rPr>
        <w:t>级程序</w:t>
      </w:r>
      <w:proofErr w:type="gramEnd"/>
      <w:r w:rsidRPr="00911FC8">
        <w:rPr>
          <w:rFonts w:hint="eastAsia"/>
          <w:sz w:val="24"/>
          <w:szCs w:val="24"/>
        </w:rPr>
        <w:t>使用系统调用来访问，因此用户应该可以开发新的命令行解释器。</w:t>
      </w:r>
    </w:p>
    <w:p w:rsidR="00911FC8" w:rsidRDefault="00911FC8" w:rsidP="00911FC8">
      <w:pPr>
        <w:rPr>
          <w:sz w:val="24"/>
          <w:szCs w:val="24"/>
        </w:rPr>
      </w:pPr>
    </w:p>
    <w:p w:rsidR="00911FC8" w:rsidRDefault="00911FC8" w:rsidP="00911FC8">
      <w:pPr>
        <w:rPr>
          <w:sz w:val="24"/>
          <w:szCs w:val="24"/>
        </w:rPr>
      </w:pPr>
      <w:r>
        <w:rPr>
          <w:sz w:val="24"/>
          <w:szCs w:val="24"/>
        </w:rPr>
        <w:t>2-7</w:t>
      </w:r>
    </w:p>
    <w:p w:rsidR="00911FC8" w:rsidRDefault="00CB744A" w:rsidP="00911FC8">
      <w:pPr>
        <w:rPr>
          <w:sz w:val="24"/>
          <w:szCs w:val="24"/>
        </w:rPr>
      </w:pPr>
      <w:r w:rsidRPr="00CB744A">
        <w:rPr>
          <w:rFonts w:hint="eastAsia"/>
          <w:sz w:val="24"/>
          <w:szCs w:val="24"/>
        </w:rPr>
        <w:t>进程间通信的两种模型是消息传递模型和共享内存模型。</w:t>
      </w:r>
      <w:r w:rsidRPr="00CB744A">
        <w:rPr>
          <w:rFonts w:hint="eastAsia"/>
          <w:sz w:val="24"/>
          <w:szCs w:val="24"/>
        </w:rPr>
        <w:t xml:space="preserve"> </w:t>
      </w:r>
      <w:r w:rsidRPr="00CB744A">
        <w:rPr>
          <w:rFonts w:hint="eastAsia"/>
          <w:sz w:val="24"/>
          <w:szCs w:val="24"/>
        </w:rPr>
        <w:t>消息传递对于</w:t>
      </w:r>
      <w:proofErr w:type="gramStart"/>
      <w:r w:rsidRPr="00CB744A">
        <w:rPr>
          <w:rFonts w:hint="eastAsia"/>
          <w:sz w:val="24"/>
          <w:szCs w:val="24"/>
        </w:rPr>
        <w:t>交换较</w:t>
      </w:r>
      <w:proofErr w:type="gramEnd"/>
      <w:r w:rsidRPr="00CB744A">
        <w:rPr>
          <w:rFonts w:hint="eastAsia"/>
          <w:sz w:val="24"/>
          <w:szCs w:val="24"/>
        </w:rPr>
        <w:lastRenderedPageBreak/>
        <w:t>少量的数据很有用，因为不需要避免冲突。</w:t>
      </w:r>
      <w:r w:rsidRPr="00CB744A">
        <w:rPr>
          <w:rFonts w:hint="eastAsia"/>
          <w:sz w:val="24"/>
          <w:szCs w:val="24"/>
        </w:rPr>
        <w:t xml:space="preserve"> </w:t>
      </w:r>
      <w:r w:rsidRPr="00CB744A">
        <w:rPr>
          <w:rFonts w:hint="eastAsia"/>
          <w:sz w:val="24"/>
          <w:szCs w:val="24"/>
        </w:rPr>
        <w:t>与用于计算机间通信的共享内存相比，它更容易实现。</w:t>
      </w:r>
      <w:r w:rsidRPr="00CB744A">
        <w:rPr>
          <w:rFonts w:hint="eastAsia"/>
          <w:sz w:val="24"/>
          <w:szCs w:val="24"/>
        </w:rPr>
        <w:t xml:space="preserve"> </w:t>
      </w:r>
      <w:r w:rsidRPr="00CB744A">
        <w:rPr>
          <w:rFonts w:hint="eastAsia"/>
          <w:sz w:val="24"/>
          <w:szCs w:val="24"/>
        </w:rPr>
        <w:t>共享内存允许最大的通信速度和便利性，因为它可以在计算机内进行时以内存传输速度完成。</w:t>
      </w:r>
      <w:r w:rsidRPr="00CB744A">
        <w:rPr>
          <w:rFonts w:hint="eastAsia"/>
          <w:sz w:val="24"/>
          <w:szCs w:val="24"/>
        </w:rPr>
        <w:t xml:space="preserve"> </w:t>
      </w:r>
      <w:r w:rsidRPr="00CB744A">
        <w:rPr>
          <w:rFonts w:hint="eastAsia"/>
          <w:sz w:val="24"/>
          <w:szCs w:val="24"/>
        </w:rPr>
        <w:t>但是，此方法会损害共享内存的进程之间的保护和同步。</w:t>
      </w:r>
    </w:p>
    <w:p w:rsidR="00CB744A" w:rsidRDefault="00CB744A" w:rsidP="00911FC8">
      <w:pPr>
        <w:rPr>
          <w:sz w:val="24"/>
          <w:szCs w:val="24"/>
        </w:rPr>
      </w:pPr>
    </w:p>
    <w:p w:rsidR="00CB744A" w:rsidRDefault="00CB744A" w:rsidP="00911FC8">
      <w:pPr>
        <w:rPr>
          <w:sz w:val="24"/>
          <w:szCs w:val="24"/>
        </w:rPr>
      </w:pPr>
      <w:r>
        <w:rPr>
          <w:sz w:val="24"/>
          <w:szCs w:val="24"/>
        </w:rPr>
        <w:t>2-8</w:t>
      </w:r>
    </w:p>
    <w:p w:rsidR="00CB744A" w:rsidRPr="00911FC8" w:rsidRDefault="00CB744A" w:rsidP="00911FC8">
      <w:pPr>
        <w:rPr>
          <w:rFonts w:hint="eastAsia"/>
          <w:sz w:val="24"/>
          <w:szCs w:val="24"/>
        </w:rPr>
      </w:pPr>
      <w:bookmarkStart w:id="0" w:name="_GoBack"/>
      <w:bookmarkEnd w:id="0"/>
    </w:p>
    <w:sectPr w:rsidR="00CB744A" w:rsidRPr="00911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0A8"/>
    <w:multiLevelType w:val="hybridMultilevel"/>
    <w:tmpl w:val="6BCA87BA"/>
    <w:lvl w:ilvl="0" w:tplc="05783C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F62F1"/>
    <w:multiLevelType w:val="hybridMultilevel"/>
    <w:tmpl w:val="1FAC52B6"/>
    <w:lvl w:ilvl="0" w:tplc="E7008A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C5"/>
    <w:rsid w:val="001D5FD3"/>
    <w:rsid w:val="008A66C5"/>
    <w:rsid w:val="00911FC8"/>
    <w:rsid w:val="00CB744A"/>
    <w:rsid w:val="00DE5F6D"/>
    <w:rsid w:val="00E2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0731B-4982-4F6B-8AF5-0E24571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F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144</Words>
  <Characters>825</Characters>
  <Application>Microsoft Office Word</Application>
  <DocSecurity>0</DocSecurity>
  <Lines>6</Lines>
  <Paragraphs>1</Paragraphs>
  <ScaleCrop>false</ScaleCrop>
  <Company>Microsoft</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1346300784@qq.com</dc:creator>
  <cp:keywords/>
  <dc:description/>
  <cp:lastModifiedBy>1346300784@qq.com</cp:lastModifiedBy>
  <cp:revision>3</cp:revision>
  <dcterms:created xsi:type="dcterms:W3CDTF">2019-04-11T12:07:00Z</dcterms:created>
  <dcterms:modified xsi:type="dcterms:W3CDTF">2019-04-11T12:25:00Z</dcterms:modified>
</cp:coreProperties>
</file>