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2B40E" w14:textId="52423422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Team: The Green Machine</w:t>
      </w:r>
    </w:p>
    <w:p w14:paraId="50D6CE66" w14:textId="6257861B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Sustainability Pledge Website</w:t>
      </w:r>
    </w:p>
    <w:p w14:paraId="52C0ABC6" w14:textId="637B0D4F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Final Report</w:t>
      </w:r>
    </w:p>
    <w:p w14:paraId="02BA7754" w14:textId="46808D02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14:paraId="4CAE681C" w14:textId="08A2C1E6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Features Implemented:</w:t>
      </w:r>
    </w:p>
    <w:p w14:paraId="66F5543E" w14:textId="3273E0E0" w:rsidR="00247919" w:rsidRDefault="00247919" w:rsidP="00247919">
      <w:pPr>
        <w:pStyle w:val="ListParagraph"/>
        <w:numPr>
          <w:ilvl w:val="0"/>
          <w:numId w:val="2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Save users’ information to database</w:t>
      </w:r>
    </w:p>
    <w:p w14:paraId="2286C080" w14:textId="5CA9AA44" w:rsidR="00247919" w:rsidRDefault="00247919" w:rsidP="00247919">
      <w:pPr>
        <w:pStyle w:val="ListParagraph"/>
        <w:numPr>
          <w:ilvl w:val="0"/>
          <w:numId w:val="2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Save users’ input for Get Involved page into database</w:t>
      </w:r>
    </w:p>
    <w:p w14:paraId="15F0F8C0" w14:textId="529F0F25" w:rsidR="00247919" w:rsidRDefault="00247919" w:rsidP="00247919">
      <w:pPr>
        <w:pStyle w:val="ListParagraph"/>
        <w:numPr>
          <w:ilvl w:val="0"/>
          <w:numId w:val="2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User verification via email</w:t>
      </w:r>
    </w:p>
    <w:p w14:paraId="3B14DDFA" w14:textId="2274CC47" w:rsidR="00247919" w:rsidRDefault="00247919" w:rsidP="00247919">
      <w:pPr>
        <w:pStyle w:val="ListParagraph"/>
        <w:numPr>
          <w:ilvl w:val="0"/>
          <w:numId w:val="2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Revamp the UI</w:t>
      </w:r>
    </w:p>
    <w:p w14:paraId="75CD7FB4" w14:textId="07D0B9CD" w:rsidR="00247919" w:rsidRDefault="00247919" w:rsidP="00247919">
      <w:pPr>
        <w:pStyle w:val="ListParagraph"/>
        <w:numPr>
          <w:ilvl w:val="0"/>
          <w:numId w:val="2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Bootstrap Navigation Bar</w:t>
      </w:r>
    </w:p>
    <w:p w14:paraId="6D74AD89" w14:textId="770726D6" w:rsidR="00247919" w:rsidRDefault="00247919" w:rsidP="00247919">
      <w:pPr>
        <w:pStyle w:val="ListParagraph"/>
        <w:numPr>
          <w:ilvl w:val="0"/>
          <w:numId w:val="2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Added information tabs: News, Past Events, Profile</w:t>
      </w:r>
    </w:p>
    <w:p w14:paraId="6869DC0C" w14:textId="55334204" w:rsidR="00247919" w:rsidRDefault="00247919" w:rsidP="00247919">
      <w:pPr>
        <w:pStyle w:val="ListParagraph"/>
        <w:numPr>
          <w:ilvl w:val="0"/>
          <w:numId w:val="2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Implemented admin privileges to users</w:t>
      </w:r>
    </w:p>
    <w:p w14:paraId="2A787FE0" w14:textId="2BD0EE96" w:rsidR="00247919" w:rsidRDefault="00247919" w:rsidP="00247919">
      <w:pPr>
        <w:pStyle w:val="ListParagraph"/>
        <w:numPr>
          <w:ilvl w:val="0"/>
          <w:numId w:val="2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Admin tab is properly routed for users that are admins</w:t>
      </w:r>
    </w:p>
    <w:p w14:paraId="095DA8C2" w14:textId="6D7522BF" w:rsidR="00247919" w:rsidRDefault="00247919" w:rsidP="00247919">
      <w:pPr>
        <w:pStyle w:val="ListParagraph"/>
        <w:numPr>
          <w:ilvl w:val="0"/>
          <w:numId w:val="2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Pledge behavior (show one at a time) and answer options</w:t>
      </w:r>
    </w:p>
    <w:p w14:paraId="63D8F291" w14:textId="6E8A4FCC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14:paraId="4B244430" w14:textId="7F5E0B23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Features to be done:</w:t>
      </w:r>
    </w:p>
    <w:p w14:paraId="55DE4735" w14:textId="744A6D9A" w:rsidR="00247919" w:rsidRDefault="00247919" w:rsidP="00247919">
      <w:pPr>
        <w:pStyle w:val="ListParagraph"/>
        <w:numPr>
          <w:ilvl w:val="0"/>
          <w:numId w:val="3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Implement admin view and query database information (users’ and Get involved info)</w:t>
      </w:r>
    </w:p>
    <w:p w14:paraId="625019B3" w14:textId="35F6DCFE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14:paraId="5A88C481" w14:textId="0C441AFF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Known Issues:</w:t>
      </w:r>
    </w:p>
    <w:p w14:paraId="2BCC5B5D" w14:textId="4C0C64B1" w:rsidR="00247919" w:rsidRDefault="00247919" w:rsidP="00247919">
      <w:pPr>
        <w:pStyle w:val="ListParagraph"/>
        <w:numPr>
          <w:ilvl w:val="0"/>
          <w:numId w:val="3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Because the way the system saves the users at login to the database, every time you login the admin privileges get reset to false.</w:t>
      </w:r>
    </w:p>
    <w:p w14:paraId="127FB6D7" w14:textId="1B446235" w:rsidR="00247919" w:rsidRDefault="00247919" w:rsidP="00247919">
      <w:pPr>
        <w:pStyle w:val="ListParagraph"/>
        <w:numPr>
          <w:ilvl w:val="0"/>
          <w:numId w:val="3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At time of deployment the pledges are aligned to the very left edge of the screen</w:t>
      </w:r>
    </w:p>
    <w:p w14:paraId="297856B5" w14:textId="38BD5433" w:rsidR="00247919" w:rsidRDefault="00247919" w:rsidP="00247919">
      <w:pPr>
        <w:pStyle w:val="ListParagraph"/>
        <w:numPr>
          <w:ilvl w:val="0"/>
          <w:numId w:val="3"/>
        </w:num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 xml:space="preserve">The pledges don’t show the past </w:t>
      </w:r>
      <w:proofErr w:type="gramStart"/>
      <w:r>
        <w:rPr>
          <w:rFonts w:ascii="Helvetica" w:eastAsia="Times New Roman" w:hAnsi="Helvetica" w:cs="Helvetica"/>
          <w:color w:val="333333"/>
          <w:sz w:val="20"/>
          <w:szCs w:val="20"/>
        </w:rPr>
        <w:t>users</w:t>
      </w:r>
      <w:proofErr w:type="gramEnd"/>
      <w:r>
        <w:rPr>
          <w:rFonts w:ascii="Helvetica" w:eastAsia="Times New Roman" w:hAnsi="Helvetica" w:cs="Helvetica"/>
          <w:color w:val="333333"/>
          <w:sz w:val="20"/>
          <w:szCs w:val="20"/>
        </w:rPr>
        <w:t xml:space="preserve"> responses since implementation was changed</w:t>
      </w:r>
    </w:p>
    <w:p w14:paraId="5253F554" w14:textId="75FB58D3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14:paraId="468B8FD0" w14:textId="7EC16824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Project Flyer</w:t>
      </w:r>
    </w:p>
    <w:p w14:paraId="7C2F4C0E" w14:textId="4BBCBE52" w:rsidR="00933577" w:rsidRDefault="00933577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933577">
        <w:rPr>
          <w:rFonts w:ascii="Helvetica" w:eastAsia="Times New Roman" w:hAnsi="Helvetica" w:cs="Helvetica"/>
          <w:color w:val="333333"/>
          <w:sz w:val="20"/>
          <w:szCs w:val="20"/>
        </w:rPr>
        <w:lastRenderedPageBreak/>
        <w:drawing>
          <wp:inline distT="0" distB="0" distL="0" distR="0" wp14:anchorId="399CB414" wp14:editId="4BB54413">
            <wp:extent cx="4770533" cy="618797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3758" w14:textId="540E06AA" w:rsidR="00933577" w:rsidRDefault="00933577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14:paraId="39228EEF" w14:textId="77777777" w:rsidR="00933577" w:rsidRPr="00247919" w:rsidRDefault="00933577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14:paraId="44E9E6A7" w14:textId="77777777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14:paraId="79B3589F" w14:textId="31440FC2" w:rsidR="00247919" w:rsidRDefault="00247919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14:paraId="1B1D4B2A" w14:textId="09043DD1" w:rsidR="00933577" w:rsidRDefault="00933577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Live Demo:</w:t>
      </w:r>
    </w:p>
    <w:p w14:paraId="02C426C3" w14:textId="09E9D5E7" w:rsidR="00933577" w:rsidRDefault="00933577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 wp14:anchorId="6ABFBDEE" wp14:editId="5B7D24FB">
            <wp:extent cx="4572000" cy="3429000"/>
            <wp:effectExtent l="0" t="0" r="0" b="0"/>
            <wp:docPr id="2" name="Video 2" descr="Sustainability Pledge | Green Machine | Sprint 3 Final Vlo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deo 2" descr="Sustainability Pledge | Green Machine | Sprint 3 Final Vlog">
                      <a:hlinkClick r:id="rId6"/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a9Ixflzd_Ko?feature=oembed&quot; frameborder=&quot;0&quot; allow=&quot;accelerometer; autoplay; clipboard-write; encrypted-media; gyroscope; picture-in-picture&quot; allowfullscreen=&quot;&quot; sandbox=&quot;allow-scripts allow-same-origin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FBC5" w14:textId="17DB231E" w:rsidR="00933577" w:rsidRDefault="00933577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14:paraId="4CDEF5F6" w14:textId="3A55B162" w:rsidR="00933577" w:rsidRDefault="00933577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The Green Machine Members:</w:t>
      </w:r>
    </w:p>
    <w:p w14:paraId="0482D6F8" w14:textId="22345130" w:rsidR="009043F4" w:rsidRDefault="009043F4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9043F4">
        <w:rPr>
          <w:rFonts w:ascii="Helvetica" w:eastAsia="Times New Roman" w:hAnsi="Helvetica" w:cs="Helvetica"/>
          <w:color w:val="333333"/>
          <w:sz w:val="20"/>
          <w:szCs w:val="20"/>
        </w:rPr>
        <w:drawing>
          <wp:inline distT="0" distB="0" distL="0" distR="0" wp14:anchorId="40F1B954" wp14:editId="02701DCF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60C0" w14:textId="77C2160B" w:rsidR="009043F4" w:rsidRDefault="009043F4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14:paraId="6BD4A864" w14:textId="6803EE4A" w:rsidR="009043F4" w:rsidRDefault="009043F4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>Client:</w:t>
      </w:r>
    </w:p>
    <w:p w14:paraId="3A6ABB03" w14:textId="77777777" w:rsidR="00933577" w:rsidRDefault="00933577" w:rsidP="00247919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14:paraId="06B6E38B" w14:textId="2B954093" w:rsidR="00933577" w:rsidRPr="00247919" w:rsidRDefault="00247919" w:rsidP="00933577">
      <w:pPr>
        <w:shd w:val="clear" w:color="auto" w:fill="FFFFFF"/>
        <w:spacing w:after="3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Must contain:</w:t>
      </w:r>
    </w:p>
    <w:p w14:paraId="09C92976" w14:textId="77777777" w:rsidR="00247919" w:rsidRPr="00247919" w:rsidRDefault="00247919" w:rsidP="00247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170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lastRenderedPageBreak/>
        <w:t xml:space="preserve">provide a short screencast demoing your product live (prefer a screen recorder with voiceover rather than a hand-held camera). Upload it to </w:t>
      </w:r>
      <w:proofErr w:type="spellStart"/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Youtube</w:t>
      </w:r>
      <w:proofErr w:type="spellEnd"/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 xml:space="preserve"> and provide a link. </w:t>
      </w:r>
      <w:proofErr w:type="gramStart"/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Here's</w:t>
      </w:r>
      <w:proofErr w:type="gramEnd"/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 xml:space="preserve"> an example.</w:t>
      </w:r>
    </w:p>
    <w:p w14:paraId="05484E77" w14:textId="77777777" w:rsidR="00247919" w:rsidRPr="00247919" w:rsidRDefault="00247919" w:rsidP="00247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170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team members' introductions and selfie/group photo. Photo of the client with a brief bio.</w:t>
      </w:r>
    </w:p>
    <w:p w14:paraId="41F6E05B" w14:textId="77777777" w:rsidR="00247919" w:rsidRPr="00247919" w:rsidRDefault="00247919" w:rsidP="00247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170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testing coverage, methods, and results</w:t>
      </w:r>
    </w:p>
    <w:p w14:paraId="3709D495" w14:textId="77777777" w:rsidR="00247919" w:rsidRPr="00247919" w:rsidRDefault="00247919" w:rsidP="00247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170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usability testing and focus group survey results (see </w:t>
      </w:r>
      <w:hyperlink r:id="rId9" w:tgtFrame="_blank" w:history="1">
        <w:r w:rsidRPr="00247919">
          <w:rPr>
            <w:rFonts w:ascii="Helvetica" w:eastAsia="Times New Roman" w:hAnsi="Helvetica" w:cs="Helvetica"/>
            <w:color w:val="3C7CC0"/>
            <w:sz w:val="20"/>
            <w:szCs w:val="20"/>
            <w:u w:val="single"/>
          </w:rPr>
          <w:t>example survey</w:t>
        </w:r>
      </w:hyperlink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)</w:t>
      </w:r>
    </w:p>
    <w:p w14:paraId="0F2D2396" w14:textId="77777777" w:rsidR="00247919" w:rsidRPr="00247919" w:rsidRDefault="00247919" w:rsidP="00247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170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where to find installation, developer, and user documentation</w:t>
      </w:r>
    </w:p>
    <w:p w14:paraId="51BAE198" w14:textId="77777777" w:rsidR="00247919" w:rsidRPr="00247919" w:rsidRDefault="00247919" w:rsidP="00247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1170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software usage license and intellectual property terms, including a signature page with all team members and client (</w:t>
      </w:r>
      <w:hyperlink r:id="rId10" w:tgtFrame="_blank" w:history="1">
        <w:r w:rsidRPr="00247919">
          <w:rPr>
            <w:rFonts w:ascii="Helvetica" w:eastAsia="Times New Roman" w:hAnsi="Helvetica" w:cs="Helvetica"/>
            <w:color w:val="3C7CC0"/>
            <w:sz w:val="20"/>
            <w:szCs w:val="20"/>
            <w:u w:val="single"/>
          </w:rPr>
          <w:t>example IP that includes two successive teams</w:t>
        </w:r>
      </w:hyperlink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). For generating a license, you can use </w:t>
      </w:r>
      <w:hyperlink r:id="rId11" w:tgtFrame="_blank" w:history="1">
        <w:r w:rsidRPr="00247919">
          <w:rPr>
            <w:rFonts w:ascii="Helvetica" w:eastAsia="Times New Roman" w:hAnsi="Helvetica" w:cs="Helvetica"/>
            <w:color w:val="3C7CC0"/>
            <w:sz w:val="20"/>
            <w:szCs w:val="20"/>
            <w:u w:val="single"/>
          </w:rPr>
          <w:t>Creative Commons</w:t>
        </w:r>
      </w:hyperlink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 or </w:t>
      </w:r>
      <w:proofErr w:type="spellStart"/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fldChar w:fldCharType="begin"/>
      </w:r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instrText xml:space="preserve"> HYPERLINK "https://www.binpress.com/license/generator" \t "_blank" </w:instrText>
      </w:r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fldChar w:fldCharType="separate"/>
      </w:r>
      <w:r w:rsidRPr="00247919">
        <w:rPr>
          <w:rFonts w:ascii="Helvetica" w:eastAsia="Times New Roman" w:hAnsi="Helvetica" w:cs="Helvetica"/>
          <w:color w:val="3C7CC0"/>
          <w:sz w:val="20"/>
          <w:szCs w:val="20"/>
          <w:u w:val="single"/>
        </w:rPr>
        <w:t>Binpress</w:t>
      </w:r>
      <w:proofErr w:type="spellEnd"/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fldChar w:fldCharType="end"/>
      </w:r>
      <w:r w:rsidRPr="00247919">
        <w:rPr>
          <w:rFonts w:ascii="Helvetica" w:eastAsia="Times New Roman" w:hAnsi="Helvetica" w:cs="Helvetica"/>
          <w:color w:val="333333"/>
          <w:sz w:val="20"/>
          <w:szCs w:val="20"/>
        </w:rPr>
        <w:t>.</w:t>
      </w:r>
    </w:p>
    <w:p w14:paraId="3BEAED42" w14:textId="77777777" w:rsidR="003171B5" w:rsidRDefault="003171B5"/>
    <w:sectPr w:rsidR="003171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5E087C"/>
    <w:multiLevelType w:val="hybridMultilevel"/>
    <w:tmpl w:val="001A4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64EC2"/>
    <w:multiLevelType w:val="multilevel"/>
    <w:tmpl w:val="52EE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CAC5F64"/>
    <w:multiLevelType w:val="hybridMultilevel"/>
    <w:tmpl w:val="A2D8B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919"/>
    <w:rsid w:val="00247919"/>
    <w:rsid w:val="002D42F7"/>
    <w:rsid w:val="003171B5"/>
    <w:rsid w:val="009043F4"/>
    <w:rsid w:val="0093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F8663"/>
  <w15:chartTrackingRefBased/>
  <w15:docId w15:val="{81D98271-06C8-4DD1-91C5-A28DC1456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7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4791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479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embed/a9Ixflzd_Ko?feature=oembed" TargetMode="External"/><Relationship Id="rId11" Type="http://schemas.openxmlformats.org/officeDocument/2006/relationships/hyperlink" Target="https://creativecommons.org/share-your-work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gcedu-my.sharepoint.com/:b:/g/personal/cgunay_ggc_edu/EdyubF18saBFpK4e-rS78z4BOwIxSgkJuL-iQ5kymX_NEQ?e=xdPRh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urveymonkey.com/r/X22YHJ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Mercado Rodriguez</dc:creator>
  <cp:keywords/>
  <dc:description/>
  <cp:lastModifiedBy>Angel Mercado Rodriguez</cp:lastModifiedBy>
  <cp:revision>1</cp:revision>
  <dcterms:created xsi:type="dcterms:W3CDTF">2020-11-15T20:40:00Z</dcterms:created>
  <dcterms:modified xsi:type="dcterms:W3CDTF">2020-11-15T21:41:00Z</dcterms:modified>
</cp:coreProperties>
</file>