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DB94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相比于传统的rag项目，这个项目有何特点</w:t>
      </w:r>
    </w:p>
    <w:p w14:paraId="68E25C8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使用rapidOCR和PaddleOCR有什么区别</w:t>
      </w:r>
    </w:p>
    <w:p w14:paraId="2879102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reranker模型是如何工作的，是先经过一轮粗排后rerank一轮精排吗？那粗排是用的什么方法</w:t>
      </w:r>
    </w:p>
    <w:p w14:paraId="5719FB0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如何筛选出top-k的？这是第一轮粗排吗？</w:t>
      </w:r>
    </w:p>
    <w:p w14:paraId="4F2CFF6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阈值是如何设置的？范围在多少以内会被采用，多少会被淘汰，这个值是如何确定的。</w:t>
      </w:r>
    </w:p>
    <w:p w14:paraId="22682C6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这个项目和LangChain有关系吗？体现在哪里？</w:t>
      </w:r>
    </w:p>
    <w:p w14:paraId="08D04F8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如何让大模型回答问题时，基于设定的场景。是通过修改提示词模板吗？</w:t>
      </w:r>
    </w:p>
    <w:p w14:paraId="63FD40E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如何进行文本清洗，清洗什么东西？</w:t>
      </w:r>
    </w:p>
    <w:p w14:paraId="33690EC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文本切分有什么关键点？Chunk和overlap大小如何设定，过大过小分别有什么影响</w:t>
      </w:r>
    </w:p>
    <w:p w14:paraId="5B91F4C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文本嵌入的关键点</w:t>
      </w:r>
    </w:p>
    <w:p w14:paraId="15E3BAE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我现在要进行我的毕设答辩，你帮我准备一下发言稿，我应该如何讲述自己的项目，尽量完整完善。项目的关键点要包含在内，以及我有什么遗漏点，补充完整</w:t>
      </w:r>
      <w:bookmarkStart w:id="0" w:name="_GoBack"/>
      <w:bookmarkEnd w:id="0"/>
      <w:r>
        <w:rPr>
          <w:rFonts w:hint="eastAsia"/>
          <w:lang w:val="en-US" w:eastAsia="zh-CN"/>
        </w:rPr>
        <w:t xml:space="preserve">                                                          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8F788C"/>
    <w:multiLevelType w:val="singleLevel"/>
    <w:tmpl w:val="D58F788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97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2026-03-23T02:54:26Z</dcterms:created>
  <dc:creator>lenovo</dc:creator>
  <cp:lastModifiedBy>映你入眸-</cp:lastModifiedBy>
  <dcterms:modified xsi:type="dcterms:W3CDTF">2026-03-23T03:08:18Z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eyJoZGlkIjoiM2JjYmNlOWY3ZDdlM2YxOGMyMjYyYjhlNjI0YWNhNjIiLCJ1c2VySWQiOiI4NDAzMDA1MzAifQ==</vt:lpwstr>
  </property>
  <property fmtid="{D5CDD505-2E9C-101B-9397-08002B2CF9AE}" pid="4" name="ICV">
    <vt:lpwstr>80A7A739B07447A0B7D1E97733F60706_12</vt:lpwstr>
  </property>
</Properties>
</file>