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AVENANT AU CONTRAT D'ASSURANCE SANTE</w:t>
      </w:r>
    </w:p>
    <w:p>
      <w:pPr>
        <w:jc w:val="center"/>
      </w:pPr>
      <w:r>
        <w:t>AVENANT N° 2</w:t>
      </w:r>
    </w:p>
    <w:p>
      <w:pPr>
        <w:jc w:val="center"/>
      </w:pPr>
      <w:r>
        <w:t>INCORPORATION</w:t>
      </w:r>
    </w:p>
    <w:p/>
    <w:p>
      <w:r>
        <w:rPr>
          <w:b/>
          <w:sz w:val="24"/>
        </w:rPr>
        <w:t>1. INFORMATIONS DU SOUSCRIPTEUR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Code souscripteur</w:t>
            </w:r>
          </w:p>
        </w:tc>
        <w:tc>
          <w:tcPr>
            <w:tcW w:type="dxa" w:w="5100"/>
          </w:tcPr>
          <w:p>
            <w:r>
              <w:t>CLI001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Raison sociale</w:t>
            </w:r>
          </w:p>
        </w:tc>
        <w:tc>
          <w:tcPr>
            <w:tcW w:type="dxa" w:w="5100"/>
          </w:tcPr>
          <w:p>
            <w:r>
              <w:t>NSIA BANQUE COTE D'IVOIRE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Type de souscripteur</w:t>
            </w:r>
          </w:p>
        </w:tc>
        <w:tc>
          <w:tcPr>
            <w:tcW w:type="dxa" w:w="5100"/>
          </w:tcPr>
          <w:p>
            <w:r>
              <w:t>ENTREPRISE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Adresse</w:t>
            </w:r>
          </w:p>
        </w:tc>
        <w:tc>
          <w:tcPr>
            <w:tcW w:type="dxa" w:w="5100"/>
          </w:tcPr>
          <w:p>
            <w:r>
              <w:t>Abidjan, Plateau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Téléphone</w:t>
            </w:r>
          </w:p>
        </w:tc>
        <w:tc>
          <w:tcPr>
            <w:tcW w:type="dxa" w:w="5100"/>
          </w:tcPr>
          <w:p>
            <w:r>
              <w:t>+225 27 20 30 40 50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5100"/>
          </w:tcPr>
          <w:p>
            <w:r>
              <w:t>contact@nsiabanque.ci</w:t>
            </w:r>
          </w:p>
        </w:tc>
      </w:tr>
    </w:tbl>
    <w:p/>
    <w:p>
      <w:r>
        <w:rPr>
          <w:b/>
          <w:sz w:val="24"/>
        </w:rPr>
        <w:t>2. INFORMATIONS DU CONTRAT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Compagnie</w:t>
            </w:r>
          </w:p>
        </w:tc>
        <w:tc>
          <w:tcPr>
            <w:tcW w:type="dxa" w:w="5100"/>
          </w:tcPr>
          <w:p>
            <w:r>
              <w:t>SANLAMALLIANZ ASSURANCES COTE D'IVOIRE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Code compagnie</w:t>
            </w:r>
          </w:p>
        </w:tc>
        <w:tc>
          <w:tcPr>
            <w:tcW w:type="dxa" w:w="5100"/>
          </w:tcPr>
          <w:p>
            <w:r>
              <w:t>SAA-CI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Intermédiaire</w:t>
            </w:r>
          </w:p>
        </w:tc>
        <w:tc>
          <w:tcPr>
            <w:tcW w:type="dxa" w:w="5100"/>
          </w:tcPr>
          <w:p>
            <w:r>
              <w:t>ASCOMA COTE D'IVOIRE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Code intermédiaire</w:t>
            </w:r>
          </w:p>
        </w:tc>
        <w:tc>
          <w:tcPr>
            <w:tcW w:type="dxa" w:w="5100"/>
          </w:tcPr>
          <w:p>
            <w:r>
              <w:t>ASC001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Numéro de compte</w:t>
            </w:r>
          </w:p>
        </w:tc>
        <w:tc>
          <w:tcPr>
            <w:tcW w:type="dxa" w:w="5100"/>
          </w:tcPr>
          <w:p>
            <w:r>
              <w:t>CPT001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Numéro de police</w:t>
            </w:r>
          </w:p>
        </w:tc>
        <w:tc>
          <w:tcPr>
            <w:tcW w:type="dxa" w:w="5100"/>
          </w:tcPr>
          <w:p>
            <w:r>
              <w:t>POL-SANTE-0001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Nature du risque</w:t>
            </w:r>
          </w:p>
        </w:tc>
        <w:tc>
          <w:tcPr>
            <w:tcW w:type="dxa" w:w="5100"/>
          </w:tcPr>
          <w:p>
            <w:r>
              <w:t>ASSURANCE SANTE COLLECTIVE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Police</w:t>
            </w:r>
          </w:p>
        </w:tc>
        <w:tc>
          <w:tcPr>
            <w:tcW w:type="dxa" w:w="5100"/>
          </w:tcPr>
          <w:p>
            <w:r>
              <w:t>SANTE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d'effet du contrat</w:t>
            </w:r>
          </w:p>
        </w:tc>
        <w:tc>
          <w:tcPr>
            <w:tcW w:type="dxa" w:w="5100"/>
          </w:tcPr>
          <w:p>
            <w:r>
              <w:t>01/01/2026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de fin du contrat</w:t>
            </w:r>
          </w:p>
        </w:tc>
        <w:tc>
          <w:tcPr>
            <w:tcW w:type="dxa" w:w="5100"/>
          </w:tcPr>
          <w:p>
            <w:r>
              <w:t>31/12/2026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Échéance annuelle</w:t>
            </w:r>
          </w:p>
        </w:tc>
        <w:tc>
          <w:tcPr>
            <w:tcW w:type="dxa" w:w="5100"/>
          </w:tcPr>
          <w:p>
            <w:r>
              <w:t>01/01/2027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Fractionnement de prime</w:t>
            </w:r>
          </w:p>
        </w:tc>
        <w:tc>
          <w:tcPr>
            <w:tcW w:type="dxa" w:w="5100"/>
          </w:tcPr>
          <w:p>
            <w:r>
              <w:t>ANNUEL</w:t>
            </w:r>
          </w:p>
        </w:tc>
      </w:tr>
    </w:tbl>
    <w:p/>
    <w:p>
      <w:r>
        <w:rPr>
          <w:b/>
          <w:sz w:val="24"/>
        </w:rPr>
        <w:t>3. INFORMATIONS DE L'AVENANT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Numéro d'avenant</w:t>
            </w:r>
          </w:p>
        </w:tc>
        <w:tc>
          <w:tcPr>
            <w:tcW w:type="dxa" w:w="5100"/>
          </w:tcPr>
          <w:p>
            <w:r>
              <w:t>2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Type d'avenant</w:t>
            </w:r>
          </w:p>
        </w:tc>
        <w:tc>
          <w:tcPr>
            <w:tcW w:type="dxa" w:w="5100"/>
          </w:tcPr>
          <w:p>
            <w:r>
              <w:t>INCORPORATION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Période de début</w:t>
            </w:r>
          </w:p>
        </w:tc>
        <w:tc>
          <w:tcPr>
            <w:tcW w:type="dxa" w:w="5100"/>
          </w:tcPr>
          <w:p>
            <w:r>
              <w:t>20/08/2026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Période de fin</w:t>
            </w:r>
          </w:p>
        </w:tc>
        <w:tc>
          <w:tcPr>
            <w:tcW w:type="dxa" w:w="5100"/>
          </w:tcPr>
          <w:p>
            <w:r>
              <w:t>31/12/2026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d'effet</w:t>
            </w:r>
          </w:p>
        </w:tc>
        <w:tc>
          <w:tcPr>
            <w:tcW w:type="dxa" w:w="5100"/>
          </w:tcPr>
          <w:p>
            <w:r>
              <w:t>20/08/2026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d'édition</w:t>
            </w:r>
          </w:p>
        </w:tc>
        <w:tc>
          <w:tcPr>
            <w:tcW w:type="dxa" w:w="5100"/>
          </w:tcPr>
          <w:p>
            <w:r>
              <w:t>21/08/2026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5100"/>
          </w:tcPr>
          <w:p>
            <w:r>
              <w:t>VALIDE</w:t>
            </w:r>
          </w:p>
        </w:tc>
      </w:tr>
    </w:tbl>
    <w:p/>
    <w:p>
      <w:r>
        <w:rPr>
          <w:b/>
          <w:sz w:val="24"/>
        </w:rPr>
        <w:t>4. LISTE DES ASSURES CONCERNES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 assuré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Nom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Prénom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Date naissance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Lien parenté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Collège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Mouvement</w:t>
            </w:r>
          </w:p>
        </w:tc>
      </w:tr>
      <w:tr>
        <w:tc>
          <w:tcPr>
            <w:tcW w:type="dxa" w:w="1275"/>
          </w:tcPr>
          <w:p>
            <w:r/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r>
              <w:t>1</w:t>
            </w:r>
          </w:p>
        </w:tc>
        <w:tc>
          <w:tcPr>
            <w:tcW w:type="dxa" w:w="1275"/>
          </w:tcPr>
          <w:p>
            <w:r>
              <w:t>ASS001</w:t>
            </w:r>
          </w:p>
        </w:tc>
        <w:tc>
          <w:tcPr>
            <w:tcW w:type="dxa" w:w="1275"/>
          </w:tcPr>
          <w:p>
            <w:r>
              <w:t>KOUAME</w:t>
            </w:r>
          </w:p>
        </w:tc>
        <w:tc>
          <w:tcPr>
            <w:tcW w:type="dxa" w:w="1275"/>
          </w:tcPr>
          <w:p>
            <w:r>
              <w:t>Yannick</w:t>
            </w:r>
          </w:p>
        </w:tc>
        <w:tc>
          <w:tcPr>
            <w:tcW w:type="dxa" w:w="1275"/>
          </w:tcPr>
          <w:p>
            <w:r>
              <w:t>15/03/1985</w:t>
            </w:r>
          </w:p>
        </w:tc>
        <w:tc>
          <w:tcPr>
            <w:tcW w:type="dxa" w:w="1275"/>
          </w:tcPr>
          <w:p>
            <w:r>
              <w:t>PRINCIPAL</w:t>
            </w:r>
          </w:p>
        </w:tc>
        <w:tc>
          <w:tcPr>
            <w:tcW w:type="dxa" w:w="1275"/>
          </w:tcPr>
          <w:p>
            <w:r>
              <w:t>1 - College 1</w:t>
            </w:r>
          </w:p>
        </w:tc>
        <w:tc>
          <w:tcPr>
            <w:tcW w:type="dxa" w:w="1275"/>
          </w:tcPr>
          <w:p>
            <w:r>
              <w:t>INCORPORATION</w:t>
            </w:r>
          </w:p>
        </w:tc>
      </w:tr>
    </w:tbl>
    <w:p/>
    <w:p>
      <w:r>
        <w:rPr>
          <w:b/>
          <w:sz w:val="24"/>
        </w:rPr>
        <w:t>5. DETAIL DES COLLEGES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Collège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Nombre de personnes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Prime / personne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Prime nette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Accessoire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Taxe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Prime totale</w:t>
            </w:r>
          </w:p>
        </w:tc>
      </w:tr>
      <w:tr>
        <w:tc>
          <w:tcPr>
            <w:tcW w:type="dxa" w:w="1457"/>
          </w:tcPr>
          <w:p>
            <w:r/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r>
              <w:t>1 - College 1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150 000,00</w:t>
            </w:r>
          </w:p>
        </w:tc>
        <w:tc>
          <w:tcPr>
            <w:tcW w:type="dxa" w:w="1457"/>
          </w:tcPr>
          <w:p>
            <w:r>
              <w:t>62 500,00</w:t>
            </w:r>
          </w:p>
        </w:tc>
        <w:tc>
          <w:tcPr>
            <w:tcW w:type="dxa" w:w="1457"/>
          </w:tcPr>
          <w:p>
            <w:r>
              <w:t>1 875,00</w:t>
            </w:r>
          </w:p>
        </w:tc>
        <w:tc>
          <w:tcPr>
            <w:tcW w:type="dxa" w:w="1457"/>
          </w:tcPr>
          <w:p>
            <w:r>
              <w:t>1 931,25</w:t>
            </w:r>
          </w:p>
        </w:tc>
        <w:tc>
          <w:tcPr>
            <w:tcW w:type="dxa" w:w="1457"/>
          </w:tcPr>
          <w:p>
            <w:r>
              <w:t>66 306,25</w:t>
            </w:r>
          </w:p>
        </w:tc>
      </w:tr>
    </w:tbl>
    <w:p/>
    <w:p>
      <w:r>
        <w:rPr>
          <w:b/>
          <w:sz w:val="24"/>
        </w:rPr>
        <w:t>6. RECAPITULATIF FINANCIER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Prime nette</w:t>
            </w:r>
          </w:p>
        </w:tc>
        <w:tc>
          <w:tcPr>
            <w:tcW w:type="dxa" w:w="5100"/>
          </w:tcPr>
          <w:p>
            <w:r>
              <w:t>62 500,00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Accessoire</w:t>
            </w:r>
          </w:p>
        </w:tc>
        <w:tc>
          <w:tcPr>
            <w:tcW w:type="dxa" w:w="5100"/>
          </w:tcPr>
          <w:p>
            <w:r>
              <w:t>1 875,00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Taxe</w:t>
            </w:r>
          </w:p>
        </w:tc>
        <w:tc>
          <w:tcPr>
            <w:tcW w:type="dxa" w:w="5100"/>
          </w:tcPr>
          <w:p>
            <w:r>
              <w:t>1 931,25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Prime totale</w:t>
            </w:r>
          </w:p>
        </w:tc>
        <w:tc>
          <w:tcPr>
            <w:tcW w:type="dxa" w:w="5100"/>
          </w:tcPr>
          <w:p>
            <w:r>
              <w:t>66 306,25</w:t>
            </w:r>
          </w:p>
        </w:tc>
      </w:tr>
    </w:tbl>
    <w:p/>
    <w:p>
      <w:r>
        <w:rPr>
          <w:b/>
          <w:sz w:val="24"/>
        </w:rPr>
        <w:t>7. COMMENTAIRE</w:t>
      </w:r>
    </w:p>
    <w:p>
      <w:r>
        <w:t>Incorporation de l'assuré KOUAME Yannick</w:t>
      </w:r>
    </w:p>
    <w:p/>
    <w:p>
      <w:pPr>
        <w:jc w:val="right"/>
      </w:pPr>
      <w:r>
        <w:rPr>
          <w:sz w:val="20"/>
        </w:rPr>
        <w:t>Fait pour servir et valoir ce que de droit.</w:t>
      </w:r>
    </w:p>
    <w:p/>
    <w:p>
      <w:pPr>
        <w:jc w:val="right"/>
      </w:pPr>
      <w:r>
        <w:t>Date : 21/08/2026</w:t>
      </w:r>
    </w:p>
    <w:p/>
    <w:p>
      <w:pPr>
        <w:jc w:val="center"/>
      </w:pPr>
      <w:r>
        <w:rPr>
          <w:b/>
          <w:sz w:val="20"/>
        </w:rPr>
        <w:t>Signature et cachet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