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BC4" w:rsidRDefault="00982C83" w:rsidP="00982C83">
      <w:pPr>
        <w:pStyle w:val="1"/>
        <w:jc w:val="center"/>
      </w:pPr>
      <w:r>
        <w:rPr>
          <w:rFonts w:hint="eastAsia"/>
        </w:rPr>
        <w:t>系统结构实验二</w:t>
      </w:r>
      <w:r w:rsidR="00D71039">
        <w:rPr>
          <w:rFonts w:hint="eastAsia"/>
        </w:rPr>
        <w:t>实验报告</w:t>
      </w:r>
    </w:p>
    <w:p w:rsidR="00982C83" w:rsidRDefault="00982C83" w:rsidP="00982C83">
      <w:r>
        <w:rPr>
          <w:rFonts w:hint="eastAsia"/>
        </w:rPr>
        <w:t>小组成员：闫吉宇</w:t>
      </w:r>
      <w:r w:rsidR="00647FB5">
        <w:rPr>
          <w:rFonts w:hint="eastAsia"/>
        </w:rPr>
        <w:t>2014011435</w:t>
      </w:r>
      <w:r>
        <w:rPr>
          <w:rFonts w:hint="eastAsia"/>
        </w:rPr>
        <w:t>，</w:t>
      </w:r>
      <w:proofErr w:type="gramStart"/>
      <w:r>
        <w:rPr>
          <w:rFonts w:hint="eastAsia"/>
        </w:rPr>
        <w:t>魏佳夫</w:t>
      </w:r>
      <w:proofErr w:type="gramEnd"/>
      <w:r w:rsidR="00647FB5">
        <w:rPr>
          <w:rFonts w:hint="eastAsia"/>
        </w:rPr>
        <w:t>2014011437</w:t>
      </w:r>
      <w:r>
        <w:rPr>
          <w:rFonts w:hint="eastAsia"/>
        </w:rPr>
        <w:t>，</w:t>
      </w:r>
      <w:proofErr w:type="gramStart"/>
      <w:r>
        <w:rPr>
          <w:rFonts w:hint="eastAsia"/>
        </w:rPr>
        <w:t>陈明豪</w:t>
      </w:r>
      <w:proofErr w:type="gramEnd"/>
      <w:r w:rsidR="00647FB5">
        <w:rPr>
          <w:rFonts w:hint="eastAsia"/>
        </w:rPr>
        <w:t>2014011443</w:t>
      </w:r>
    </w:p>
    <w:p w:rsidR="00982C83" w:rsidRDefault="00982C83" w:rsidP="00982C83">
      <w:pPr>
        <w:pStyle w:val="3"/>
      </w:pPr>
      <w:r>
        <w:rPr>
          <w:rFonts w:hint="eastAsia"/>
        </w:rPr>
        <w:t>实验原理</w:t>
      </w:r>
    </w:p>
    <w:p w:rsidR="00982C83" w:rsidRPr="00982C83" w:rsidRDefault="00982C83" w:rsidP="00982C83">
      <w:pPr>
        <w:rPr>
          <w:b/>
        </w:rPr>
      </w:pPr>
      <w:proofErr w:type="spellStart"/>
      <w:r w:rsidRPr="00982C83">
        <w:rPr>
          <w:b/>
        </w:rPr>
        <w:t>Tomasulo</w:t>
      </w:r>
      <w:proofErr w:type="spellEnd"/>
      <w:r w:rsidRPr="00982C83">
        <w:rPr>
          <w:b/>
        </w:rPr>
        <w:t xml:space="preserve"> 算法</w:t>
      </w:r>
    </w:p>
    <w:p w:rsidR="00982C83" w:rsidRDefault="00982C83" w:rsidP="00944BFB">
      <w:pPr>
        <w:ind w:firstLineChars="200" w:firstLine="420"/>
      </w:pPr>
      <w:proofErr w:type="spellStart"/>
      <w:r>
        <w:t>Tomasulo</w:t>
      </w:r>
      <w:proofErr w:type="spellEnd"/>
      <w:r>
        <w:t xml:space="preserve"> 算法以硬件方式实现了寄存器重命名，允许</w:t>
      </w:r>
      <w:proofErr w:type="gramStart"/>
      <w:r>
        <w:t>指令乱序执行</w:t>
      </w:r>
      <w:proofErr w:type="gramEnd"/>
      <w:r>
        <w:t>，是提高流水线的</w:t>
      </w:r>
      <w:r>
        <w:rPr>
          <w:rFonts w:hint="eastAsia"/>
        </w:rPr>
        <w:t>吞吐率和效率的一种有效方式。该算法首先出现在</w:t>
      </w:r>
      <w:r>
        <w:t>IBM360/91 处理机的浮点处理部件中，</w:t>
      </w:r>
      <w:r>
        <w:rPr>
          <w:rFonts w:hint="eastAsia"/>
        </w:rPr>
        <w:t>后广泛应用于现代处理器设计中。</w:t>
      </w:r>
    </w:p>
    <w:p w:rsidR="00982C83" w:rsidRDefault="00982C83" w:rsidP="00944BFB">
      <w:pPr>
        <w:ind w:firstLineChars="200" w:firstLine="420"/>
      </w:pPr>
      <w:r>
        <w:rPr>
          <w:rFonts w:hint="eastAsia"/>
        </w:rPr>
        <w:t>假设浮点处理部件结构如下图所示。浮点处理部件</w:t>
      </w:r>
      <w:proofErr w:type="gramStart"/>
      <w:r>
        <w:rPr>
          <w:rFonts w:hint="eastAsia"/>
        </w:rPr>
        <w:t>从取指</w:t>
      </w:r>
      <w:proofErr w:type="gramEnd"/>
      <w:r>
        <w:rPr>
          <w:rFonts w:hint="eastAsia"/>
        </w:rPr>
        <w:t>单元接收指令，存入浮点操作队列。浮点操作队列每</w:t>
      </w:r>
      <w:proofErr w:type="gramStart"/>
      <w:r>
        <w:rPr>
          <w:rFonts w:hint="eastAsia"/>
        </w:rPr>
        <w:t>拍最多</w:t>
      </w:r>
      <w:proofErr w:type="gramEnd"/>
      <w:r>
        <w:rPr>
          <w:rFonts w:hint="eastAsia"/>
        </w:rPr>
        <w:t>发射</w:t>
      </w:r>
      <w:r>
        <w:t>1 条指令给浮点加法器或浮点乘除法器。浮点处理部件包</w:t>
      </w:r>
      <w:r>
        <w:rPr>
          <w:rFonts w:hint="eastAsia"/>
        </w:rPr>
        <w:t>含一个浮点加法器和一个浮点乘除法器。浮点加法器为两段流水线，输入端有三个</w:t>
      </w:r>
      <w:proofErr w:type="gramStart"/>
      <w:r>
        <w:rPr>
          <w:rFonts w:hint="eastAsia"/>
        </w:rPr>
        <w:t>保留站</w:t>
      </w:r>
      <w:proofErr w:type="gramEnd"/>
      <w:r>
        <w:t>A1、A2、A3，浮点乘除法器为六段流水线，输入端有两个</w:t>
      </w:r>
      <w:proofErr w:type="gramStart"/>
      <w:r>
        <w:t>保留站</w:t>
      </w:r>
      <w:proofErr w:type="gramEnd"/>
      <w:r>
        <w:t>M1，M2。当任意一个保</w:t>
      </w:r>
      <w:r>
        <w:rPr>
          <w:rFonts w:hint="eastAsia"/>
        </w:rPr>
        <w:t>留站中的</w:t>
      </w:r>
      <w:proofErr w:type="gramStart"/>
      <w:r>
        <w:rPr>
          <w:rFonts w:hint="eastAsia"/>
        </w:rPr>
        <w:t>两个源</w:t>
      </w:r>
      <w:proofErr w:type="gramEnd"/>
      <w:r>
        <w:rPr>
          <w:rFonts w:hint="eastAsia"/>
        </w:rPr>
        <w:t>操作数到齐后，如果对应的操作部件空闲，可以把两个操作数立即送到浮点操作部件中执行。</w:t>
      </w:r>
      <w:r>
        <w:t>Load Buffer 和Store Buffer 各缓存三条访存操作。</w:t>
      </w:r>
    </w:p>
    <w:p w:rsidR="00944BFB" w:rsidRDefault="00944BFB" w:rsidP="00944BFB">
      <w:pPr>
        <w:ind w:firstLineChars="200" w:firstLine="420"/>
      </w:pPr>
      <w:r w:rsidRPr="00944BFB">
        <w:rPr>
          <w:rFonts w:hint="eastAsia"/>
          <w:noProof/>
        </w:rPr>
        <w:drawing>
          <wp:inline distT="0" distB="0" distL="0" distR="0">
            <wp:extent cx="4201160" cy="25552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60" cy="2555240"/>
                    </a:xfrm>
                    <a:prstGeom prst="rect">
                      <a:avLst/>
                    </a:prstGeom>
                    <a:noFill/>
                    <a:ln>
                      <a:noFill/>
                    </a:ln>
                  </pic:spPr>
                </pic:pic>
              </a:graphicData>
            </a:graphic>
          </wp:inline>
        </w:drawing>
      </w:r>
    </w:p>
    <w:p w:rsidR="00944BFB" w:rsidRDefault="00944BFB" w:rsidP="00944BFB">
      <w:pPr>
        <w:pStyle w:val="3"/>
      </w:pPr>
      <w:r>
        <w:rPr>
          <w:rFonts w:hint="eastAsia"/>
        </w:rPr>
        <w:lastRenderedPageBreak/>
        <w:t>实验要求</w:t>
      </w:r>
    </w:p>
    <w:p w:rsidR="00944BFB" w:rsidRDefault="00944BFB" w:rsidP="00944BFB">
      <w:pPr>
        <w:rPr>
          <w:b/>
        </w:rPr>
      </w:pPr>
      <w:r>
        <w:rPr>
          <w:rFonts w:hint="eastAsia"/>
          <w:b/>
        </w:rPr>
        <w:t>设计实现</w:t>
      </w:r>
      <w:proofErr w:type="spellStart"/>
      <w:r>
        <w:rPr>
          <w:rFonts w:hint="eastAsia"/>
          <w:b/>
        </w:rPr>
        <w:t>Tomasulo</w:t>
      </w:r>
      <w:proofErr w:type="spellEnd"/>
      <w:r>
        <w:rPr>
          <w:rFonts w:hint="eastAsia"/>
          <w:b/>
        </w:rPr>
        <w:t>算法模拟器</w:t>
      </w:r>
    </w:p>
    <w:p w:rsidR="00944BFB" w:rsidRPr="00944BFB" w:rsidRDefault="00944BFB" w:rsidP="00ED39F2">
      <w:pPr>
        <w:ind w:firstLine="420"/>
      </w:pPr>
      <w:proofErr w:type="spellStart"/>
      <w:r w:rsidRPr="00944BFB">
        <w:t>Tomasulo</w:t>
      </w:r>
      <w:proofErr w:type="spellEnd"/>
      <w:r w:rsidRPr="00944BFB">
        <w:t xml:space="preserve"> 算法模拟器能够执行浮点加、减、乘、除运算及LOAD 和STORE 操作，为</w:t>
      </w:r>
      <w:r w:rsidRPr="00944BFB">
        <w:rPr>
          <w:rFonts w:hint="eastAsia"/>
        </w:rPr>
        <w:t>了简化起见，我们在下表中给出了各种操作的具体描述。</w:t>
      </w:r>
    </w:p>
    <w:tbl>
      <w:tblPr>
        <w:tblStyle w:val="a3"/>
        <w:tblW w:w="0" w:type="auto"/>
        <w:tblLayout w:type="fixed"/>
        <w:tblLook w:val="0000" w:firstRow="0" w:lastRow="0" w:firstColumn="0" w:lastColumn="0" w:noHBand="0" w:noVBand="0"/>
      </w:tblPr>
      <w:tblGrid>
        <w:gridCol w:w="1696"/>
        <w:gridCol w:w="2127"/>
        <w:gridCol w:w="2021"/>
        <w:gridCol w:w="1949"/>
      </w:tblGrid>
      <w:tr w:rsidR="00944BFB" w:rsidRPr="00944BFB" w:rsidTr="00944BFB">
        <w:trPr>
          <w:trHeight w:val="243"/>
        </w:trPr>
        <w:tc>
          <w:tcPr>
            <w:tcW w:w="1696"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指令格式</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指令说明</w:t>
            </w:r>
          </w:p>
        </w:tc>
        <w:tc>
          <w:tcPr>
            <w:tcW w:w="2021"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指令周期</w:t>
            </w:r>
          </w:p>
        </w:tc>
        <w:tc>
          <w:tcPr>
            <w:tcW w:w="1949"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proofErr w:type="gramStart"/>
            <w:r w:rsidRPr="00944BFB">
              <w:rPr>
                <w:rFonts w:ascii="宋体" w:eastAsia="宋体" w:cs="宋体" w:hint="eastAsia"/>
                <w:color w:val="000000"/>
                <w:kern w:val="0"/>
                <w:szCs w:val="21"/>
              </w:rPr>
              <w:t>保留站</w:t>
            </w:r>
            <w:proofErr w:type="gramEnd"/>
            <w:r w:rsidRPr="00944BFB">
              <w:rPr>
                <w:rFonts w:ascii="Calibri" w:eastAsia="宋体" w:hAnsi="Calibri" w:cs="Calibri"/>
                <w:color w:val="000000"/>
                <w:kern w:val="0"/>
                <w:szCs w:val="21"/>
              </w:rPr>
              <w:t>/</w:t>
            </w:r>
            <w:r w:rsidRPr="00944BFB">
              <w:rPr>
                <w:rFonts w:ascii="宋体" w:eastAsia="宋体" w:hAnsi="Calibri" w:cs="宋体" w:hint="eastAsia"/>
                <w:color w:val="000000"/>
                <w:kern w:val="0"/>
                <w:szCs w:val="21"/>
              </w:rPr>
              <w:t>缓冲队列项数</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ADDD F1,F2,F3 </w:t>
            </w:r>
          </w:p>
        </w:tc>
        <w:tc>
          <w:tcPr>
            <w:tcW w:w="2127"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F1, F2, F3</w:t>
            </w:r>
            <w:r w:rsidRPr="00944BFB">
              <w:rPr>
                <w:rFonts w:ascii="宋体" w:eastAsia="宋体" w:hAnsi="Calibri" w:cs="宋体" w:hint="eastAsia"/>
                <w:color w:val="000000"/>
                <w:kern w:val="0"/>
                <w:szCs w:val="21"/>
              </w:rPr>
              <w:t>为浮点寄存器</w:t>
            </w:r>
          </w:p>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宋体" w:eastAsia="宋体" w:hAnsi="Calibri" w:cs="宋体" w:hint="eastAsia"/>
                <w:color w:val="000000"/>
                <w:kern w:val="0"/>
                <w:szCs w:val="21"/>
              </w:rPr>
              <w:t>寄存器至少支持（</w:t>
            </w:r>
            <w:r w:rsidRPr="00944BFB">
              <w:rPr>
                <w:rFonts w:ascii="Calibri" w:eastAsia="宋体" w:hAnsi="Calibri" w:cs="Calibri"/>
                <w:color w:val="000000"/>
                <w:kern w:val="0"/>
                <w:szCs w:val="21"/>
              </w:rPr>
              <w:t>F0~F10</w:t>
            </w:r>
            <w:r w:rsidRPr="00944BFB">
              <w:rPr>
                <w:rFonts w:ascii="宋体" w:eastAsia="宋体" w:hAnsi="Calibri" w:cs="宋体" w:hint="eastAsia"/>
                <w:color w:val="000000"/>
                <w:kern w:val="0"/>
                <w:szCs w:val="21"/>
              </w:rPr>
              <w:t>）</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SUBD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MULD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10</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2</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DIVD F1, F2, F3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3970" w:type="dxa"/>
            <w:gridSpan w:val="2"/>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40</w:t>
            </w:r>
            <w:r w:rsidRPr="00944BFB">
              <w:rPr>
                <w:rFonts w:ascii="宋体" w:eastAsia="宋体" w:hAnsi="Calibri" w:cs="宋体" w:hint="eastAsia"/>
                <w:color w:val="000000"/>
                <w:kern w:val="0"/>
                <w:szCs w:val="21"/>
              </w:rPr>
              <w:t>个周期</w:t>
            </w:r>
          </w:p>
        </w:tc>
      </w:tr>
      <w:tr w:rsidR="00944BFB" w:rsidRPr="00944BFB" w:rsidTr="00944BFB">
        <w:trPr>
          <w:trHeight w:val="255"/>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LD F1, ADDR </w:t>
            </w:r>
          </w:p>
        </w:tc>
        <w:tc>
          <w:tcPr>
            <w:tcW w:w="2127"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F1</w:t>
            </w:r>
            <w:r w:rsidRPr="00944BFB">
              <w:rPr>
                <w:rFonts w:ascii="宋体" w:eastAsia="宋体" w:hAnsi="Calibri" w:cs="宋体" w:hint="eastAsia"/>
                <w:color w:val="000000"/>
                <w:kern w:val="0"/>
                <w:szCs w:val="21"/>
              </w:rPr>
              <w:t>为寄存器，</w:t>
            </w:r>
            <w:r w:rsidRPr="00944BFB">
              <w:rPr>
                <w:rFonts w:ascii="Calibri" w:eastAsia="宋体" w:hAnsi="Calibri" w:cs="Calibri"/>
                <w:color w:val="000000"/>
                <w:kern w:val="0"/>
                <w:szCs w:val="21"/>
              </w:rPr>
              <w:t>ADDR</w:t>
            </w:r>
            <w:r w:rsidRPr="00944BFB">
              <w:rPr>
                <w:rFonts w:ascii="宋体" w:eastAsia="宋体" w:hAnsi="Calibri" w:cs="宋体" w:hint="eastAsia"/>
                <w:color w:val="000000"/>
                <w:kern w:val="0"/>
                <w:szCs w:val="21"/>
              </w:rPr>
              <w:t>为地址，</w:t>
            </w:r>
            <w:r w:rsidRPr="00944BFB">
              <w:rPr>
                <w:rFonts w:ascii="Calibri" w:eastAsia="宋体" w:hAnsi="Calibri" w:cs="Calibri"/>
                <w:color w:val="000000"/>
                <w:kern w:val="0"/>
                <w:szCs w:val="21"/>
              </w:rPr>
              <w:t xml:space="preserve">0&lt;=ADDR&lt;4096 </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r w:rsidR="00944BFB" w:rsidRPr="00944BFB" w:rsidTr="00944BFB">
        <w:trPr>
          <w:trHeight w:val="109"/>
        </w:trPr>
        <w:tc>
          <w:tcPr>
            <w:tcW w:w="1696"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 xml:space="preserve">ST F1, ADDR </w:t>
            </w:r>
          </w:p>
        </w:tc>
        <w:tc>
          <w:tcPr>
            <w:tcW w:w="2127" w:type="dxa"/>
          </w:tcPr>
          <w:p w:rsidR="00944BFB" w:rsidRPr="00944BFB" w:rsidRDefault="00944BFB" w:rsidP="00944BFB">
            <w:pPr>
              <w:autoSpaceDE w:val="0"/>
              <w:autoSpaceDN w:val="0"/>
              <w:adjustRightInd w:val="0"/>
              <w:jc w:val="left"/>
              <w:rPr>
                <w:rFonts w:ascii="宋体" w:eastAsia="宋体" w:cs="宋体"/>
                <w:color w:val="000000"/>
                <w:kern w:val="0"/>
                <w:szCs w:val="21"/>
              </w:rPr>
            </w:pPr>
            <w:r w:rsidRPr="00944BFB">
              <w:rPr>
                <w:rFonts w:ascii="宋体" w:eastAsia="宋体" w:cs="宋体" w:hint="eastAsia"/>
                <w:color w:val="000000"/>
                <w:kern w:val="0"/>
                <w:szCs w:val="21"/>
              </w:rPr>
              <w:t>同上</w:t>
            </w:r>
          </w:p>
        </w:tc>
        <w:tc>
          <w:tcPr>
            <w:tcW w:w="2021" w:type="dxa"/>
          </w:tcPr>
          <w:p w:rsidR="00944BFB" w:rsidRPr="00944BFB" w:rsidRDefault="00944BFB" w:rsidP="00944BFB">
            <w:pPr>
              <w:autoSpaceDE w:val="0"/>
              <w:autoSpaceDN w:val="0"/>
              <w:adjustRightInd w:val="0"/>
              <w:jc w:val="left"/>
              <w:rPr>
                <w:rFonts w:ascii="宋体" w:eastAsia="宋体" w:hAnsi="Calibri" w:cs="宋体"/>
                <w:color w:val="000000"/>
                <w:kern w:val="0"/>
                <w:szCs w:val="21"/>
              </w:rPr>
            </w:pPr>
            <w:r w:rsidRPr="00944BFB">
              <w:rPr>
                <w:rFonts w:ascii="Calibri" w:eastAsia="宋体" w:hAnsi="Calibri" w:cs="Calibri"/>
                <w:color w:val="000000"/>
                <w:kern w:val="0"/>
                <w:szCs w:val="21"/>
              </w:rPr>
              <w:t>2</w:t>
            </w:r>
            <w:r w:rsidRPr="00944BFB">
              <w:rPr>
                <w:rFonts w:ascii="宋体" w:eastAsia="宋体" w:hAnsi="Calibri" w:cs="宋体" w:hint="eastAsia"/>
                <w:color w:val="000000"/>
                <w:kern w:val="0"/>
                <w:szCs w:val="21"/>
              </w:rPr>
              <w:t>个周期</w:t>
            </w:r>
          </w:p>
        </w:tc>
        <w:tc>
          <w:tcPr>
            <w:tcW w:w="1949" w:type="dxa"/>
          </w:tcPr>
          <w:p w:rsidR="00944BFB" w:rsidRPr="00944BFB" w:rsidRDefault="00944BFB" w:rsidP="00944BFB">
            <w:pPr>
              <w:autoSpaceDE w:val="0"/>
              <w:autoSpaceDN w:val="0"/>
              <w:adjustRightInd w:val="0"/>
              <w:jc w:val="left"/>
              <w:rPr>
                <w:rFonts w:ascii="Calibri" w:eastAsia="宋体" w:hAnsi="Calibri" w:cs="Calibri"/>
                <w:color w:val="000000"/>
                <w:kern w:val="0"/>
                <w:szCs w:val="21"/>
              </w:rPr>
            </w:pPr>
            <w:r w:rsidRPr="00944BFB">
              <w:rPr>
                <w:rFonts w:ascii="Calibri" w:eastAsia="宋体" w:hAnsi="Calibri" w:cs="Calibri"/>
                <w:color w:val="000000"/>
                <w:kern w:val="0"/>
                <w:szCs w:val="21"/>
              </w:rPr>
              <w:t>3</w:t>
            </w:r>
          </w:p>
        </w:tc>
      </w:tr>
    </w:tbl>
    <w:p w:rsidR="00D72D60" w:rsidRDefault="00D72D60" w:rsidP="00D72D60">
      <w:pPr>
        <w:pStyle w:val="Default"/>
      </w:pP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int="eastAsia"/>
          <w:sz w:val="21"/>
          <w:szCs w:val="21"/>
        </w:rPr>
        <w:t>支持单</w:t>
      </w:r>
      <w:proofErr w:type="gramStart"/>
      <w:r>
        <w:rPr>
          <w:rFonts w:hint="eastAsia"/>
          <w:sz w:val="21"/>
          <w:szCs w:val="21"/>
        </w:rPr>
        <w:t>步执行</w:t>
      </w:r>
      <w:proofErr w:type="gramEnd"/>
      <w:r>
        <w:rPr>
          <w:rFonts w:hint="eastAsia"/>
          <w:sz w:val="21"/>
          <w:szCs w:val="21"/>
        </w:rPr>
        <w:t>及连续执行（</w:t>
      </w:r>
      <w:r>
        <w:rPr>
          <w:rFonts w:ascii="Calibri" w:hAnsi="Calibri" w:cs="Calibri"/>
          <w:sz w:val="21"/>
          <w:szCs w:val="21"/>
        </w:rPr>
        <w:t>n</w:t>
      </w:r>
      <w:r>
        <w:rPr>
          <w:rFonts w:hAnsi="Calibri" w:hint="eastAsia"/>
          <w:sz w:val="21"/>
          <w:szCs w:val="21"/>
        </w:rPr>
        <w:t>条指令），实时显示算法的运行状况，包括各条指令的运行状态、各寄存器以及内存的值、保留站（</w:t>
      </w:r>
      <w:r>
        <w:rPr>
          <w:rFonts w:ascii="Calibri" w:hAnsi="Calibri" w:cs="Calibri"/>
          <w:sz w:val="21"/>
          <w:szCs w:val="21"/>
        </w:rPr>
        <w:t>Reservation Stations</w:t>
      </w:r>
      <w:r>
        <w:rPr>
          <w:rFonts w:hAnsi="Calibri" w:hint="eastAsia"/>
          <w:sz w:val="21"/>
          <w:szCs w:val="21"/>
        </w:rPr>
        <w:t>）状态、</w:t>
      </w:r>
      <w:r>
        <w:rPr>
          <w:rFonts w:ascii="Calibri" w:hAnsi="Calibri" w:cs="Calibri"/>
          <w:sz w:val="21"/>
          <w:szCs w:val="21"/>
        </w:rPr>
        <w:t>Load Buffer</w:t>
      </w:r>
      <w:r>
        <w:rPr>
          <w:rFonts w:hAnsi="Calibri" w:hint="eastAsia"/>
          <w:sz w:val="21"/>
          <w:szCs w:val="21"/>
        </w:rPr>
        <w:t>和</w:t>
      </w:r>
      <w:r>
        <w:rPr>
          <w:rFonts w:ascii="Calibri" w:hAnsi="Calibri" w:cs="Calibri"/>
          <w:sz w:val="21"/>
          <w:szCs w:val="21"/>
        </w:rPr>
        <w:t>Store Buffer</w:t>
      </w:r>
      <w:r>
        <w:rPr>
          <w:rFonts w:hAnsi="Calibri" w:hint="eastAsia"/>
          <w:sz w:val="21"/>
          <w:szCs w:val="21"/>
        </w:rPr>
        <w:t>缓存的值等；</w:t>
      </w:r>
    </w:p>
    <w:p w:rsidR="00D72D60" w:rsidRDefault="00D72D60" w:rsidP="00D72D60">
      <w:pPr>
        <w:pStyle w:val="Default"/>
        <w:spacing w:after="47"/>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程序执行完毕后，能够显示指令执行周期数等信息；</w:t>
      </w:r>
    </w:p>
    <w:p w:rsidR="00D72D60" w:rsidRDefault="00D72D60" w:rsidP="00D72D60">
      <w:pPr>
        <w:pStyle w:val="Default"/>
        <w:spacing w:after="47"/>
        <w:rPr>
          <w:rFonts w:hAnsi="Calibri"/>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为了简化设计，建议模拟器提供编辑内存值功能，以便实现数据输入；浮点除法可不做除</w:t>
      </w:r>
      <w:r>
        <w:rPr>
          <w:rFonts w:ascii="Calibri" w:hAnsi="Calibri" w:cs="Calibri"/>
          <w:sz w:val="21"/>
          <w:szCs w:val="21"/>
        </w:rPr>
        <w:t>0</w:t>
      </w:r>
      <w:r>
        <w:rPr>
          <w:rFonts w:hAnsi="Calibri" w:hint="eastAsia"/>
          <w:sz w:val="21"/>
          <w:szCs w:val="21"/>
        </w:rPr>
        <w:t>判断；</w:t>
      </w:r>
    </w:p>
    <w:p w:rsidR="00D72D60" w:rsidRDefault="00D72D60" w:rsidP="00D72D60">
      <w:pPr>
        <w:pStyle w:val="Default"/>
        <w:rPr>
          <w:rFonts w:hAnsi="Wingdings" w:hint="eastAsia"/>
          <w:sz w:val="21"/>
          <w:szCs w:val="21"/>
        </w:rPr>
      </w:pPr>
      <w:r>
        <w:rPr>
          <w:rFonts w:ascii="Wingdings" w:hAnsi="Wingdings" w:cs="Wingdings"/>
          <w:sz w:val="21"/>
          <w:szCs w:val="21"/>
        </w:rPr>
        <w:t></w:t>
      </w:r>
      <w:r>
        <w:rPr>
          <w:rFonts w:ascii="Wingdings" w:hAnsi="Wingdings" w:cs="Wingdings"/>
          <w:sz w:val="21"/>
          <w:szCs w:val="21"/>
        </w:rPr>
        <w:t></w:t>
      </w:r>
      <w:r>
        <w:rPr>
          <w:rFonts w:hAnsi="Wingdings" w:hint="eastAsia"/>
          <w:sz w:val="21"/>
          <w:szCs w:val="21"/>
        </w:rPr>
        <w:t>能够以文本方式输入指令序列。</w:t>
      </w:r>
    </w:p>
    <w:p w:rsidR="00D72D60" w:rsidRDefault="002821B1" w:rsidP="00D72D60">
      <w:pPr>
        <w:pStyle w:val="3"/>
      </w:pPr>
      <w:r>
        <w:rPr>
          <w:rFonts w:hint="eastAsia"/>
        </w:rPr>
        <w:t>界面简介</w:t>
      </w:r>
    </w:p>
    <w:p w:rsidR="00D72D60" w:rsidRDefault="00D72D60" w:rsidP="00D72D60">
      <w:r>
        <w:rPr>
          <w:rFonts w:hint="eastAsia"/>
        </w:rPr>
        <w:t>全局来看，运行后界面如下</w:t>
      </w:r>
    </w:p>
    <w:p w:rsidR="00D72D60" w:rsidRDefault="005308BD" w:rsidP="00D72D60">
      <w:r>
        <w:rPr>
          <w:noProof/>
        </w:rPr>
        <w:lastRenderedPageBreak/>
        <w:drawing>
          <wp:inline distT="0" distB="0" distL="0" distR="0">
            <wp:extent cx="5274310" cy="20167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016760"/>
                    </a:xfrm>
                    <a:prstGeom prst="rect">
                      <a:avLst/>
                    </a:prstGeom>
                  </pic:spPr>
                </pic:pic>
              </a:graphicData>
            </a:graphic>
          </wp:inline>
        </w:drawing>
      </w:r>
    </w:p>
    <w:p w:rsidR="00D72D60" w:rsidRDefault="00D72D60" w:rsidP="00D72D60">
      <w:pPr>
        <w:pStyle w:val="a4"/>
        <w:numPr>
          <w:ilvl w:val="0"/>
          <w:numId w:val="1"/>
        </w:numPr>
        <w:ind w:firstLineChars="0"/>
      </w:pPr>
      <w:r w:rsidRPr="005308BD">
        <w:rPr>
          <w:rFonts w:hint="eastAsia"/>
          <w:b/>
        </w:rPr>
        <w:t>指令输入按钮</w:t>
      </w:r>
      <w:r>
        <w:rPr>
          <w:rFonts w:hint="eastAsia"/>
        </w:rPr>
        <w:t>可以提供文本方式输入指令功能，右端复选框表示的是即将要执行的代码，上图表示的是default情形。点击指令输入按钮后弹出如下界面</w:t>
      </w:r>
    </w:p>
    <w:p w:rsidR="00D72D60" w:rsidRDefault="005308BD" w:rsidP="00D72D60">
      <w:pPr>
        <w:pStyle w:val="a4"/>
        <w:ind w:left="360" w:firstLineChars="0" w:firstLine="0"/>
      </w:pPr>
      <w:r>
        <w:rPr>
          <w:noProof/>
        </w:rPr>
        <w:drawing>
          <wp:inline distT="0" distB="0" distL="0" distR="0">
            <wp:extent cx="2720576" cy="1592718"/>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7">
                      <a:extLst>
                        <a:ext uri="{28A0092B-C50C-407E-A947-70E740481C1C}">
                          <a14:useLocalDpi xmlns:a14="http://schemas.microsoft.com/office/drawing/2010/main" val="0"/>
                        </a:ext>
                      </a:extLst>
                    </a:blip>
                    <a:stretch>
                      <a:fillRect/>
                    </a:stretch>
                  </pic:blipFill>
                  <pic:spPr>
                    <a:xfrm>
                      <a:off x="0" y="0"/>
                      <a:ext cx="2720576" cy="1592718"/>
                    </a:xfrm>
                    <a:prstGeom prst="rect">
                      <a:avLst/>
                    </a:prstGeom>
                  </pic:spPr>
                </pic:pic>
              </a:graphicData>
            </a:graphic>
          </wp:inline>
        </w:drawing>
      </w:r>
    </w:p>
    <w:p w:rsidR="00D72D60" w:rsidRDefault="00D72D60" w:rsidP="00D72D60">
      <w:pPr>
        <w:pStyle w:val="a4"/>
        <w:ind w:left="360" w:firstLineChars="0" w:firstLine="0"/>
      </w:pPr>
      <w:r>
        <w:rPr>
          <w:rFonts w:hint="eastAsia"/>
        </w:rPr>
        <w:t>可在文本输入区域按格式输入</w:t>
      </w:r>
      <w:r w:rsidR="005308BD">
        <w:rPr>
          <w:rFonts w:hint="eastAsia"/>
        </w:rPr>
        <w:t>多行</w:t>
      </w:r>
      <w:r>
        <w:rPr>
          <w:rFonts w:hint="eastAsia"/>
        </w:rPr>
        <w:t>指令，点击confirm后该窗体关闭，主窗体指令</w:t>
      </w:r>
      <w:r w:rsidR="00160788">
        <w:rPr>
          <w:rFonts w:hint="eastAsia"/>
        </w:rPr>
        <w:t>设置部分</w:t>
      </w:r>
      <w:r>
        <w:rPr>
          <w:rFonts w:hint="eastAsia"/>
        </w:rPr>
        <w:t>将变为输入的指令，不</w:t>
      </w:r>
      <w:r w:rsidR="008149FB">
        <w:rPr>
          <w:rFonts w:hint="eastAsia"/>
        </w:rPr>
        <w:t>再</w:t>
      </w:r>
      <w:r>
        <w:rPr>
          <w:rFonts w:hint="eastAsia"/>
        </w:rPr>
        <w:t>是default情形。</w:t>
      </w:r>
    </w:p>
    <w:p w:rsidR="00D72D60" w:rsidRDefault="00D72D60" w:rsidP="00D72D60">
      <w:pPr>
        <w:pStyle w:val="a4"/>
        <w:ind w:left="360" w:firstLineChars="0" w:firstLine="0"/>
      </w:pPr>
      <w:r>
        <w:rPr>
          <w:rFonts w:hint="eastAsia"/>
        </w:rPr>
        <w:t>还可以通过</w:t>
      </w:r>
      <w:r w:rsidR="00330393">
        <w:rPr>
          <w:rFonts w:hint="eastAsia"/>
        </w:rPr>
        <w:t>主窗体指令设置</w:t>
      </w:r>
      <w:r>
        <w:rPr>
          <w:rFonts w:hint="eastAsia"/>
        </w:rPr>
        <w:t>复选框的点击进行指令的输入，对每条指令的格式限制已经集成在程序中了，可以保证该方法写入的指令格式正确。</w:t>
      </w:r>
    </w:p>
    <w:p w:rsidR="0060352A" w:rsidRDefault="0060352A" w:rsidP="0060352A">
      <w:pPr>
        <w:pStyle w:val="a4"/>
        <w:numPr>
          <w:ilvl w:val="0"/>
          <w:numId w:val="1"/>
        </w:numPr>
        <w:ind w:firstLineChars="0"/>
      </w:pPr>
      <w:r>
        <w:rPr>
          <w:rFonts w:hint="eastAsia"/>
        </w:rPr>
        <w:t>自此，执行指令序列的输入已经结束。</w:t>
      </w:r>
    </w:p>
    <w:p w:rsidR="0060352A" w:rsidRDefault="0060352A" w:rsidP="0060352A">
      <w:pPr>
        <w:pStyle w:val="a4"/>
        <w:ind w:left="360" w:firstLineChars="0" w:firstLine="0"/>
      </w:pPr>
      <w:r>
        <w:rPr>
          <w:rFonts w:hint="eastAsia"/>
        </w:rPr>
        <w:t>参数设置框有5种参数可供设置：不同指令形式需要的周期数，以及执行后步进n步的n值设置。</w:t>
      </w:r>
    </w:p>
    <w:p w:rsidR="0060352A" w:rsidRDefault="0060352A" w:rsidP="0060352A">
      <w:pPr>
        <w:pStyle w:val="a4"/>
        <w:numPr>
          <w:ilvl w:val="0"/>
          <w:numId w:val="1"/>
        </w:numPr>
        <w:ind w:firstLineChars="0"/>
      </w:pPr>
      <w:r>
        <w:rPr>
          <w:rFonts w:hint="eastAsia"/>
        </w:rPr>
        <w:t>点击执行按钮后，指令序列将开始执行，界面如下</w:t>
      </w:r>
    </w:p>
    <w:p w:rsidR="0060352A" w:rsidRDefault="000C360B" w:rsidP="0060352A">
      <w:pPr>
        <w:pStyle w:val="a4"/>
        <w:ind w:left="360" w:firstLineChars="0" w:firstLine="0"/>
      </w:pPr>
      <w:r>
        <w:rPr>
          <w:noProof/>
        </w:rPr>
        <w:lastRenderedPageBreak/>
        <w:drawing>
          <wp:inline distT="0" distB="0" distL="0" distR="0">
            <wp:extent cx="5274310" cy="57810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781040"/>
                    </a:xfrm>
                    <a:prstGeom prst="rect">
                      <a:avLst/>
                    </a:prstGeom>
                  </pic:spPr>
                </pic:pic>
              </a:graphicData>
            </a:graphic>
          </wp:inline>
        </w:drawing>
      </w:r>
    </w:p>
    <w:p w:rsidR="0060352A" w:rsidRDefault="001077AE" w:rsidP="0060352A">
      <w:pPr>
        <w:pStyle w:val="a4"/>
        <w:ind w:left="360" w:firstLineChars="0" w:firstLine="0"/>
      </w:pPr>
      <w:r>
        <w:rPr>
          <w:rFonts w:hint="eastAsia"/>
        </w:rPr>
        <w:t>有关指令设置和参数设置的功能都已关闭，可点击的按钮如下：</w:t>
      </w:r>
    </w:p>
    <w:p w:rsidR="001077AE" w:rsidRDefault="001077AE" w:rsidP="001077AE">
      <w:pPr>
        <w:pStyle w:val="a4"/>
        <w:numPr>
          <w:ilvl w:val="0"/>
          <w:numId w:val="2"/>
        </w:numPr>
        <w:ind w:firstLineChars="0"/>
      </w:pPr>
      <w:r>
        <w:rPr>
          <w:rFonts w:hint="eastAsia"/>
        </w:rPr>
        <w:t>步进，步进n步；分别使流水线向前走1个周期和n</w:t>
      </w:r>
      <w:proofErr w:type="gramStart"/>
      <w:r>
        <w:rPr>
          <w:rFonts w:hint="eastAsia"/>
        </w:rPr>
        <w:t>个</w:t>
      </w:r>
      <w:proofErr w:type="gramEnd"/>
      <w:r>
        <w:rPr>
          <w:rFonts w:hint="eastAsia"/>
        </w:rPr>
        <w:t>周期。</w:t>
      </w:r>
    </w:p>
    <w:p w:rsidR="001077AE" w:rsidRDefault="001077AE" w:rsidP="001077AE">
      <w:pPr>
        <w:pStyle w:val="a4"/>
        <w:numPr>
          <w:ilvl w:val="0"/>
          <w:numId w:val="2"/>
        </w:numPr>
        <w:ind w:firstLineChars="0"/>
      </w:pPr>
      <w:r>
        <w:rPr>
          <w:rFonts w:hint="eastAsia"/>
        </w:rPr>
        <w:t>内存查询，先在文本框中输入想要查询的地址，点击内存查询内存中的值后会显示在后面。</w:t>
      </w:r>
    </w:p>
    <w:p w:rsidR="001077AE" w:rsidRDefault="001077AE" w:rsidP="001077AE">
      <w:pPr>
        <w:pStyle w:val="a4"/>
        <w:numPr>
          <w:ilvl w:val="0"/>
          <w:numId w:val="2"/>
        </w:numPr>
        <w:ind w:firstLineChars="0"/>
      </w:pPr>
      <w:r>
        <w:rPr>
          <w:rFonts w:hint="eastAsia"/>
        </w:rPr>
        <w:t>内存设置，第一个文本框输入地址，第二个文本框输入数值，点击内存设置按钮将对应地址的值设为对应数值。</w:t>
      </w:r>
    </w:p>
    <w:p w:rsidR="001077AE" w:rsidRDefault="001077AE" w:rsidP="001077AE">
      <w:pPr>
        <w:pStyle w:val="a4"/>
        <w:numPr>
          <w:ilvl w:val="0"/>
          <w:numId w:val="2"/>
        </w:numPr>
        <w:ind w:firstLineChars="0"/>
      </w:pPr>
      <w:r>
        <w:rPr>
          <w:rFonts w:hint="eastAsia"/>
        </w:rPr>
        <w:t>重设按钮，可以重新初始化整个系统，回到指令设置界面</w:t>
      </w:r>
    </w:p>
    <w:p w:rsidR="001077AE" w:rsidRDefault="006622AB" w:rsidP="001077AE">
      <w:pPr>
        <w:ind w:left="360"/>
      </w:pPr>
      <w:r>
        <w:rPr>
          <w:rFonts w:hint="eastAsia"/>
        </w:rPr>
        <w:lastRenderedPageBreak/>
        <w:t>除按钮外，其他部件的显示都会随按钮的点击与当前指令执行状态实时显示对应模拟器件的状态。</w:t>
      </w:r>
      <w:r w:rsidR="000C360B">
        <w:rPr>
          <w:rFonts w:hint="eastAsia"/>
        </w:rPr>
        <w:t>类似于：</w:t>
      </w:r>
    </w:p>
    <w:p w:rsidR="000C360B" w:rsidRDefault="000C360B" w:rsidP="001077AE">
      <w:pPr>
        <w:ind w:left="360"/>
      </w:pPr>
      <w:r>
        <w:rPr>
          <w:rFonts w:hint="eastAsia"/>
          <w:noProof/>
        </w:rPr>
        <w:drawing>
          <wp:inline distT="0" distB="0" distL="0" distR="0">
            <wp:extent cx="5274310" cy="5727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727065"/>
                    </a:xfrm>
                    <a:prstGeom prst="rect">
                      <a:avLst/>
                    </a:prstGeom>
                  </pic:spPr>
                </pic:pic>
              </a:graphicData>
            </a:graphic>
          </wp:inline>
        </w:drawing>
      </w:r>
    </w:p>
    <w:p w:rsidR="00D72D60" w:rsidRDefault="00010F80" w:rsidP="00DD3263">
      <w:pPr>
        <w:pStyle w:val="3"/>
      </w:pPr>
      <w:r>
        <w:rPr>
          <w:rFonts w:hint="eastAsia"/>
        </w:rPr>
        <w:t>算法</w:t>
      </w:r>
      <w:r w:rsidR="00DD3263">
        <w:rPr>
          <w:rFonts w:hint="eastAsia"/>
        </w:rPr>
        <w:t>具体实现</w:t>
      </w:r>
    </w:p>
    <w:p w:rsidR="00DD3263" w:rsidRDefault="00010F80" w:rsidP="00DD3263">
      <w:pPr>
        <w:rPr>
          <w:b/>
          <w:sz w:val="22"/>
        </w:rPr>
      </w:pPr>
      <w:r w:rsidRPr="00010F80">
        <w:rPr>
          <w:b/>
          <w:sz w:val="22"/>
        </w:rPr>
        <w:t>类定义说明</w:t>
      </w:r>
      <w:r w:rsidRPr="00010F80">
        <w:rPr>
          <w:rFonts w:hint="eastAsia"/>
          <w:b/>
          <w:sz w:val="22"/>
        </w:rPr>
        <w:t>：</w:t>
      </w:r>
    </w:p>
    <w:p w:rsidR="00010F80" w:rsidRPr="008A2699" w:rsidRDefault="008A2699" w:rsidP="008A2699">
      <w:pPr>
        <w:rPr>
          <w:sz w:val="22"/>
        </w:rPr>
      </w:pPr>
      <w:r w:rsidRPr="008A2699">
        <w:rPr>
          <w:rFonts w:hint="eastAsia"/>
          <w:sz w:val="22"/>
        </w:rPr>
        <w:t>1.寄存器状态类</w:t>
      </w:r>
    </w:p>
    <w:p w:rsidR="008A2699" w:rsidRDefault="008A2699" w:rsidP="008A2699">
      <w:pPr>
        <w:rPr>
          <w:b/>
          <w:sz w:val="22"/>
        </w:rPr>
      </w:pPr>
      <w:r>
        <w:rPr>
          <w:rFonts w:hint="eastAsia"/>
          <w:b/>
          <w:noProof/>
          <w:sz w:val="22"/>
        </w:rPr>
        <w:lastRenderedPageBreak/>
        <w:drawing>
          <wp:inline distT="0" distB="0" distL="0" distR="0">
            <wp:extent cx="3856054" cy="23243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0">
                      <a:extLst>
                        <a:ext uri="{28A0092B-C50C-407E-A947-70E740481C1C}">
                          <a14:useLocalDpi xmlns:a14="http://schemas.microsoft.com/office/drawing/2010/main" val="0"/>
                        </a:ext>
                      </a:extLst>
                    </a:blip>
                    <a:stretch>
                      <a:fillRect/>
                    </a:stretch>
                  </pic:blipFill>
                  <pic:spPr>
                    <a:xfrm>
                      <a:off x="0" y="0"/>
                      <a:ext cx="3856054" cy="2324301"/>
                    </a:xfrm>
                    <a:prstGeom prst="rect">
                      <a:avLst/>
                    </a:prstGeom>
                  </pic:spPr>
                </pic:pic>
              </a:graphicData>
            </a:graphic>
          </wp:inline>
        </w:drawing>
      </w:r>
    </w:p>
    <w:p w:rsidR="008A2699" w:rsidRPr="008A2699" w:rsidRDefault="008A2699" w:rsidP="008A2699">
      <w:pPr>
        <w:rPr>
          <w:sz w:val="22"/>
        </w:rPr>
      </w:pPr>
      <w:r w:rsidRPr="008A2699">
        <w:rPr>
          <w:rFonts w:hint="eastAsia"/>
          <w:sz w:val="22"/>
        </w:rPr>
        <w:t>2.指令类</w:t>
      </w:r>
      <w:r>
        <w:rPr>
          <w:rFonts w:hint="eastAsia"/>
          <w:sz w:val="22"/>
        </w:rPr>
        <w:t>，表示单条指令</w:t>
      </w:r>
    </w:p>
    <w:p w:rsidR="008A2699" w:rsidRDefault="008A2699" w:rsidP="008A2699">
      <w:pPr>
        <w:rPr>
          <w:b/>
          <w:sz w:val="22"/>
        </w:rPr>
      </w:pPr>
      <w:r>
        <w:rPr>
          <w:rFonts w:hint="eastAsia"/>
          <w:b/>
          <w:noProof/>
          <w:sz w:val="22"/>
        </w:rPr>
        <w:drawing>
          <wp:inline distT="0" distB="0" distL="0" distR="0">
            <wp:extent cx="3825572" cy="3147333"/>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1">
                      <a:extLst>
                        <a:ext uri="{28A0092B-C50C-407E-A947-70E740481C1C}">
                          <a14:useLocalDpi xmlns:a14="http://schemas.microsoft.com/office/drawing/2010/main" val="0"/>
                        </a:ext>
                      </a:extLst>
                    </a:blip>
                    <a:stretch>
                      <a:fillRect/>
                    </a:stretch>
                  </pic:blipFill>
                  <pic:spPr>
                    <a:xfrm>
                      <a:off x="0" y="0"/>
                      <a:ext cx="3825572" cy="3147333"/>
                    </a:xfrm>
                    <a:prstGeom prst="rect">
                      <a:avLst/>
                    </a:prstGeom>
                  </pic:spPr>
                </pic:pic>
              </a:graphicData>
            </a:graphic>
          </wp:inline>
        </w:drawing>
      </w:r>
    </w:p>
    <w:p w:rsidR="00732CA6" w:rsidRPr="00732CA6" w:rsidRDefault="00732CA6" w:rsidP="008A2699">
      <w:pPr>
        <w:rPr>
          <w:sz w:val="22"/>
        </w:rPr>
      </w:pPr>
      <w:r w:rsidRPr="00732CA6">
        <w:rPr>
          <w:rFonts w:hint="eastAsia"/>
          <w:sz w:val="22"/>
        </w:rPr>
        <w:t>3.指令执行状态类</w:t>
      </w:r>
    </w:p>
    <w:p w:rsidR="00732CA6" w:rsidRDefault="00732CA6" w:rsidP="008A2699">
      <w:pPr>
        <w:rPr>
          <w:b/>
          <w:sz w:val="22"/>
        </w:rPr>
      </w:pPr>
      <w:r>
        <w:rPr>
          <w:rFonts w:hint="eastAsia"/>
          <w:b/>
          <w:noProof/>
          <w:sz w:val="22"/>
        </w:rPr>
        <w:lastRenderedPageBreak/>
        <w:drawing>
          <wp:inline distT="0" distB="0" distL="0" distR="0">
            <wp:extent cx="3848433" cy="342167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2">
                      <a:extLst>
                        <a:ext uri="{28A0092B-C50C-407E-A947-70E740481C1C}">
                          <a14:useLocalDpi xmlns:a14="http://schemas.microsoft.com/office/drawing/2010/main" val="0"/>
                        </a:ext>
                      </a:extLst>
                    </a:blip>
                    <a:stretch>
                      <a:fillRect/>
                    </a:stretch>
                  </pic:blipFill>
                  <pic:spPr>
                    <a:xfrm>
                      <a:off x="0" y="0"/>
                      <a:ext cx="3848433" cy="3421677"/>
                    </a:xfrm>
                    <a:prstGeom prst="rect">
                      <a:avLst/>
                    </a:prstGeom>
                  </pic:spPr>
                </pic:pic>
              </a:graphicData>
            </a:graphic>
          </wp:inline>
        </w:drawing>
      </w:r>
    </w:p>
    <w:p w:rsidR="00732CA6" w:rsidRPr="00732CA6" w:rsidRDefault="00732CA6" w:rsidP="008A2699">
      <w:pPr>
        <w:rPr>
          <w:sz w:val="22"/>
        </w:rPr>
      </w:pPr>
      <w:r w:rsidRPr="00732CA6">
        <w:rPr>
          <w:rFonts w:hint="eastAsia"/>
          <w:sz w:val="22"/>
        </w:rPr>
        <w:t>4.</w:t>
      </w:r>
      <w:proofErr w:type="gramStart"/>
      <w:r w:rsidRPr="00732CA6">
        <w:rPr>
          <w:rFonts w:hint="eastAsia"/>
          <w:sz w:val="22"/>
        </w:rPr>
        <w:t>保留站状态类</w:t>
      </w:r>
      <w:proofErr w:type="gramEnd"/>
    </w:p>
    <w:p w:rsidR="00732CA6" w:rsidRPr="008A2699" w:rsidRDefault="00732CA6" w:rsidP="008A2699">
      <w:pPr>
        <w:rPr>
          <w:b/>
          <w:sz w:val="22"/>
        </w:rPr>
      </w:pPr>
      <w:r>
        <w:rPr>
          <w:rFonts w:hint="eastAsia"/>
          <w:b/>
          <w:noProof/>
          <w:sz w:val="22"/>
        </w:rPr>
        <w:drawing>
          <wp:inline distT="0" distB="0" distL="0" distR="0">
            <wp:extent cx="4874066" cy="4793673"/>
            <wp:effectExtent l="0" t="0" r="317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3">
                      <a:extLst>
                        <a:ext uri="{28A0092B-C50C-407E-A947-70E740481C1C}">
                          <a14:useLocalDpi xmlns:a14="http://schemas.microsoft.com/office/drawing/2010/main" val="0"/>
                        </a:ext>
                      </a:extLst>
                    </a:blip>
                    <a:stretch>
                      <a:fillRect/>
                    </a:stretch>
                  </pic:blipFill>
                  <pic:spPr>
                    <a:xfrm>
                      <a:off x="0" y="0"/>
                      <a:ext cx="4882061" cy="4801536"/>
                    </a:xfrm>
                    <a:prstGeom prst="rect">
                      <a:avLst/>
                    </a:prstGeom>
                  </pic:spPr>
                </pic:pic>
              </a:graphicData>
            </a:graphic>
          </wp:inline>
        </w:drawing>
      </w:r>
    </w:p>
    <w:p w:rsidR="00010F80" w:rsidRPr="00586A3D" w:rsidRDefault="00732CA6" w:rsidP="00DD3263">
      <w:pPr>
        <w:rPr>
          <w:sz w:val="22"/>
        </w:rPr>
      </w:pPr>
      <w:r w:rsidRPr="00586A3D">
        <w:rPr>
          <w:rFonts w:hint="eastAsia"/>
          <w:sz w:val="22"/>
        </w:rPr>
        <w:lastRenderedPageBreak/>
        <w:t>5.load/store</w:t>
      </w:r>
      <w:r w:rsidRPr="00586A3D">
        <w:rPr>
          <w:sz w:val="22"/>
        </w:rPr>
        <w:t>缓存类</w:t>
      </w:r>
    </w:p>
    <w:p w:rsidR="00010F80" w:rsidRDefault="00732CA6" w:rsidP="00586A3D">
      <w:pPr>
        <w:rPr>
          <w:b/>
          <w:sz w:val="22"/>
        </w:rPr>
      </w:pPr>
      <w:r>
        <w:rPr>
          <w:b/>
          <w:noProof/>
          <w:sz w:val="22"/>
        </w:rPr>
        <w:drawing>
          <wp:inline distT="0" distB="0" distL="0" distR="0">
            <wp:extent cx="3825572" cy="331498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4">
                      <a:extLst>
                        <a:ext uri="{28A0092B-C50C-407E-A947-70E740481C1C}">
                          <a14:useLocalDpi xmlns:a14="http://schemas.microsoft.com/office/drawing/2010/main" val="0"/>
                        </a:ext>
                      </a:extLst>
                    </a:blip>
                    <a:stretch>
                      <a:fillRect/>
                    </a:stretch>
                  </pic:blipFill>
                  <pic:spPr>
                    <a:xfrm>
                      <a:off x="0" y="0"/>
                      <a:ext cx="3825572" cy="3314987"/>
                    </a:xfrm>
                    <a:prstGeom prst="rect">
                      <a:avLst/>
                    </a:prstGeom>
                  </pic:spPr>
                </pic:pic>
              </a:graphicData>
            </a:graphic>
          </wp:inline>
        </w:drawing>
      </w:r>
    </w:p>
    <w:p w:rsidR="00AF7AC9" w:rsidRPr="00AE6E4F" w:rsidRDefault="00AF7AC9" w:rsidP="00AE6E4F">
      <w:pPr>
        <w:pStyle w:val="Default"/>
        <w:rPr>
          <w:rFonts w:hAnsi="Wingdings" w:hint="eastAsia"/>
          <w:sz w:val="21"/>
          <w:szCs w:val="21"/>
        </w:rPr>
      </w:pPr>
      <w:r>
        <w:rPr>
          <w:rFonts w:hAnsi="Wingdings" w:hint="eastAsia"/>
          <w:sz w:val="21"/>
          <w:szCs w:val="21"/>
        </w:rPr>
        <w:t>大部分状态都用String存储，便于前端显示</w:t>
      </w:r>
    </w:p>
    <w:p w:rsidR="00586A3D" w:rsidRDefault="00586A3D" w:rsidP="00586A3D">
      <w:pPr>
        <w:pStyle w:val="Default"/>
        <w:rPr>
          <w:rFonts w:hAnsi="Wingdings" w:hint="eastAsia"/>
          <w:sz w:val="21"/>
          <w:szCs w:val="21"/>
        </w:rPr>
      </w:pPr>
      <w:r>
        <w:rPr>
          <w:rFonts w:hAnsi="Wingdings" w:hint="eastAsia"/>
          <w:sz w:val="21"/>
          <w:szCs w:val="21"/>
        </w:rPr>
        <w:t>6.主类：</w:t>
      </w:r>
      <w:proofErr w:type="spellStart"/>
      <w:r>
        <w:rPr>
          <w:rFonts w:hAnsi="Wingdings" w:hint="eastAsia"/>
          <w:sz w:val="21"/>
          <w:szCs w:val="21"/>
        </w:rPr>
        <w:t>Tomasolu</w:t>
      </w:r>
      <w:proofErr w:type="spellEnd"/>
      <w:r>
        <w:rPr>
          <w:rFonts w:hAnsi="Wingdings" w:hint="eastAsia"/>
          <w:sz w:val="21"/>
          <w:szCs w:val="21"/>
        </w:rPr>
        <w:t>类，过长不再贴图</w:t>
      </w:r>
    </w:p>
    <w:p w:rsidR="00586A3D" w:rsidRDefault="00586A3D" w:rsidP="00586A3D">
      <w:pPr>
        <w:pStyle w:val="Default"/>
        <w:rPr>
          <w:rFonts w:hAnsi="Wingdings" w:hint="eastAsia"/>
          <w:sz w:val="21"/>
          <w:szCs w:val="21"/>
        </w:rPr>
      </w:pPr>
      <w:r>
        <w:rPr>
          <w:rFonts w:hAnsi="Wingdings" w:hint="eastAsia"/>
          <w:sz w:val="21"/>
          <w:szCs w:val="21"/>
        </w:rPr>
        <w:t>主要方法有：</w:t>
      </w:r>
    </w:p>
    <w:p w:rsidR="00586A3D" w:rsidRDefault="00586A3D" w:rsidP="00586A3D">
      <w:pPr>
        <w:pStyle w:val="Default"/>
        <w:rPr>
          <w:rFonts w:hAnsi="Wingdings" w:hint="eastAsia"/>
          <w:sz w:val="21"/>
          <w:szCs w:val="21"/>
        </w:rPr>
      </w:pPr>
      <w:proofErr w:type="spellStart"/>
      <w:r w:rsidRPr="00586A3D">
        <w:rPr>
          <w:rFonts w:hAnsi="Wingdings"/>
          <w:sz w:val="21"/>
          <w:szCs w:val="21"/>
        </w:rPr>
        <w:t>Tomasulo</w:t>
      </w:r>
      <w:proofErr w:type="spellEnd"/>
      <w:r w:rsidRPr="00586A3D">
        <w:rPr>
          <w:rFonts w:hAnsi="Wingdings"/>
          <w:sz w:val="21"/>
          <w:szCs w:val="21"/>
        </w:rPr>
        <w:t>()</w:t>
      </w:r>
      <w:r>
        <w:rPr>
          <w:rFonts w:hAnsi="Wingdings" w:hint="eastAsia"/>
          <w:sz w:val="21"/>
          <w:szCs w:val="21"/>
        </w:rPr>
        <w:t>，</w:t>
      </w:r>
      <w:r>
        <w:rPr>
          <w:rFonts w:hAnsi="Wingdings"/>
          <w:sz w:val="21"/>
          <w:szCs w:val="21"/>
        </w:rPr>
        <w:t>界面初始化</w:t>
      </w:r>
    </w:p>
    <w:p w:rsidR="0091573F" w:rsidRDefault="0091573F" w:rsidP="00586A3D">
      <w:pPr>
        <w:pStyle w:val="Default"/>
        <w:rPr>
          <w:rFonts w:hAnsi="Wingdings" w:hint="eastAsia"/>
          <w:sz w:val="21"/>
          <w:szCs w:val="21"/>
        </w:rPr>
      </w:pPr>
      <w:proofErr w:type="spellStart"/>
      <w:r w:rsidRPr="0091573F">
        <w:rPr>
          <w:rFonts w:hAnsi="Wingdings"/>
          <w:sz w:val="21"/>
          <w:szCs w:val="21"/>
        </w:rPr>
        <w:t>init</w:t>
      </w:r>
      <w:proofErr w:type="spellEnd"/>
      <w:r w:rsidRPr="0091573F">
        <w:rPr>
          <w:rFonts w:hAnsi="Wingdings"/>
          <w:sz w:val="21"/>
          <w:szCs w:val="21"/>
        </w:rPr>
        <w:t>()</w:t>
      </w:r>
      <w:r>
        <w:rPr>
          <w:rFonts w:hAnsi="Wingdings" w:hint="eastAsia"/>
          <w:sz w:val="21"/>
          <w:szCs w:val="21"/>
        </w:rPr>
        <w:t>，</w:t>
      </w:r>
      <w:r>
        <w:rPr>
          <w:rFonts w:hAnsi="Wingdings"/>
          <w:sz w:val="21"/>
          <w:szCs w:val="21"/>
        </w:rPr>
        <w:t>重置初始化</w:t>
      </w:r>
    </w:p>
    <w:p w:rsidR="0091573F" w:rsidRDefault="0091573F" w:rsidP="00586A3D">
      <w:pPr>
        <w:pStyle w:val="Default"/>
        <w:rPr>
          <w:rFonts w:hAnsi="Wingdings" w:hint="eastAsia"/>
          <w:sz w:val="21"/>
          <w:szCs w:val="21"/>
        </w:rPr>
      </w:pPr>
      <w:proofErr w:type="spellStart"/>
      <w:r w:rsidRPr="0091573F">
        <w:rPr>
          <w:rFonts w:hAnsi="Wingdings"/>
          <w:sz w:val="21"/>
          <w:szCs w:val="21"/>
        </w:rPr>
        <w:t>getTimeForEX</w:t>
      </w:r>
      <w:proofErr w:type="spellEnd"/>
      <w:r w:rsidRPr="0091573F">
        <w:rPr>
          <w:rFonts w:hAnsi="Wingdings"/>
          <w:sz w:val="21"/>
          <w:szCs w:val="21"/>
        </w:rPr>
        <w:t>(Instruction)</w:t>
      </w:r>
      <w:r>
        <w:rPr>
          <w:rFonts w:hAnsi="Wingdings"/>
          <w:sz w:val="21"/>
          <w:szCs w:val="21"/>
        </w:rPr>
        <w:t xml:space="preserve"> 获取指令需要的执行周期</w:t>
      </w:r>
    </w:p>
    <w:p w:rsidR="0091573F" w:rsidRDefault="00B71241" w:rsidP="00586A3D">
      <w:pPr>
        <w:pStyle w:val="Default"/>
        <w:rPr>
          <w:rFonts w:hAnsi="Wingdings" w:hint="eastAsia"/>
          <w:sz w:val="21"/>
          <w:szCs w:val="21"/>
        </w:rPr>
      </w:pPr>
      <w:r w:rsidRPr="00B71241">
        <w:rPr>
          <w:rFonts w:hAnsi="Wingdings"/>
          <w:sz w:val="21"/>
          <w:szCs w:val="21"/>
        </w:rPr>
        <w:t>display()</w:t>
      </w:r>
      <w:r>
        <w:rPr>
          <w:rFonts w:hAnsi="Wingdings"/>
          <w:sz w:val="21"/>
          <w:szCs w:val="21"/>
        </w:rPr>
        <w:t xml:space="preserve"> 前后端交互</w:t>
      </w:r>
    </w:p>
    <w:p w:rsidR="00B2462D" w:rsidRDefault="00B2462D" w:rsidP="00586A3D">
      <w:pPr>
        <w:pStyle w:val="Default"/>
        <w:rPr>
          <w:rFonts w:hAnsi="Wingdings" w:hint="eastAsia"/>
          <w:sz w:val="21"/>
          <w:szCs w:val="21"/>
        </w:rPr>
      </w:pPr>
      <w:proofErr w:type="spellStart"/>
      <w:r w:rsidRPr="00B2462D">
        <w:rPr>
          <w:rFonts w:hAnsi="Wingdings"/>
          <w:sz w:val="21"/>
          <w:szCs w:val="21"/>
        </w:rPr>
        <w:t>actionPerformed</w:t>
      </w:r>
      <w:proofErr w:type="spellEnd"/>
      <w:r w:rsidRPr="00B2462D">
        <w:rPr>
          <w:rFonts w:hAnsi="Wingdings"/>
          <w:sz w:val="21"/>
          <w:szCs w:val="21"/>
        </w:rPr>
        <w:t>(</w:t>
      </w:r>
      <w:proofErr w:type="spellStart"/>
      <w:r w:rsidRPr="00B2462D">
        <w:rPr>
          <w:rFonts w:hAnsi="Wingdings"/>
          <w:sz w:val="21"/>
          <w:szCs w:val="21"/>
        </w:rPr>
        <w:t>ActionEvent</w:t>
      </w:r>
      <w:proofErr w:type="spellEnd"/>
      <w:r w:rsidRPr="00B2462D">
        <w:rPr>
          <w:rFonts w:hAnsi="Wingdings"/>
          <w:sz w:val="21"/>
          <w:szCs w:val="21"/>
        </w:rPr>
        <w:t>)</w:t>
      </w:r>
      <w:r>
        <w:rPr>
          <w:rFonts w:hAnsi="Wingdings"/>
          <w:sz w:val="21"/>
          <w:szCs w:val="21"/>
        </w:rPr>
        <w:t xml:space="preserve"> 按钮事件</w:t>
      </w:r>
    </w:p>
    <w:p w:rsidR="00D71037" w:rsidRDefault="00D71037" w:rsidP="00586A3D">
      <w:pPr>
        <w:pStyle w:val="Default"/>
        <w:rPr>
          <w:rFonts w:hAnsi="Wingdings" w:hint="eastAsia"/>
          <w:sz w:val="21"/>
          <w:szCs w:val="21"/>
        </w:rPr>
      </w:pPr>
      <w:r w:rsidRPr="00D71037">
        <w:rPr>
          <w:rFonts w:hAnsi="Wingdings"/>
          <w:sz w:val="21"/>
          <w:szCs w:val="21"/>
        </w:rPr>
        <w:t>core()</w:t>
      </w:r>
      <w:r>
        <w:rPr>
          <w:rFonts w:hAnsi="Wingdings"/>
          <w:sz w:val="21"/>
          <w:szCs w:val="21"/>
        </w:rPr>
        <w:t xml:space="preserve"> </w:t>
      </w:r>
      <w:r w:rsidR="00C84D2F">
        <w:rPr>
          <w:rFonts w:hAnsi="Wingdings"/>
          <w:sz w:val="21"/>
          <w:szCs w:val="21"/>
        </w:rPr>
        <w:t>步进一步</w:t>
      </w:r>
    </w:p>
    <w:p w:rsidR="00C84D2F" w:rsidRDefault="00C84D2F" w:rsidP="00586A3D">
      <w:pPr>
        <w:pStyle w:val="Default"/>
        <w:rPr>
          <w:rFonts w:hAnsi="Wingdings" w:hint="eastAsia"/>
          <w:sz w:val="21"/>
          <w:szCs w:val="21"/>
        </w:rPr>
      </w:pPr>
      <w:proofErr w:type="spellStart"/>
      <w:r w:rsidRPr="00C84D2F">
        <w:rPr>
          <w:rFonts w:hAnsi="Wingdings"/>
          <w:sz w:val="21"/>
          <w:szCs w:val="21"/>
        </w:rPr>
        <w:t>guangbo</w:t>
      </w:r>
      <w:proofErr w:type="spellEnd"/>
      <w:r w:rsidRPr="00C84D2F">
        <w:rPr>
          <w:rFonts w:hAnsi="Wingdings"/>
          <w:sz w:val="21"/>
          <w:szCs w:val="21"/>
        </w:rPr>
        <w:t>(String, String)</w:t>
      </w:r>
      <w:r>
        <w:rPr>
          <w:rFonts w:hAnsi="Wingdings"/>
          <w:sz w:val="21"/>
          <w:szCs w:val="21"/>
        </w:rPr>
        <w:t xml:space="preserve"> 广播</w:t>
      </w:r>
      <w:r>
        <w:rPr>
          <w:rFonts w:hAnsi="Wingdings" w:hint="eastAsia"/>
          <w:sz w:val="21"/>
          <w:szCs w:val="21"/>
        </w:rPr>
        <w:t>，</w:t>
      </w:r>
      <w:r>
        <w:rPr>
          <w:rFonts w:hAnsi="Wingdings"/>
          <w:sz w:val="21"/>
          <w:szCs w:val="21"/>
        </w:rPr>
        <w:t>模拟公共数据总线</w:t>
      </w:r>
    </w:p>
    <w:p w:rsidR="00C84D2F" w:rsidRDefault="00C84D2F" w:rsidP="00586A3D">
      <w:pPr>
        <w:pStyle w:val="Default"/>
        <w:rPr>
          <w:rFonts w:hAnsi="Wingdings" w:hint="eastAsia"/>
          <w:sz w:val="21"/>
          <w:szCs w:val="21"/>
        </w:rPr>
      </w:pPr>
      <w:r w:rsidRPr="00C84D2F">
        <w:rPr>
          <w:rFonts w:hAnsi="Wingdings"/>
          <w:sz w:val="21"/>
          <w:szCs w:val="21"/>
        </w:rPr>
        <w:t>execute(String)</w:t>
      </w:r>
      <w:r>
        <w:rPr>
          <w:rFonts w:hAnsi="Wingdings"/>
          <w:sz w:val="21"/>
          <w:szCs w:val="21"/>
        </w:rPr>
        <w:t xml:space="preserve"> 执行</w:t>
      </w:r>
      <w:r>
        <w:rPr>
          <w:rFonts w:hAnsi="Wingdings" w:hint="eastAsia"/>
          <w:sz w:val="21"/>
          <w:szCs w:val="21"/>
        </w:rPr>
        <w:t>，</w:t>
      </w:r>
      <w:r>
        <w:rPr>
          <w:rFonts w:hAnsi="Wingdings"/>
          <w:sz w:val="21"/>
          <w:szCs w:val="21"/>
        </w:rPr>
        <w:t>调用</w:t>
      </w:r>
      <w:r>
        <w:rPr>
          <w:rFonts w:hAnsi="Wingdings" w:hint="eastAsia"/>
          <w:sz w:val="21"/>
          <w:szCs w:val="21"/>
        </w:rPr>
        <w:t>于</w:t>
      </w:r>
      <w:r>
        <w:rPr>
          <w:rFonts w:hAnsi="Wingdings"/>
          <w:sz w:val="21"/>
          <w:szCs w:val="21"/>
        </w:rPr>
        <w:t>core</w:t>
      </w:r>
      <w:r>
        <w:rPr>
          <w:rFonts w:hAnsi="Wingdings" w:hint="eastAsia"/>
          <w:sz w:val="21"/>
          <w:szCs w:val="21"/>
        </w:rPr>
        <w:t>（）</w:t>
      </w:r>
    </w:p>
    <w:p w:rsidR="00C84D2F" w:rsidRDefault="00C84D2F" w:rsidP="00C84D2F">
      <w:pPr>
        <w:pStyle w:val="Default"/>
        <w:rPr>
          <w:rFonts w:hAnsi="Wingdings" w:hint="eastAsia"/>
          <w:sz w:val="21"/>
          <w:szCs w:val="21"/>
        </w:rPr>
      </w:pPr>
      <w:proofErr w:type="spellStart"/>
      <w:r w:rsidRPr="00C84D2F">
        <w:rPr>
          <w:rFonts w:hAnsi="Wingdings"/>
          <w:sz w:val="21"/>
          <w:szCs w:val="21"/>
        </w:rPr>
        <w:t>checkrs</w:t>
      </w:r>
      <w:proofErr w:type="spellEnd"/>
      <w:r w:rsidRPr="00C84D2F">
        <w:rPr>
          <w:rFonts w:hAnsi="Wingdings"/>
          <w:sz w:val="21"/>
          <w:szCs w:val="21"/>
        </w:rPr>
        <w:t>(String)</w:t>
      </w:r>
      <w:r>
        <w:rPr>
          <w:rFonts w:hAnsi="Wingdings"/>
          <w:sz w:val="21"/>
          <w:szCs w:val="21"/>
        </w:rPr>
        <w:t xml:space="preserve"> </w:t>
      </w:r>
      <w:r>
        <w:rPr>
          <w:rFonts w:hAnsi="Wingdings" w:hint="eastAsia"/>
          <w:sz w:val="21"/>
          <w:szCs w:val="21"/>
        </w:rPr>
        <w:t>检查，</w:t>
      </w:r>
      <w:r>
        <w:rPr>
          <w:rFonts w:hAnsi="Wingdings"/>
          <w:sz w:val="21"/>
          <w:szCs w:val="21"/>
        </w:rPr>
        <w:t>调用</w:t>
      </w:r>
      <w:r>
        <w:rPr>
          <w:rFonts w:hAnsi="Wingdings" w:hint="eastAsia"/>
          <w:sz w:val="21"/>
          <w:szCs w:val="21"/>
        </w:rPr>
        <w:t>于</w:t>
      </w:r>
      <w:r>
        <w:rPr>
          <w:rFonts w:hAnsi="Wingdings"/>
          <w:sz w:val="21"/>
          <w:szCs w:val="21"/>
        </w:rPr>
        <w:t>core</w:t>
      </w:r>
      <w:r>
        <w:rPr>
          <w:rFonts w:hAnsi="Wingdings" w:hint="eastAsia"/>
          <w:sz w:val="21"/>
          <w:szCs w:val="21"/>
        </w:rPr>
        <w:t>（）</w:t>
      </w:r>
    </w:p>
    <w:p w:rsidR="00C84D2F" w:rsidRDefault="00C84D2F" w:rsidP="00C84D2F">
      <w:pPr>
        <w:pStyle w:val="Default"/>
        <w:rPr>
          <w:rFonts w:hAnsi="Wingdings" w:hint="eastAsia"/>
          <w:sz w:val="21"/>
          <w:szCs w:val="21"/>
        </w:rPr>
      </w:pPr>
      <w:proofErr w:type="spellStart"/>
      <w:r w:rsidRPr="00C84D2F">
        <w:rPr>
          <w:rFonts w:hAnsi="Wingdings"/>
          <w:sz w:val="21"/>
          <w:szCs w:val="21"/>
        </w:rPr>
        <w:t>send_out_inst</w:t>
      </w:r>
      <w:proofErr w:type="spellEnd"/>
      <w:r w:rsidRPr="00C84D2F">
        <w:rPr>
          <w:rFonts w:hAnsi="Wingdings"/>
          <w:sz w:val="21"/>
          <w:szCs w:val="21"/>
        </w:rPr>
        <w:t>()</w:t>
      </w:r>
      <w:r>
        <w:rPr>
          <w:rFonts w:hAnsi="Wingdings"/>
          <w:sz w:val="21"/>
          <w:szCs w:val="21"/>
        </w:rPr>
        <w:t xml:space="preserve"> 流出</w:t>
      </w:r>
      <w:r>
        <w:rPr>
          <w:rFonts w:hAnsi="Wingdings" w:hint="eastAsia"/>
          <w:sz w:val="21"/>
          <w:szCs w:val="21"/>
        </w:rPr>
        <w:t>，</w:t>
      </w:r>
      <w:r>
        <w:rPr>
          <w:rFonts w:hAnsi="Wingdings"/>
          <w:sz w:val="21"/>
          <w:szCs w:val="21"/>
        </w:rPr>
        <w:t>调用与core</w:t>
      </w:r>
      <w:r>
        <w:rPr>
          <w:rFonts w:hAnsi="Wingdings" w:hint="eastAsia"/>
          <w:sz w:val="21"/>
          <w:szCs w:val="21"/>
        </w:rPr>
        <w:t>（）</w:t>
      </w:r>
    </w:p>
    <w:p w:rsidR="00586A3D" w:rsidRDefault="00C84D2F" w:rsidP="00D72D60">
      <w:pPr>
        <w:pStyle w:val="Default"/>
        <w:rPr>
          <w:rFonts w:hAnsi="Wingdings" w:hint="eastAsia"/>
          <w:sz w:val="21"/>
          <w:szCs w:val="21"/>
        </w:rPr>
      </w:pPr>
      <w:r w:rsidRPr="00C84D2F">
        <w:rPr>
          <w:rFonts w:hAnsi="Wingdings"/>
          <w:sz w:val="21"/>
          <w:szCs w:val="21"/>
        </w:rPr>
        <w:t>main(String[])</w:t>
      </w:r>
      <w:r>
        <w:rPr>
          <w:rFonts w:hAnsi="Wingdings"/>
          <w:sz w:val="21"/>
          <w:szCs w:val="21"/>
        </w:rPr>
        <w:t xml:space="preserve"> 函数入口</w:t>
      </w:r>
    </w:p>
    <w:p w:rsidR="00944BFB" w:rsidRDefault="00596C30" w:rsidP="00944BFB">
      <w:pPr>
        <w:rPr>
          <w:b/>
          <w:sz w:val="22"/>
        </w:rPr>
      </w:pPr>
      <w:r w:rsidRPr="00596C30">
        <w:rPr>
          <w:b/>
          <w:sz w:val="22"/>
        </w:rPr>
        <w:t>算法核心</w:t>
      </w:r>
      <w:r>
        <w:rPr>
          <w:rFonts w:hint="eastAsia"/>
          <w:b/>
          <w:sz w:val="22"/>
        </w:rPr>
        <w:t>：</w:t>
      </w:r>
    </w:p>
    <w:p w:rsidR="00596C30" w:rsidRPr="00596C30" w:rsidRDefault="00596C30" w:rsidP="00944BFB">
      <w:r w:rsidRPr="00596C30">
        <w:t>算法核心</w:t>
      </w:r>
      <w:r>
        <w:t>在</w:t>
      </w:r>
      <w:proofErr w:type="spellStart"/>
      <w:r>
        <w:t>Tomasolu</w:t>
      </w:r>
      <w:proofErr w:type="spellEnd"/>
      <w:r>
        <w:t>中的core</w:t>
      </w:r>
      <w:r>
        <w:rPr>
          <w:rFonts w:hint="eastAsia"/>
        </w:rPr>
        <w:t>（）函数中，步进按钮会调用该函数，对</w:t>
      </w:r>
      <w:proofErr w:type="spellStart"/>
      <w:r>
        <w:t>Tomasolu</w:t>
      </w:r>
      <w:proofErr w:type="spellEnd"/>
      <w:r>
        <w:t>算法的模拟实现也在该函数中</w:t>
      </w:r>
      <w:r>
        <w:rPr>
          <w:rFonts w:hint="eastAsia"/>
        </w:rPr>
        <w:t>，</w:t>
      </w:r>
      <w:r>
        <w:t>前后端接口是display函数</w:t>
      </w:r>
      <w:r>
        <w:rPr>
          <w:rFonts w:hint="eastAsia"/>
        </w:rPr>
        <w:t>。</w:t>
      </w:r>
    </w:p>
    <w:p w:rsidR="00944BFB" w:rsidRDefault="00AE6E4F" w:rsidP="00AE6E4F">
      <w:r>
        <w:t>core()函数分两部分</w:t>
      </w:r>
      <w:r>
        <w:rPr>
          <w:rFonts w:hint="eastAsia"/>
        </w:rPr>
        <w:t>：</w:t>
      </w:r>
    </w:p>
    <w:p w:rsidR="00AE6E4F" w:rsidRDefault="00AE6E4F" w:rsidP="00AE6E4F"/>
    <w:p w:rsidR="00AE6E4F" w:rsidRDefault="00AE6E4F" w:rsidP="00AE6E4F"/>
    <w:p w:rsidR="00AE6E4F" w:rsidRDefault="00AE6E4F" w:rsidP="00AE6E4F">
      <w:pPr>
        <w:pStyle w:val="a4"/>
        <w:numPr>
          <w:ilvl w:val="0"/>
          <w:numId w:val="5"/>
        </w:numPr>
        <w:ind w:firstLineChars="0"/>
      </w:pPr>
      <w:r>
        <w:lastRenderedPageBreak/>
        <w:t>步进部分</w:t>
      </w:r>
    </w:p>
    <w:p w:rsidR="00AE6E4F" w:rsidRDefault="00AE6E4F" w:rsidP="00AE6E4F">
      <w:r>
        <w:rPr>
          <w:rFonts w:hint="eastAsia"/>
          <w:noProof/>
        </w:rPr>
        <w:drawing>
          <wp:inline distT="0" distB="0" distL="0" distR="0">
            <wp:extent cx="5197290" cy="2522439"/>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5">
                      <a:extLst>
                        <a:ext uri="{28A0092B-C50C-407E-A947-70E740481C1C}">
                          <a14:useLocalDpi xmlns:a14="http://schemas.microsoft.com/office/drawing/2010/main" val="0"/>
                        </a:ext>
                      </a:extLst>
                    </a:blip>
                    <a:stretch>
                      <a:fillRect/>
                    </a:stretch>
                  </pic:blipFill>
                  <pic:spPr>
                    <a:xfrm>
                      <a:off x="0" y="0"/>
                      <a:ext cx="5197290" cy="2522439"/>
                    </a:xfrm>
                    <a:prstGeom prst="rect">
                      <a:avLst/>
                    </a:prstGeom>
                  </pic:spPr>
                </pic:pic>
              </a:graphicData>
            </a:graphic>
          </wp:inline>
        </w:drawing>
      </w:r>
    </w:p>
    <w:p w:rsidR="00AE6E4F" w:rsidRDefault="00AE6E4F" w:rsidP="00AE6E4F">
      <w:r>
        <w:t>先尝试发送指令</w:t>
      </w:r>
      <w:r>
        <w:rPr>
          <w:rFonts w:hint="eastAsia"/>
        </w:rPr>
        <w:t>（</w:t>
      </w:r>
      <w:proofErr w:type="spellStart"/>
      <w:r>
        <w:rPr>
          <w:rFonts w:hint="eastAsia"/>
        </w:rPr>
        <w:t>send</w:t>
      </w:r>
      <w:r>
        <w:t>_out_inst</w:t>
      </w:r>
      <w:proofErr w:type="spellEnd"/>
      <w:r>
        <w:t>()</w:t>
      </w:r>
      <w:r>
        <w:rPr>
          <w:rFonts w:hint="eastAsia"/>
        </w:rPr>
        <w:t>），</w:t>
      </w:r>
      <w:r>
        <w:t>再尝试执行</w:t>
      </w:r>
      <w:r>
        <w:rPr>
          <w:rFonts w:hint="eastAsia"/>
        </w:rPr>
        <w:t>（</w:t>
      </w:r>
      <w:proofErr w:type="spellStart"/>
      <w:r>
        <w:rPr>
          <w:rFonts w:hint="eastAsia"/>
        </w:rPr>
        <w:t>checkrs</w:t>
      </w:r>
      <w:proofErr w:type="spellEnd"/>
      <w:r>
        <w:t>()</w:t>
      </w:r>
      <w:r>
        <w:rPr>
          <w:rFonts w:hint="eastAsia"/>
        </w:rPr>
        <w:t xml:space="preserve"> and execute</w:t>
      </w:r>
      <w:r>
        <w:t>()</w:t>
      </w:r>
      <w:r>
        <w:rPr>
          <w:rFonts w:hint="eastAsia"/>
        </w:rPr>
        <w:t>）</w:t>
      </w:r>
      <w:r>
        <w:t>已被发送过还未完成的指令</w:t>
      </w:r>
      <w:r>
        <w:rPr>
          <w:rFonts w:hint="eastAsia"/>
        </w:rPr>
        <w:t>。</w:t>
      </w:r>
    </w:p>
    <w:p w:rsidR="003B6E18" w:rsidRDefault="003B6E18" w:rsidP="003B6E18">
      <w:pPr>
        <w:pStyle w:val="a4"/>
        <w:numPr>
          <w:ilvl w:val="0"/>
          <w:numId w:val="5"/>
        </w:numPr>
        <w:ind w:firstLineChars="0"/>
      </w:pPr>
      <w:r>
        <w:rPr>
          <w:rFonts w:hint="eastAsia"/>
        </w:rPr>
        <w:t>前端交互部分</w:t>
      </w:r>
    </w:p>
    <w:p w:rsidR="003B6E18" w:rsidRDefault="003B6E18" w:rsidP="003B6E18">
      <w:r>
        <w:rPr>
          <w:rFonts w:hint="eastAsia"/>
          <w:noProof/>
        </w:rPr>
        <w:drawing>
          <wp:inline distT="0" distB="0" distL="0" distR="0">
            <wp:extent cx="3755377" cy="4551218"/>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16">
                      <a:extLst>
                        <a:ext uri="{28A0092B-C50C-407E-A947-70E740481C1C}">
                          <a14:useLocalDpi xmlns:a14="http://schemas.microsoft.com/office/drawing/2010/main" val="0"/>
                        </a:ext>
                      </a:extLst>
                    </a:blip>
                    <a:stretch>
                      <a:fillRect/>
                    </a:stretch>
                  </pic:blipFill>
                  <pic:spPr>
                    <a:xfrm>
                      <a:off x="0" y="0"/>
                      <a:ext cx="3759287" cy="4555956"/>
                    </a:xfrm>
                    <a:prstGeom prst="rect">
                      <a:avLst/>
                    </a:prstGeom>
                  </pic:spPr>
                </pic:pic>
              </a:graphicData>
            </a:graphic>
          </wp:inline>
        </w:drawing>
      </w:r>
    </w:p>
    <w:p w:rsidR="003B6E18" w:rsidRDefault="003B6E18" w:rsidP="003B6E18">
      <w:r>
        <w:lastRenderedPageBreak/>
        <w:t>将当前系统状态输出到String数组中</w:t>
      </w:r>
      <w:r>
        <w:rPr>
          <w:rFonts w:hint="eastAsia"/>
        </w:rPr>
        <w:t>，</w:t>
      </w:r>
      <w:r>
        <w:t>由display函数在界面上显示出来</w:t>
      </w:r>
      <w:r>
        <w:rPr>
          <w:rFonts w:hint="eastAsia"/>
        </w:rPr>
        <w:t>。</w:t>
      </w:r>
    </w:p>
    <w:p w:rsidR="003B6E18" w:rsidRDefault="003B6E18" w:rsidP="003B6E18">
      <w:pPr>
        <w:rPr>
          <w:rFonts w:hAnsi="Wingdings" w:hint="eastAsia"/>
          <w:szCs w:val="21"/>
        </w:rPr>
      </w:pPr>
      <w:proofErr w:type="spellStart"/>
      <w:r w:rsidRPr="00C84D2F">
        <w:rPr>
          <w:rFonts w:hAnsi="Wingdings"/>
          <w:szCs w:val="21"/>
        </w:rPr>
        <w:t>send_out_inst</w:t>
      </w:r>
      <w:proofErr w:type="spellEnd"/>
      <w:r>
        <w:rPr>
          <w:rFonts w:hAnsi="Wingdings"/>
          <w:szCs w:val="21"/>
        </w:rPr>
        <w:t>函数</w:t>
      </w:r>
      <w:r>
        <w:rPr>
          <w:rFonts w:hAnsi="Wingdings" w:hint="eastAsia"/>
          <w:szCs w:val="21"/>
        </w:rPr>
        <w:t>，</w:t>
      </w:r>
      <w:proofErr w:type="spellStart"/>
      <w:r>
        <w:rPr>
          <w:rFonts w:hAnsi="Wingdings" w:hint="eastAsia"/>
          <w:szCs w:val="21"/>
        </w:rPr>
        <w:t>checkrs</w:t>
      </w:r>
      <w:proofErr w:type="spellEnd"/>
      <w:r>
        <w:rPr>
          <w:rFonts w:hAnsi="Wingdings" w:hint="eastAsia"/>
          <w:szCs w:val="21"/>
        </w:rPr>
        <w:t>函数，execute函数，</w:t>
      </w:r>
      <w:proofErr w:type="spellStart"/>
      <w:r>
        <w:rPr>
          <w:rFonts w:hAnsi="Wingdings" w:hint="eastAsia"/>
          <w:szCs w:val="21"/>
        </w:rPr>
        <w:t>guangbo</w:t>
      </w:r>
      <w:proofErr w:type="spellEnd"/>
      <w:r>
        <w:rPr>
          <w:rFonts w:hAnsi="Wingdings" w:hint="eastAsia"/>
          <w:szCs w:val="21"/>
        </w:rPr>
        <w:t>函数等等具体不再细表，大体是根据</w:t>
      </w:r>
      <w:proofErr w:type="spellStart"/>
      <w:r>
        <w:rPr>
          <w:rFonts w:hAnsi="Wingdings" w:hint="eastAsia"/>
          <w:szCs w:val="21"/>
        </w:rPr>
        <w:t>Tomasolu</w:t>
      </w:r>
      <w:proofErr w:type="spellEnd"/>
      <w:r>
        <w:rPr>
          <w:rFonts w:hAnsi="Wingdings" w:hint="eastAsia"/>
          <w:szCs w:val="21"/>
        </w:rPr>
        <w:t>算法的流程走了下来，具体见代码。</w:t>
      </w:r>
    </w:p>
    <w:p w:rsidR="00EA2599" w:rsidRPr="00EA2599" w:rsidRDefault="00EA2599" w:rsidP="003B6E18">
      <w:pPr>
        <w:rPr>
          <w:rFonts w:hAnsi="Wingdings" w:hint="eastAsia"/>
          <w:b/>
          <w:szCs w:val="21"/>
        </w:rPr>
      </w:pPr>
      <w:r w:rsidRPr="00EA2599">
        <w:rPr>
          <w:rFonts w:hAnsi="Wingdings"/>
          <w:b/>
          <w:szCs w:val="21"/>
        </w:rPr>
        <w:t>遇到的问题</w:t>
      </w:r>
      <w:r w:rsidRPr="00EA2599">
        <w:rPr>
          <w:rFonts w:hAnsi="Wingdings" w:hint="eastAsia"/>
          <w:b/>
          <w:szCs w:val="21"/>
        </w:rPr>
        <w:t>：</w:t>
      </w:r>
    </w:p>
    <w:p w:rsidR="00EA2599" w:rsidRDefault="00EA2599" w:rsidP="00EA2599">
      <w:pPr>
        <w:pStyle w:val="a4"/>
        <w:numPr>
          <w:ilvl w:val="0"/>
          <w:numId w:val="6"/>
        </w:numPr>
        <w:ind w:firstLineChars="0"/>
        <w:rPr>
          <w:rFonts w:hAnsi="Wingdings" w:hint="eastAsia"/>
          <w:szCs w:val="21"/>
        </w:rPr>
      </w:pPr>
      <w:r>
        <w:rPr>
          <w:rFonts w:hAnsi="Wingdings" w:hint="eastAsia"/>
          <w:szCs w:val="21"/>
        </w:rPr>
        <w:t>处理load</w:t>
      </w:r>
      <w:r>
        <w:rPr>
          <w:rFonts w:hAnsi="Wingdings"/>
          <w:szCs w:val="21"/>
        </w:rPr>
        <w:t>/store指令时需要建立缓冲队列</w:t>
      </w:r>
      <w:r>
        <w:rPr>
          <w:rFonts w:hAnsi="Wingdings" w:hint="eastAsia"/>
          <w:szCs w:val="21"/>
        </w:rPr>
        <w:t>，</w:t>
      </w:r>
      <w:r w:rsidR="00F973F8">
        <w:rPr>
          <w:rFonts w:hAnsi="Wingdings" w:hint="eastAsia"/>
          <w:szCs w:val="21"/>
        </w:rPr>
        <w:t>这两种</w:t>
      </w:r>
      <w:r>
        <w:rPr>
          <w:rFonts w:hAnsi="Wingdings"/>
          <w:szCs w:val="21"/>
        </w:rPr>
        <w:t>指令结束的顺序应该是先进先出的</w:t>
      </w:r>
      <w:r>
        <w:rPr>
          <w:rFonts w:hAnsi="Wingdings" w:hint="eastAsia"/>
          <w:szCs w:val="21"/>
        </w:rPr>
        <w:t>，</w:t>
      </w:r>
      <w:r>
        <w:rPr>
          <w:rFonts w:hAnsi="Wingdings"/>
          <w:szCs w:val="21"/>
        </w:rPr>
        <w:t>不然可能发生Bug</w:t>
      </w:r>
      <w:r>
        <w:rPr>
          <w:rFonts w:hAnsi="Wingdings" w:hint="eastAsia"/>
          <w:szCs w:val="21"/>
        </w:rPr>
        <w:t>。</w:t>
      </w:r>
    </w:p>
    <w:p w:rsidR="00EA2599" w:rsidRDefault="00EA2599" w:rsidP="00EA2599">
      <w:pPr>
        <w:pStyle w:val="a4"/>
        <w:numPr>
          <w:ilvl w:val="0"/>
          <w:numId w:val="6"/>
        </w:numPr>
        <w:ind w:firstLineChars="0"/>
        <w:rPr>
          <w:rFonts w:hAnsi="Wingdings" w:hint="eastAsia"/>
          <w:szCs w:val="21"/>
        </w:rPr>
      </w:pPr>
      <w:r>
        <w:rPr>
          <w:rFonts w:hAnsi="Wingdings" w:hint="eastAsia"/>
          <w:szCs w:val="21"/>
        </w:rPr>
        <w:t>M</w:t>
      </w:r>
      <w:r>
        <w:rPr>
          <w:rFonts w:hAnsi="Wingdings"/>
          <w:szCs w:val="21"/>
        </w:rPr>
        <w:t>em的设置应该为float类型</w:t>
      </w:r>
      <w:r>
        <w:rPr>
          <w:rFonts w:hAnsi="Wingdings" w:hint="eastAsia"/>
          <w:szCs w:val="21"/>
        </w:rPr>
        <w:t>，</w:t>
      </w:r>
      <w:r>
        <w:rPr>
          <w:rFonts w:hAnsi="Wingdings"/>
          <w:szCs w:val="21"/>
        </w:rPr>
        <w:t>该实验涉及的运算指令都是浮点数类型</w:t>
      </w:r>
      <w:r>
        <w:rPr>
          <w:rFonts w:hAnsi="Wingdings" w:hint="eastAsia"/>
          <w:szCs w:val="21"/>
        </w:rPr>
        <w:t>。</w:t>
      </w:r>
    </w:p>
    <w:p w:rsidR="00EA2599" w:rsidRDefault="00EA2599" w:rsidP="00EA2599">
      <w:pPr>
        <w:pStyle w:val="a4"/>
        <w:numPr>
          <w:ilvl w:val="0"/>
          <w:numId w:val="6"/>
        </w:numPr>
        <w:ind w:firstLineChars="0"/>
        <w:rPr>
          <w:rFonts w:hAnsi="Wingdings"/>
          <w:szCs w:val="21"/>
        </w:rPr>
      </w:pPr>
      <w:r>
        <w:rPr>
          <w:rFonts w:hAnsi="Wingdings"/>
          <w:szCs w:val="21"/>
        </w:rPr>
        <w:t>指令的多行输入需要用</w:t>
      </w:r>
      <w:proofErr w:type="spellStart"/>
      <w:r>
        <w:rPr>
          <w:rFonts w:hAnsi="Wingdings"/>
          <w:szCs w:val="21"/>
        </w:rPr>
        <w:t>JTextArea</w:t>
      </w:r>
      <w:proofErr w:type="spellEnd"/>
      <w:r>
        <w:rPr>
          <w:rFonts w:hAnsi="Wingdings" w:hint="eastAsia"/>
          <w:szCs w:val="21"/>
        </w:rPr>
        <w:t>，</w:t>
      </w:r>
      <w:r>
        <w:rPr>
          <w:rFonts w:hAnsi="Wingdings"/>
          <w:szCs w:val="21"/>
        </w:rPr>
        <w:t>不能用</w:t>
      </w:r>
      <w:proofErr w:type="spellStart"/>
      <w:r>
        <w:rPr>
          <w:rFonts w:hAnsi="Wingdings"/>
          <w:szCs w:val="21"/>
        </w:rPr>
        <w:t>JTextField</w:t>
      </w:r>
      <w:proofErr w:type="spellEnd"/>
      <w:r>
        <w:rPr>
          <w:rFonts w:hAnsi="Wingdings" w:hint="eastAsia"/>
          <w:szCs w:val="21"/>
        </w:rPr>
        <w:t>。</w:t>
      </w:r>
    </w:p>
    <w:p w:rsidR="008C1CA8" w:rsidRDefault="008C1CA8" w:rsidP="00EA2599">
      <w:pPr>
        <w:pStyle w:val="a4"/>
        <w:numPr>
          <w:ilvl w:val="0"/>
          <w:numId w:val="6"/>
        </w:numPr>
        <w:ind w:firstLineChars="0"/>
        <w:rPr>
          <w:rFonts w:hAnsi="Wingdings"/>
          <w:szCs w:val="21"/>
        </w:rPr>
      </w:pPr>
      <w:r>
        <w:rPr>
          <w:rFonts w:hAnsi="Wingdings" w:hint="eastAsia"/>
          <w:szCs w:val="21"/>
        </w:rPr>
        <w:t>已有指令执行与发射新指令的前后顺序</w:t>
      </w:r>
    </w:p>
    <w:p w:rsidR="008C1CA8" w:rsidRPr="00EA2599" w:rsidRDefault="008C1CA8" w:rsidP="00EA2599">
      <w:pPr>
        <w:pStyle w:val="a4"/>
        <w:numPr>
          <w:ilvl w:val="0"/>
          <w:numId w:val="6"/>
        </w:numPr>
        <w:ind w:firstLineChars="0"/>
        <w:rPr>
          <w:rFonts w:hAnsi="Wingdings" w:hint="eastAsia"/>
          <w:szCs w:val="21"/>
        </w:rPr>
      </w:pPr>
      <w:r>
        <w:rPr>
          <w:rFonts w:hAnsi="Wingdings" w:hint="eastAsia"/>
          <w:szCs w:val="21"/>
        </w:rPr>
        <w:t>L</w:t>
      </w:r>
      <w:r>
        <w:rPr>
          <w:rFonts w:hAnsi="Wingdings"/>
          <w:szCs w:val="21"/>
        </w:rPr>
        <w:t>oad指令更改目的寄存器Qi的时机</w:t>
      </w:r>
      <w:r>
        <w:rPr>
          <w:rFonts w:hAnsi="Wingdings" w:hint="eastAsia"/>
          <w:szCs w:val="21"/>
        </w:rPr>
        <w:t>。</w:t>
      </w:r>
      <w:bookmarkStart w:id="0" w:name="_GoBack"/>
      <w:bookmarkEnd w:id="0"/>
    </w:p>
    <w:p w:rsidR="00F3657C" w:rsidRDefault="00F3657C" w:rsidP="00F3657C">
      <w:pPr>
        <w:pStyle w:val="3"/>
      </w:pPr>
      <w:r>
        <w:rPr>
          <w:rFonts w:hint="eastAsia"/>
        </w:rPr>
        <w:t>实验感想</w:t>
      </w:r>
    </w:p>
    <w:p w:rsidR="00F3657C" w:rsidRDefault="00EB4BBF" w:rsidP="003B6E18">
      <w:pPr>
        <w:rPr>
          <w:rFonts w:hAnsi="Wingdings" w:hint="eastAsia"/>
          <w:szCs w:val="21"/>
        </w:rPr>
      </w:pPr>
      <w:r>
        <w:rPr>
          <w:rFonts w:hAnsi="Wingdings"/>
          <w:szCs w:val="21"/>
        </w:rPr>
        <w:tab/>
        <w:t>本次实验动手比较晚</w:t>
      </w:r>
      <w:r>
        <w:rPr>
          <w:rFonts w:hAnsi="Wingdings" w:hint="eastAsia"/>
          <w:szCs w:val="21"/>
        </w:rPr>
        <w:t>，</w:t>
      </w:r>
      <w:r>
        <w:rPr>
          <w:rFonts w:hAnsi="Wingdings"/>
          <w:szCs w:val="21"/>
        </w:rPr>
        <w:t>最终也没能按时完成</w:t>
      </w:r>
      <w:r>
        <w:rPr>
          <w:rFonts w:hAnsi="Wingdings" w:hint="eastAsia"/>
          <w:szCs w:val="21"/>
        </w:rPr>
        <w:t>，</w:t>
      </w:r>
      <w:r>
        <w:rPr>
          <w:rFonts w:hAnsi="Wingdings"/>
          <w:szCs w:val="21"/>
        </w:rPr>
        <w:t>真是很抱歉</w:t>
      </w:r>
      <w:r>
        <w:rPr>
          <w:rFonts w:hAnsi="Wingdings" w:hint="eastAsia"/>
          <w:szCs w:val="21"/>
        </w:rPr>
        <w:t>，</w:t>
      </w:r>
      <w:r>
        <w:rPr>
          <w:rFonts w:hAnsi="Wingdings"/>
          <w:szCs w:val="21"/>
        </w:rPr>
        <w:t>给助教带来很多不便</w:t>
      </w:r>
      <w:r>
        <w:rPr>
          <w:rFonts w:hAnsi="Wingdings" w:hint="eastAsia"/>
          <w:szCs w:val="21"/>
        </w:rPr>
        <w:t>。</w:t>
      </w:r>
    </w:p>
    <w:p w:rsidR="00EA2599" w:rsidRPr="00EA2599" w:rsidRDefault="00EB4BBF" w:rsidP="003B6E18">
      <w:pPr>
        <w:rPr>
          <w:rFonts w:hAnsi="Wingdings" w:hint="eastAsia"/>
          <w:szCs w:val="21"/>
        </w:rPr>
      </w:pPr>
      <w:r>
        <w:rPr>
          <w:rFonts w:hAnsi="Wingdings"/>
          <w:szCs w:val="21"/>
        </w:rPr>
        <w:tab/>
        <w:t>本次实验前端框架来自于网上的一个样例</w:t>
      </w:r>
      <w:r>
        <w:rPr>
          <w:rFonts w:hAnsi="Wingdings" w:hint="eastAsia"/>
          <w:szCs w:val="21"/>
        </w:rPr>
        <w:t>，</w:t>
      </w:r>
      <w:r>
        <w:rPr>
          <w:rFonts w:hAnsi="Wingdings"/>
          <w:szCs w:val="21"/>
        </w:rPr>
        <w:t>与本实验还是有较大差别</w:t>
      </w:r>
      <w:r>
        <w:rPr>
          <w:rFonts w:hAnsi="Wingdings" w:hint="eastAsia"/>
          <w:szCs w:val="21"/>
        </w:rPr>
        <w:t>，我们做了很多更改以符合我们实验的要求。算法实现方面则是完全自己重写了一遍。</w:t>
      </w:r>
    </w:p>
    <w:p w:rsidR="00EB4BBF" w:rsidRDefault="00EB4BBF" w:rsidP="003B6E18">
      <w:pPr>
        <w:rPr>
          <w:rFonts w:hAnsi="Wingdings" w:hint="eastAsia"/>
          <w:szCs w:val="21"/>
        </w:rPr>
      </w:pPr>
      <w:r>
        <w:rPr>
          <w:rFonts w:hAnsi="Wingdings"/>
          <w:szCs w:val="21"/>
        </w:rPr>
        <w:tab/>
        <w:t>本次实验自己动手对于算法的理解还是很有帮助的</w:t>
      </w:r>
      <w:r>
        <w:rPr>
          <w:rFonts w:hAnsi="Wingdings" w:hint="eastAsia"/>
          <w:szCs w:val="21"/>
        </w:rPr>
        <w:t>，</w:t>
      </w:r>
      <w:r>
        <w:rPr>
          <w:rFonts w:hAnsi="Wingdings"/>
          <w:szCs w:val="21"/>
        </w:rPr>
        <w:t>对于流水线动态调度问题也加深了理解</w:t>
      </w:r>
      <w:r>
        <w:rPr>
          <w:rFonts w:hAnsi="Wingdings" w:hint="eastAsia"/>
          <w:szCs w:val="21"/>
        </w:rPr>
        <w:t>。</w:t>
      </w:r>
      <w:r>
        <w:rPr>
          <w:rFonts w:hAnsi="Wingdings"/>
          <w:szCs w:val="21"/>
        </w:rPr>
        <w:t>只是小组内负责前端的同学好像没有</w:t>
      </w:r>
      <w:proofErr w:type="gramStart"/>
      <w:r>
        <w:rPr>
          <w:rFonts w:hAnsi="Wingdings"/>
          <w:szCs w:val="21"/>
        </w:rPr>
        <w:t>太涉及</w:t>
      </w:r>
      <w:proofErr w:type="gramEnd"/>
      <w:r>
        <w:rPr>
          <w:rFonts w:hAnsi="Wingdings"/>
          <w:szCs w:val="21"/>
        </w:rPr>
        <w:t>算法的内容</w:t>
      </w:r>
      <w:r>
        <w:rPr>
          <w:rFonts w:hAnsi="Wingdings" w:hint="eastAsia"/>
          <w:szCs w:val="21"/>
        </w:rPr>
        <w:t>，感觉他好像吃亏了，     O(∩_∩)O~~。</w:t>
      </w:r>
    </w:p>
    <w:p w:rsidR="003B6E18" w:rsidRPr="00EB4BBF" w:rsidRDefault="003B6E18" w:rsidP="003B6E18"/>
    <w:sectPr w:rsidR="003B6E18" w:rsidRPr="00EB4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B5DC0"/>
    <w:multiLevelType w:val="hybridMultilevel"/>
    <w:tmpl w:val="1700BA6E"/>
    <w:lvl w:ilvl="0" w:tplc="DC5436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C16BA6"/>
    <w:multiLevelType w:val="hybridMultilevel"/>
    <w:tmpl w:val="4CEA32B4"/>
    <w:lvl w:ilvl="0" w:tplc="B9BC0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C3C23"/>
    <w:multiLevelType w:val="hybridMultilevel"/>
    <w:tmpl w:val="99D89E26"/>
    <w:lvl w:ilvl="0" w:tplc="2E62C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DD7E12"/>
    <w:multiLevelType w:val="hybridMultilevel"/>
    <w:tmpl w:val="9D960056"/>
    <w:lvl w:ilvl="0" w:tplc="E3DE6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934D97"/>
    <w:multiLevelType w:val="hybridMultilevel"/>
    <w:tmpl w:val="17580582"/>
    <w:lvl w:ilvl="0" w:tplc="E236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E67455"/>
    <w:multiLevelType w:val="hybridMultilevel"/>
    <w:tmpl w:val="E8BE6984"/>
    <w:lvl w:ilvl="0" w:tplc="50262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5A"/>
    <w:rsid w:val="00010F80"/>
    <w:rsid w:val="000C360B"/>
    <w:rsid w:val="001077AE"/>
    <w:rsid w:val="00160788"/>
    <w:rsid w:val="002821B1"/>
    <w:rsid w:val="003030A3"/>
    <w:rsid w:val="00330393"/>
    <w:rsid w:val="003B6E18"/>
    <w:rsid w:val="00463BC4"/>
    <w:rsid w:val="004A34A6"/>
    <w:rsid w:val="005308BD"/>
    <w:rsid w:val="00586A3D"/>
    <w:rsid w:val="00596C30"/>
    <w:rsid w:val="0060352A"/>
    <w:rsid w:val="00647FB5"/>
    <w:rsid w:val="006622AB"/>
    <w:rsid w:val="006800E6"/>
    <w:rsid w:val="00702F92"/>
    <w:rsid w:val="00732CA6"/>
    <w:rsid w:val="008149FB"/>
    <w:rsid w:val="008A2699"/>
    <w:rsid w:val="008C1CA8"/>
    <w:rsid w:val="00907E5E"/>
    <w:rsid w:val="0091573F"/>
    <w:rsid w:val="00944BFB"/>
    <w:rsid w:val="00982C83"/>
    <w:rsid w:val="009A785A"/>
    <w:rsid w:val="00AE6C86"/>
    <w:rsid w:val="00AE6E4F"/>
    <w:rsid w:val="00AF7AC9"/>
    <w:rsid w:val="00B2462D"/>
    <w:rsid w:val="00B71241"/>
    <w:rsid w:val="00C84D2F"/>
    <w:rsid w:val="00D71037"/>
    <w:rsid w:val="00D71039"/>
    <w:rsid w:val="00D72D60"/>
    <w:rsid w:val="00DD3263"/>
    <w:rsid w:val="00EA2599"/>
    <w:rsid w:val="00EB4BBF"/>
    <w:rsid w:val="00ED39F2"/>
    <w:rsid w:val="00F161A0"/>
    <w:rsid w:val="00F3657C"/>
    <w:rsid w:val="00F9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C045-8153-478C-83F8-9496D8F9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2C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2C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C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2C83"/>
    <w:rPr>
      <w:b/>
      <w:bCs/>
      <w:kern w:val="44"/>
      <w:sz w:val="44"/>
      <w:szCs w:val="44"/>
    </w:rPr>
  </w:style>
  <w:style w:type="character" w:customStyle="1" w:styleId="2Char">
    <w:name w:val="标题 2 Char"/>
    <w:basedOn w:val="a0"/>
    <w:link w:val="2"/>
    <w:uiPriority w:val="9"/>
    <w:rsid w:val="00982C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82C83"/>
    <w:rPr>
      <w:b/>
      <w:bCs/>
      <w:sz w:val="32"/>
      <w:szCs w:val="32"/>
    </w:rPr>
  </w:style>
  <w:style w:type="paragraph" w:customStyle="1" w:styleId="Default">
    <w:name w:val="Default"/>
    <w:rsid w:val="00944BFB"/>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944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Jiyu Yan</cp:lastModifiedBy>
  <cp:revision>24</cp:revision>
  <dcterms:created xsi:type="dcterms:W3CDTF">2017-06-08T13:50:00Z</dcterms:created>
  <dcterms:modified xsi:type="dcterms:W3CDTF">2017-06-09T15:53:00Z</dcterms:modified>
</cp:coreProperties>
</file>