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A44" w:rsidRDefault="00075A44" w:rsidP="00F67712"/>
    <w:p w:rsidR="002A3447" w:rsidRDefault="002A3447" w:rsidP="00F67712"/>
    <w:p w:rsidR="002A3447" w:rsidRDefault="002A3447" w:rsidP="00F67712"/>
    <w:p w:rsidR="00F67712" w:rsidRDefault="00F67712">
      <w:pPr>
        <w:jc w:val="left"/>
        <w:rPr>
          <w:rFonts w:asciiTheme="majorHAnsi" w:eastAsiaTheme="majorEastAsia" w:hAnsiTheme="majorHAnsi" w:cstheme="majorBidi"/>
          <w:b/>
          <w:bCs/>
          <w:color w:val="B35E06" w:themeColor="accent1" w:themeShade="BF"/>
          <w:sz w:val="28"/>
          <w:szCs w:val="28"/>
        </w:rPr>
      </w:pPr>
      <w:r>
        <w:br w:type="page"/>
      </w:r>
    </w:p>
    <w:p w:rsidR="007F6850" w:rsidRPr="00905347" w:rsidRDefault="00905347" w:rsidP="00905347">
      <w:pPr>
        <w:pStyle w:val="Heading1"/>
      </w:pPr>
      <w:r w:rsidRPr="00905347">
        <w:lastRenderedPageBreak/>
        <w:t>Who Are We?</w:t>
      </w:r>
    </w:p>
    <w:p w:rsidR="00F67712" w:rsidRPr="00B7522E" w:rsidRDefault="007F6850" w:rsidP="007F6850">
      <w:pPr>
        <w:rPr>
          <w:rFonts w:eastAsia="Times New Roman"/>
          <w:color w:val="B35E06" w:themeColor="accent1" w:themeShade="BF"/>
          <w:sz w:val="22"/>
        </w:rPr>
      </w:pPr>
      <w:r w:rsidRPr="00B7522E">
        <w:rPr>
          <w:rFonts w:eastAsia="Times New Roman"/>
          <w:color w:val="B35E06" w:themeColor="accent1" w:themeShade="BF"/>
          <w:sz w:val="22"/>
        </w:rPr>
        <w:t xml:space="preserve">At Pragmatic Test Labs, we provide software testing and quality assurance services to </w:t>
      </w:r>
      <w:r w:rsidR="00B75BA7" w:rsidRPr="00B7522E">
        <w:rPr>
          <w:rFonts w:eastAsia="Times New Roman"/>
          <w:color w:val="B35E06" w:themeColor="accent1" w:themeShade="BF"/>
          <w:sz w:val="22"/>
        </w:rPr>
        <w:t xml:space="preserve">a wide variety of organizations. </w:t>
      </w:r>
      <w:r w:rsidR="00F67712" w:rsidRPr="00B7522E">
        <w:rPr>
          <w:rFonts w:eastAsia="Times New Roman"/>
          <w:color w:val="B35E06" w:themeColor="accent1" w:themeShade="BF"/>
          <w:sz w:val="22"/>
        </w:rPr>
        <w:t xml:space="preserve">We serve </w:t>
      </w:r>
      <w:r w:rsidR="006C4352" w:rsidRPr="00B7522E">
        <w:rPr>
          <w:rFonts w:eastAsia="Times New Roman"/>
          <w:color w:val="B35E06" w:themeColor="accent1" w:themeShade="BF"/>
          <w:sz w:val="22"/>
        </w:rPr>
        <w:t xml:space="preserve">IT and IT enabled companies, government bodies </w:t>
      </w:r>
      <w:r w:rsidR="00F67712" w:rsidRPr="00B7522E">
        <w:rPr>
          <w:rFonts w:eastAsia="Times New Roman"/>
          <w:color w:val="B35E06" w:themeColor="accent1" w:themeShade="BF"/>
          <w:sz w:val="22"/>
        </w:rPr>
        <w:t xml:space="preserve">and organizations from different industry verticals </w:t>
      </w:r>
      <w:r w:rsidR="006C4352" w:rsidRPr="00B7522E">
        <w:rPr>
          <w:rFonts w:eastAsia="Times New Roman"/>
          <w:color w:val="B35E06" w:themeColor="accent1" w:themeShade="BF"/>
          <w:sz w:val="22"/>
        </w:rPr>
        <w:t xml:space="preserve">around the world. </w:t>
      </w:r>
    </w:p>
    <w:p w:rsidR="002A3447" w:rsidRDefault="00F67712" w:rsidP="002A3447">
      <w:r>
        <w:t xml:space="preserve">Our </w:t>
      </w:r>
      <w:r w:rsidR="00002087" w:rsidRPr="007F6850">
        <w:t xml:space="preserve">passion for </w:t>
      </w:r>
      <w:r>
        <w:t xml:space="preserve">software </w:t>
      </w:r>
      <w:r w:rsidR="00002087" w:rsidRPr="007F6850">
        <w:t xml:space="preserve">testing and </w:t>
      </w:r>
      <w:r>
        <w:t xml:space="preserve">drive for continuous growth enable us to provide </w:t>
      </w:r>
      <w:r w:rsidR="002A3447">
        <w:t xml:space="preserve">high quality </w:t>
      </w:r>
      <w:r w:rsidR="00002087" w:rsidRPr="007F6850">
        <w:t>testing services</w:t>
      </w:r>
      <w:r w:rsidR="002A3447">
        <w:t xml:space="preserve"> – within budget and time</w:t>
      </w:r>
      <w:r w:rsidR="00002087" w:rsidRPr="007F6850">
        <w:t>.</w:t>
      </w:r>
      <w:r w:rsidR="002A3447">
        <w:t xml:space="preserve"> We consistently engage with our customers to </w:t>
      </w:r>
      <w:r w:rsidR="002A3447" w:rsidRPr="007F6850">
        <w:t xml:space="preserve">provide </w:t>
      </w:r>
      <w:r w:rsidR="002A3447">
        <w:t xml:space="preserve">them with </w:t>
      </w:r>
      <w:r w:rsidR="002A3447" w:rsidRPr="007F6850">
        <w:t xml:space="preserve">customized testing solutions to suit </w:t>
      </w:r>
      <w:r w:rsidR="002A3447">
        <w:t xml:space="preserve">their individual requirements. We achieve this by developing different methods and approaches to </w:t>
      </w:r>
      <w:r w:rsidR="002A3447" w:rsidRPr="007F6850">
        <w:t xml:space="preserve">testing, engagement models </w:t>
      </w:r>
      <w:r w:rsidR="002A3447">
        <w:t xml:space="preserve">as well as </w:t>
      </w:r>
      <w:r w:rsidR="002A3447" w:rsidRPr="007F6850">
        <w:t>payment models.</w:t>
      </w:r>
    </w:p>
    <w:p w:rsidR="00B7522E" w:rsidRDefault="00935362" w:rsidP="007F6850">
      <w:r w:rsidRPr="007F6850">
        <w:t>We introduce simplicity into software testing by removing unnecessary documentatio</w:t>
      </w:r>
      <w:r w:rsidR="00B7522E">
        <w:t xml:space="preserve">n, communications, testing task, hence </w:t>
      </w:r>
      <w:r w:rsidR="00B7522E" w:rsidRPr="00B7522E">
        <w:rPr>
          <w:rFonts w:eastAsia="Times New Roman"/>
          <w:b/>
          <w:color w:val="B35E06" w:themeColor="accent1" w:themeShade="BF"/>
          <w:sz w:val="22"/>
        </w:rPr>
        <w:t>Pragmatic</w:t>
      </w:r>
      <w:r w:rsidR="00B7522E">
        <w:t xml:space="preserve"> Test Labs</w:t>
      </w:r>
      <w:r w:rsidRPr="007F6850">
        <w:t xml:space="preserve">. This </w:t>
      </w:r>
      <w:r w:rsidR="00B7522E">
        <w:t xml:space="preserve">increases </w:t>
      </w:r>
      <w:r w:rsidRPr="007F6850">
        <w:t>productivity and ensure</w:t>
      </w:r>
      <w:r w:rsidR="00B7522E">
        <w:t>s</w:t>
      </w:r>
      <w:r w:rsidRPr="007F6850">
        <w:t xml:space="preserve"> cost effective </w:t>
      </w:r>
      <w:r w:rsidRPr="00B75BA7">
        <w:t>solutions to our customers.</w:t>
      </w:r>
      <w:r>
        <w:t xml:space="preserve"> </w:t>
      </w:r>
    </w:p>
    <w:p w:rsidR="000E55BF" w:rsidRDefault="00935362" w:rsidP="007F6850">
      <w:r w:rsidRPr="007F6850">
        <w:t>We work with major software testing communities and contribute to them. This helps us to engage with top class software testing professional around the world w</w:t>
      </w:r>
      <w:r>
        <w:t>h</w:t>
      </w:r>
      <w:r w:rsidRPr="007F6850">
        <w:t>ile contributing to the community.</w:t>
      </w:r>
    </w:p>
    <w:p w:rsidR="00B7522E" w:rsidRDefault="00B7522E" w:rsidP="00B7522E">
      <w:pPr>
        <w:pStyle w:val="Heading1"/>
        <w:rPr>
          <w:rFonts w:eastAsia="Times New Roman"/>
        </w:rPr>
      </w:pPr>
      <w:r>
        <w:rPr>
          <w:rFonts w:eastAsia="Times New Roman"/>
        </w:rPr>
        <w:t>Our Services in Brief</w:t>
      </w:r>
    </w:p>
    <w:p w:rsidR="00B178FE" w:rsidRPr="00B178FE" w:rsidRDefault="00B178FE" w:rsidP="00B178FE">
      <w:r>
        <w:t>We provide Software Testing Services and Quality Assurance Training to organizations.</w:t>
      </w:r>
    </w:p>
    <w:tbl>
      <w:tblPr>
        <w:tblStyle w:val="TableGrid"/>
        <w:tblW w:w="10539" w:type="dxa"/>
        <w:jc w:val="center"/>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36"/>
        <w:gridCol w:w="5103"/>
      </w:tblGrid>
      <w:tr w:rsidR="00936D4F" w:rsidTr="00B178FE">
        <w:trPr>
          <w:jc w:val="center"/>
        </w:trPr>
        <w:tc>
          <w:tcPr>
            <w:tcW w:w="5436" w:type="dxa"/>
          </w:tcPr>
          <w:p w:rsidR="00936D4F" w:rsidRDefault="00B178FE" w:rsidP="00B7522E">
            <w:r>
              <w:rPr>
                <w:noProof/>
              </w:rPr>
              <w:drawing>
                <wp:inline distT="0" distB="0" distL="0" distR="0">
                  <wp:extent cx="3152775" cy="3200400"/>
                  <wp:effectExtent l="0" t="190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c>
          <w:tcPr>
            <w:tcW w:w="5103" w:type="dxa"/>
          </w:tcPr>
          <w:p w:rsidR="00B178FE" w:rsidRDefault="00B178FE" w:rsidP="00B178FE">
            <w:r>
              <w:rPr>
                <w:noProof/>
              </w:rPr>
              <w:drawing>
                <wp:inline distT="0" distB="0" distL="0" distR="0">
                  <wp:extent cx="2838450" cy="3200400"/>
                  <wp:effectExtent l="76200" t="0" r="952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rsidR="00B7522E" w:rsidRDefault="00B7522E" w:rsidP="00B7522E"/>
    <w:p w:rsidR="00B7522E" w:rsidRPr="00B7522E" w:rsidRDefault="00B7522E" w:rsidP="00B7522E"/>
    <w:p w:rsidR="00A8496C" w:rsidRDefault="00A8496C">
      <w:pPr>
        <w:rPr>
          <w:rFonts w:asciiTheme="majorHAnsi" w:eastAsia="Times New Roman" w:hAnsiTheme="majorHAnsi" w:cstheme="majorBidi"/>
          <w:b/>
          <w:bCs/>
          <w:color w:val="F07F09" w:themeColor="accent1"/>
          <w:sz w:val="26"/>
          <w:szCs w:val="26"/>
        </w:rPr>
      </w:pPr>
      <w:r>
        <w:rPr>
          <w:rFonts w:eastAsia="Times New Roman"/>
        </w:rPr>
        <w:br w:type="page"/>
      </w:r>
    </w:p>
    <w:p w:rsidR="004D4EC1" w:rsidRDefault="00B874B0" w:rsidP="00B874B0">
      <w:pPr>
        <w:pStyle w:val="Heading1"/>
      </w:pPr>
      <w:r>
        <w:lastRenderedPageBreak/>
        <w:t xml:space="preserve">Our </w:t>
      </w:r>
      <w:r w:rsidR="004D4EC1">
        <w:t>Software Testing</w:t>
      </w:r>
      <w:r>
        <w:t xml:space="preserve"> Services</w:t>
      </w:r>
    </w:p>
    <w:p w:rsidR="004D4EC1" w:rsidRPr="00596ED9" w:rsidRDefault="004D4EC1" w:rsidP="004D4EC1">
      <w:pPr>
        <w:rPr>
          <w:rFonts w:eastAsia="Times New Roman"/>
          <w:color w:val="C00000"/>
          <w:sz w:val="28"/>
          <w:szCs w:val="28"/>
        </w:rPr>
      </w:pPr>
      <w:r w:rsidRPr="00596ED9">
        <w:rPr>
          <w:rFonts w:eastAsia="Times New Roman"/>
          <w:color w:val="C00000"/>
          <w:sz w:val="28"/>
          <w:szCs w:val="28"/>
        </w:rPr>
        <w:t>| Functional Testing |</w:t>
      </w:r>
    </w:p>
    <w:p w:rsidR="004D4EC1" w:rsidRDefault="004D4EC1" w:rsidP="004D4EC1">
      <w:pPr>
        <w:rPr>
          <w:rFonts w:eastAsia="Times New Roman"/>
        </w:rPr>
      </w:pPr>
      <w:r>
        <w:rPr>
          <w:rFonts w:eastAsia="Times New Roman"/>
        </w:rPr>
        <w:t>One of the most common, yet most important testing approaches, f</w:t>
      </w:r>
      <w:r w:rsidRPr="0009090C">
        <w:rPr>
          <w:rFonts w:eastAsia="Times New Roman"/>
        </w:rPr>
        <w:t>unctional test automation testing</w:t>
      </w:r>
      <w:r>
        <w:rPr>
          <w:rFonts w:eastAsia="Times New Roman"/>
        </w:rPr>
        <w:t xml:space="preserve"> helps us</w:t>
      </w:r>
      <w:r w:rsidRPr="0009090C">
        <w:rPr>
          <w:rFonts w:eastAsia="Times New Roman"/>
        </w:rPr>
        <w:t xml:space="preserve"> </w:t>
      </w:r>
      <w:r>
        <w:rPr>
          <w:rFonts w:eastAsia="Times New Roman"/>
        </w:rPr>
        <w:t xml:space="preserve">ensure </w:t>
      </w:r>
      <w:r w:rsidRPr="0009090C">
        <w:rPr>
          <w:rFonts w:eastAsia="Times New Roman"/>
        </w:rPr>
        <w:t xml:space="preserve">that </w:t>
      </w:r>
      <w:r>
        <w:rPr>
          <w:rFonts w:eastAsia="Times New Roman"/>
        </w:rPr>
        <w:t xml:space="preserve">your software </w:t>
      </w:r>
      <w:r w:rsidRPr="0009090C">
        <w:rPr>
          <w:rFonts w:eastAsia="Times New Roman"/>
        </w:rPr>
        <w:t>meets the end user functional requirement</w:t>
      </w:r>
      <w:r>
        <w:rPr>
          <w:rFonts w:eastAsia="Times New Roman"/>
        </w:rPr>
        <w:t>s</w:t>
      </w:r>
      <w:r w:rsidRPr="0009090C">
        <w:rPr>
          <w:rFonts w:eastAsia="Times New Roman"/>
        </w:rPr>
        <w:t>.</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Test Case Design</w:t>
      </w:r>
      <w:r w:rsidR="00160E55">
        <w:rPr>
          <w:rFonts w:eastAsia="Times New Roman"/>
          <w:color w:val="B35E06" w:themeColor="accent1" w:themeShade="BF"/>
          <w:sz w:val="22"/>
        </w:rPr>
        <w:t xml:space="preserve"> </w:t>
      </w:r>
      <w:r w:rsidRPr="00160E55">
        <w:rPr>
          <w:rFonts w:eastAsia="Times New Roman"/>
        </w:rPr>
        <w:t>Designed to capture commissions and omissions effectively and to maximize the test coverage and avoid overlaps</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Tools &amp; Techniques</w:t>
      </w:r>
      <w:r w:rsidRPr="00160E55">
        <w:rPr>
          <w:rFonts w:eastAsia="Times New Roman"/>
        </w:rPr>
        <w:t xml:space="preserve"> Effective test design tools and techniques are used to capture tests which will minimize the test execution effort</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 xml:space="preserve">Transparency </w:t>
      </w:r>
      <w:r w:rsidRPr="00160E55">
        <w:rPr>
          <w:rFonts w:eastAsia="Times New Roman"/>
        </w:rPr>
        <w:t>Shared through our online portals for stakeholder for review enabling defect penetration downstream while minimizing the test cycles and cost in fixing defects</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 xml:space="preserve">Collaboration </w:t>
      </w:r>
      <w:r w:rsidRPr="00160E55">
        <w:rPr>
          <w:rFonts w:eastAsia="Times New Roman"/>
        </w:rPr>
        <w:t>Seamless integration and collaboration with your process/team to understand the dynamic nature and requirement changes in the projects</w:t>
      </w:r>
    </w:p>
    <w:p w:rsidR="009B5226" w:rsidRPr="00160E55" w:rsidRDefault="004D4EC1" w:rsidP="009B5226">
      <w:pPr>
        <w:pStyle w:val="ListParagraph"/>
        <w:numPr>
          <w:ilvl w:val="0"/>
          <w:numId w:val="7"/>
        </w:numPr>
        <w:ind w:left="360"/>
        <w:rPr>
          <w:rFonts w:eastAsia="Times New Roman"/>
        </w:rPr>
      </w:pPr>
      <w:r w:rsidRPr="00160E55">
        <w:rPr>
          <w:rFonts w:eastAsia="Times New Roman"/>
          <w:color w:val="B35E06" w:themeColor="accent1" w:themeShade="BF"/>
          <w:sz w:val="22"/>
        </w:rPr>
        <w:t xml:space="preserve">Experience </w:t>
      </w:r>
      <w:r w:rsidRPr="00160E55">
        <w:rPr>
          <w:rFonts w:eastAsia="Times New Roman"/>
        </w:rPr>
        <w:t>Our experience spans from testing web applications to standalone applications developed for various domains</w:t>
      </w:r>
    </w:p>
    <w:p w:rsidR="004D4EC1" w:rsidRPr="00596ED9" w:rsidRDefault="004D4EC1" w:rsidP="004D4EC1">
      <w:pPr>
        <w:rPr>
          <w:rFonts w:eastAsia="Times New Roman"/>
          <w:color w:val="C00000"/>
          <w:sz w:val="28"/>
          <w:szCs w:val="28"/>
        </w:rPr>
      </w:pPr>
      <w:r w:rsidRPr="00596ED9">
        <w:rPr>
          <w:rFonts w:eastAsia="Times New Roman"/>
          <w:color w:val="C00000"/>
          <w:sz w:val="28"/>
          <w:szCs w:val="28"/>
        </w:rPr>
        <w:t>| Performance Testing |</w:t>
      </w:r>
    </w:p>
    <w:p w:rsidR="00B874B0" w:rsidRDefault="00B874B0" w:rsidP="004D4EC1">
      <w:pPr>
        <w:rPr>
          <w:rFonts w:eastAsia="Times New Roman"/>
        </w:rPr>
      </w:pPr>
      <w:r>
        <w:rPr>
          <w:rFonts w:eastAsia="Times New Roman"/>
        </w:rPr>
        <w:t xml:space="preserve">Next to functionality one of the most important aspects of a software application is how it performs under real-life situations where high data volumes are involved. Through the effective use of testing tools such as </w:t>
      </w:r>
      <w:r w:rsidRPr="0009090C">
        <w:rPr>
          <w:rFonts w:eastAsia="Times New Roman"/>
        </w:rPr>
        <w:t>JMeter</w:t>
      </w:r>
      <w:r>
        <w:rPr>
          <w:rFonts w:eastAsia="Times New Roman"/>
        </w:rPr>
        <w:t>®</w:t>
      </w:r>
      <w:r w:rsidRPr="0009090C">
        <w:rPr>
          <w:rFonts w:eastAsia="Times New Roman"/>
        </w:rPr>
        <w:t xml:space="preserve"> and Grinder</w:t>
      </w:r>
      <w:r>
        <w:rPr>
          <w:rFonts w:eastAsia="Times New Roman"/>
        </w:rPr>
        <w:t>®</w:t>
      </w:r>
      <w:r w:rsidRPr="0009090C">
        <w:rPr>
          <w:rFonts w:eastAsia="Times New Roman"/>
        </w:rPr>
        <w:t xml:space="preserve"> </w:t>
      </w:r>
      <w:r>
        <w:rPr>
          <w:rFonts w:eastAsia="Times New Roman"/>
        </w:rPr>
        <w:t xml:space="preserve">we are able to provide </w:t>
      </w:r>
      <w:r w:rsidRPr="0009090C">
        <w:rPr>
          <w:rFonts w:eastAsia="Times New Roman"/>
        </w:rPr>
        <w:t>cost effective performance testing solutions</w:t>
      </w:r>
      <w:r>
        <w:rPr>
          <w:rFonts w:eastAsia="Times New Roman"/>
        </w:rPr>
        <w:t>.</w:t>
      </w:r>
    </w:p>
    <w:p w:rsidR="009B5226" w:rsidRPr="004D4EC1" w:rsidRDefault="00B874B0" w:rsidP="004D4EC1">
      <w:pPr>
        <w:rPr>
          <w:rFonts w:eastAsia="Times New Roman"/>
        </w:rPr>
      </w:pPr>
      <w:r>
        <w:rPr>
          <w:rFonts w:eastAsia="Times New Roman"/>
        </w:rPr>
        <w:t xml:space="preserve">We strongly believe that being proficient in </w:t>
      </w:r>
      <w:r w:rsidR="004D4EC1" w:rsidRPr="0009090C">
        <w:rPr>
          <w:rFonts w:eastAsia="Times New Roman"/>
        </w:rPr>
        <w:t xml:space="preserve">a testing tool is </w:t>
      </w:r>
      <w:r>
        <w:rPr>
          <w:rFonts w:eastAsia="Times New Roman"/>
        </w:rPr>
        <w:t xml:space="preserve">just one step in conducting </w:t>
      </w:r>
      <w:r w:rsidR="004D4EC1" w:rsidRPr="0009090C">
        <w:rPr>
          <w:rFonts w:eastAsia="Times New Roman"/>
        </w:rPr>
        <w:t xml:space="preserve">effective performance testing. </w:t>
      </w:r>
      <w:r>
        <w:rPr>
          <w:rFonts w:eastAsia="Times New Roman"/>
        </w:rPr>
        <w:t xml:space="preserve">The </w:t>
      </w:r>
      <w:r w:rsidR="004D4EC1" w:rsidRPr="0009090C">
        <w:rPr>
          <w:rFonts w:eastAsia="Times New Roman"/>
        </w:rPr>
        <w:t xml:space="preserve">right test scenarios, combinations, </w:t>
      </w:r>
      <w:r>
        <w:rPr>
          <w:rFonts w:eastAsia="Times New Roman"/>
        </w:rPr>
        <w:t xml:space="preserve">accumulated </w:t>
      </w:r>
      <w:r w:rsidR="004D4EC1" w:rsidRPr="0009090C">
        <w:rPr>
          <w:rFonts w:eastAsia="Times New Roman"/>
        </w:rPr>
        <w:t xml:space="preserve">test results </w:t>
      </w:r>
      <w:r>
        <w:rPr>
          <w:rFonts w:eastAsia="Times New Roman"/>
        </w:rPr>
        <w:t xml:space="preserve">all bundled with our expertise </w:t>
      </w:r>
      <w:r w:rsidR="004D4EC1" w:rsidRPr="0009090C">
        <w:rPr>
          <w:rFonts w:eastAsia="Times New Roman"/>
        </w:rPr>
        <w:t xml:space="preserve">produce </w:t>
      </w:r>
      <w:r>
        <w:rPr>
          <w:rFonts w:eastAsia="Times New Roman"/>
        </w:rPr>
        <w:t>the correct test report</w:t>
      </w:r>
      <w:r w:rsidR="004D4EC1" w:rsidRPr="0009090C">
        <w:rPr>
          <w:rFonts w:eastAsia="Times New Roman"/>
        </w:rPr>
        <w:t xml:space="preserve"> to </w:t>
      </w:r>
      <w:r>
        <w:rPr>
          <w:rFonts w:eastAsia="Times New Roman"/>
        </w:rPr>
        <w:t>make the right decision.</w:t>
      </w:r>
    </w:p>
    <w:p w:rsidR="004D4EC1" w:rsidRPr="00596ED9" w:rsidRDefault="004D4EC1" w:rsidP="004D4EC1">
      <w:pPr>
        <w:rPr>
          <w:rFonts w:eastAsia="Times New Roman"/>
          <w:color w:val="C00000"/>
          <w:sz w:val="28"/>
          <w:szCs w:val="28"/>
        </w:rPr>
      </w:pPr>
      <w:r>
        <w:rPr>
          <w:rFonts w:eastAsia="Times New Roman"/>
          <w:color w:val="C00000"/>
          <w:sz w:val="28"/>
          <w:szCs w:val="28"/>
        </w:rPr>
        <w:t xml:space="preserve">| </w:t>
      </w:r>
      <w:r w:rsidRPr="00596ED9">
        <w:rPr>
          <w:rFonts w:eastAsia="Times New Roman"/>
          <w:color w:val="C00000"/>
          <w:sz w:val="28"/>
          <w:szCs w:val="28"/>
        </w:rPr>
        <w:t xml:space="preserve">Test Automation </w:t>
      </w:r>
      <w:r>
        <w:rPr>
          <w:rFonts w:eastAsia="Times New Roman"/>
          <w:color w:val="C00000"/>
          <w:sz w:val="28"/>
          <w:szCs w:val="28"/>
        </w:rPr>
        <w:t>|</w:t>
      </w:r>
    </w:p>
    <w:p w:rsidR="00B874B0" w:rsidRPr="009B5226" w:rsidRDefault="00B874B0" w:rsidP="009B5226">
      <w:r>
        <w:rPr>
          <w:rFonts w:eastAsia="Times New Roman"/>
        </w:rPr>
        <w:t>Through some hand-picked tools available in the market today for test automation, we are able to</w:t>
      </w:r>
      <w:r w:rsidR="009B5226">
        <w:rPr>
          <w:rFonts w:eastAsia="Times New Roman"/>
        </w:rPr>
        <w:t xml:space="preserve"> </w:t>
      </w:r>
      <w:r w:rsidRPr="009B5226">
        <w:t xml:space="preserve">provide quick turnarounds in delivering test results on your </w:t>
      </w:r>
      <w:r w:rsidR="009B5226" w:rsidRPr="009B5226">
        <w:t xml:space="preserve">web </w:t>
      </w:r>
      <w:r w:rsidRPr="009B5226">
        <w:t xml:space="preserve">applications. </w:t>
      </w:r>
    </w:p>
    <w:p w:rsidR="009B5226" w:rsidRPr="00160E55" w:rsidRDefault="00B874B0" w:rsidP="00980989">
      <w:pPr>
        <w:pStyle w:val="ListParagraph"/>
        <w:numPr>
          <w:ilvl w:val="0"/>
          <w:numId w:val="7"/>
        </w:numPr>
        <w:ind w:left="360"/>
        <w:rPr>
          <w:rFonts w:eastAsia="Times New Roman"/>
          <w:color w:val="B35E06" w:themeColor="accent1" w:themeShade="BF"/>
          <w:sz w:val="22"/>
        </w:rPr>
      </w:pPr>
      <w:r w:rsidRPr="00160E55">
        <w:rPr>
          <w:rFonts w:eastAsia="Times New Roman"/>
          <w:color w:val="B35E06" w:themeColor="accent1" w:themeShade="BF"/>
          <w:sz w:val="22"/>
        </w:rPr>
        <w:t>Selenium</w:t>
      </w:r>
      <w:r w:rsidR="009B5226" w:rsidRPr="00160E55">
        <w:rPr>
          <w:rFonts w:eastAsia="Times New Roman"/>
          <w:color w:val="B35E06" w:themeColor="accent1" w:themeShade="BF"/>
          <w:sz w:val="22"/>
        </w:rPr>
        <w:t>®</w:t>
      </w:r>
      <w:r w:rsidRPr="00160E55">
        <w:rPr>
          <w:rFonts w:eastAsia="Times New Roman"/>
          <w:color w:val="B35E06" w:themeColor="accent1" w:themeShade="BF"/>
          <w:sz w:val="22"/>
        </w:rPr>
        <w:t xml:space="preserve"> remote control </w:t>
      </w:r>
      <w:r w:rsidR="00980989">
        <w:t>D</w:t>
      </w:r>
      <w:r w:rsidRPr="009B5226">
        <w:t>evelop test</w:t>
      </w:r>
      <w:r w:rsidR="009B5226" w:rsidRPr="009B5226">
        <w:t xml:space="preserve"> case</w:t>
      </w:r>
      <w:r w:rsidRPr="009B5226">
        <w:t xml:space="preserve">s through </w:t>
      </w:r>
      <w:r w:rsidR="009B5226" w:rsidRPr="009B5226">
        <w:t xml:space="preserve">a </w:t>
      </w:r>
      <w:r w:rsidRPr="009B5226">
        <w:t xml:space="preserve">range of features available in </w:t>
      </w:r>
      <w:r w:rsidR="009B5226" w:rsidRPr="009B5226">
        <w:t>a wide spectrum programming languages</w:t>
      </w:r>
    </w:p>
    <w:p w:rsidR="009B5226" w:rsidRPr="00160E55" w:rsidRDefault="00B874B0" w:rsidP="00980989">
      <w:pPr>
        <w:pStyle w:val="ListParagraph"/>
        <w:numPr>
          <w:ilvl w:val="0"/>
          <w:numId w:val="7"/>
        </w:numPr>
        <w:ind w:left="360"/>
        <w:rPr>
          <w:rFonts w:eastAsia="Times New Roman"/>
          <w:color w:val="B35E06" w:themeColor="accent1" w:themeShade="BF"/>
          <w:sz w:val="22"/>
        </w:rPr>
      </w:pPr>
      <w:r w:rsidRPr="00160E55">
        <w:rPr>
          <w:rFonts w:eastAsia="Times New Roman"/>
          <w:color w:val="B35E06" w:themeColor="accent1" w:themeShade="BF"/>
          <w:sz w:val="22"/>
        </w:rPr>
        <w:t>Selenium</w:t>
      </w:r>
      <w:r w:rsidR="009B5226" w:rsidRPr="00160E55">
        <w:rPr>
          <w:rFonts w:eastAsia="Times New Roman"/>
          <w:color w:val="B35E06" w:themeColor="accent1" w:themeShade="BF"/>
          <w:sz w:val="22"/>
        </w:rPr>
        <w:t>®</w:t>
      </w:r>
      <w:r w:rsidRPr="00160E55">
        <w:rPr>
          <w:rFonts w:eastAsia="Times New Roman"/>
          <w:color w:val="B35E06" w:themeColor="accent1" w:themeShade="BF"/>
          <w:sz w:val="22"/>
        </w:rPr>
        <w:t xml:space="preserve"> </w:t>
      </w:r>
      <w:r w:rsidR="00980989">
        <w:t xml:space="preserve">Automate </w:t>
      </w:r>
      <w:r w:rsidRPr="009B5226">
        <w:t>cr</w:t>
      </w:r>
      <w:r w:rsidR="009B5226" w:rsidRPr="009B5226">
        <w:t>oss browser testing and minimizing</w:t>
      </w:r>
      <w:r w:rsidRPr="009B5226">
        <w:t xml:space="preserve"> </w:t>
      </w:r>
      <w:r w:rsidR="009B5226" w:rsidRPr="009B5226">
        <w:t>your testing effort</w:t>
      </w:r>
    </w:p>
    <w:p w:rsidR="00B874B0" w:rsidRPr="00160E55" w:rsidRDefault="009B5226" w:rsidP="00980989">
      <w:pPr>
        <w:pStyle w:val="ListParagraph"/>
        <w:numPr>
          <w:ilvl w:val="0"/>
          <w:numId w:val="7"/>
        </w:numPr>
        <w:ind w:left="360"/>
        <w:rPr>
          <w:rFonts w:eastAsia="Times New Roman"/>
          <w:color w:val="B35E06" w:themeColor="accent1" w:themeShade="BF"/>
          <w:sz w:val="22"/>
        </w:rPr>
      </w:pPr>
      <w:r w:rsidRPr="00160E55">
        <w:rPr>
          <w:rFonts w:eastAsia="Times New Roman"/>
          <w:color w:val="B35E06" w:themeColor="accent1" w:themeShade="BF"/>
          <w:sz w:val="22"/>
        </w:rPr>
        <w:t xml:space="preserve">Selenium Grid® </w:t>
      </w:r>
      <w:r w:rsidR="00980989">
        <w:t xml:space="preserve">Distribute </w:t>
      </w:r>
      <w:r w:rsidRPr="009B5226">
        <w:t>tests and minimizing</w:t>
      </w:r>
      <w:r w:rsidR="00980989">
        <w:t xml:space="preserve"> test execution time</w:t>
      </w:r>
    </w:p>
    <w:p w:rsidR="009B5226" w:rsidRPr="009B5226" w:rsidRDefault="009B5226" w:rsidP="009B5226">
      <w:pPr>
        <w:pStyle w:val="ListParagraph"/>
        <w:numPr>
          <w:ilvl w:val="0"/>
          <w:numId w:val="7"/>
        </w:numPr>
        <w:ind w:left="360"/>
        <w:rPr>
          <w:rFonts w:eastAsia="Times New Roman"/>
          <w:color w:val="B35E06" w:themeColor="accent1" w:themeShade="BF"/>
          <w:sz w:val="22"/>
        </w:rPr>
      </w:pPr>
      <w:r w:rsidRPr="009B5226">
        <w:rPr>
          <w:rFonts w:eastAsia="Times New Roman"/>
          <w:color w:val="B35E06" w:themeColor="accent1" w:themeShade="BF"/>
          <w:sz w:val="22"/>
        </w:rPr>
        <w:t>TestComplete</w:t>
      </w:r>
    </w:p>
    <w:p w:rsidR="004D4EC1" w:rsidRPr="00980989" w:rsidRDefault="009B5226" w:rsidP="004D4EC1">
      <w:pPr>
        <w:pStyle w:val="ListParagraph"/>
        <w:numPr>
          <w:ilvl w:val="0"/>
          <w:numId w:val="7"/>
        </w:numPr>
        <w:ind w:left="360"/>
        <w:rPr>
          <w:rFonts w:eastAsia="Times New Roman"/>
          <w:color w:val="B35E06" w:themeColor="accent1" w:themeShade="BF"/>
          <w:sz w:val="22"/>
        </w:rPr>
      </w:pPr>
      <w:r w:rsidRPr="009B5226">
        <w:rPr>
          <w:rFonts w:eastAsia="Times New Roman"/>
          <w:color w:val="B35E06" w:themeColor="accent1" w:themeShade="BF"/>
          <w:sz w:val="22"/>
        </w:rPr>
        <w:t>MS Visual Studio CodedUI</w:t>
      </w:r>
    </w:p>
    <w:p w:rsidR="004D4EC1" w:rsidRPr="009B5226" w:rsidRDefault="004D4EC1" w:rsidP="004D4EC1">
      <w:pPr>
        <w:rPr>
          <w:rFonts w:eastAsia="Times New Roman"/>
          <w:color w:val="C00000"/>
          <w:sz w:val="28"/>
          <w:szCs w:val="28"/>
        </w:rPr>
      </w:pPr>
      <w:r w:rsidRPr="009B5226">
        <w:rPr>
          <w:rFonts w:eastAsia="Times New Roman"/>
          <w:color w:val="C00000"/>
          <w:sz w:val="28"/>
          <w:szCs w:val="28"/>
        </w:rPr>
        <w:t>| Security Testing |</w:t>
      </w:r>
    </w:p>
    <w:p w:rsidR="009B5226" w:rsidRPr="009B5226" w:rsidRDefault="00980989" w:rsidP="009B5226">
      <w:pPr>
        <w:rPr>
          <w:rFonts w:eastAsia="Times New Roman"/>
          <w:color w:val="000000"/>
        </w:rPr>
      </w:pPr>
      <w:r>
        <w:rPr>
          <w:rFonts w:eastAsia="Times New Roman"/>
        </w:rPr>
        <w:t xml:space="preserve">Years of experience in testing software applications of various sizes and types has helped us identify and target possible security threats </w:t>
      </w:r>
      <w:r w:rsidR="00273385">
        <w:rPr>
          <w:rFonts w:eastAsia="Times New Roman"/>
        </w:rPr>
        <w:t>to your applications. Through this expertise, w</w:t>
      </w:r>
      <w:r w:rsidR="004D4EC1" w:rsidRPr="0009090C">
        <w:rPr>
          <w:rFonts w:eastAsia="Times New Roman"/>
        </w:rPr>
        <w:t xml:space="preserve">e can help you </w:t>
      </w:r>
      <w:r w:rsidR="00273385">
        <w:rPr>
          <w:rFonts w:eastAsia="Times New Roman"/>
        </w:rPr>
        <w:t>conduct web application</w:t>
      </w:r>
      <w:r w:rsidR="004D4EC1" w:rsidRPr="0009090C">
        <w:rPr>
          <w:rFonts w:eastAsia="Times New Roman"/>
        </w:rPr>
        <w:t xml:space="preserve"> security testing and other types of security testing</w:t>
      </w:r>
      <w:r w:rsidR="004D4EC1">
        <w:rPr>
          <w:rFonts w:eastAsia="Times New Roman"/>
          <w:color w:val="000000"/>
        </w:rPr>
        <w:t>.</w:t>
      </w:r>
    </w:p>
    <w:p w:rsidR="004D4EC1" w:rsidRPr="009B5226" w:rsidRDefault="009B5226" w:rsidP="009B5226">
      <w:pPr>
        <w:rPr>
          <w:rFonts w:eastAsia="Times New Roman"/>
          <w:color w:val="C00000"/>
          <w:sz w:val="28"/>
          <w:szCs w:val="28"/>
        </w:rPr>
      </w:pPr>
      <w:r>
        <w:rPr>
          <w:rFonts w:eastAsia="Times New Roman"/>
          <w:color w:val="C00000"/>
          <w:sz w:val="28"/>
          <w:szCs w:val="28"/>
        </w:rPr>
        <w:lastRenderedPageBreak/>
        <w:t xml:space="preserve">| </w:t>
      </w:r>
      <w:r w:rsidR="004D4EC1" w:rsidRPr="009B5226">
        <w:rPr>
          <w:rFonts w:eastAsia="Times New Roman"/>
          <w:color w:val="C00000"/>
          <w:sz w:val="28"/>
          <w:szCs w:val="28"/>
        </w:rPr>
        <w:t xml:space="preserve">End to End Testing </w:t>
      </w:r>
      <w:r>
        <w:rPr>
          <w:rFonts w:eastAsia="Times New Roman"/>
          <w:color w:val="C00000"/>
          <w:sz w:val="28"/>
          <w:szCs w:val="28"/>
        </w:rPr>
        <w:t>|</w:t>
      </w:r>
    </w:p>
    <w:p w:rsidR="002C651C" w:rsidRDefault="004D4EC1" w:rsidP="009B5226">
      <w:pPr>
        <w:rPr>
          <w:rFonts w:eastAsia="Times New Roman"/>
        </w:rPr>
      </w:pPr>
      <w:r w:rsidRPr="0009090C">
        <w:rPr>
          <w:rFonts w:eastAsia="Times New Roman"/>
        </w:rPr>
        <w:t xml:space="preserve">We </w:t>
      </w:r>
      <w:r w:rsidR="00160E55">
        <w:rPr>
          <w:rFonts w:eastAsia="Times New Roman"/>
        </w:rPr>
        <w:t xml:space="preserve">work </w:t>
      </w:r>
      <w:r w:rsidRPr="0009090C">
        <w:rPr>
          <w:rFonts w:eastAsia="Times New Roman"/>
        </w:rPr>
        <w:t xml:space="preserve">closely work with your development team and </w:t>
      </w:r>
      <w:r w:rsidR="00160E55">
        <w:rPr>
          <w:rFonts w:eastAsia="Times New Roman"/>
        </w:rPr>
        <w:t xml:space="preserve">to blend our testing approach you’re your </w:t>
      </w:r>
      <w:r w:rsidRPr="0009090C">
        <w:rPr>
          <w:rFonts w:eastAsia="Times New Roman"/>
        </w:rPr>
        <w:t>process</w:t>
      </w:r>
      <w:r w:rsidR="00160E55">
        <w:rPr>
          <w:rFonts w:eastAsia="Times New Roman"/>
        </w:rPr>
        <w:t>es</w:t>
      </w:r>
      <w:r w:rsidRPr="0009090C">
        <w:rPr>
          <w:rFonts w:eastAsia="Times New Roman"/>
        </w:rPr>
        <w:t xml:space="preserve"> </w:t>
      </w:r>
      <w:r w:rsidR="00160E55">
        <w:rPr>
          <w:rFonts w:eastAsia="Times New Roman"/>
        </w:rPr>
        <w:t xml:space="preserve">by </w:t>
      </w:r>
      <w:r w:rsidRPr="0009090C">
        <w:rPr>
          <w:rFonts w:eastAsia="Times New Roman"/>
        </w:rPr>
        <w:t>understand</w:t>
      </w:r>
      <w:r w:rsidR="00160E55">
        <w:rPr>
          <w:rFonts w:eastAsia="Times New Roman"/>
        </w:rPr>
        <w:t>ing</w:t>
      </w:r>
      <w:r w:rsidRPr="0009090C">
        <w:rPr>
          <w:rFonts w:eastAsia="Times New Roman"/>
        </w:rPr>
        <w:t xml:space="preserve"> testing needs from the </w:t>
      </w:r>
      <w:r w:rsidR="00160E55">
        <w:rPr>
          <w:rFonts w:eastAsia="Times New Roman"/>
        </w:rPr>
        <w:t xml:space="preserve">very </w:t>
      </w:r>
      <w:r w:rsidRPr="0009090C">
        <w:rPr>
          <w:rFonts w:eastAsia="Times New Roman"/>
        </w:rPr>
        <w:t xml:space="preserve">outset of software development. </w:t>
      </w:r>
    </w:p>
    <w:p w:rsidR="002C651C" w:rsidRDefault="002C651C" w:rsidP="009B5226">
      <w:pPr>
        <w:rPr>
          <w:rFonts w:eastAsia="Times New Roman"/>
        </w:rPr>
      </w:pPr>
      <w:r>
        <w:rPr>
          <w:rFonts w:eastAsia="Times New Roman"/>
          <w:noProof/>
        </w:rPr>
        <w:drawing>
          <wp:inline distT="0" distB="0" distL="0" distR="0">
            <wp:extent cx="6010275" cy="20002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D4EC1" w:rsidRDefault="00160E55" w:rsidP="009B5226">
      <w:r>
        <w:rPr>
          <w:rFonts w:eastAsia="Times New Roman"/>
        </w:rPr>
        <w:t xml:space="preserve">The </w:t>
      </w:r>
      <w:r w:rsidR="004D4EC1" w:rsidRPr="0009090C">
        <w:rPr>
          <w:rFonts w:eastAsia="Times New Roman"/>
        </w:rPr>
        <w:t>start</w:t>
      </w:r>
      <w:r>
        <w:rPr>
          <w:rFonts w:eastAsia="Times New Roman"/>
        </w:rPr>
        <w:t xml:space="preserve">ing point is </w:t>
      </w:r>
      <w:r w:rsidR="004D4EC1" w:rsidRPr="0009090C">
        <w:rPr>
          <w:rFonts w:eastAsia="Times New Roman"/>
        </w:rPr>
        <w:t xml:space="preserve">test planning </w:t>
      </w:r>
      <w:r>
        <w:rPr>
          <w:rFonts w:eastAsia="Times New Roman"/>
        </w:rPr>
        <w:t xml:space="preserve">where </w:t>
      </w:r>
      <w:r w:rsidR="004D4EC1" w:rsidRPr="0009090C">
        <w:rPr>
          <w:rFonts w:eastAsia="Times New Roman"/>
        </w:rPr>
        <w:t xml:space="preserve">objectives </w:t>
      </w:r>
      <w:r>
        <w:rPr>
          <w:rFonts w:eastAsia="Times New Roman"/>
        </w:rPr>
        <w:t xml:space="preserve">are </w:t>
      </w:r>
      <w:r w:rsidR="004D4EC1" w:rsidRPr="0009090C">
        <w:rPr>
          <w:rFonts w:eastAsia="Times New Roman"/>
        </w:rPr>
        <w:t xml:space="preserve">aligned with development </w:t>
      </w:r>
      <w:r>
        <w:rPr>
          <w:rFonts w:eastAsia="Times New Roman"/>
        </w:rPr>
        <w:t xml:space="preserve">and </w:t>
      </w:r>
      <w:r w:rsidR="004D4EC1" w:rsidRPr="0009090C">
        <w:rPr>
          <w:rFonts w:eastAsia="Times New Roman"/>
        </w:rPr>
        <w:t xml:space="preserve">project objectives. Test cases are designed and shared online after reviewing the requirement specifications. </w:t>
      </w:r>
      <w:r>
        <w:rPr>
          <w:rFonts w:eastAsia="Times New Roman"/>
        </w:rPr>
        <w:t xml:space="preserve">These </w:t>
      </w:r>
      <w:r w:rsidR="004D4EC1" w:rsidRPr="0009090C">
        <w:rPr>
          <w:rFonts w:eastAsia="Times New Roman"/>
        </w:rPr>
        <w:t xml:space="preserve">test cases are updated and improved as </w:t>
      </w:r>
      <w:r>
        <w:rPr>
          <w:rFonts w:eastAsia="Times New Roman"/>
        </w:rPr>
        <w:t>the requirement mature</w:t>
      </w:r>
      <w:r w:rsidR="004D4EC1" w:rsidRPr="0009090C">
        <w:rPr>
          <w:rFonts w:eastAsia="Times New Roman"/>
        </w:rPr>
        <w:t xml:space="preserve">. When </w:t>
      </w:r>
      <w:r w:rsidR="00DD5C0F">
        <w:rPr>
          <w:rFonts w:eastAsia="Times New Roman"/>
        </w:rPr>
        <w:t xml:space="preserve">the project moves to the actual testing phase, the </w:t>
      </w:r>
      <w:r w:rsidR="004D4EC1" w:rsidRPr="0009090C">
        <w:rPr>
          <w:rFonts w:eastAsia="Times New Roman"/>
        </w:rPr>
        <w:t xml:space="preserve">documented test cases </w:t>
      </w:r>
      <w:r w:rsidR="00DD5C0F">
        <w:rPr>
          <w:rFonts w:eastAsia="Times New Roman"/>
        </w:rPr>
        <w:t xml:space="preserve">are the bare minimum for us as we </w:t>
      </w:r>
      <w:r w:rsidR="004D4EC1" w:rsidRPr="0009090C">
        <w:rPr>
          <w:rFonts w:eastAsia="Times New Roman"/>
        </w:rPr>
        <w:t>always go beyond the planned tests to widen the test coverage</w:t>
      </w:r>
      <w:r w:rsidR="00DD5C0F">
        <w:rPr>
          <w:rFonts w:eastAsia="Times New Roman"/>
        </w:rPr>
        <w:t xml:space="preserve"> scope</w:t>
      </w:r>
      <w:r w:rsidR="004D4EC1" w:rsidRPr="0009090C">
        <w:rPr>
          <w:rFonts w:eastAsia="Times New Roman"/>
        </w:rPr>
        <w:t>. Test coverage, defects, trends, metrics and other suitable information required for various stakeholders are shared through an online portal</w:t>
      </w:r>
      <w:r w:rsidR="00DD5C0F">
        <w:rPr>
          <w:rFonts w:eastAsia="Times New Roman"/>
        </w:rPr>
        <w:t xml:space="preserve"> for better information sharing</w:t>
      </w:r>
      <w:r w:rsidR="004D4EC1" w:rsidRPr="0009090C">
        <w:rPr>
          <w:rFonts w:eastAsia="Times New Roman"/>
        </w:rPr>
        <w:t>.</w:t>
      </w:r>
    </w:p>
    <w:p w:rsidR="000E3313" w:rsidRPr="002C5D90" w:rsidRDefault="007F310C" w:rsidP="002C5D90">
      <w:pPr>
        <w:pStyle w:val="Heading1"/>
        <w:rPr>
          <w:rFonts w:eastAsia="Times New Roman"/>
        </w:rPr>
      </w:pPr>
      <w:r>
        <w:rPr>
          <w:rFonts w:eastAsia="Times New Roman"/>
        </w:rPr>
        <w:t>Our Training Programs</w:t>
      </w:r>
    </w:p>
    <w:p w:rsidR="007F310C" w:rsidRPr="007F310C" w:rsidRDefault="007F310C" w:rsidP="007F310C">
      <w:pPr>
        <w:rPr>
          <w:rFonts w:eastAsia="Times New Roman"/>
          <w:color w:val="C00000"/>
          <w:sz w:val="28"/>
          <w:szCs w:val="28"/>
        </w:rPr>
      </w:pPr>
      <w:r>
        <w:rPr>
          <w:rFonts w:eastAsia="Times New Roman"/>
          <w:color w:val="C00000"/>
          <w:sz w:val="28"/>
          <w:szCs w:val="28"/>
        </w:rPr>
        <w:t xml:space="preserve">| </w:t>
      </w:r>
      <w:r w:rsidR="00B33607" w:rsidRPr="007F310C">
        <w:rPr>
          <w:rFonts w:eastAsia="Times New Roman"/>
          <w:color w:val="C00000"/>
          <w:sz w:val="28"/>
          <w:szCs w:val="28"/>
        </w:rPr>
        <w:t xml:space="preserve">Web applications </w:t>
      </w:r>
      <w:r w:rsidR="00F34FC7" w:rsidRPr="007F310C">
        <w:rPr>
          <w:rFonts w:eastAsia="Times New Roman"/>
          <w:color w:val="C00000"/>
          <w:sz w:val="28"/>
          <w:szCs w:val="28"/>
        </w:rPr>
        <w:t>Functional Test Aut</w:t>
      </w:r>
      <w:r w:rsidRPr="007F310C">
        <w:rPr>
          <w:rFonts w:eastAsia="Times New Roman"/>
          <w:color w:val="C00000"/>
          <w:sz w:val="28"/>
          <w:szCs w:val="28"/>
        </w:rPr>
        <w:t>omation and Selenium Test Suite</w:t>
      </w:r>
      <w:r>
        <w:rPr>
          <w:rFonts w:eastAsia="Times New Roman"/>
          <w:color w:val="C00000"/>
          <w:sz w:val="28"/>
          <w:szCs w:val="28"/>
        </w:rPr>
        <w:t xml:space="preserve"> |</w:t>
      </w:r>
    </w:p>
    <w:p w:rsidR="000E3313" w:rsidRPr="007F310C" w:rsidRDefault="00350EE3" w:rsidP="007F310C">
      <w:bookmarkStart w:id="0" w:name="_GoBack"/>
      <w:bookmarkEnd w:id="0"/>
      <w:r>
        <w:rPr>
          <w:noProof/>
        </w:rPr>
        <w:pict>
          <v:shapetype id="_x0000_t202" coordsize="21600,21600" o:spt="202" path="m,l,21600r21600,l21600,xe">
            <v:stroke joinstyle="miter"/>
            <v:path gradientshapeok="t" o:connecttype="rect"/>
          </v:shapetype>
          <v:shape id="Text Box 11" o:spid="_x0000_s1026" type="#_x0000_t202" style="position:absolute;left:0;text-align:left;margin-left:316.5pt;margin-top:3.55pt;width:171pt;height:22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" fillcolor="#7d1622" stroked="f">
            <v:fill color2="#d72d42" rotate="t" angle="90" colors="0 #7d1622;.5 #b42436;1 #d72d42" focus="100%" type="gradient"/>
            <v:shadow on="t" color="black" opacity="22937f" origin=",.5" offset="0,3pt"/>
            <v:textbox>
              <w:txbxContent>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Experienced test automation trainers who have trained hundreds of delegates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Customized trainings based on your needs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We provide exceptional support for the participants after the trainings to ensure they are capable of using the tools in real projects.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Sample test scripts, reports, tips and best practices are shared to start real projects easily.</w:t>
                  </w:r>
                </w:p>
              </w:txbxContent>
            </v:textbox>
            <w10:wrap type="square"/>
          </v:shape>
        </w:pict>
      </w:r>
      <w:r w:rsidR="00C173B6">
        <w:rPr>
          <w:rStyle w:val="apple-style-span"/>
        </w:rPr>
        <w:t xml:space="preserve">This program is </w:t>
      </w:r>
      <w:r w:rsidR="000E3313" w:rsidRPr="007F310C">
        <w:rPr>
          <w:rStyle w:val="apple-style-span"/>
        </w:rPr>
        <w:t xml:space="preserve">customized </w:t>
      </w:r>
      <w:r w:rsidR="008A5268">
        <w:rPr>
          <w:rStyle w:val="apple-style-span"/>
        </w:rPr>
        <w:t xml:space="preserve">at two levels: </w:t>
      </w:r>
      <w:r w:rsidR="00C173B6">
        <w:rPr>
          <w:rStyle w:val="apple-style-span"/>
        </w:rPr>
        <w:t xml:space="preserve">at the </w:t>
      </w:r>
      <w:r w:rsidR="008A5268">
        <w:rPr>
          <w:rStyle w:val="apple-style-span"/>
        </w:rPr>
        <w:t xml:space="preserve">organization based </w:t>
      </w:r>
      <w:r w:rsidR="00C173B6">
        <w:rPr>
          <w:rStyle w:val="apple-style-span"/>
        </w:rPr>
        <w:t xml:space="preserve">level to meet </w:t>
      </w:r>
      <w:r w:rsidR="008A5268">
        <w:rPr>
          <w:rStyle w:val="apple-style-span"/>
        </w:rPr>
        <w:t>its needs and at the individual</w:t>
      </w:r>
      <w:r w:rsidR="000E3313" w:rsidRPr="007F310C">
        <w:rPr>
          <w:rStyle w:val="apple-style-span"/>
        </w:rPr>
        <w:t xml:space="preserve"> </w:t>
      </w:r>
      <w:r w:rsidR="008A5268">
        <w:rPr>
          <w:rStyle w:val="apple-style-span"/>
        </w:rPr>
        <w:t xml:space="preserve">level </w:t>
      </w:r>
      <w:r w:rsidR="00C173B6">
        <w:rPr>
          <w:rStyle w:val="apple-style-span"/>
        </w:rPr>
        <w:t xml:space="preserve">to meet </w:t>
      </w:r>
      <w:r w:rsidR="008A5268">
        <w:rPr>
          <w:rStyle w:val="apple-style-span"/>
        </w:rPr>
        <w:t>participant’s needs, skills and</w:t>
      </w:r>
      <w:r w:rsidR="000E3313" w:rsidRPr="007F310C">
        <w:rPr>
          <w:rStyle w:val="apple-style-span"/>
        </w:rPr>
        <w:t xml:space="preserve"> projects </w:t>
      </w:r>
      <w:r w:rsidR="008A5268">
        <w:rPr>
          <w:rStyle w:val="apple-style-span"/>
        </w:rPr>
        <w:t>involved</w:t>
      </w:r>
      <w:r w:rsidR="00C173B6">
        <w:rPr>
          <w:rStyle w:val="apple-style-span"/>
        </w:rPr>
        <w:t xml:space="preserve"> in</w:t>
      </w:r>
      <w:r w:rsidR="000E3313" w:rsidRPr="007F310C">
        <w:rPr>
          <w:rStyle w:val="apple-style-span"/>
        </w:rPr>
        <w:t xml:space="preserve">. </w:t>
      </w:r>
      <w:r w:rsidR="008A5268">
        <w:rPr>
          <w:rStyle w:val="apple-style-span"/>
        </w:rPr>
        <w:t>Interactive sessions sharing experiences from real-life scenarios</w:t>
      </w:r>
      <w:r w:rsidR="000E3313" w:rsidRPr="007F310C">
        <w:rPr>
          <w:rStyle w:val="apple-style-span"/>
        </w:rPr>
        <w:t xml:space="preserve">, tips </w:t>
      </w:r>
      <w:r w:rsidR="008A5268">
        <w:rPr>
          <w:rStyle w:val="apple-style-span"/>
        </w:rPr>
        <w:t xml:space="preserve">as well as </w:t>
      </w:r>
      <w:r w:rsidR="009B4FEF">
        <w:rPr>
          <w:rStyle w:val="apple-style-span"/>
        </w:rPr>
        <w:t xml:space="preserve">guidance to </w:t>
      </w:r>
      <w:r w:rsidR="000E3313" w:rsidRPr="007F310C">
        <w:rPr>
          <w:rStyle w:val="apple-style-span"/>
        </w:rPr>
        <w:t xml:space="preserve">motivate the trainees </w:t>
      </w:r>
      <w:r w:rsidR="009B4FEF">
        <w:rPr>
          <w:rStyle w:val="apple-style-span"/>
        </w:rPr>
        <w:t>will all be part of the training program</w:t>
      </w:r>
      <w:r w:rsidR="000E3313" w:rsidRPr="007F310C">
        <w:rPr>
          <w:rStyle w:val="apple-style-span"/>
        </w:rPr>
        <w:t xml:space="preserve">. </w:t>
      </w:r>
      <w:r w:rsidR="00C173B6">
        <w:rPr>
          <w:rStyle w:val="apple-style-span"/>
        </w:rPr>
        <w:t>S</w:t>
      </w:r>
      <w:r w:rsidR="000E3313" w:rsidRPr="007F310C">
        <w:rPr>
          <w:rStyle w:val="apple-style-span"/>
        </w:rPr>
        <w:t>ample scripts, reports and best practices used in real projects</w:t>
      </w:r>
      <w:r w:rsidR="009B4FEF">
        <w:rPr>
          <w:rStyle w:val="apple-style-span"/>
        </w:rPr>
        <w:t xml:space="preserve"> will be shared with the participants</w:t>
      </w:r>
      <w:r w:rsidR="000E3313" w:rsidRPr="007F310C">
        <w:rPr>
          <w:rStyle w:val="apple-style-span"/>
        </w:rPr>
        <w:t>.</w:t>
      </w:r>
    </w:p>
    <w:p w:rsidR="007F310C" w:rsidRPr="008E5F11" w:rsidRDefault="007F310C" w:rsidP="008E5F11">
      <w:pPr>
        <w:pStyle w:val="Heading2"/>
      </w:pPr>
      <w:r w:rsidRPr="008E5F11">
        <w:t xml:space="preserve">| </w:t>
      </w:r>
      <w:r w:rsidR="00B33607" w:rsidRPr="008E5F11">
        <w:t>Web applications perform</w:t>
      </w:r>
      <w:r w:rsidRPr="008E5F11">
        <w:t>ance test automation and JMeter |</w:t>
      </w:r>
    </w:p>
    <w:p w:rsidR="000E3313" w:rsidRPr="007F310C" w:rsidRDefault="009B4FEF" w:rsidP="007F310C">
      <w:r>
        <w:t xml:space="preserve">We do not stop at teaching how to use </w:t>
      </w:r>
      <w:r w:rsidR="000E3313" w:rsidRPr="007F310C">
        <w:t xml:space="preserve">JMeter to test </w:t>
      </w:r>
      <w:r>
        <w:t>performance of web applications;</w:t>
      </w:r>
      <w:r w:rsidR="000E3313" w:rsidRPr="007F310C">
        <w:t xml:space="preserve"> </w:t>
      </w:r>
      <w:r>
        <w:t xml:space="preserve">we </w:t>
      </w:r>
      <w:r w:rsidR="000E3313" w:rsidRPr="007F310C">
        <w:t xml:space="preserve">teach the </w:t>
      </w:r>
      <w:r w:rsidR="00C173B6">
        <w:t xml:space="preserve">inner workings and share tips </w:t>
      </w:r>
      <w:r>
        <w:t xml:space="preserve">to help trainees </w:t>
      </w:r>
      <w:r w:rsidR="000E3313" w:rsidRPr="007F310C">
        <w:t>handle entire performance testing projects</w:t>
      </w:r>
      <w:r>
        <w:t xml:space="preserve"> on their own</w:t>
      </w:r>
      <w:r w:rsidR="000E3313" w:rsidRPr="007F310C">
        <w:t>. The training covers simulating real users, collect required data, analyze and publish test data</w:t>
      </w:r>
      <w:r>
        <w:t xml:space="preserve"> as part of its curriculum</w:t>
      </w:r>
      <w:r w:rsidR="000E3313" w:rsidRPr="007F310C">
        <w:t>.</w:t>
      </w:r>
    </w:p>
    <w:p w:rsidR="00F102FF" w:rsidRDefault="00DD5C0F" w:rsidP="002C5D90">
      <w:pPr>
        <w:pStyle w:val="Heading1"/>
        <w:rPr>
          <w:rFonts w:eastAsia="Times New Roman"/>
        </w:rPr>
      </w:pPr>
      <w:r>
        <w:rPr>
          <w:rFonts w:eastAsia="Times New Roman"/>
        </w:rPr>
        <w:lastRenderedPageBreak/>
        <w:t xml:space="preserve">Get Us </w:t>
      </w:r>
      <w:r w:rsidR="00F102FF">
        <w:rPr>
          <w:rFonts w:eastAsia="Times New Roman"/>
        </w:rPr>
        <w:t>Engage</w:t>
      </w:r>
      <w:r>
        <w:rPr>
          <w:rFonts w:eastAsia="Times New Roman"/>
        </w:rPr>
        <w:t>d</w:t>
      </w:r>
    </w:p>
    <w:p w:rsidR="00DD5C0F" w:rsidRDefault="00DD5C0F" w:rsidP="00DD5C0F">
      <w:pPr>
        <w:pStyle w:val="Heading2"/>
      </w:pPr>
      <w:r>
        <w:t>| How? |</w:t>
      </w:r>
    </w:p>
    <w:p w:rsidR="00DD5C0F" w:rsidRDefault="00DD5C0F" w:rsidP="00DD5C0F">
      <w:pPr>
        <w:rPr>
          <w:rFonts w:eastAsia="Times New Roman"/>
        </w:rPr>
      </w:pPr>
      <w:r>
        <w:rPr>
          <w:rFonts w:eastAsia="Times New Roman"/>
        </w:rPr>
        <w:t>We offer a range of possible options for you to get us on board. Depending on your requirements, allocated budgets and project timelines we can tailor make a package of services for you.</w:t>
      </w:r>
    </w:p>
    <w:p w:rsidR="00DD5C0F" w:rsidRPr="00DD5C0F" w:rsidRDefault="00725784" w:rsidP="002C5D90">
      <w:pPr>
        <w:pStyle w:val="ListParagraph"/>
        <w:numPr>
          <w:ilvl w:val="0"/>
          <w:numId w:val="12"/>
        </w:numPr>
        <w:rPr>
          <w:rFonts w:eastAsia="Times New Roman"/>
          <w:color w:val="B35E06" w:themeColor="accent1" w:themeShade="BF"/>
          <w:sz w:val="22"/>
        </w:rPr>
      </w:pPr>
      <w:r w:rsidRPr="00DD5C0F">
        <w:rPr>
          <w:rFonts w:eastAsia="Times New Roman"/>
          <w:color w:val="B35E06" w:themeColor="accent1" w:themeShade="BF"/>
          <w:sz w:val="22"/>
        </w:rPr>
        <w:t>Assignment Based Testing</w:t>
      </w:r>
      <w:r w:rsidR="00DD5C0F" w:rsidRPr="00DD5C0F">
        <w:rPr>
          <w:rFonts w:eastAsia="Times New Roman"/>
          <w:color w:val="B35E06" w:themeColor="accent1" w:themeShade="BF"/>
          <w:sz w:val="22"/>
        </w:rPr>
        <w:t xml:space="preserve"> </w:t>
      </w:r>
      <w:r w:rsidRPr="002C5D90">
        <w:t xml:space="preserve">This model is suitable when you want to control your own testing but need skilled testers to deliver the plan, under your </w:t>
      </w:r>
      <w:r w:rsidR="00DD5C0F">
        <w:t>supervision and at your office premises</w:t>
      </w:r>
      <w:r w:rsidRPr="002C5D90">
        <w:t>.</w:t>
      </w:r>
    </w:p>
    <w:p w:rsidR="00DD5C0F" w:rsidRPr="00DD5C0F" w:rsidRDefault="00725784" w:rsidP="002C5D90">
      <w:pPr>
        <w:pStyle w:val="ListParagraph"/>
        <w:numPr>
          <w:ilvl w:val="0"/>
          <w:numId w:val="12"/>
        </w:numPr>
        <w:rPr>
          <w:rFonts w:eastAsia="Times New Roman"/>
          <w:color w:val="B35E06" w:themeColor="accent1" w:themeShade="BF"/>
          <w:sz w:val="22"/>
        </w:rPr>
      </w:pPr>
      <w:r w:rsidRPr="00DD5C0F">
        <w:rPr>
          <w:rFonts w:eastAsia="Times New Roman"/>
          <w:color w:val="B35E06" w:themeColor="accent1" w:themeShade="BF"/>
          <w:sz w:val="22"/>
        </w:rPr>
        <w:t>Project Based Testing</w:t>
      </w:r>
      <w:r w:rsidR="00DD5C0F">
        <w:rPr>
          <w:rFonts w:eastAsia="Times New Roman"/>
          <w:color w:val="B35E06" w:themeColor="accent1" w:themeShade="BF"/>
          <w:sz w:val="22"/>
        </w:rPr>
        <w:t xml:space="preserve"> </w:t>
      </w:r>
      <w:r w:rsidR="00DD5C0F">
        <w:t>S</w:t>
      </w:r>
      <w:r w:rsidRPr="002C5D90">
        <w:t xml:space="preserve">uitable when you </w:t>
      </w:r>
      <w:r w:rsidR="00DD5C0F">
        <w:t xml:space="preserve">prefer to </w:t>
      </w:r>
      <w:r w:rsidRPr="002C5D90">
        <w:t xml:space="preserve">engage </w:t>
      </w:r>
      <w:r w:rsidR="00DD5C0F">
        <w:t xml:space="preserve">us </w:t>
      </w:r>
      <w:r w:rsidRPr="002C5D90">
        <w:t xml:space="preserve">on a project by project basis. </w:t>
      </w:r>
      <w:r w:rsidR="00DD5C0F">
        <w:t xml:space="preserve">Ideal in situations where </w:t>
      </w:r>
      <w:r w:rsidRPr="002C5D90">
        <w:t xml:space="preserve">you need specialized testing </w:t>
      </w:r>
      <w:r w:rsidR="00DD5C0F">
        <w:t xml:space="preserve">such as </w:t>
      </w:r>
      <w:r w:rsidRPr="002C5D90">
        <w:t>performance, automation and security or functional.</w:t>
      </w:r>
    </w:p>
    <w:p w:rsidR="00CF01CF" w:rsidRDefault="00725784" w:rsidP="002C5D90">
      <w:pPr>
        <w:pStyle w:val="ListParagraph"/>
        <w:numPr>
          <w:ilvl w:val="0"/>
          <w:numId w:val="12"/>
        </w:numPr>
      </w:pPr>
      <w:r w:rsidRPr="00DD5C0F">
        <w:rPr>
          <w:rFonts w:eastAsia="Times New Roman"/>
          <w:color w:val="B35E06" w:themeColor="accent1" w:themeShade="BF"/>
          <w:sz w:val="22"/>
        </w:rPr>
        <w:t>Managed service testing</w:t>
      </w:r>
      <w:r w:rsidR="00DD5C0F">
        <w:rPr>
          <w:rFonts w:eastAsia="Times New Roman"/>
          <w:color w:val="B35E06" w:themeColor="accent1" w:themeShade="BF"/>
          <w:sz w:val="22"/>
        </w:rPr>
        <w:t xml:space="preserve"> </w:t>
      </w:r>
      <w:r w:rsidRPr="002C5D90">
        <w:t xml:space="preserve">In this model we </w:t>
      </w:r>
      <w:r w:rsidR="00DD5C0F">
        <w:t xml:space="preserve">meet all your software testing needs, </w:t>
      </w:r>
      <w:r w:rsidRPr="002C5D90">
        <w:t xml:space="preserve">if </w:t>
      </w:r>
      <w:r w:rsidR="00DD5C0F">
        <w:t>required</w:t>
      </w:r>
      <w:r w:rsidR="00DD5C0F" w:rsidRPr="00DD5C0F">
        <w:rPr>
          <w:rFonts w:eastAsia="Times New Roman"/>
        </w:rPr>
        <w:t xml:space="preserve"> on premise</w:t>
      </w:r>
      <w:r w:rsidRPr="002C5D90">
        <w:t xml:space="preserve">. You gain superior testing capabilities at a lower cost </w:t>
      </w:r>
      <w:r w:rsidR="00DD5C0F">
        <w:t xml:space="preserve">than </w:t>
      </w:r>
      <w:r w:rsidRPr="002C5D90">
        <w:t xml:space="preserve">employing </w:t>
      </w:r>
      <w:r w:rsidR="00DD5C0F">
        <w:t xml:space="preserve">a </w:t>
      </w:r>
      <w:r w:rsidRPr="002C5D90">
        <w:t>specialist team in-house.</w:t>
      </w:r>
    </w:p>
    <w:p w:rsidR="00474B44" w:rsidRPr="00474B44" w:rsidRDefault="00DD5C0F" w:rsidP="00DD5C0F">
      <w:pPr>
        <w:pStyle w:val="Heading2"/>
      </w:pPr>
      <w:r>
        <w:t xml:space="preserve">| </w:t>
      </w:r>
      <w:r w:rsidR="00474B44">
        <w:t>Why?</w:t>
      </w:r>
      <w:r>
        <w:t xml:space="preserve"> |</w:t>
      </w:r>
    </w:p>
    <w:p w:rsidR="00474B44" w:rsidRDefault="00474B44" w:rsidP="007F13AC">
      <w:pPr>
        <w:pStyle w:val="ListParagraph"/>
        <w:numPr>
          <w:ilvl w:val="0"/>
          <w:numId w:val="9"/>
        </w:numPr>
        <w:spacing w:line="360" w:lineRule="auto"/>
      </w:pPr>
      <w:r>
        <w:t xml:space="preserve">Availability of </w:t>
      </w:r>
      <w:r w:rsidRPr="00474B44">
        <w:t xml:space="preserve">an </w:t>
      </w:r>
      <w:r w:rsidRPr="007F13AC">
        <w:rPr>
          <w:rFonts w:eastAsia="Times New Roman"/>
          <w:color w:val="B35E06" w:themeColor="accent1" w:themeShade="BF"/>
          <w:sz w:val="22"/>
        </w:rPr>
        <w:t>experienced Quality Assurance Lead</w:t>
      </w:r>
      <w:r>
        <w:t xml:space="preserve"> to monitor and lea</w:t>
      </w:r>
      <w:r w:rsidRPr="00474B44">
        <w:t xml:space="preserve">d </w:t>
      </w:r>
      <w:r>
        <w:t>every project undertaken</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Flexibility</w:t>
      </w:r>
      <w:r>
        <w:t xml:space="preserve"> in changing the </w:t>
      </w:r>
      <w:r w:rsidRPr="007F13AC">
        <w:rPr>
          <w:rFonts w:eastAsia="Times New Roman"/>
          <w:color w:val="B35E06" w:themeColor="accent1" w:themeShade="BF"/>
          <w:sz w:val="22"/>
        </w:rPr>
        <w:t>team size</w:t>
      </w:r>
      <w:r>
        <w:t xml:space="preserve"> based on project resource requirements through our pool of skilled resources</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Task-based billing</w:t>
      </w:r>
      <w:r>
        <w:t xml:space="preserve">: </w:t>
      </w:r>
      <w:r w:rsidRPr="00474B44">
        <w:t xml:space="preserve">no </w:t>
      </w:r>
      <w:r w:rsidR="00474B44" w:rsidRPr="00474B44">
        <w:t>hidden charges</w:t>
      </w:r>
    </w:p>
    <w:p w:rsidR="00474B44" w:rsidRPr="00474B44" w:rsidRDefault="007F13AC" w:rsidP="007F13AC">
      <w:pPr>
        <w:pStyle w:val="ListParagraph"/>
        <w:numPr>
          <w:ilvl w:val="0"/>
          <w:numId w:val="9"/>
        </w:numPr>
        <w:spacing w:line="360" w:lineRule="auto"/>
      </w:pPr>
      <w:r>
        <w:t xml:space="preserve">Complete </w:t>
      </w:r>
      <w:r w:rsidR="00474B44" w:rsidRPr="00474B44">
        <w:t xml:space="preserve">focus on </w:t>
      </w:r>
      <w:r w:rsidR="00474B44" w:rsidRPr="007F13AC">
        <w:rPr>
          <w:rFonts w:eastAsia="Times New Roman"/>
          <w:color w:val="B35E06" w:themeColor="accent1" w:themeShade="BF"/>
          <w:sz w:val="22"/>
        </w:rPr>
        <w:t>recr</w:t>
      </w:r>
      <w:r w:rsidRPr="007F13AC">
        <w:rPr>
          <w:rFonts w:eastAsia="Times New Roman"/>
          <w:color w:val="B35E06" w:themeColor="accent1" w:themeShade="BF"/>
          <w:sz w:val="22"/>
        </w:rPr>
        <w:t>uitment</w:t>
      </w:r>
      <w:r>
        <w:t xml:space="preserve">, </w:t>
      </w:r>
      <w:r w:rsidRPr="007F13AC">
        <w:rPr>
          <w:rFonts w:eastAsia="Times New Roman"/>
          <w:color w:val="B35E06" w:themeColor="accent1" w:themeShade="BF"/>
          <w:sz w:val="22"/>
        </w:rPr>
        <w:t>testing</w:t>
      </w:r>
      <w:r>
        <w:t xml:space="preserve"> and </w:t>
      </w:r>
      <w:r w:rsidRPr="007F13AC">
        <w:rPr>
          <w:rFonts w:eastAsia="Times New Roman"/>
          <w:color w:val="B35E06" w:themeColor="accent1" w:themeShade="BF"/>
          <w:sz w:val="22"/>
        </w:rPr>
        <w:t>deliveries</w:t>
      </w:r>
      <w:r>
        <w:t>: you can focus on your core business</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Maintenance</w:t>
      </w:r>
      <w:r>
        <w:t xml:space="preserve"> of the software testing </w:t>
      </w:r>
      <w:r w:rsidRPr="007F13AC">
        <w:rPr>
          <w:rFonts w:eastAsia="Times New Roman"/>
          <w:color w:val="B35E06" w:themeColor="accent1" w:themeShade="BF"/>
          <w:sz w:val="22"/>
        </w:rPr>
        <w:t>environment</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Expertise</w:t>
      </w:r>
      <w:r>
        <w:t xml:space="preserve"> in many testing </w:t>
      </w:r>
      <w:r w:rsidR="00474B44" w:rsidRPr="007F13AC">
        <w:rPr>
          <w:rFonts w:eastAsia="Times New Roman"/>
          <w:color w:val="B35E06" w:themeColor="accent1" w:themeShade="BF"/>
          <w:sz w:val="22"/>
        </w:rPr>
        <w:t>tools</w:t>
      </w:r>
      <w:r w:rsidR="00474B44" w:rsidRPr="00474B44">
        <w:t xml:space="preserve">, testing </w:t>
      </w:r>
      <w:r w:rsidRPr="007F13AC">
        <w:rPr>
          <w:rFonts w:eastAsia="Times New Roman"/>
          <w:color w:val="B35E06" w:themeColor="accent1" w:themeShade="BF"/>
          <w:sz w:val="22"/>
        </w:rPr>
        <w:t>methods</w:t>
      </w:r>
      <w:r>
        <w:t xml:space="preserve"> and </w:t>
      </w:r>
      <w:r w:rsidR="00474B44" w:rsidRPr="007F13AC">
        <w:rPr>
          <w:rFonts w:eastAsia="Times New Roman"/>
          <w:color w:val="B35E06" w:themeColor="accent1" w:themeShade="BF"/>
          <w:sz w:val="22"/>
        </w:rPr>
        <w:t>processes</w:t>
      </w:r>
      <w:r w:rsidR="00474B44" w:rsidRPr="00474B44">
        <w:t xml:space="preserve"> to improve productivity </w:t>
      </w:r>
    </w:p>
    <w:p w:rsidR="00474B44" w:rsidRPr="00CF01CF" w:rsidRDefault="00E714BE" w:rsidP="00E714BE">
      <w:pPr>
        <w:jc w:val="center"/>
        <w:rPr>
          <w:rFonts w:ascii="Calibri" w:hAnsi="Calibri" w:cs="Calibri"/>
          <w:b/>
          <w:sz w:val="32"/>
          <w:szCs w:val="28"/>
        </w:rPr>
      </w:pPr>
      <w:r w:rsidRPr="00CF01CF">
        <w:rPr>
          <w:rFonts w:ascii="Calibri" w:hAnsi="Calibri" w:cs="Calibri"/>
          <w:b/>
          <w:color w:val="7F7F7F" w:themeColor="text1" w:themeTint="80"/>
          <w:sz w:val="32"/>
          <w:szCs w:val="28"/>
        </w:rPr>
        <w:t>HASSLE FREE, COST EFFECTIVE, HIGH QUALITY TESTING SERVICES</w:t>
      </w:r>
    </w:p>
    <w:p w:rsidR="008E5F11" w:rsidRDefault="008E5F11" w:rsidP="008E5F11">
      <w:pPr>
        <w:rPr>
          <w:rFonts w:eastAsia="Times New Roman"/>
        </w:rPr>
      </w:pPr>
    </w:p>
    <w:p w:rsidR="008E5F11" w:rsidRDefault="008E5F11" w:rsidP="008E5F11">
      <w:pPr>
        <w:rPr>
          <w:rFonts w:eastAsia="Times New Roman"/>
        </w:rPr>
      </w:pPr>
    </w:p>
    <w:p w:rsidR="008E5F11" w:rsidRDefault="008E5F11" w:rsidP="008E5F11">
      <w:pPr>
        <w:rPr>
          <w:rFonts w:eastAsia="Times New Roman"/>
        </w:rPr>
      </w:pPr>
      <w:r>
        <w:rPr>
          <w:rFonts w:eastAsia="Times New Roman"/>
        </w:rPr>
        <w:br w:type="page"/>
      </w:r>
    </w:p>
    <w:p w:rsidR="008E5F11" w:rsidRDefault="008E5F11" w:rsidP="008E5F11">
      <w:pPr>
        <w:pStyle w:val="Heading1"/>
        <w:rPr>
          <w:rFonts w:eastAsia="Times New Roman"/>
        </w:rPr>
      </w:pPr>
      <w:r>
        <w:rPr>
          <w:rFonts w:eastAsia="Times New Roman"/>
        </w:rPr>
        <w:lastRenderedPageBreak/>
        <w:t>About us</w:t>
      </w:r>
    </w:p>
    <w:p w:rsidR="00E714BE" w:rsidRPr="00E714BE" w:rsidRDefault="00E714BE" w:rsidP="008E5F11">
      <w:pPr>
        <w:pStyle w:val="Heading2"/>
      </w:pPr>
      <w:r>
        <w:t xml:space="preserve">| </w:t>
      </w:r>
      <w:r w:rsidRPr="00E714BE">
        <w:t>Our Team</w:t>
      </w:r>
      <w:r>
        <w:t xml:space="preserve"> |</w:t>
      </w:r>
    </w:p>
    <w:p w:rsidR="00E714BE" w:rsidRDefault="008E5F11" w:rsidP="00E714BE">
      <w:r>
        <w:t>We are a team with</w:t>
      </w:r>
      <w:r w:rsidR="00E714BE" w:rsidRPr="0009090C">
        <w:t xml:space="preserve"> collective experience of over </w:t>
      </w:r>
      <w:r>
        <w:t xml:space="preserve">one </w:t>
      </w:r>
      <w:r w:rsidR="00E714BE" w:rsidRPr="0009090C">
        <w:t xml:space="preserve">hundred years in executing software development and testing projects. </w:t>
      </w:r>
      <w:r w:rsidR="00E714BE">
        <w:t xml:space="preserve">Our team has </w:t>
      </w:r>
      <w:r w:rsidR="00E714BE" w:rsidRPr="0009090C">
        <w:t xml:space="preserve">worked with world’s leading organizations, </w:t>
      </w:r>
      <w:r>
        <w:t xml:space="preserve">focusing on a wide spectrum </w:t>
      </w:r>
      <w:r w:rsidR="00E714BE">
        <w:t xml:space="preserve">of </w:t>
      </w:r>
      <w:r w:rsidR="00E714BE" w:rsidRPr="0009090C">
        <w:t xml:space="preserve">domains, tools and processes. </w:t>
      </w:r>
      <w:r w:rsidR="00E714BE">
        <w:t xml:space="preserve">We invest a significant time on </w:t>
      </w:r>
      <w:r w:rsidR="00E714BE" w:rsidRPr="0009090C">
        <w:t xml:space="preserve">continuously </w:t>
      </w:r>
      <w:r w:rsidR="00E714BE">
        <w:t xml:space="preserve">training our team </w:t>
      </w:r>
      <w:r w:rsidR="00E714BE" w:rsidRPr="0009090C">
        <w:t>on tools, process and techniques</w:t>
      </w:r>
      <w:r>
        <w:t xml:space="preserve"> to provide a better service to our clients</w:t>
      </w:r>
      <w:r w:rsidR="00E714BE" w:rsidRPr="0009090C">
        <w:t xml:space="preserve">. </w:t>
      </w:r>
    </w:p>
    <w:p w:rsidR="00C173B6" w:rsidRPr="00C173B6" w:rsidRDefault="00C173B6" w:rsidP="00C173B6">
      <w:pPr>
        <w:rPr>
          <w:rFonts w:eastAsia="Times New Roman"/>
          <w:color w:val="C00000"/>
          <w:sz w:val="28"/>
          <w:szCs w:val="28"/>
        </w:rPr>
      </w:pPr>
      <w:r w:rsidRPr="00C173B6">
        <w:rPr>
          <w:rFonts w:eastAsia="Times New Roman"/>
          <w:color w:val="C00000"/>
          <w:sz w:val="28"/>
          <w:szCs w:val="28"/>
        </w:rPr>
        <w:t>| Customers |</w:t>
      </w:r>
    </w:p>
    <w:p w:rsidR="00C173B6" w:rsidRPr="00E714BE" w:rsidRDefault="00C173B6" w:rsidP="00C173B6">
      <w:pPr>
        <w:rPr>
          <w:rFonts w:eastAsia="Times New Roman"/>
          <w:highlight w:val="yellow"/>
        </w:rPr>
      </w:pPr>
      <w:r>
        <w:rPr>
          <w:rFonts w:eastAsia="Times New Roman"/>
        </w:rPr>
        <w:t xml:space="preserve">Our client base is strong and keeps growing. </w:t>
      </w:r>
    </w:p>
    <w:tbl>
      <w:tblPr>
        <w:tblStyle w:val="TableGrid"/>
        <w:tblW w:w="9743" w:type="dxa"/>
        <w:jc w:val="center"/>
        <w:tblCellSpacing w:w="20"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9"/>
        <w:gridCol w:w="7174"/>
      </w:tblGrid>
      <w:tr w:rsidR="00C173B6" w:rsidRPr="00C173B6" w:rsidTr="00002D61">
        <w:trPr>
          <w:tblCellSpacing w:w="20" w:type="dxa"/>
          <w:jc w:val="center"/>
        </w:trPr>
        <w:tc>
          <w:tcPr>
            <w:tcW w:w="2406" w:type="dxa"/>
            <w:vAlign w:val="center"/>
          </w:tcPr>
          <w:p w:rsidR="00C173B6" w:rsidRPr="00C173B6" w:rsidRDefault="00C173B6" w:rsidP="00784766">
            <w:pPr>
              <w:jc w:val="center"/>
              <w:rPr>
                <w:rFonts w:ascii="Arial" w:eastAsia="Times New Roman" w:hAnsi="Arial" w:cs="Arial"/>
                <w:color w:val="000000"/>
                <w:sz w:val="15"/>
              </w:rPr>
            </w:pPr>
          </w:p>
          <w:p w:rsidR="00C173B6" w:rsidRPr="00C173B6" w:rsidRDefault="00C173B6" w:rsidP="00784766">
            <w:pPr>
              <w:jc w:val="center"/>
              <w:rPr>
                <w:rFonts w:ascii="Arial" w:eastAsia="Times New Roman" w:hAnsi="Arial" w:cs="Arial"/>
                <w:color w:val="000000"/>
                <w:sz w:val="15"/>
              </w:rPr>
            </w:pPr>
          </w:p>
          <w:p w:rsidR="00C173B6" w:rsidRPr="00C173B6" w:rsidRDefault="00C173B6" w:rsidP="00784766">
            <w:pPr>
              <w:jc w:val="center"/>
              <w:rPr>
                <w:rFonts w:ascii="Arial" w:eastAsia="Times New Roman" w:hAnsi="Arial" w:cs="Arial"/>
                <w:color w:val="000000"/>
                <w:sz w:val="15"/>
              </w:rPr>
            </w:pPr>
            <w:r w:rsidRPr="00C173B6">
              <w:rPr>
                <w:rFonts w:ascii="Arial" w:eastAsia="Times New Roman" w:hAnsi="Arial" w:cs="Arial"/>
                <w:noProof/>
                <w:color w:val="000000"/>
                <w:sz w:val="15"/>
              </w:rPr>
              <w:drawing>
                <wp:inline distT="0" distB="0" distL="0" distR="0">
                  <wp:extent cx="1143000" cy="238125"/>
                  <wp:effectExtent l="19050" t="0" r="0" b="0"/>
                  <wp:docPr id="3" name="Picture 0" descr="celig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igo_logo.png"/>
                          <pic:cNvPicPr/>
                        </pic:nvPicPr>
                        <pic:blipFill>
                          <a:blip r:embed="rId23" cstate="print"/>
                          <a:stretch>
                            <a:fillRect/>
                          </a:stretch>
                        </pic:blipFill>
                        <pic:spPr>
                          <a:xfrm>
                            <a:off x="0" y="0"/>
                            <a:ext cx="1143000" cy="238125"/>
                          </a:xfrm>
                          <a:prstGeom prst="rect">
                            <a:avLst/>
                          </a:prstGeom>
                        </pic:spPr>
                      </pic:pic>
                    </a:graphicData>
                  </a:graphic>
                </wp:inline>
              </w:drawing>
            </w:r>
          </w:p>
        </w:tc>
        <w:tc>
          <w:tcPr>
            <w:tcW w:w="7217" w:type="dxa"/>
            <w:vAlign w:val="center"/>
          </w:tcPr>
          <w:p w:rsidR="00C173B6" w:rsidRPr="00931E53" w:rsidRDefault="00C173B6" w:rsidP="00C173B6">
            <w:pPr>
              <w:rPr>
                <w:rStyle w:val="apple-style-span"/>
                <w:rFonts w:cs="Segoe UI"/>
                <w:color w:val="262626" w:themeColor="text1" w:themeTint="D9"/>
                <w:sz w:val="18"/>
                <w:szCs w:val="15"/>
              </w:rPr>
            </w:pPr>
          </w:p>
          <w:p w:rsidR="00C173B6" w:rsidRPr="00931E53" w:rsidRDefault="00C173B6" w:rsidP="00C173B6">
            <w:pPr>
              <w:rPr>
                <w:rFonts w:cs="Segoe UI"/>
                <w:sz w:val="18"/>
              </w:rPr>
            </w:pPr>
            <w:r w:rsidRPr="00931E53">
              <w:rPr>
                <w:rFonts w:cs="Segoe UI"/>
                <w:sz w:val="18"/>
              </w:rPr>
              <w:t>Celigo simplifies the adoption of Software-as-a-Service (SaaS) applications by providing innovative products</w:t>
            </w:r>
            <w:r w:rsidRPr="00931E53">
              <w:rPr>
                <w:rStyle w:val="apple-style-span"/>
                <w:rFonts w:cs="Segoe UI"/>
                <w:color w:val="262626" w:themeColor="text1" w:themeTint="D9"/>
                <w:sz w:val="18"/>
                <w:szCs w:val="15"/>
              </w:rPr>
              <w:t xml:space="preserve"> </w:t>
            </w:r>
            <w:r w:rsidRPr="00931E53">
              <w:rPr>
                <w:rFonts w:cs="Segoe UI"/>
                <w:sz w:val="18"/>
              </w:rPr>
              <w:t xml:space="preserve">and services that extend SaaS functionality into horizontal and vertical areas. We specialize in Cloud Integration, an approach for connecting SaaS applications with other essential third-party applications, and offer a portfolio of prebuilt Integration-as-a-Service solutions. </w:t>
            </w:r>
          </w:p>
          <w:p w:rsidR="006B4B4F" w:rsidRPr="00931E53" w:rsidRDefault="006B4B4F" w:rsidP="00C173B6">
            <w:pPr>
              <w:rPr>
                <w:rFonts w:cs="Segoe UI"/>
                <w:sz w:val="18"/>
              </w:rPr>
            </w:pPr>
          </w:p>
          <w:p w:rsidR="006B4B4F" w:rsidRPr="00931E53" w:rsidRDefault="00F919CD" w:rsidP="006B4B4F">
            <w:pPr>
              <w:rPr>
                <w:rFonts w:eastAsia="Times New Roman" w:cs="Segoe UI"/>
                <w:sz w:val="18"/>
              </w:rPr>
            </w:pPr>
            <w:r w:rsidRPr="00931E53">
              <w:rPr>
                <w:rStyle w:val="apple-style-span"/>
                <w:rFonts w:cs="Segoe UI"/>
                <w:color w:val="262626" w:themeColor="text1" w:themeTint="D9"/>
                <w:sz w:val="18"/>
                <w:szCs w:val="15"/>
              </w:rPr>
              <w:t xml:space="preserve">Pragmatic Testers </w:t>
            </w:r>
            <w:r w:rsidR="009001BE" w:rsidRPr="00931E53">
              <w:rPr>
                <w:rFonts w:cs="Segoe UI"/>
                <w:sz w:val="18"/>
              </w:rPr>
              <w:t>test the</w:t>
            </w:r>
            <w:r w:rsidR="006B4B4F" w:rsidRPr="00931E53">
              <w:rPr>
                <w:rFonts w:cs="Segoe UI"/>
                <w:sz w:val="18"/>
              </w:rPr>
              <w:t xml:space="preserve"> </w:t>
            </w:r>
            <w:proofErr w:type="spellStart"/>
            <w:r w:rsidR="006B4B4F" w:rsidRPr="00931E53">
              <w:rPr>
                <w:rFonts w:cs="Segoe UI"/>
                <w:sz w:val="18"/>
              </w:rPr>
              <w:t>NetSuite</w:t>
            </w:r>
            <w:proofErr w:type="spellEnd"/>
            <w:r w:rsidR="006B4B4F" w:rsidRPr="00931E53">
              <w:rPr>
                <w:rFonts w:cs="Segoe UI"/>
                <w:sz w:val="18"/>
              </w:rPr>
              <w:t xml:space="preserve"> integration software developed by </w:t>
            </w:r>
            <w:proofErr w:type="spellStart"/>
            <w:r w:rsidR="006B4B4F" w:rsidRPr="00931E53">
              <w:rPr>
                <w:rFonts w:cs="Segoe UI"/>
                <w:sz w:val="18"/>
              </w:rPr>
              <w:t>Celigo</w:t>
            </w:r>
            <w:proofErr w:type="spellEnd"/>
            <w:r w:rsidR="006B4B4F" w:rsidRPr="00931E53">
              <w:rPr>
                <w:rFonts w:cs="Segoe UI"/>
                <w:sz w:val="18"/>
              </w:rPr>
              <w:t xml:space="preserve"> development team. The testing </w:t>
            </w:r>
            <w:proofErr w:type="gramStart"/>
            <w:r w:rsidR="006B4B4F" w:rsidRPr="00931E53">
              <w:rPr>
                <w:rFonts w:cs="Segoe UI"/>
                <w:sz w:val="18"/>
              </w:rPr>
              <w:t>include</w:t>
            </w:r>
            <w:proofErr w:type="gramEnd"/>
            <w:r w:rsidR="006B4B4F" w:rsidRPr="00931E53">
              <w:rPr>
                <w:rFonts w:cs="Segoe UI"/>
                <w:sz w:val="18"/>
              </w:rPr>
              <w:t xml:space="preserve"> functionality, usability and cross browser testing.</w:t>
            </w:r>
          </w:p>
        </w:tc>
      </w:tr>
      <w:tr w:rsidR="00C173B6" w:rsidRPr="00C173B6" w:rsidTr="00002D61">
        <w:trPr>
          <w:tblCellSpacing w:w="20" w:type="dxa"/>
          <w:jc w:val="center"/>
        </w:trPr>
        <w:tc>
          <w:tcPr>
            <w:tcW w:w="2406" w:type="dxa"/>
            <w:vAlign w:val="center"/>
          </w:tcPr>
          <w:p w:rsidR="00C173B6" w:rsidRPr="00C173B6" w:rsidRDefault="00C173B6" w:rsidP="00784766">
            <w:pPr>
              <w:jc w:val="center"/>
              <w:rPr>
                <w:rFonts w:ascii="Arial" w:eastAsia="Times New Roman" w:hAnsi="Arial" w:cs="Arial"/>
                <w:color w:val="000000"/>
                <w:sz w:val="15"/>
              </w:rPr>
            </w:pPr>
          </w:p>
          <w:p w:rsidR="00C173B6" w:rsidRPr="00C173B6" w:rsidRDefault="00C173B6" w:rsidP="00784766">
            <w:pPr>
              <w:jc w:val="center"/>
              <w:rPr>
                <w:rFonts w:ascii="Arial" w:eastAsia="Times New Roman" w:hAnsi="Arial" w:cs="Arial"/>
                <w:color w:val="000000"/>
                <w:sz w:val="15"/>
              </w:rPr>
            </w:pPr>
            <w:r w:rsidRPr="00C173B6">
              <w:rPr>
                <w:rFonts w:ascii="Arial" w:eastAsia="Times New Roman" w:hAnsi="Arial" w:cs="Arial"/>
                <w:noProof/>
                <w:color w:val="000000"/>
                <w:sz w:val="15"/>
              </w:rPr>
              <w:drawing>
                <wp:inline distT="0" distB="0" distL="0" distR="0">
                  <wp:extent cx="1236544" cy="526875"/>
                  <wp:effectExtent l="19050" t="0" r="1706" b="0"/>
                  <wp:docPr id="4" name="Picture 3" descr="calce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ey_logo.png"/>
                          <pic:cNvPicPr/>
                        </pic:nvPicPr>
                        <pic:blipFill>
                          <a:blip r:embed="rId24" cstate="print"/>
                          <a:stretch>
                            <a:fillRect/>
                          </a:stretch>
                        </pic:blipFill>
                        <pic:spPr>
                          <a:xfrm>
                            <a:off x="0" y="0"/>
                            <a:ext cx="1235903" cy="526602"/>
                          </a:xfrm>
                          <a:prstGeom prst="rect">
                            <a:avLst/>
                          </a:prstGeom>
                        </pic:spPr>
                      </pic:pic>
                    </a:graphicData>
                  </a:graphic>
                </wp:inline>
              </w:drawing>
            </w:r>
          </w:p>
          <w:p w:rsidR="00C173B6" w:rsidRPr="00C173B6" w:rsidRDefault="00C173B6" w:rsidP="00784766">
            <w:pPr>
              <w:jc w:val="center"/>
              <w:rPr>
                <w:rFonts w:ascii="Arial" w:eastAsia="Times New Roman" w:hAnsi="Arial" w:cs="Arial"/>
                <w:color w:val="000000"/>
                <w:sz w:val="15"/>
              </w:rPr>
            </w:pPr>
          </w:p>
        </w:tc>
        <w:tc>
          <w:tcPr>
            <w:tcW w:w="7217" w:type="dxa"/>
            <w:vAlign w:val="center"/>
          </w:tcPr>
          <w:p w:rsidR="00C173B6" w:rsidRPr="00931E53" w:rsidRDefault="00C173B6" w:rsidP="00C173B6">
            <w:pPr>
              <w:rPr>
                <w:rStyle w:val="apple-style-span"/>
                <w:rFonts w:cs="Segoe UI"/>
                <w:color w:val="262626" w:themeColor="text1" w:themeTint="D9"/>
                <w:sz w:val="18"/>
                <w:szCs w:val="15"/>
              </w:rPr>
            </w:pPr>
          </w:p>
          <w:p w:rsidR="00C173B6" w:rsidRPr="00931E53" w:rsidRDefault="00C173B6" w:rsidP="00C173B6">
            <w:pPr>
              <w:rPr>
                <w:rStyle w:val="apple-style-span"/>
                <w:rFonts w:cs="Segoe UI"/>
                <w:color w:val="262626" w:themeColor="text1" w:themeTint="D9"/>
                <w:sz w:val="18"/>
                <w:szCs w:val="15"/>
              </w:rPr>
            </w:pPr>
            <w:r w:rsidRPr="00931E53">
              <w:rPr>
                <w:rFonts w:cs="Segoe UI"/>
                <w:sz w:val="18"/>
              </w:rPr>
              <w:t xml:space="preserve">Calcey™ Technologies is an innovation firm specializing in a comprehensive range of online services including Web Solutions, Mobile Solutions, Knowledge Services, Multimedia Services, and Software Quality Assurance. </w:t>
            </w:r>
          </w:p>
          <w:p w:rsidR="006B4B4F" w:rsidRPr="00931E53" w:rsidRDefault="006B4B4F" w:rsidP="006B4B4F">
            <w:pPr>
              <w:rPr>
                <w:rStyle w:val="apple-style-span"/>
                <w:rFonts w:cs="Segoe UI"/>
                <w:color w:val="262626" w:themeColor="text1" w:themeTint="D9"/>
                <w:sz w:val="18"/>
                <w:szCs w:val="15"/>
              </w:rPr>
            </w:pPr>
          </w:p>
          <w:p w:rsidR="006B4B4F" w:rsidRPr="00931E53" w:rsidRDefault="00274429" w:rsidP="006B4B4F">
            <w:pPr>
              <w:rPr>
                <w:rStyle w:val="apple-style-span"/>
                <w:rFonts w:cs="Segoe UI"/>
                <w:color w:val="262626" w:themeColor="text1" w:themeTint="D9"/>
                <w:sz w:val="18"/>
                <w:szCs w:val="15"/>
              </w:rPr>
            </w:pPr>
            <w:r w:rsidRPr="00931E53">
              <w:rPr>
                <w:rStyle w:val="apple-style-span"/>
                <w:rFonts w:cs="Segoe UI"/>
                <w:color w:val="262626" w:themeColor="text1" w:themeTint="D9"/>
                <w:sz w:val="18"/>
                <w:szCs w:val="15"/>
              </w:rPr>
              <w:t xml:space="preserve">Pragmatic Testers </w:t>
            </w:r>
            <w:r w:rsidR="009001BE" w:rsidRPr="00931E53">
              <w:rPr>
                <w:rStyle w:val="apple-style-span"/>
                <w:rFonts w:cs="Segoe UI"/>
                <w:color w:val="262626" w:themeColor="text1" w:themeTint="D9"/>
                <w:sz w:val="18"/>
                <w:szCs w:val="15"/>
              </w:rPr>
              <w:t xml:space="preserve">tested the well known online encyclopedia software. The project was awarded to </w:t>
            </w:r>
            <w:proofErr w:type="spellStart"/>
            <w:r w:rsidR="009001BE" w:rsidRPr="00931E53">
              <w:rPr>
                <w:rStyle w:val="apple-style-span"/>
                <w:rFonts w:cs="Segoe UI"/>
                <w:color w:val="262626" w:themeColor="text1" w:themeTint="D9"/>
                <w:sz w:val="18"/>
                <w:szCs w:val="15"/>
              </w:rPr>
              <w:t>Calcey</w:t>
            </w:r>
            <w:proofErr w:type="spellEnd"/>
            <w:r w:rsidR="009001BE" w:rsidRPr="00931E53">
              <w:rPr>
                <w:rStyle w:val="apple-style-span"/>
                <w:rFonts w:cs="Segoe UI"/>
                <w:color w:val="262626" w:themeColor="text1" w:themeTint="D9"/>
                <w:sz w:val="18"/>
                <w:szCs w:val="15"/>
              </w:rPr>
              <w:t xml:space="preserve">. We did the project management and functionality testing. </w:t>
            </w:r>
          </w:p>
        </w:tc>
      </w:tr>
      <w:tr w:rsidR="00C173B6" w:rsidTr="00002D61">
        <w:trPr>
          <w:tblCellSpacing w:w="20" w:type="dxa"/>
          <w:jc w:val="center"/>
        </w:trPr>
        <w:tc>
          <w:tcPr>
            <w:tcW w:w="2406" w:type="dxa"/>
            <w:vAlign w:val="center"/>
          </w:tcPr>
          <w:p w:rsidR="00C173B6" w:rsidRPr="00C173B6" w:rsidRDefault="00C173B6" w:rsidP="00784766">
            <w:pPr>
              <w:jc w:val="center"/>
              <w:rPr>
                <w:rFonts w:ascii="Arial" w:eastAsia="Times New Roman" w:hAnsi="Arial" w:cs="Arial"/>
                <w:color w:val="000000"/>
                <w:sz w:val="15"/>
              </w:rPr>
            </w:pPr>
          </w:p>
          <w:p w:rsidR="00C173B6" w:rsidRPr="00C173B6" w:rsidRDefault="00C173B6" w:rsidP="00784766">
            <w:pPr>
              <w:jc w:val="center"/>
              <w:rPr>
                <w:rFonts w:ascii="Arial" w:eastAsia="Times New Roman" w:hAnsi="Arial" w:cs="Arial"/>
                <w:color w:val="000000"/>
                <w:sz w:val="15"/>
              </w:rPr>
            </w:pPr>
            <w:r w:rsidRPr="00C173B6">
              <w:rPr>
                <w:rFonts w:ascii="Arial" w:eastAsia="Times New Roman" w:hAnsi="Arial" w:cs="Arial"/>
                <w:noProof/>
                <w:color w:val="000000"/>
                <w:sz w:val="15"/>
              </w:rPr>
              <w:drawing>
                <wp:inline distT="0" distB="0" distL="0" distR="0">
                  <wp:extent cx="1059123" cy="451685"/>
                  <wp:effectExtent l="19050" t="0" r="7677" b="0"/>
                  <wp:docPr id="5" name="Picture 4" descr="providen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dence_logo.png"/>
                          <pic:cNvPicPr/>
                        </pic:nvPicPr>
                        <pic:blipFill>
                          <a:blip r:embed="rId25" cstate="print"/>
                          <a:stretch>
                            <a:fillRect/>
                          </a:stretch>
                        </pic:blipFill>
                        <pic:spPr>
                          <a:xfrm>
                            <a:off x="0" y="0"/>
                            <a:ext cx="1062952" cy="453318"/>
                          </a:xfrm>
                          <a:prstGeom prst="rect">
                            <a:avLst/>
                          </a:prstGeom>
                        </pic:spPr>
                      </pic:pic>
                    </a:graphicData>
                  </a:graphic>
                </wp:inline>
              </w:drawing>
            </w:r>
          </w:p>
          <w:p w:rsidR="00C173B6" w:rsidRPr="00C173B6" w:rsidRDefault="00C173B6" w:rsidP="00784766">
            <w:pPr>
              <w:jc w:val="center"/>
              <w:rPr>
                <w:rFonts w:ascii="Arial" w:eastAsia="Times New Roman" w:hAnsi="Arial" w:cs="Arial"/>
                <w:color w:val="000000"/>
                <w:sz w:val="15"/>
              </w:rPr>
            </w:pPr>
          </w:p>
        </w:tc>
        <w:tc>
          <w:tcPr>
            <w:tcW w:w="7217" w:type="dxa"/>
            <w:vAlign w:val="center"/>
          </w:tcPr>
          <w:p w:rsidR="00C173B6" w:rsidRPr="00931E53" w:rsidRDefault="00C173B6" w:rsidP="00C173B6">
            <w:pPr>
              <w:rPr>
                <w:rStyle w:val="apple-style-span"/>
                <w:rFonts w:cs="Segoe UI"/>
                <w:color w:val="262626" w:themeColor="text1" w:themeTint="D9"/>
                <w:sz w:val="18"/>
                <w:szCs w:val="15"/>
              </w:rPr>
            </w:pPr>
          </w:p>
          <w:p w:rsidR="00C173B6" w:rsidRPr="00931E53" w:rsidRDefault="00C173B6" w:rsidP="00C173B6">
            <w:pPr>
              <w:rPr>
                <w:rFonts w:cs="Segoe UI"/>
                <w:sz w:val="18"/>
              </w:rPr>
            </w:pPr>
            <w:r w:rsidRPr="00931E53">
              <w:rPr>
                <w:rFonts w:cs="Segoe UI"/>
                <w:sz w:val="18"/>
              </w:rPr>
              <w:t>Providence is a dynamic software engineering, business consulting and IT services provider enabling our customers to leverage our expertise in the IT and consulting arena. We have proven track record in delivering high quality software engineering products and services at lower costs using our offshore delivery model.</w:t>
            </w:r>
          </w:p>
          <w:p w:rsidR="009001BE" w:rsidRPr="00931E53" w:rsidRDefault="009001BE" w:rsidP="00C173B6">
            <w:pPr>
              <w:rPr>
                <w:rFonts w:cs="Segoe UI"/>
                <w:sz w:val="18"/>
              </w:rPr>
            </w:pPr>
          </w:p>
          <w:p w:rsidR="009001BE" w:rsidRPr="00931E53" w:rsidRDefault="009001BE" w:rsidP="00C173B6">
            <w:pPr>
              <w:rPr>
                <w:rStyle w:val="apple-style-span"/>
                <w:rFonts w:cs="Segoe UI"/>
                <w:color w:val="262626" w:themeColor="text1" w:themeTint="D9"/>
                <w:sz w:val="18"/>
                <w:szCs w:val="15"/>
              </w:rPr>
            </w:pPr>
            <w:r w:rsidRPr="00931E53">
              <w:rPr>
                <w:rFonts w:cs="Segoe UI"/>
                <w:sz w:val="18"/>
              </w:rPr>
              <w:t>We provided JMeter and web applications performance testing training to software testing team at Providence.</w:t>
            </w:r>
          </w:p>
        </w:tc>
      </w:tr>
      <w:tr w:rsidR="006B4B4F" w:rsidTr="00002D61">
        <w:trPr>
          <w:tblCellSpacing w:w="20" w:type="dxa"/>
          <w:jc w:val="center"/>
        </w:trPr>
        <w:tc>
          <w:tcPr>
            <w:tcW w:w="2406" w:type="dxa"/>
            <w:vAlign w:val="center"/>
          </w:tcPr>
          <w:p w:rsidR="006B4B4F" w:rsidRPr="00C173B6" w:rsidRDefault="006B4B4F" w:rsidP="00784766">
            <w:pPr>
              <w:jc w:val="center"/>
              <w:rPr>
                <w:rFonts w:ascii="Arial" w:eastAsia="Times New Roman" w:hAnsi="Arial" w:cs="Arial"/>
                <w:color w:val="000000"/>
                <w:sz w:val="15"/>
              </w:rPr>
            </w:pPr>
            <w:r>
              <w:rPr>
                <w:rFonts w:ascii="Arial" w:eastAsia="Times New Roman" w:hAnsi="Arial" w:cs="Arial"/>
                <w:noProof/>
                <w:color w:val="000000"/>
                <w:sz w:val="15"/>
              </w:rPr>
              <w:drawing>
                <wp:inline distT="0" distB="0" distL="0" distR="0">
                  <wp:extent cx="1437005" cy="434444"/>
                  <wp:effectExtent l="19050" t="0" r="0" b="0"/>
                  <wp:docPr id="8" name="Picture 7" descr="logo-netex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texam-t.gif"/>
                          <pic:cNvPicPr/>
                        </pic:nvPicPr>
                        <pic:blipFill>
                          <a:blip r:embed="rId26" cstate="print"/>
                          <a:stretch>
                            <a:fillRect/>
                          </a:stretch>
                        </pic:blipFill>
                        <pic:spPr>
                          <a:xfrm>
                            <a:off x="0" y="0"/>
                            <a:ext cx="1444247" cy="436633"/>
                          </a:xfrm>
                          <a:prstGeom prst="rect">
                            <a:avLst/>
                          </a:prstGeom>
                        </pic:spPr>
                      </pic:pic>
                    </a:graphicData>
                  </a:graphic>
                </wp:inline>
              </w:drawing>
            </w:r>
          </w:p>
        </w:tc>
        <w:tc>
          <w:tcPr>
            <w:tcW w:w="7217" w:type="dxa"/>
            <w:vAlign w:val="center"/>
          </w:tcPr>
          <w:p w:rsidR="006B4B4F" w:rsidRPr="00931E53" w:rsidRDefault="006B4B4F" w:rsidP="00C173B6">
            <w:pPr>
              <w:rPr>
                <w:rStyle w:val="apple-style-span"/>
                <w:rFonts w:cs="Segoe UI"/>
                <w:color w:val="262626" w:themeColor="text1" w:themeTint="D9"/>
                <w:sz w:val="18"/>
                <w:szCs w:val="15"/>
              </w:rPr>
            </w:pPr>
          </w:p>
          <w:p w:rsidR="006B4B4F" w:rsidRPr="00931E53" w:rsidRDefault="006B4B4F" w:rsidP="00C173B6">
            <w:pPr>
              <w:rPr>
                <w:rStyle w:val="apple-style-span"/>
                <w:rFonts w:cs="Segoe UI"/>
                <w:color w:val="262626" w:themeColor="text1" w:themeTint="D9"/>
                <w:sz w:val="18"/>
                <w:szCs w:val="15"/>
              </w:rPr>
            </w:pPr>
            <w:r w:rsidRPr="00931E53">
              <w:rPr>
                <w:rStyle w:val="apple-style-span"/>
                <w:rFonts w:cs="Segoe UI"/>
                <w:color w:val="262626" w:themeColor="text1" w:themeTint="D9"/>
                <w:sz w:val="18"/>
                <w:szCs w:val="15"/>
              </w:rPr>
              <w:t>Founded in 1999 and headquartered in Dallas, Texas, Media Defined delivers applications that provide sales channels with a total learning environment. Specifically targeted for the Vendor/Partner relationship, our applications help increase Channel Partner value and sales. Globally there are over 12,000 VAR organizations using our products for vendor-specific training.</w:t>
            </w:r>
          </w:p>
          <w:p w:rsidR="009001BE" w:rsidRPr="00931E53" w:rsidRDefault="009001BE" w:rsidP="00C173B6">
            <w:pPr>
              <w:rPr>
                <w:rStyle w:val="apple-style-span"/>
                <w:rFonts w:cs="Segoe UI"/>
                <w:color w:val="262626" w:themeColor="text1" w:themeTint="D9"/>
                <w:sz w:val="18"/>
                <w:szCs w:val="15"/>
              </w:rPr>
            </w:pPr>
          </w:p>
          <w:p w:rsidR="009001BE" w:rsidRPr="00931E53" w:rsidRDefault="00274429" w:rsidP="00C173B6">
            <w:pPr>
              <w:rPr>
                <w:rStyle w:val="apple-style-span"/>
                <w:rFonts w:cs="Segoe UI"/>
                <w:color w:val="262626" w:themeColor="text1" w:themeTint="D9"/>
                <w:sz w:val="18"/>
                <w:szCs w:val="15"/>
              </w:rPr>
            </w:pPr>
            <w:r w:rsidRPr="00931E53">
              <w:rPr>
                <w:rStyle w:val="apple-style-span"/>
                <w:rFonts w:cs="Segoe UI"/>
                <w:color w:val="262626" w:themeColor="text1" w:themeTint="D9"/>
                <w:sz w:val="18"/>
                <w:szCs w:val="15"/>
              </w:rPr>
              <w:t>Pragmatic Testers</w:t>
            </w:r>
            <w:r w:rsidR="009001BE" w:rsidRPr="00931E53">
              <w:rPr>
                <w:rStyle w:val="apple-style-span"/>
                <w:rFonts w:cs="Segoe UI"/>
                <w:color w:val="262626" w:themeColor="text1" w:themeTint="D9"/>
                <w:sz w:val="18"/>
                <w:szCs w:val="15"/>
              </w:rPr>
              <w:t xml:space="preserve"> test various customized </w:t>
            </w:r>
            <w:proofErr w:type="spellStart"/>
            <w:r w:rsidR="009001BE" w:rsidRPr="00931E53">
              <w:rPr>
                <w:rStyle w:val="apple-style-span"/>
                <w:rFonts w:cs="Segoe UI"/>
                <w:color w:val="262626" w:themeColor="text1" w:themeTint="D9"/>
                <w:sz w:val="18"/>
                <w:szCs w:val="15"/>
              </w:rPr>
              <w:t>NetExam</w:t>
            </w:r>
            <w:proofErr w:type="spellEnd"/>
            <w:r w:rsidR="009001BE" w:rsidRPr="00931E53">
              <w:rPr>
                <w:rStyle w:val="apple-style-span"/>
                <w:rFonts w:cs="Segoe UI"/>
                <w:color w:val="262626" w:themeColor="text1" w:themeTint="D9"/>
                <w:sz w:val="18"/>
                <w:szCs w:val="15"/>
              </w:rPr>
              <w:t xml:space="preserve"> solutions and version upgrades. Our testing include functionality testing, regression testing, </w:t>
            </w:r>
            <w:r w:rsidR="00931E53">
              <w:rPr>
                <w:rStyle w:val="apple-style-span"/>
                <w:rFonts w:cs="Segoe UI"/>
                <w:color w:val="262626" w:themeColor="text1" w:themeTint="D9"/>
                <w:sz w:val="18"/>
                <w:szCs w:val="15"/>
              </w:rPr>
              <w:t xml:space="preserve">cross browser testing and </w:t>
            </w:r>
            <w:r w:rsidR="009001BE" w:rsidRPr="00931E53">
              <w:rPr>
                <w:rStyle w:val="apple-style-span"/>
                <w:rFonts w:cs="Segoe UI"/>
                <w:color w:val="262626" w:themeColor="text1" w:themeTint="D9"/>
                <w:sz w:val="18"/>
                <w:szCs w:val="15"/>
              </w:rPr>
              <w:t>limited security testing.</w:t>
            </w:r>
          </w:p>
        </w:tc>
      </w:tr>
      <w:tr w:rsidR="006B4B4F" w:rsidTr="00002D61">
        <w:trPr>
          <w:tblCellSpacing w:w="20" w:type="dxa"/>
          <w:jc w:val="center"/>
        </w:trPr>
        <w:tc>
          <w:tcPr>
            <w:tcW w:w="2406" w:type="dxa"/>
            <w:vAlign w:val="center"/>
          </w:tcPr>
          <w:p w:rsidR="006B4B4F" w:rsidRPr="00C173B6" w:rsidRDefault="006B4B4F" w:rsidP="00784766">
            <w:pPr>
              <w:jc w:val="center"/>
              <w:rPr>
                <w:rFonts w:ascii="Arial" w:eastAsia="Times New Roman" w:hAnsi="Arial" w:cs="Arial"/>
                <w:color w:val="000000"/>
                <w:sz w:val="15"/>
              </w:rPr>
            </w:pPr>
          </w:p>
        </w:tc>
        <w:tc>
          <w:tcPr>
            <w:tcW w:w="7217" w:type="dxa"/>
            <w:vAlign w:val="center"/>
          </w:tcPr>
          <w:p w:rsidR="006B4B4F" w:rsidRPr="00C173B6" w:rsidRDefault="006B4B4F" w:rsidP="00C173B6">
            <w:pPr>
              <w:rPr>
                <w:rStyle w:val="apple-style-span"/>
                <w:rFonts w:ascii="Arial" w:hAnsi="Arial" w:cs="Arial"/>
                <w:color w:val="262626" w:themeColor="text1" w:themeTint="D9"/>
                <w:sz w:val="18"/>
                <w:szCs w:val="15"/>
              </w:rPr>
            </w:pPr>
          </w:p>
        </w:tc>
      </w:tr>
    </w:tbl>
    <w:p w:rsidR="004C44A4" w:rsidRDefault="004C44A4" w:rsidP="00E714BE"/>
    <w:p w:rsidR="004C44A4" w:rsidRDefault="004C44A4">
      <w:pPr>
        <w:jc w:val="left"/>
      </w:pPr>
      <w:r>
        <w:br w:type="page"/>
      </w:r>
    </w:p>
    <w:p w:rsidR="008E5F11" w:rsidRDefault="008E5F11" w:rsidP="008E5F11">
      <w:pPr>
        <w:pStyle w:val="Heading2"/>
      </w:pPr>
      <w:r>
        <w:lastRenderedPageBreak/>
        <w:t>| Our Values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2263"/>
        <w:gridCol w:w="4622"/>
      </w:tblGrid>
      <w:tr w:rsidR="008E5F11" w:rsidTr="00410B86">
        <w:trPr>
          <w:trHeight w:val="70"/>
        </w:trPr>
        <w:tc>
          <w:tcPr>
            <w:tcW w:w="4621" w:type="dxa"/>
            <w:gridSpan w:val="2"/>
          </w:tcPr>
          <w:p w:rsidR="002C0FEB" w:rsidRPr="000E55BF" w:rsidRDefault="002C0FEB" w:rsidP="002C0FEB">
            <w:pPr>
              <w:pStyle w:val="ListParagraph"/>
              <w:numPr>
                <w:ilvl w:val="0"/>
                <w:numId w:val="6"/>
              </w:numPr>
              <w:rPr>
                <w:rFonts w:eastAsia="Times New Roman"/>
              </w:rPr>
            </w:pPr>
            <w:r w:rsidRPr="002C0FEB">
              <w:rPr>
                <w:b/>
                <w:color w:val="C6270C"/>
              </w:rPr>
              <w:t>Leadership</w:t>
            </w:r>
            <w:r>
              <w:br/>
            </w:r>
            <w:r w:rsidRPr="002C0FEB">
              <w:rPr>
                <w:lang w:val="en-GB"/>
              </w:rPr>
              <w:t>We have courage to build a better future</w:t>
            </w:r>
          </w:p>
        </w:tc>
        <w:tc>
          <w:tcPr>
            <w:tcW w:w="4622" w:type="dxa"/>
          </w:tcPr>
          <w:p w:rsidR="002C0FEB" w:rsidRPr="00410B86" w:rsidRDefault="002C0FEB" w:rsidP="00784766">
            <w:pPr>
              <w:pStyle w:val="ListParagraph"/>
              <w:numPr>
                <w:ilvl w:val="0"/>
                <w:numId w:val="6"/>
              </w:numPr>
            </w:pPr>
            <w:r w:rsidRPr="002C0FEB">
              <w:rPr>
                <w:b/>
                <w:color w:val="C6270C"/>
              </w:rPr>
              <w:t>Passion</w:t>
            </w:r>
            <w:r>
              <w:br/>
            </w:r>
            <w:r w:rsidRPr="002C0FEB">
              <w:t>We</w:t>
            </w:r>
            <w:r>
              <w:rPr>
                <w:lang w:val="en-GB"/>
              </w:rPr>
              <w:t xml:space="preserve"> are committed in heart and mind</w:t>
            </w:r>
          </w:p>
          <w:p w:rsidR="00410B86" w:rsidRPr="002C0FEB" w:rsidRDefault="00410B86" w:rsidP="00410B86">
            <w:pPr>
              <w:pStyle w:val="ListParagraph"/>
              <w:ind w:left="360"/>
            </w:pPr>
          </w:p>
          <w:p w:rsidR="002C0FEB" w:rsidRPr="00F9767E" w:rsidRDefault="002C0FEB" w:rsidP="002C0FEB">
            <w:pPr>
              <w:pStyle w:val="ListParagraph"/>
              <w:ind w:left="360"/>
            </w:pPr>
          </w:p>
        </w:tc>
      </w:tr>
      <w:tr w:rsidR="008E5F11" w:rsidTr="00410B86">
        <w:tc>
          <w:tcPr>
            <w:tcW w:w="4621" w:type="dxa"/>
            <w:gridSpan w:val="2"/>
          </w:tcPr>
          <w:p w:rsidR="008E5F11" w:rsidRPr="00F9767E" w:rsidRDefault="008E5F11" w:rsidP="00784766">
            <w:pPr>
              <w:pStyle w:val="ListParagraph"/>
              <w:numPr>
                <w:ilvl w:val="0"/>
                <w:numId w:val="6"/>
              </w:numPr>
            </w:pPr>
            <w:r w:rsidRPr="002C2171">
              <w:rPr>
                <w:b/>
                <w:color w:val="C6270C"/>
              </w:rPr>
              <w:t>Profitability</w:t>
            </w:r>
            <w:r w:rsidRPr="00B75BA7">
              <w:br/>
            </w:r>
            <w:r w:rsidR="002C0FEB" w:rsidRPr="002C0FEB">
              <w:t>We look</w:t>
            </w:r>
            <w:r w:rsidR="002C0FEB">
              <w:rPr>
                <w:lang w:val="en-GB"/>
              </w:rPr>
              <w:t xml:space="preserve"> at profits as a means to develop Pragmatic Testers and the community</w:t>
            </w:r>
          </w:p>
        </w:tc>
        <w:tc>
          <w:tcPr>
            <w:tcW w:w="4622" w:type="dxa"/>
          </w:tcPr>
          <w:p w:rsidR="008E5F11" w:rsidRPr="00410B86" w:rsidRDefault="008E5F11" w:rsidP="00784766">
            <w:pPr>
              <w:pStyle w:val="ListParagraph"/>
              <w:numPr>
                <w:ilvl w:val="0"/>
                <w:numId w:val="6"/>
              </w:numPr>
            </w:pPr>
            <w:r w:rsidRPr="002C2171">
              <w:rPr>
                <w:b/>
                <w:color w:val="C6270C"/>
              </w:rPr>
              <w:t>People</w:t>
            </w:r>
            <w:r w:rsidRPr="00B75BA7">
              <w:br/>
            </w:r>
            <w:r w:rsidR="002C0FEB" w:rsidRPr="002C0FEB">
              <w:t>Our</w:t>
            </w:r>
            <w:r w:rsidR="002C0FEB">
              <w:rPr>
                <w:lang w:val="en-GB"/>
              </w:rPr>
              <w:t xml:space="preserve"> team makes all this possible, personal and professional development is important</w:t>
            </w:r>
          </w:p>
          <w:p w:rsidR="00410B86" w:rsidRPr="002C0FEB" w:rsidRDefault="00410B86" w:rsidP="00410B86">
            <w:pPr>
              <w:pStyle w:val="ListParagraph"/>
              <w:ind w:left="360"/>
            </w:pPr>
          </w:p>
          <w:p w:rsidR="002C0FEB" w:rsidRPr="00F9767E" w:rsidRDefault="002C0FEB" w:rsidP="002C0FEB">
            <w:pPr>
              <w:pStyle w:val="ListParagraph"/>
              <w:ind w:left="360"/>
            </w:pPr>
          </w:p>
        </w:tc>
      </w:tr>
      <w:tr w:rsidR="002C0FEB" w:rsidTr="00410B86">
        <w:tc>
          <w:tcPr>
            <w:tcW w:w="2358" w:type="dxa"/>
          </w:tcPr>
          <w:p w:rsidR="002C0FEB" w:rsidRPr="002C0FEB" w:rsidRDefault="002C0FEB" w:rsidP="002C0FEB">
            <w:pPr>
              <w:rPr>
                <w:sz w:val="23"/>
                <w:szCs w:val="23"/>
                <w:lang w:val="en-GB"/>
              </w:rPr>
            </w:pPr>
          </w:p>
        </w:tc>
        <w:tc>
          <w:tcPr>
            <w:tcW w:w="6885" w:type="dxa"/>
            <w:gridSpan w:val="2"/>
          </w:tcPr>
          <w:p w:rsidR="002C0FEB" w:rsidRPr="002C2171" w:rsidRDefault="002C0FEB" w:rsidP="00784766">
            <w:pPr>
              <w:pStyle w:val="ListParagraph"/>
              <w:numPr>
                <w:ilvl w:val="0"/>
                <w:numId w:val="6"/>
              </w:numPr>
              <w:rPr>
                <w:b/>
                <w:color w:val="C6270C"/>
              </w:rPr>
            </w:pPr>
            <w:r>
              <w:rPr>
                <w:b/>
                <w:color w:val="C6270C"/>
              </w:rPr>
              <w:t>Quality</w:t>
            </w:r>
            <w:r>
              <w:rPr>
                <w:b/>
                <w:color w:val="C6270C"/>
              </w:rPr>
              <w:br/>
            </w:r>
            <w:r w:rsidRPr="002C0FEB">
              <w:t>What</w:t>
            </w:r>
            <w:r>
              <w:rPr>
                <w:lang w:val="en-GB"/>
              </w:rPr>
              <w:t xml:space="preserve"> we do, we exceed the expectations</w:t>
            </w:r>
          </w:p>
        </w:tc>
      </w:tr>
    </w:tbl>
    <w:p w:rsidR="00C173B6" w:rsidRDefault="00C173B6">
      <w:pPr>
        <w:jc w:val="left"/>
        <w:rPr>
          <w:rFonts w:eastAsia="Times New Roman"/>
          <w:color w:val="C00000"/>
          <w:sz w:val="28"/>
          <w:szCs w:val="28"/>
        </w:rPr>
      </w:pPr>
    </w:p>
    <w:p w:rsidR="008E5F11" w:rsidRDefault="008E5F11" w:rsidP="008E5F11">
      <w:pPr>
        <w:pStyle w:val="Heading2"/>
      </w:pPr>
      <w:r>
        <w:t>| Our Vision |</w:t>
      </w:r>
    </w:p>
    <w:p w:rsidR="008E5F11" w:rsidRPr="008A5268" w:rsidRDefault="008E5F11" w:rsidP="008E5F11">
      <w:r w:rsidRPr="008A5268">
        <w:t>To build a world class software testing company with first-class worldwide network of positive, competent professionals who can confidently bring considerable value to top the IT and IT enabled companies, organizations and government bodies around the world.</w:t>
      </w:r>
    </w:p>
    <w:p w:rsidR="008E5F11" w:rsidRPr="008E5F11" w:rsidRDefault="008E5F11" w:rsidP="008E5F11">
      <w:r w:rsidRPr="008A5268">
        <w:t>We select best possible candidates, give them the best training and materials available anywhere, support them wholeheartedly and continuously upgrade their skills to provide best possible software solutions to our clients.</w:t>
      </w:r>
    </w:p>
    <w:p w:rsidR="008E5F11" w:rsidRDefault="008E5F11" w:rsidP="008E5F11">
      <w:pPr>
        <w:pStyle w:val="Heading2"/>
      </w:pPr>
      <w:r>
        <w:t>| Objectives |</w:t>
      </w:r>
    </w:p>
    <w:p w:rsidR="008E5F11" w:rsidRPr="00963BB2" w:rsidRDefault="008E5F11" w:rsidP="00963BB2">
      <w:pPr>
        <w:pStyle w:val="ListParagraph"/>
        <w:numPr>
          <w:ilvl w:val="0"/>
          <w:numId w:val="11"/>
        </w:numPr>
        <w:rPr>
          <w:rFonts w:eastAsia="Times New Roman"/>
        </w:rPr>
      </w:pPr>
      <w:r w:rsidRPr="00963BB2">
        <w:rPr>
          <w:rFonts w:eastAsia="Times New Roman"/>
        </w:rPr>
        <w:t>Create thousand software testing and quality assurance jobs by year 2020</w:t>
      </w:r>
    </w:p>
    <w:p w:rsidR="008E5F11" w:rsidRPr="00963BB2" w:rsidRDefault="008E5F11" w:rsidP="00963BB2">
      <w:pPr>
        <w:pStyle w:val="ListParagraph"/>
        <w:numPr>
          <w:ilvl w:val="0"/>
          <w:numId w:val="11"/>
        </w:numPr>
        <w:rPr>
          <w:rFonts w:eastAsia="Times New Roman"/>
        </w:rPr>
      </w:pPr>
      <w:r w:rsidRPr="00963BB2">
        <w:rPr>
          <w:rFonts w:eastAsia="Times New Roman"/>
        </w:rPr>
        <w:t>Become a leading software testing quality assurance service provider by year 2015</w:t>
      </w:r>
    </w:p>
    <w:p w:rsidR="008E5F11" w:rsidRPr="00963BB2" w:rsidRDefault="008E5F11" w:rsidP="00963BB2">
      <w:pPr>
        <w:pStyle w:val="ListParagraph"/>
        <w:numPr>
          <w:ilvl w:val="0"/>
          <w:numId w:val="10"/>
        </w:numPr>
        <w:rPr>
          <w:rFonts w:eastAsia="Times New Roman"/>
        </w:rPr>
      </w:pPr>
      <w:r w:rsidRPr="00963BB2">
        <w:rPr>
          <w:rFonts w:eastAsia="Times New Roman"/>
        </w:rPr>
        <w:t xml:space="preserve">Become the first choice of work for software testing and quality assurance professional </w:t>
      </w:r>
    </w:p>
    <w:p w:rsidR="008E5F11" w:rsidRDefault="008E5F11" w:rsidP="00410B86"/>
    <w:p w:rsidR="004C44A4" w:rsidRDefault="004C44A4">
      <w:pPr>
        <w:jc w:val="left"/>
      </w:pPr>
      <w:r>
        <w:br w:type="page"/>
      </w:r>
    </w:p>
    <w:p w:rsidR="00410B86" w:rsidRPr="00002D61" w:rsidRDefault="00410B86" w:rsidP="00002D61">
      <w:pPr>
        <w:pBdr>
          <w:top w:val="single" w:sz="4" w:space="1" w:color="BFBFBF" w:themeColor="background1" w:themeShade="BF"/>
        </w:pBdr>
        <w:rPr>
          <w:color w:val="D86B77" w:themeColor="accent2" w:themeTint="99"/>
          <w:sz w:val="28"/>
        </w:rPr>
      </w:pPr>
      <w:r w:rsidRPr="00002D61">
        <w:rPr>
          <w:color w:val="D86B77" w:themeColor="accent2" w:themeTint="99"/>
          <w:sz w:val="28"/>
        </w:rPr>
        <w:lastRenderedPageBreak/>
        <w:t>Contact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1"/>
        <w:gridCol w:w="3081"/>
        <w:gridCol w:w="3081"/>
      </w:tblGrid>
      <w:tr w:rsidR="003E6C5A" w:rsidRPr="003E6C5A" w:rsidTr="003E6C5A">
        <w:trPr>
          <w:trHeight w:val="2898"/>
        </w:trPr>
        <w:tc>
          <w:tcPr>
            <w:tcW w:w="3081" w:type="dxa"/>
          </w:tcPr>
          <w:p w:rsidR="003E6C5A" w:rsidRPr="003E6C5A" w:rsidRDefault="003E6C5A" w:rsidP="003E6C5A">
            <w:pPr>
              <w:jc w:val="left"/>
              <w:rPr>
                <w:rFonts w:eastAsia="Times New Roman"/>
                <w:b/>
              </w:rPr>
            </w:pPr>
            <w:r w:rsidRPr="003E6C5A">
              <w:rPr>
                <w:rFonts w:eastAsia="Times New Roman"/>
                <w:b/>
              </w:rPr>
              <w:t>Sri Lanka</w:t>
            </w: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No 75/30, Classic View,</w:t>
            </w:r>
          </w:p>
          <w:p w:rsidR="003E6C5A" w:rsidRPr="003E6C5A" w:rsidRDefault="003E6C5A" w:rsidP="003E6C5A">
            <w:pPr>
              <w:jc w:val="left"/>
              <w:rPr>
                <w:rFonts w:eastAsia="Times New Roman"/>
                <w:sz w:val="18"/>
              </w:rPr>
            </w:pPr>
            <w:r w:rsidRPr="003E6C5A">
              <w:rPr>
                <w:rFonts w:eastAsia="Times New Roman"/>
                <w:sz w:val="18"/>
              </w:rPr>
              <w:t>Pahala Karagahamuna, Kadawatha,</w:t>
            </w:r>
          </w:p>
          <w:p w:rsidR="003E6C5A" w:rsidRPr="003E6C5A" w:rsidRDefault="00002D61" w:rsidP="003E6C5A">
            <w:pPr>
              <w:jc w:val="left"/>
              <w:rPr>
                <w:rFonts w:eastAsia="Times New Roman"/>
                <w:sz w:val="18"/>
              </w:rPr>
            </w:pPr>
            <w:r>
              <w:rPr>
                <w:rFonts w:eastAsia="Times New Roman"/>
                <w:sz w:val="18"/>
              </w:rPr>
              <w:t>Sri Lanka</w:t>
            </w:r>
          </w:p>
          <w:p w:rsidR="003E6C5A" w:rsidRPr="003E6C5A" w:rsidRDefault="003E6C5A"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+94718732025</w:t>
            </w:r>
          </w:p>
          <w:p w:rsidR="003E6C5A" w:rsidRPr="003E6C5A" w:rsidRDefault="003E6C5A" w:rsidP="003E6C5A">
            <w:pPr>
              <w:jc w:val="left"/>
              <w:rPr>
                <w:rFonts w:eastAsia="Times New Roman"/>
                <w:sz w:val="18"/>
              </w:rPr>
            </w:pPr>
            <w:r w:rsidRPr="003E6C5A">
              <w:rPr>
                <w:rFonts w:eastAsia="Times New Roman"/>
                <w:sz w:val="18"/>
              </w:rPr>
              <w:t>+94112926012</w:t>
            </w:r>
          </w:p>
          <w:p w:rsidR="003E6C5A" w:rsidRPr="003E6C5A" w:rsidRDefault="003E6C5A" w:rsidP="003E6C5A">
            <w:pPr>
              <w:jc w:val="left"/>
              <w:rPr>
                <w:rFonts w:eastAsia="Times New Roman"/>
                <w:sz w:val="18"/>
              </w:rPr>
            </w:pPr>
            <w:r w:rsidRPr="003E6C5A">
              <w:rPr>
                <w:rFonts w:eastAsia="Times New Roman"/>
                <w:sz w:val="18"/>
              </w:rPr>
              <w:t>info@pragmatictesters.com</w:t>
            </w:r>
          </w:p>
        </w:tc>
        <w:tc>
          <w:tcPr>
            <w:tcW w:w="3081" w:type="dxa"/>
          </w:tcPr>
          <w:p w:rsidR="003E6C5A" w:rsidRPr="003E6C5A" w:rsidRDefault="003E6C5A" w:rsidP="003E6C5A">
            <w:pPr>
              <w:jc w:val="left"/>
              <w:rPr>
                <w:rFonts w:eastAsia="Times New Roman"/>
                <w:b/>
              </w:rPr>
            </w:pPr>
            <w:r w:rsidRPr="003E6C5A">
              <w:rPr>
                <w:rFonts w:eastAsia="Times New Roman"/>
                <w:b/>
              </w:rPr>
              <w:t>United Kingdom</w:t>
            </w: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No 47 A,Blenheim Gardens,</w:t>
            </w:r>
          </w:p>
          <w:p w:rsidR="00002D61" w:rsidRDefault="003E6C5A" w:rsidP="003E6C5A">
            <w:pPr>
              <w:jc w:val="left"/>
              <w:rPr>
                <w:rFonts w:eastAsia="Times New Roman"/>
                <w:sz w:val="18"/>
              </w:rPr>
            </w:pPr>
            <w:r w:rsidRPr="003E6C5A">
              <w:rPr>
                <w:rFonts w:eastAsia="Times New Roman"/>
                <w:sz w:val="18"/>
              </w:rPr>
              <w:t xml:space="preserve">London, </w:t>
            </w:r>
          </w:p>
          <w:p w:rsidR="003E6C5A" w:rsidRPr="003E6C5A" w:rsidRDefault="003E6C5A" w:rsidP="003E6C5A">
            <w:pPr>
              <w:jc w:val="left"/>
              <w:rPr>
                <w:rFonts w:eastAsia="Times New Roman"/>
                <w:sz w:val="18"/>
              </w:rPr>
            </w:pPr>
            <w:r w:rsidRPr="003E6C5A">
              <w:rPr>
                <w:rFonts w:eastAsia="Times New Roman"/>
                <w:sz w:val="18"/>
              </w:rPr>
              <w:t>United Kingdom</w:t>
            </w:r>
          </w:p>
          <w:p w:rsidR="003E6C5A" w:rsidRPr="003E6C5A" w:rsidRDefault="003E6C5A" w:rsidP="003E6C5A">
            <w:pPr>
              <w:jc w:val="left"/>
              <w:rPr>
                <w:rFonts w:eastAsia="Times New Roman"/>
                <w:sz w:val="18"/>
              </w:rPr>
            </w:pPr>
            <w:r w:rsidRPr="003E6C5A">
              <w:rPr>
                <w:rFonts w:eastAsia="Times New Roman"/>
                <w:sz w:val="18"/>
              </w:rPr>
              <w:t>NW2 4NR</w:t>
            </w:r>
          </w:p>
          <w:p w:rsidR="003E6C5A" w:rsidRDefault="003E6C5A" w:rsidP="003E6C5A">
            <w:pPr>
              <w:jc w:val="left"/>
              <w:rPr>
                <w:rFonts w:eastAsia="Times New Roman"/>
                <w:sz w:val="18"/>
              </w:rPr>
            </w:pPr>
          </w:p>
          <w:p w:rsidR="00662544" w:rsidRPr="003E6C5A" w:rsidRDefault="00662544"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uk-sales@pragmatictesters.com</w:t>
            </w:r>
          </w:p>
        </w:tc>
        <w:tc>
          <w:tcPr>
            <w:tcW w:w="3081" w:type="dxa"/>
          </w:tcPr>
          <w:p w:rsidR="003E6C5A" w:rsidRPr="003E6C5A" w:rsidRDefault="003E6C5A" w:rsidP="003E6C5A">
            <w:pPr>
              <w:jc w:val="left"/>
              <w:rPr>
                <w:rFonts w:eastAsia="Times New Roman"/>
                <w:b/>
              </w:rPr>
            </w:pPr>
            <w:r w:rsidRPr="003E6C5A">
              <w:rPr>
                <w:rFonts w:eastAsia="Times New Roman"/>
                <w:b/>
              </w:rPr>
              <w:t>Saudi Arabia</w:t>
            </w: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P.O Box 1577,</w:t>
            </w:r>
          </w:p>
          <w:p w:rsidR="003E6C5A" w:rsidRPr="003E6C5A" w:rsidRDefault="003E6C5A" w:rsidP="003E6C5A">
            <w:pPr>
              <w:jc w:val="left"/>
              <w:rPr>
                <w:rFonts w:eastAsia="Times New Roman"/>
                <w:sz w:val="18"/>
              </w:rPr>
            </w:pPr>
            <w:r w:rsidRPr="003E6C5A">
              <w:rPr>
                <w:rFonts w:eastAsia="Times New Roman"/>
                <w:sz w:val="18"/>
              </w:rPr>
              <w:t>K5, Makkah Road,</w:t>
            </w:r>
          </w:p>
          <w:p w:rsidR="003E6C5A" w:rsidRPr="003E6C5A" w:rsidRDefault="003E6C5A" w:rsidP="003E6C5A">
            <w:pPr>
              <w:jc w:val="left"/>
              <w:rPr>
                <w:rFonts w:eastAsia="Times New Roman"/>
                <w:sz w:val="18"/>
              </w:rPr>
            </w:pPr>
            <w:r w:rsidRPr="003E6C5A">
              <w:rPr>
                <w:rFonts w:eastAsia="Times New Roman"/>
                <w:sz w:val="18"/>
              </w:rPr>
              <w:t>Jeddah 21441</w:t>
            </w:r>
          </w:p>
          <w:p w:rsidR="003E6C5A" w:rsidRDefault="00002D61" w:rsidP="003E6C5A">
            <w:pPr>
              <w:jc w:val="left"/>
              <w:rPr>
                <w:rFonts w:eastAsia="Times New Roman"/>
                <w:sz w:val="18"/>
              </w:rPr>
            </w:pPr>
            <w:r>
              <w:rPr>
                <w:rFonts w:eastAsia="Times New Roman"/>
                <w:sz w:val="18"/>
              </w:rPr>
              <w:t>Saudi Arabia</w:t>
            </w:r>
          </w:p>
          <w:p w:rsidR="00662544" w:rsidRPr="003E6C5A" w:rsidRDefault="00662544"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sa-sales@pragmatictesters.com</w:t>
            </w:r>
          </w:p>
        </w:tc>
      </w:tr>
      <w:tr w:rsidR="003E6C5A" w:rsidRPr="003E6C5A" w:rsidTr="003E6C5A">
        <w:tc>
          <w:tcPr>
            <w:tcW w:w="3081" w:type="dxa"/>
          </w:tcPr>
          <w:p w:rsidR="003E6C5A" w:rsidRPr="003E6C5A" w:rsidRDefault="003E6C5A" w:rsidP="003E6C5A">
            <w:pPr>
              <w:jc w:val="left"/>
              <w:rPr>
                <w:rFonts w:eastAsia="Times New Roman"/>
                <w:sz w:val="18"/>
              </w:rPr>
            </w:pPr>
            <w:r w:rsidRPr="003E6C5A">
              <w:rPr>
                <w:rFonts w:eastAsia="Times New Roman"/>
                <w:b/>
              </w:rPr>
              <w:t>Canada</w:t>
            </w:r>
          </w:p>
          <w:p w:rsidR="003E6C5A" w:rsidRPr="003E6C5A" w:rsidRDefault="003E6C5A"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113 Foxwell Streeet,</w:t>
            </w:r>
          </w:p>
          <w:p w:rsidR="003E6C5A" w:rsidRPr="003E6C5A" w:rsidRDefault="003E6C5A" w:rsidP="003E6C5A">
            <w:pPr>
              <w:jc w:val="left"/>
              <w:rPr>
                <w:rFonts w:eastAsia="Times New Roman"/>
                <w:sz w:val="18"/>
              </w:rPr>
            </w:pPr>
            <w:r w:rsidRPr="003E6C5A">
              <w:rPr>
                <w:rFonts w:eastAsia="Times New Roman"/>
                <w:sz w:val="18"/>
              </w:rPr>
              <w:t>Toronto ON,</w:t>
            </w:r>
          </w:p>
          <w:p w:rsidR="003E6C5A" w:rsidRPr="003E6C5A" w:rsidRDefault="003E6C5A" w:rsidP="003E6C5A">
            <w:pPr>
              <w:jc w:val="left"/>
              <w:rPr>
                <w:rFonts w:eastAsia="Times New Roman"/>
                <w:sz w:val="18"/>
              </w:rPr>
            </w:pPr>
            <w:r w:rsidRPr="003E6C5A">
              <w:rPr>
                <w:rFonts w:eastAsia="Times New Roman"/>
                <w:sz w:val="18"/>
              </w:rPr>
              <w:t>M6N1Y9,</w:t>
            </w:r>
          </w:p>
          <w:p w:rsidR="003E6C5A" w:rsidRDefault="00002D61" w:rsidP="003E6C5A">
            <w:pPr>
              <w:jc w:val="left"/>
              <w:rPr>
                <w:rFonts w:eastAsia="Times New Roman"/>
                <w:sz w:val="18"/>
              </w:rPr>
            </w:pPr>
            <w:r>
              <w:rPr>
                <w:rFonts w:eastAsia="Times New Roman"/>
                <w:sz w:val="18"/>
              </w:rPr>
              <w:t>Canada</w:t>
            </w:r>
          </w:p>
          <w:p w:rsidR="00662544" w:rsidRPr="003E6C5A" w:rsidRDefault="00662544" w:rsidP="003E6C5A">
            <w:pPr>
              <w:jc w:val="left"/>
              <w:rPr>
                <w:rFonts w:eastAsia="Times New Roman"/>
                <w:sz w:val="18"/>
              </w:rPr>
            </w:pPr>
          </w:p>
          <w:p w:rsidR="003E6C5A" w:rsidRPr="003E6C5A" w:rsidRDefault="003E6C5A" w:rsidP="003E6C5A">
            <w:pPr>
              <w:jc w:val="left"/>
              <w:rPr>
                <w:rFonts w:eastAsia="Times New Roman"/>
                <w:sz w:val="18"/>
              </w:rPr>
            </w:pPr>
          </w:p>
          <w:p w:rsidR="003E6C5A" w:rsidRDefault="00350EE3" w:rsidP="003E6C5A">
            <w:pPr>
              <w:jc w:val="left"/>
              <w:rPr>
                <w:rFonts w:eastAsia="Times New Roman"/>
                <w:sz w:val="18"/>
              </w:rPr>
            </w:pPr>
            <w:hyperlink r:id="rId27" w:history="1">
              <w:r w:rsidR="00D4103C" w:rsidRPr="00D81100">
                <w:rPr>
                  <w:rStyle w:val="Hyperlink"/>
                  <w:rFonts w:eastAsia="Times New Roman"/>
                  <w:sz w:val="18"/>
                </w:rPr>
                <w:t>ca-sales@pragmatictesters.com</w:t>
              </w:r>
            </w:hyperlink>
          </w:p>
          <w:p w:rsidR="00D4103C" w:rsidRDefault="00D4103C" w:rsidP="003E6C5A">
            <w:pPr>
              <w:jc w:val="left"/>
              <w:rPr>
                <w:rFonts w:eastAsia="Times New Roman"/>
                <w:sz w:val="18"/>
              </w:rPr>
            </w:pPr>
          </w:p>
          <w:p w:rsidR="00D4103C" w:rsidRDefault="00D4103C" w:rsidP="003E6C5A">
            <w:pPr>
              <w:jc w:val="left"/>
              <w:rPr>
                <w:rFonts w:eastAsia="Times New Roman"/>
                <w:sz w:val="18"/>
              </w:rPr>
            </w:pPr>
          </w:p>
          <w:p w:rsidR="00D4103C" w:rsidRDefault="00D4103C" w:rsidP="003E6C5A">
            <w:pPr>
              <w:jc w:val="left"/>
              <w:rPr>
                <w:rFonts w:eastAsia="Times New Roman"/>
                <w:sz w:val="18"/>
              </w:rPr>
            </w:pPr>
          </w:p>
          <w:p w:rsidR="00D4103C" w:rsidRPr="003E6C5A" w:rsidRDefault="00D4103C" w:rsidP="00D4103C">
            <w:pPr>
              <w:jc w:val="left"/>
              <w:rPr>
                <w:rFonts w:eastAsia="Times New Roman"/>
                <w:sz w:val="18"/>
              </w:rPr>
            </w:pPr>
            <w:r>
              <w:rPr>
                <w:rFonts w:eastAsia="Times New Roman"/>
                <w:b/>
              </w:rPr>
              <w:t>India</w:t>
            </w:r>
          </w:p>
          <w:p w:rsidR="00D4103C" w:rsidRPr="003E6C5A" w:rsidRDefault="00D4103C" w:rsidP="00D4103C">
            <w:pPr>
              <w:jc w:val="left"/>
              <w:rPr>
                <w:rFonts w:eastAsia="Times New Roman"/>
                <w:sz w:val="18"/>
              </w:rPr>
            </w:pPr>
          </w:p>
          <w:p w:rsidR="00662544" w:rsidRPr="00662544" w:rsidRDefault="00662544" w:rsidP="00662544">
            <w:pPr>
              <w:jc w:val="left"/>
              <w:rPr>
                <w:rFonts w:eastAsia="Times New Roman"/>
                <w:sz w:val="18"/>
              </w:rPr>
            </w:pPr>
            <w:r w:rsidRPr="00662544">
              <w:rPr>
                <w:rFonts w:eastAsia="Times New Roman"/>
                <w:sz w:val="18"/>
              </w:rPr>
              <w:t>B-103,Nagarjuna Maple Height,</w:t>
            </w:r>
          </w:p>
          <w:p w:rsidR="00662544" w:rsidRPr="00662544" w:rsidRDefault="00662544" w:rsidP="00662544">
            <w:pPr>
              <w:jc w:val="left"/>
              <w:rPr>
                <w:rFonts w:eastAsia="Times New Roman"/>
                <w:sz w:val="18"/>
              </w:rPr>
            </w:pPr>
            <w:r w:rsidRPr="00662544">
              <w:rPr>
                <w:rFonts w:eastAsia="Times New Roman"/>
                <w:sz w:val="18"/>
              </w:rPr>
              <w:t>B. Narayanpura,Bangalore,560016,</w:t>
            </w:r>
          </w:p>
          <w:p w:rsidR="00662544" w:rsidRDefault="00662544" w:rsidP="00662544">
            <w:pPr>
              <w:jc w:val="left"/>
              <w:rPr>
                <w:rFonts w:eastAsia="Times New Roman"/>
                <w:sz w:val="18"/>
              </w:rPr>
            </w:pPr>
            <w:r w:rsidRPr="00662544">
              <w:rPr>
                <w:rFonts w:eastAsia="Times New Roman"/>
                <w:sz w:val="18"/>
              </w:rPr>
              <w:t>India</w:t>
            </w:r>
          </w:p>
          <w:p w:rsidR="00662544" w:rsidRPr="00662544" w:rsidRDefault="00662544" w:rsidP="00662544">
            <w:pPr>
              <w:jc w:val="left"/>
              <w:rPr>
                <w:rFonts w:eastAsia="Times New Roman"/>
                <w:sz w:val="18"/>
              </w:rPr>
            </w:pPr>
          </w:p>
          <w:p w:rsidR="00662544" w:rsidRPr="003E6C5A" w:rsidRDefault="00662544" w:rsidP="00662544">
            <w:pPr>
              <w:jc w:val="left"/>
              <w:rPr>
                <w:rFonts w:eastAsia="Times New Roman"/>
                <w:sz w:val="18"/>
              </w:rPr>
            </w:pPr>
            <w:r w:rsidRPr="00662544">
              <w:rPr>
                <w:rFonts w:eastAsia="Times New Roman"/>
                <w:sz w:val="18"/>
              </w:rPr>
              <w:t>9448833814</w:t>
            </w:r>
          </w:p>
          <w:p w:rsidR="00D4103C" w:rsidRDefault="00350EE3" w:rsidP="00D4103C">
            <w:pPr>
              <w:jc w:val="left"/>
              <w:rPr>
                <w:rFonts w:eastAsia="Times New Roman"/>
                <w:sz w:val="18"/>
              </w:rPr>
            </w:pPr>
            <w:hyperlink r:id="rId28" w:history="1">
              <w:r w:rsidR="00D4103C" w:rsidRPr="00D81100">
                <w:rPr>
                  <w:rStyle w:val="Hyperlink"/>
                  <w:rFonts w:eastAsia="Times New Roman"/>
                  <w:sz w:val="18"/>
                </w:rPr>
                <w:t>in-sales@pragmatictesters.com</w:t>
              </w:r>
            </w:hyperlink>
          </w:p>
          <w:p w:rsidR="00D4103C" w:rsidRDefault="00D4103C" w:rsidP="003E6C5A">
            <w:pPr>
              <w:jc w:val="left"/>
              <w:rPr>
                <w:rFonts w:eastAsia="Times New Roman"/>
                <w:sz w:val="18"/>
              </w:rPr>
            </w:pPr>
          </w:p>
          <w:p w:rsidR="00D4103C" w:rsidRPr="003E6C5A" w:rsidRDefault="00D4103C" w:rsidP="003E6C5A">
            <w:pPr>
              <w:jc w:val="left"/>
              <w:rPr>
                <w:rFonts w:eastAsia="Times New Roman"/>
                <w:sz w:val="18"/>
              </w:rPr>
            </w:pPr>
          </w:p>
        </w:tc>
        <w:tc>
          <w:tcPr>
            <w:tcW w:w="3081" w:type="dxa"/>
          </w:tcPr>
          <w:p w:rsidR="003E6C5A" w:rsidRPr="003E6C5A" w:rsidRDefault="003E6C5A" w:rsidP="003E6C5A">
            <w:pPr>
              <w:jc w:val="left"/>
              <w:rPr>
                <w:rFonts w:eastAsia="Times New Roman"/>
                <w:sz w:val="18"/>
              </w:rPr>
            </w:pPr>
            <w:r w:rsidRPr="003E6C5A">
              <w:rPr>
                <w:rFonts w:eastAsia="Times New Roman"/>
                <w:b/>
              </w:rPr>
              <w:t>Australia</w:t>
            </w:r>
          </w:p>
          <w:p w:rsidR="003E6C5A" w:rsidRPr="003E6C5A" w:rsidRDefault="003E6C5A"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5 Hazlehead Place,</w:t>
            </w:r>
          </w:p>
          <w:p w:rsidR="003E6C5A" w:rsidRPr="003E6C5A" w:rsidRDefault="003E6C5A" w:rsidP="003E6C5A">
            <w:pPr>
              <w:jc w:val="left"/>
              <w:rPr>
                <w:rFonts w:eastAsia="Times New Roman"/>
                <w:sz w:val="18"/>
              </w:rPr>
            </w:pPr>
            <w:r w:rsidRPr="003E6C5A">
              <w:rPr>
                <w:rFonts w:eastAsia="Times New Roman"/>
                <w:sz w:val="18"/>
              </w:rPr>
              <w:t>Oxley QLD 4075,</w:t>
            </w:r>
          </w:p>
          <w:p w:rsidR="003E6C5A" w:rsidRDefault="003E6C5A" w:rsidP="003E6C5A">
            <w:pPr>
              <w:jc w:val="left"/>
              <w:rPr>
                <w:rFonts w:eastAsia="Times New Roman"/>
                <w:sz w:val="18"/>
              </w:rPr>
            </w:pPr>
            <w:r w:rsidRPr="003E6C5A">
              <w:rPr>
                <w:rFonts w:eastAsia="Times New Roman"/>
                <w:sz w:val="18"/>
              </w:rPr>
              <w:t>Australia</w:t>
            </w:r>
          </w:p>
          <w:p w:rsidR="00662544" w:rsidRPr="003E6C5A" w:rsidRDefault="00662544"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+61434199310</w:t>
            </w:r>
          </w:p>
          <w:p w:rsidR="003E6C5A" w:rsidRPr="003E6C5A" w:rsidRDefault="003E6C5A" w:rsidP="003E6C5A">
            <w:pPr>
              <w:jc w:val="left"/>
              <w:rPr>
                <w:rFonts w:eastAsia="Times New Roman"/>
                <w:sz w:val="18"/>
              </w:rPr>
            </w:pPr>
            <w:r w:rsidRPr="003E6C5A">
              <w:rPr>
                <w:rFonts w:eastAsia="Times New Roman"/>
                <w:sz w:val="18"/>
              </w:rPr>
              <w:t xml:space="preserve">+61738799578 </w:t>
            </w:r>
          </w:p>
          <w:p w:rsidR="003E6C5A" w:rsidRPr="003E6C5A" w:rsidRDefault="003E6C5A" w:rsidP="003E6C5A">
            <w:pPr>
              <w:jc w:val="left"/>
              <w:rPr>
                <w:rFonts w:eastAsia="Times New Roman"/>
                <w:sz w:val="18"/>
              </w:rPr>
            </w:pPr>
            <w:r w:rsidRPr="003E6C5A">
              <w:rPr>
                <w:rFonts w:eastAsia="Times New Roman"/>
                <w:sz w:val="18"/>
              </w:rPr>
              <w:t>au-sales@pragmatictesters.com</w:t>
            </w:r>
          </w:p>
        </w:tc>
        <w:tc>
          <w:tcPr>
            <w:tcW w:w="3081" w:type="dxa"/>
          </w:tcPr>
          <w:p w:rsidR="003E6C5A" w:rsidRPr="003E6C5A" w:rsidRDefault="003E6C5A" w:rsidP="003E6C5A">
            <w:pPr>
              <w:jc w:val="left"/>
              <w:rPr>
                <w:rFonts w:eastAsia="Times New Roman"/>
                <w:sz w:val="18"/>
              </w:rPr>
            </w:pPr>
            <w:r w:rsidRPr="003E6C5A">
              <w:rPr>
                <w:rFonts w:eastAsia="Times New Roman"/>
                <w:b/>
              </w:rPr>
              <w:t>Germany</w:t>
            </w: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PowerPlay GmbH</w:t>
            </w:r>
          </w:p>
          <w:p w:rsidR="003E6C5A" w:rsidRPr="003E6C5A" w:rsidRDefault="003E6C5A" w:rsidP="003E6C5A">
            <w:pPr>
              <w:jc w:val="left"/>
              <w:rPr>
                <w:rFonts w:eastAsia="Times New Roman"/>
                <w:sz w:val="18"/>
              </w:rPr>
            </w:pPr>
            <w:r w:rsidRPr="003E6C5A">
              <w:rPr>
                <w:rFonts w:eastAsia="Times New Roman"/>
                <w:sz w:val="18"/>
              </w:rPr>
              <w:t>Eisenbahnstraße 91</w:t>
            </w:r>
          </w:p>
          <w:p w:rsidR="003E6C5A" w:rsidRPr="003E6C5A" w:rsidRDefault="003E6C5A" w:rsidP="003E6C5A">
            <w:pPr>
              <w:jc w:val="left"/>
              <w:rPr>
                <w:rFonts w:eastAsia="Times New Roman"/>
                <w:sz w:val="18"/>
              </w:rPr>
            </w:pPr>
            <w:r w:rsidRPr="003E6C5A">
              <w:rPr>
                <w:rFonts w:eastAsia="Times New Roman"/>
                <w:sz w:val="18"/>
              </w:rPr>
              <w:t>52222 Stolberg</w:t>
            </w:r>
          </w:p>
          <w:p w:rsidR="003E6C5A" w:rsidRPr="003E6C5A" w:rsidRDefault="003E6C5A" w:rsidP="003E6C5A">
            <w:pPr>
              <w:jc w:val="left"/>
              <w:rPr>
                <w:rFonts w:eastAsia="Times New Roman"/>
                <w:sz w:val="18"/>
              </w:rPr>
            </w:pPr>
            <w:r w:rsidRPr="003E6C5A">
              <w:rPr>
                <w:rFonts w:eastAsia="Times New Roman"/>
                <w:sz w:val="18"/>
              </w:rPr>
              <w:t>Germany</w:t>
            </w: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 xml:space="preserve">+49 (0) 241 1898 77 07      </w:t>
            </w:r>
          </w:p>
          <w:p w:rsidR="003E6C5A" w:rsidRPr="003E6C5A" w:rsidRDefault="003E6C5A" w:rsidP="003E6C5A">
            <w:pPr>
              <w:jc w:val="left"/>
              <w:rPr>
                <w:rFonts w:eastAsia="Times New Roman"/>
                <w:sz w:val="18"/>
              </w:rPr>
            </w:pPr>
            <w:r w:rsidRPr="003E6C5A">
              <w:rPr>
                <w:rFonts w:eastAsia="Times New Roman"/>
                <w:sz w:val="18"/>
              </w:rPr>
              <w:t>de-sales@pragmatictesters.com</w:t>
            </w:r>
          </w:p>
        </w:tc>
      </w:tr>
    </w:tbl>
    <w:p w:rsidR="00410B86" w:rsidRPr="00410B86" w:rsidRDefault="00410B86" w:rsidP="00410B86">
      <w:pPr>
        <w:rPr>
          <w:rFonts w:eastAsia="Times New Roman"/>
        </w:rPr>
      </w:pPr>
    </w:p>
    <w:sectPr w:rsidR="00410B86" w:rsidRPr="00410B86" w:rsidSect="00863DBA">
      <w:headerReference w:type="default" r:id="rId29"/>
      <w:footerReference w:type="default" r:id="rId30"/>
      <w:headerReference w:type="first" r:id="rId31"/>
      <w:pgSz w:w="11907" w:h="16839" w:code="9"/>
      <w:pgMar w:top="126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EF9" w:rsidRDefault="00120EF9" w:rsidP="00F67712">
      <w:pPr>
        <w:spacing w:after="0" w:line="240" w:lineRule="auto"/>
      </w:pPr>
      <w:r>
        <w:separator/>
      </w:r>
    </w:p>
  </w:endnote>
  <w:endnote w:type="continuationSeparator" w:id="0">
    <w:p w:rsidR="00120EF9" w:rsidRDefault="00120EF9" w:rsidP="00F67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712" w:rsidRDefault="00F67712" w:rsidP="00B7522E">
    <w:pPr>
      <w:pStyle w:val="Footer"/>
      <w:jc w:val="right"/>
    </w:pPr>
    <w:r>
      <w:rPr>
        <w:noProof/>
      </w:rPr>
      <w:drawing>
        <wp:inline distT="0" distB="0" distL="0" distR="0">
          <wp:extent cx="762000" cy="238125"/>
          <wp:effectExtent l="0" t="0" r="0" b="9525"/>
          <wp:docPr id="2" name="Picture 5" descr="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1.png"/>
                  <pic:cNvPicPr/>
                </pic:nvPicPr>
                <pic:blipFill>
                  <a:blip r:embed="rId1"/>
                  <a:stretch>
                    <a:fillRect/>
                  </a:stretch>
                </pic:blipFill>
                <pic:spPr>
                  <a:xfrm>
                    <a:off x="0" y="0"/>
                    <a:ext cx="762000" cy="23812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EF9" w:rsidRDefault="00120EF9" w:rsidP="00F67712">
      <w:pPr>
        <w:spacing w:after="0" w:line="240" w:lineRule="auto"/>
      </w:pPr>
      <w:r>
        <w:separator/>
      </w:r>
    </w:p>
  </w:footnote>
  <w:footnote w:type="continuationSeparator" w:id="0">
    <w:p w:rsidR="00120EF9" w:rsidRDefault="00120EF9" w:rsidP="00F67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447" w:rsidRPr="004D4EC1" w:rsidRDefault="002A3447" w:rsidP="004D4EC1">
    <w:pPr>
      <w:spacing w:after="0"/>
      <w:jc w:val="center"/>
      <w:rPr>
        <w:rFonts w:cs="Segoe U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DBA" w:rsidRDefault="00350EE3">
    <w:pPr>
      <w:pStyle w:val="Header"/>
    </w:pPr>
    <w:r>
      <w:rPr>
        <w:noProof/>
      </w:rPr>
      <w:pict>
        <v:shapetype id="_x0000_t6" coordsize="21600,21600" o:spt="6" path="m,l,21600r21600,xe">
          <v:stroke joinstyle="miter"/>
          <v:path gradientshapeok="t" o:connecttype="custom" o:connectlocs="0,0;0,10800;0,21600;10800,21600;21600,21600;10800,10800" textboxrect="1800,12600,12600,19800"/>
        </v:shapetype>
        <v:shape id="Right Triangle 8" o:spid="_x0000_s4097" type="#_x0000_t6" style="position:absolute;left:0;text-align:left;margin-left:169.45pt;margin-top:-6pt;width:357.1pt;height:374.4pt;rotation:180;z-index:-251658752;visibility:visibl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" fillcolor="#989898 [1631]" stroked="f">
          <v:shadow on="t" color="black" opacity="22937f" origin=",.5" offset="0,3pt"/>
          <w10:wrap anchory="page"/>
        </v:shape>
      </w:pict>
    </w: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pPr>
    <w:r>
      <w:rPr>
        <w:noProof/>
      </w:rPr>
      <w:drawing>
        <wp:inline distT="0" distB="0" distL="0" distR="0">
          <wp:extent cx="5638800" cy="1762125"/>
          <wp:effectExtent l="19050" t="0" r="0" b="0"/>
          <wp:docPr id="6" name="Picture 5" descr="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1.png"/>
                  <pic:cNvPicPr/>
                </pic:nvPicPr>
                <pic:blipFill>
                  <a:blip r:embed="rId1"/>
                  <a:stretch>
                    <a:fillRect/>
                  </a:stretch>
                </pic:blipFill>
                <pic:spPr>
                  <a:xfrm>
                    <a:off x="0" y="0"/>
                    <a:ext cx="5638800" cy="176212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1FA"/>
    <w:multiLevelType w:val="hybridMultilevel"/>
    <w:tmpl w:val="96D636F6"/>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774E"/>
    <w:multiLevelType w:val="hybridMultilevel"/>
    <w:tmpl w:val="5C0EEAA2"/>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532E7"/>
    <w:multiLevelType w:val="multilevel"/>
    <w:tmpl w:val="F24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47DA1"/>
    <w:multiLevelType w:val="multilevel"/>
    <w:tmpl w:val="D802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603FE"/>
    <w:multiLevelType w:val="hybridMultilevel"/>
    <w:tmpl w:val="BBC2A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4585F"/>
    <w:multiLevelType w:val="hybridMultilevel"/>
    <w:tmpl w:val="3C1C65AC"/>
    <w:lvl w:ilvl="0" w:tplc="0C241EE0">
      <w:start w:val="1"/>
      <w:numFmt w:val="bullet"/>
      <w:lvlText w:val="►"/>
      <w:lvlJc w:val="left"/>
      <w:pPr>
        <w:ind w:left="360" w:hanging="360"/>
      </w:pPr>
      <w:rPr>
        <w:rFonts w:ascii="Segoe UI" w:hAnsi="Segoe UI"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B9405F"/>
    <w:multiLevelType w:val="hybridMultilevel"/>
    <w:tmpl w:val="A236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F5AA4"/>
    <w:multiLevelType w:val="hybridMultilevel"/>
    <w:tmpl w:val="28244EDE"/>
    <w:lvl w:ilvl="0" w:tplc="489263A6">
      <w:start w:val="1"/>
      <w:numFmt w:val="bullet"/>
      <w:lvlText w:val="ﺳ"/>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36B82"/>
    <w:multiLevelType w:val="hybridMultilevel"/>
    <w:tmpl w:val="3036050A"/>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144AF"/>
    <w:multiLevelType w:val="hybridMultilevel"/>
    <w:tmpl w:val="4B22A732"/>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4C289C"/>
    <w:multiLevelType w:val="hybridMultilevel"/>
    <w:tmpl w:val="5FC0D2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D57C50"/>
    <w:multiLevelType w:val="hybridMultilevel"/>
    <w:tmpl w:val="0374EB22"/>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B6DB0"/>
    <w:multiLevelType w:val="hybridMultilevel"/>
    <w:tmpl w:val="391EB700"/>
    <w:lvl w:ilvl="0" w:tplc="EEC0D6D0">
      <w:start w:val="1"/>
      <w:numFmt w:val="bullet"/>
      <w:lvlText w:val="►"/>
      <w:lvlJc w:val="left"/>
      <w:pPr>
        <w:ind w:left="720" w:hanging="360"/>
      </w:pPr>
      <w:rPr>
        <w:rFonts w:ascii="Segoe UI" w:hAnsi="Segoe UI"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3"/>
  </w:num>
  <w:num w:numId="5">
    <w:abstractNumId w:val="7"/>
  </w:num>
  <w:num w:numId="6">
    <w:abstractNumId w:val="5"/>
  </w:num>
  <w:num w:numId="7">
    <w:abstractNumId w:val="11"/>
  </w:num>
  <w:num w:numId="8">
    <w:abstractNumId w:val="12"/>
  </w:num>
  <w:num w:numId="9">
    <w:abstractNumId w:val="8"/>
  </w:num>
  <w:num w:numId="10">
    <w:abstractNumId w:val="0"/>
  </w:num>
  <w:num w:numId="11">
    <w:abstractNumId w:val="9"/>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D815AD"/>
    <w:rsid w:val="00002087"/>
    <w:rsid w:val="00002D61"/>
    <w:rsid w:val="00061D64"/>
    <w:rsid w:val="000661BC"/>
    <w:rsid w:val="00075A44"/>
    <w:rsid w:val="00090519"/>
    <w:rsid w:val="0009090C"/>
    <w:rsid w:val="000E3313"/>
    <w:rsid w:val="000E55BF"/>
    <w:rsid w:val="000E572B"/>
    <w:rsid w:val="00115F8A"/>
    <w:rsid w:val="00120EF9"/>
    <w:rsid w:val="00160E55"/>
    <w:rsid w:val="0016776A"/>
    <w:rsid w:val="001937EC"/>
    <w:rsid w:val="001E2C19"/>
    <w:rsid w:val="00260C0B"/>
    <w:rsid w:val="00273385"/>
    <w:rsid w:val="00274429"/>
    <w:rsid w:val="0027640F"/>
    <w:rsid w:val="002A3447"/>
    <w:rsid w:val="002C0FEB"/>
    <w:rsid w:val="002C2171"/>
    <w:rsid w:val="002C5D90"/>
    <w:rsid w:val="002C651C"/>
    <w:rsid w:val="00322F5D"/>
    <w:rsid w:val="00350EE3"/>
    <w:rsid w:val="00372D4C"/>
    <w:rsid w:val="003E3B36"/>
    <w:rsid w:val="003E6C5A"/>
    <w:rsid w:val="00410B86"/>
    <w:rsid w:val="00464529"/>
    <w:rsid w:val="00474B44"/>
    <w:rsid w:val="004C44A4"/>
    <w:rsid w:val="004D4EC1"/>
    <w:rsid w:val="005127E7"/>
    <w:rsid w:val="00596ED9"/>
    <w:rsid w:val="005B0EE7"/>
    <w:rsid w:val="006234C3"/>
    <w:rsid w:val="00662544"/>
    <w:rsid w:val="006B466E"/>
    <w:rsid w:val="006B4B4F"/>
    <w:rsid w:val="006C4352"/>
    <w:rsid w:val="007249D7"/>
    <w:rsid w:val="00725784"/>
    <w:rsid w:val="00737F14"/>
    <w:rsid w:val="007F13AC"/>
    <w:rsid w:val="007F310C"/>
    <w:rsid w:val="007F6850"/>
    <w:rsid w:val="00863DBA"/>
    <w:rsid w:val="008815E2"/>
    <w:rsid w:val="008A5268"/>
    <w:rsid w:val="008C6BD5"/>
    <w:rsid w:val="008D7667"/>
    <w:rsid w:val="008E5F11"/>
    <w:rsid w:val="009001BE"/>
    <w:rsid w:val="0090070B"/>
    <w:rsid w:val="00905347"/>
    <w:rsid w:val="00913E06"/>
    <w:rsid w:val="00931E53"/>
    <w:rsid w:val="00935362"/>
    <w:rsid w:val="00936D4F"/>
    <w:rsid w:val="00963BB2"/>
    <w:rsid w:val="00980989"/>
    <w:rsid w:val="009969E1"/>
    <w:rsid w:val="009A7AF8"/>
    <w:rsid w:val="009B4FEF"/>
    <w:rsid w:val="009B5226"/>
    <w:rsid w:val="009C729A"/>
    <w:rsid w:val="00A8496C"/>
    <w:rsid w:val="00A95FB7"/>
    <w:rsid w:val="00B178FE"/>
    <w:rsid w:val="00B30840"/>
    <w:rsid w:val="00B33607"/>
    <w:rsid w:val="00B7522E"/>
    <w:rsid w:val="00B75BA7"/>
    <w:rsid w:val="00B874B0"/>
    <w:rsid w:val="00BC783F"/>
    <w:rsid w:val="00C114DD"/>
    <w:rsid w:val="00C14045"/>
    <w:rsid w:val="00C173B6"/>
    <w:rsid w:val="00CA4846"/>
    <w:rsid w:val="00CC5B40"/>
    <w:rsid w:val="00CD225E"/>
    <w:rsid w:val="00CF01CF"/>
    <w:rsid w:val="00D4103C"/>
    <w:rsid w:val="00D815AD"/>
    <w:rsid w:val="00DB2C81"/>
    <w:rsid w:val="00DD5C0F"/>
    <w:rsid w:val="00E714BE"/>
    <w:rsid w:val="00EC7CFB"/>
    <w:rsid w:val="00F102FF"/>
    <w:rsid w:val="00F34FC7"/>
    <w:rsid w:val="00F67712"/>
    <w:rsid w:val="00F919CD"/>
    <w:rsid w:val="00F9767E"/>
    <w:rsid w:val="00FE2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50"/>
    <w:pPr>
      <w:jc w:val="both"/>
    </w:pPr>
    <w:rPr>
      <w:rFonts w:ascii="Segoe UI" w:hAnsi="Segoe UI"/>
      <w:sz w:val="20"/>
    </w:rPr>
  </w:style>
  <w:style w:type="paragraph" w:styleId="Heading1">
    <w:name w:val="heading 1"/>
    <w:basedOn w:val="Normal"/>
    <w:next w:val="Normal"/>
    <w:link w:val="Heading1Char"/>
    <w:uiPriority w:val="9"/>
    <w:qFormat/>
    <w:rsid w:val="00260C0B"/>
    <w:pPr>
      <w:keepNext/>
      <w:keepLines/>
      <w:spacing w:before="360" w:after="0"/>
      <w:outlineLvl w:val="0"/>
    </w:pPr>
    <w:rPr>
      <w:rFonts w:ascii="Calibri" w:eastAsiaTheme="majorEastAsia" w:hAnsi="Calibri" w:cs="Calibri"/>
      <w:bCs/>
      <w:color w:val="656565" w:themeColor="text2" w:themeTint="BF"/>
      <w:sz w:val="56"/>
      <w:szCs w:val="28"/>
    </w:rPr>
  </w:style>
  <w:style w:type="paragraph" w:styleId="Heading2">
    <w:name w:val="heading 2"/>
    <w:basedOn w:val="Normal"/>
    <w:next w:val="Normal"/>
    <w:link w:val="Heading2Char"/>
    <w:uiPriority w:val="9"/>
    <w:unhideWhenUsed/>
    <w:qFormat/>
    <w:rsid w:val="008E5F11"/>
    <w:pPr>
      <w:outlineLvl w:val="1"/>
    </w:pPr>
    <w:rPr>
      <w:rFonts w:eastAsia="Times New Roman"/>
      <w:color w:val="C00000"/>
      <w:sz w:val="28"/>
      <w:szCs w:val="28"/>
    </w:rPr>
  </w:style>
  <w:style w:type="paragraph" w:styleId="Heading3">
    <w:name w:val="heading 3"/>
    <w:basedOn w:val="Normal"/>
    <w:link w:val="Heading3Char"/>
    <w:uiPriority w:val="9"/>
    <w:qFormat/>
    <w:rsid w:val="00F10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8496C"/>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B33607"/>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2FF"/>
    <w:rPr>
      <w:rFonts w:ascii="Times New Roman" w:eastAsia="Times New Roman" w:hAnsi="Times New Roman" w:cs="Times New Roman"/>
      <w:b/>
      <w:bCs/>
      <w:sz w:val="27"/>
      <w:szCs w:val="27"/>
    </w:rPr>
  </w:style>
  <w:style w:type="character" w:customStyle="1" w:styleId="apple-style-span">
    <w:name w:val="apple-style-span"/>
    <w:basedOn w:val="DefaultParagraphFont"/>
    <w:rsid w:val="00F102FF"/>
  </w:style>
  <w:style w:type="character" w:customStyle="1" w:styleId="Heading2Char">
    <w:name w:val="Heading 2 Char"/>
    <w:basedOn w:val="DefaultParagraphFont"/>
    <w:link w:val="Heading2"/>
    <w:uiPriority w:val="9"/>
    <w:rsid w:val="008E5F11"/>
    <w:rPr>
      <w:rFonts w:ascii="Segoe UI" w:eastAsia="Times New Roman" w:hAnsi="Segoe UI"/>
      <w:color w:val="C00000"/>
      <w:sz w:val="28"/>
      <w:szCs w:val="28"/>
    </w:rPr>
  </w:style>
  <w:style w:type="character" w:customStyle="1" w:styleId="Heading1Char">
    <w:name w:val="Heading 1 Char"/>
    <w:basedOn w:val="DefaultParagraphFont"/>
    <w:link w:val="Heading1"/>
    <w:uiPriority w:val="9"/>
    <w:rsid w:val="00260C0B"/>
    <w:rPr>
      <w:rFonts w:ascii="Calibri" w:eastAsiaTheme="majorEastAsia" w:hAnsi="Calibri" w:cs="Calibri"/>
      <w:bCs/>
      <w:color w:val="656565" w:themeColor="text2" w:themeTint="BF"/>
      <w:sz w:val="56"/>
      <w:szCs w:val="28"/>
    </w:rPr>
  </w:style>
  <w:style w:type="paragraph" w:styleId="ListParagraph">
    <w:name w:val="List Paragraph"/>
    <w:basedOn w:val="Normal"/>
    <w:uiPriority w:val="34"/>
    <w:qFormat/>
    <w:rsid w:val="007249D7"/>
    <w:pPr>
      <w:ind w:left="720"/>
      <w:contextualSpacing/>
    </w:pPr>
  </w:style>
  <w:style w:type="character" w:customStyle="1" w:styleId="Heading4Char">
    <w:name w:val="Heading 4 Char"/>
    <w:basedOn w:val="DefaultParagraphFont"/>
    <w:link w:val="Heading4"/>
    <w:uiPriority w:val="9"/>
    <w:rsid w:val="00A8496C"/>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B33607"/>
    <w:rPr>
      <w:rFonts w:asciiTheme="majorHAnsi" w:eastAsiaTheme="majorEastAsia" w:hAnsiTheme="majorHAnsi" w:cstheme="majorBidi"/>
      <w:color w:val="773F04" w:themeColor="accent1" w:themeShade="7F"/>
    </w:rPr>
  </w:style>
  <w:style w:type="paragraph" w:styleId="NormalWeb">
    <w:name w:val="Normal (Web)"/>
    <w:basedOn w:val="Normal"/>
    <w:uiPriority w:val="99"/>
    <w:semiHidden/>
    <w:unhideWhenUsed/>
    <w:rsid w:val="000E33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784"/>
    <w:rPr>
      <w:rFonts w:ascii="Tahoma" w:hAnsi="Tahoma" w:cs="Tahoma"/>
      <w:sz w:val="16"/>
      <w:szCs w:val="16"/>
    </w:rPr>
  </w:style>
  <w:style w:type="table" w:styleId="TableGrid">
    <w:name w:val="Table Grid"/>
    <w:basedOn w:val="TableNormal"/>
    <w:uiPriority w:val="59"/>
    <w:rsid w:val="007257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25784"/>
    <w:rPr>
      <w:b/>
      <w:bCs/>
    </w:rPr>
  </w:style>
  <w:style w:type="character" w:customStyle="1" w:styleId="apple-converted-space">
    <w:name w:val="apple-converted-space"/>
    <w:basedOn w:val="DefaultParagraphFont"/>
    <w:rsid w:val="00725784"/>
  </w:style>
  <w:style w:type="paragraph" w:styleId="Header">
    <w:name w:val="header"/>
    <w:basedOn w:val="Normal"/>
    <w:link w:val="HeaderChar"/>
    <w:uiPriority w:val="99"/>
    <w:unhideWhenUsed/>
    <w:rsid w:val="00F6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712"/>
    <w:rPr>
      <w:rFonts w:ascii="Segoe UI" w:hAnsi="Segoe UI"/>
      <w:sz w:val="20"/>
    </w:rPr>
  </w:style>
  <w:style w:type="paragraph" w:styleId="Footer">
    <w:name w:val="footer"/>
    <w:basedOn w:val="Normal"/>
    <w:link w:val="FooterChar"/>
    <w:uiPriority w:val="99"/>
    <w:unhideWhenUsed/>
    <w:rsid w:val="00F6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712"/>
    <w:rPr>
      <w:rFonts w:ascii="Segoe UI" w:hAnsi="Segoe UI"/>
      <w:sz w:val="20"/>
    </w:rPr>
  </w:style>
  <w:style w:type="character" w:styleId="Hyperlink">
    <w:name w:val="Hyperlink"/>
    <w:basedOn w:val="DefaultParagraphFont"/>
    <w:uiPriority w:val="99"/>
    <w:unhideWhenUsed/>
    <w:rsid w:val="00D4103C"/>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50"/>
    <w:pPr>
      <w:jc w:val="both"/>
    </w:pPr>
    <w:rPr>
      <w:rFonts w:ascii="Segoe UI" w:hAnsi="Segoe UI"/>
      <w:sz w:val="20"/>
    </w:rPr>
  </w:style>
  <w:style w:type="paragraph" w:styleId="Heading1">
    <w:name w:val="heading 1"/>
    <w:basedOn w:val="Normal"/>
    <w:next w:val="Normal"/>
    <w:link w:val="Heading1Char"/>
    <w:uiPriority w:val="9"/>
    <w:qFormat/>
    <w:rsid w:val="00260C0B"/>
    <w:pPr>
      <w:keepNext/>
      <w:keepLines/>
      <w:spacing w:before="360" w:after="0"/>
      <w:outlineLvl w:val="0"/>
    </w:pPr>
    <w:rPr>
      <w:rFonts w:ascii="Calibri" w:eastAsiaTheme="majorEastAsia" w:hAnsi="Calibri" w:cs="Calibri"/>
      <w:bCs/>
      <w:color w:val="656565" w:themeColor="text2" w:themeTint="BF"/>
      <w:sz w:val="56"/>
      <w:szCs w:val="28"/>
    </w:rPr>
  </w:style>
  <w:style w:type="paragraph" w:styleId="Heading2">
    <w:name w:val="heading 2"/>
    <w:basedOn w:val="Normal"/>
    <w:next w:val="Normal"/>
    <w:link w:val="Heading2Char"/>
    <w:uiPriority w:val="9"/>
    <w:unhideWhenUsed/>
    <w:qFormat/>
    <w:rsid w:val="008E5F11"/>
    <w:pPr>
      <w:outlineLvl w:val="1"/>
    </w:pPr>
    <w:rPr>
      <w:rFonts w:eastAsia="Times New Roman"/>
      <w:color w:val="C00000"/>
      <w:sz w:val="28"/>
      <w:szCs w:val="28"/>
    </w:rPr>
  </w:style>
  <w:style w:type="paragraph" w:styleId="Heading3">
    <w:name w:val="heading 3"/>
    <w:basedOn w:val="Normal"/>
    <w:link w:val="Heading3Char"/>
    <w:uiPriority w:val="9"/>
    <w:qFormat/>
    <w:rsid w:val="00F10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8496C"/>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B33607"/>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2FF"/>
    <w:rPr>
      <w:rFonts w:ascii="Times New Roman" w:eastAsia="Times New Roman" w:hAnsi="Times New Roman" w:cs="Times New Roman"/>
      <w:b/>
      <w:bCs/>
      <w:sz w:val="27"/>
      <w:szCs w:val="27"/>
    </w:rPr>
  </w:style>
  <w:style w:type="character" w:customStyle="1" w:styleId="apple-style-span">
    <w:name w:val="apple-style-span"/>
    <w:basedOn w:val="DefaultParagraphFont"/>
    <w:rsid w:val="00F102FF"/>
  </w:style>
  <w:style w:type="character" w:customStyle="1" w:styleId="Heading2Char">
    <w:name w:val="Heading 2 Char"/>
    <w:basedOn w:val="DefaultParagraphFont"/>
    <w:link w:val="Heading2"/>
    <w:uiPriority w:val="9"/>
    <w:rsid w:val="008E5F11"/>
    <w:rPr>
      <w:rFonts w:ascii="Segoe UI" w:eastAsia="Times New Roman" w:hAnsi="Segoe UI"/>
      <w:color w:val="C00000"/>
      <w:sz w:val="28"/>
      <w:szCs w:val="28"/>
    </w:rPr>
  </w:style>
  <w:style w:type="character" w:customStyle="1" w:styleId="Heading1Char">
    <w:name w:val="Heading 1 Char"/>
    <w:basedOn w:val="DefaultParagraphFont"/>
    <w:link w:val="Heading1"/>
    <w:uiPriority w:val="9"/>
    <w:rsid w:val="00260C0B"/>
    <w:rPr>
      <w:rFonts w:ascii="Calibri" w:eastAsiaTheme="majorEastAsia" w:hAnsi="Calibri" w:cs="Calibri"/>
      <w:bCs/>
      <w:color w:val="656565" w:themeColor="text2" w:themeTint="BF"/>
      <w:sz w:val="56"/>
      <w:szCs w:val="28"/>
    </w:rPr>
  </w:style>
  <w:style w:type="paragraph" w:styleId="ListParagraph">
    <w:name w:val="List Paragraph"/>
    <w:basedOn w:val="Normal"/>
    <w:uiPriority w:val="34"/>
    <w:qFormat/>
    <w:rsid w:val="007249D7"/>
    <w:pPr>
      <w:ind w:left="720"/>
      <w:contextualSpacing/>
    </w:pPr>
  </w:style>
  <w:style w:type="character" w:customStyle="1" w:styleId="Heading4Char">
    <w:name w:val="Heading 4 Char"/>
    <w:basedOn w:val="DefaultParagraphFont"/>
    <w:link w:val="Heading4"/>
    <w:uiPriority w:val="9"/>
    <w:rsid w:val="00A8496C"/>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B33607"/>
    <w:rPr>
      <w:rFonts w:asciiTheme="majorHAnsi" w:eastAsiaTheme="majorEastAsia" w:hAnsiTheme="majorHAnsi" w:cstheme="majorBidi"/>
      <w:color w:val="773F04" w:themeColor="accent1" w:themeShade="7F"/>
    </w:rPr>
  </w:style>
  <w:style w:type="paragraph" w:styleId="NormalWeb">
    <w:name w:val="Normal (Web)"/>
    <w:basedOn w:val="Normal"/>
    <w:uiPriority w:val="99"/>
    <w:semiHidden/>
    <w:unhideWhenUsed/>
    <w:rsid w:val="000E33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784"/>
    <w:rPr>
      <w:rFonts w:ascii="Tahoma" w:hAnsi="Tahoma" w:cs="Tahoma"/>
      <w:sz w:val="16"/>
      <w:szCs w:val="16"/>
    </w:rPr>
  </w:style>
  <w:style w:type="table" w:styleId="TableGrid">
    <w:name w:val="Table Grid"/>
    <w:basedOn w:val="TableNormal"/>
    <w:uiPriority w:val="59"/>
    <w:rsid w:val="007257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25784"/>
    <w:rPr>
      <w:b/>
      <w:bCs/>
    </w:rPr>
  </w:style>
  <w:style w:type="character" w:customStyle="1" w:styleId="apple-converted-space">
    <w:name w:val="apple-converted-space"/>
    <w:basedOn w:val="DefaultParagraphFont"/>
    <w:rsid w:val="00725784"/>
  </w:style>
  <w:style w:type="paragraph" w:styleId="Header">
    <w:name w:val="header"/>
    <w:basedOn w:val="Normal"/>
    <w:link w:val="HeaderChar"/>
    <w:uiPriority w:val="99"/>
    <w:unhideWhenUsed/>
    <w:rsid w:val="00F6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712"/>
    <w:rPr>
      <w:rFonts w:ascii="Segoe UI" w:hAnsi="Segoe UI"/>
      <w:sz w:val="20"/>
    </w:rPr>
  </w:style>
  <w:style w:type="paragraph" w:styleId="Footer">
    <w:name w:val="footer"/>
    <w:basedOn w:val="Normal"/>
    <w:link w:val="FooterChar"/>
    <w:uiPriority w:val="99"/>
    <w:unhideWhenUsed/>
    <w:rsid w:val="00F6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712"/>
    <w:rPr>
      <w:rFonts w:ascii="Segoe UI" w:hAnsi="Segoe UI"/>
      <w:sz w:val="20"/>
    </w:rPr>
  </w:style>
</w:styles>
</file>

<file path=word/webSettings.xml><?xml version="1.0" encoding="utf-8"?>
<w:webSettings xmlns:r="http://schemas.openxmlformats.org/officeDocument/2006/relationships" xmlns:w="http://schemas.openxmlformats.org/wordprocessingml/2006/main">
  <w:divs>
    <w:div w:id="84230691">
      <w:bodyDiv w:val="1"/>
      <w:marLeft w:val="0"/>
      <w:marRight w:val="0"/>
      <w:marTop w:val="0"/>
      <w:marBottom w:val="0"/>
      <w:divBdr>
        <w:top w:val="none" w:sz="0" w:space="0" w:color="auto"/>
        <w:left w:val="none" w:sz="0" w:space="0" w:color="auto"/>
        <w:bottom w:val="none" w:sz="0" w:space="0" w:color="auto"/>
        <w:right w:val="none" w:sz="0" w:space="0" w:color="auto"/>
      </w:divBdr>
    </w:div>
    <w:div w:id="300501988">
      <w:bodyDiv w:val="1"/>
      <w:marLeft w:val="0"/>
      <w:marRight w:val="0"/>
      <w:marTop w:val="150"/>
      <w:marBottom w:val="150"/>
      <w:divBdr>
        <w:top w:val="none" w:sz="0" w:space="0" w:color="auto"/>
        <w:left w:val="none" w:sz="0" w:space="0" w:color="auto"/>
        <w:bottom w:val="none" w:sz="0" w:space="0" w:color="auto"/>
        <w:right w:val="none" w:sz="0" w:space="0" w:color="auto"/>
      </w:divBdr>
      <w:divsChild>
        <w:div w:id="1900171327">
          <w:marLeft w:val="0"/>
          <w:marRight w:val="0"/>
          <w:marTop w:val="0"/>
          <w:marBottom w:val="0"/>
          <w:divBdr>
            <w:top w:val="none" w:sz="0" w:space="0" w:color="auto"/>
            <w:left w:val="none" w:sz="0" w:space="0" w:color="auto"/>
            <w:bottom w:val="none" w:sz="0" w:space="0" w:color="auto"/>
            <w:right w:val="none" w:sz="0" w:space="0" w:color="auto"/>
          </w:divBdr>
          <w:divsChild>
            <w:div w:id="537930788">
              <w:marLeft w:val="0"/>
              <w:marRight w:val="0"/>
              <w:marTop w:val="75"/>
              <w:marBottom w:val="75"/>
              <w:divBdr>
                <w:top w:val="none" w:sz="0" w:space="0" w:color="auto"/>
                <w:left w:val="none" w:sz="0" w:space="0" w:color="auto"/>
                <w:bottom w:val="none" w:sz="0" w:space="0" w:color="auto"/>
                <w:right w:val="none" w:sz="0" w:space="0" w:color="auto"/>
              </w:divBdr>
              <w:divsChild>
                <w:div w:id="1380126608">
                  <w:marLeft w:val="0"/>
                  <w:marRight w:val="0"/>
                  <w:marTop w:val="0"/>
                  <w:marBottom w:val="75"/>
                  <w:divBdr>
                    <w:top w:val="none" w:sz="0" w:space="0" w:color="auto"/>
                    <w:left w:val="none" w:sz="0" w:space="0" w:color="auto"/>
                    <w:bottom w:val="none" w:sz="0" w:space="0" w:color="auto"/>
                    <w:right w:val="none" w:sz="0" w:space="0" w:color="auto"/>
                  </w:divBdr>
                  <w:divsChild>
                    <w:div w:id="1327124971">
                      <w:marLeft w:val="150"/>
                      <w:marRight w:val="0"/>
                      <w:marTop w:val="0"/>
                      <w:marBottom w:val="0"/>
                      <w:divBdr>
                        <w:top w:val="none" w:sz="0" w:space="0" w:color="auto"/>
                        <w:left w:val="none" w:sz="0" w:space="0" w:color="auto"/>
                        <w:bottom w:val="none" w:sz="0" w:space="0" w:color="auto"/>
                        <w:right w:val="none" w:sz="0" w:space="0" w:color="auto"/>
                      </w:divBdr>
                      <w:divsChild>
                        <w:div w:id="319042799">
                          <w:marLeft w:val="0"/>
                          <w:marRight w:val="0"/>
                          <w:marTop w:val="0"/>
                          <w:marBottom w:val="0"/>
                          <w:divBdr>
                            <w:top w:val="none" w:sz="0" w:space="0" w:color="auto"/>
                            <w:left w:val="none" w:sz="0" w:space="0" w:color="auto"/>
                            <w:bottom w:val="none" w:sz="0" w:space="0" w:color="auto"/>
                            <w:right w:val="none" w:sz="0" w:space="0" w:color="auto"/>
                          </w:divBdr>
                          <w:divsChild>
                            <w:div w:id="1033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79890">
      <w:bodyDiv w:val="1"/>
      <w:marLeft w:val="0"/>
      <w:marRight w:val="0"/>
      <w:marTop w:val="0"/>
      <w:marBottom w:val="0"/>
      <w:divBdr>
        <w:top w:val="none" w:sz="0" w:space="0" w:color="auto"/>
        <w:left w:val="none" w:sz="0" w:space="0" w:color="auto"/>
        <w:bottom w:val="none" w:sz="0" w:space="0" w:color="auto"/>
        <w:right w:val="none" w:sz="0" w:space="0" w:color="auto"/>
      </w:divBdr>
    </w:div>
    <w:div w:id="894394912">
      <w:bodyDiv w:val="1"/>
      <w:marLeft w:val="0"/>
      <w:marRight w:val="0"/>
      <w:marTop w:val="0"/>
      <w:marBottom w:val="0"/>
      <w:divBdr>
        <w:top w:val="none" w:sz="0" w:space="0" w:color="auto"/>
        <w:left w:val="none" w:sz="0" w:space="0" w:color="auto"/>
        <w:bottom w:val="none" w:sz="0" w:space="0" w:color="auto"/>
        <w:right w:val="none" w:sz="0" w:space="0" w:color="auto"/>
      </w:divBdr>
    </w:div>
    <w:div w:id="1251692568">
      <w:bodyDiv w:val="1"/>
      <w:marLeft w:val="0"/>
      <w:marRight w:val="0"/>
      <w:marTop w:val="150"/>
      <w:marBottom w:val="150"/>
      <w:divBdr>
        <w:top w:val="none" w:sz="0" w:space="0" w:color="auto"/>
        <w:left w:val="none" w:sz="0" w:space="0" w:color="auto"/>
        <w:bottom w:val="none" w:sz="0" w:space="0" w:color="auto"/>
        <w:right w:val="none" w:sz="0" w:space="0" w:color="auto"/>
      </w:divBdr>
      <w:divsChild>
        <w:div w:id="278689462">
          <w:marLeft w:val="0"/>
          <w:marRight w:val="0"/>
          <w:marTop w:val="150"/>
          <w:marBottom w:val="150"/>
          <w:divBdr>
            <w:top w:val="none" w:sz="0" w:space="0" w:color="auto"/>
            <w:left w:val="none" w:sz="0" w:space="0" w:color="auto"/>
            <w:bottom w:val="none" w:sz="0" w:space="0" w:color="auto"/>
            <w:right w:val="none" w:sz="0" w:space="0" w:color="auto"/>
          </w:divBdr>
          <w:divsChild>
            <w:div w:id="1933128137">
              <w:marLeft w:val="0"/>
              <w:marRight w:val="0"/>
              <w:marTop w:val="0"/>
              <w:marBottom w:val="75"/>
              <w:divBdr>
                <w:top w:val="none" w:sz="0" w:space="0" w:color="auto"/>
                <w:left w:val="none" w:sz="0" w:space="0" w:color="auto"/>
                <w:bottom w:val="none" w:sz="0" w:space="0" w:color="auto"/>
                <w:right w:val="none" w:sz="0" w:space="0" w:color="auto"/>
              </w:divBdr>
              <w:divsChild>
                <w:div w:id="1390114067">
                  <w:marLeft w:val="150"/>
                  <w:marRight w:val="0"/>
                  <w:marTop w:val="0"/>
                  <w:marBottom w:val="0"/>
                  <w:divBdr>
                    <w:top w:val="none" w:sz="0" w:space="0" w:color="auto"/>
                    <w:left w:val="none" w:sz="0" w:space="0" w:color="auto"/>
                    <w:bottom w:val="none" w:sz="0" w:space="0" w:color="auto"/>
                    <w:right w:val="none" w:sz="0" w:space="0" w:color="auto"/>
                  </w:divBdr>
                  <w:divsChild>
                    <w:div w:id="951322153">
                      <w:marLeft w:val="0"/>
                      <w:marRight w:val="0"/>
                      <w:marTop w:val="0"/>
                      <w:marBottom w:val="0"/>
                      <w:divBdr>
                        <w:top w:val="none" w:sz="0" w:space="0" w:color="auto"/>
                        <w:left w:val="none" w:sz="0" w:space="0" w:color="auto"/>
                        <w:bottom w:val="none" w:sz="0" w:space="0" w:color="auto"/>
                        <w:right w:val="none" w:sz="0" w:space="0" w:color="auto"/>
                      </w:divBdr>
                      <w:divsChild>
                        <w:div w:id="1170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8237">
      <w:bodyDiv w:val="1"/>
      <w:marLeft w:val="0"/>
      <w:marRight w:val="0"/>
      <w:marTop w:val="0"/>
      <w:marBottom w:val="0"/>
      <w:divBdr>
        <w:top w:val="none" w:sz="0" w:space="0" w:color="auto"/>
        <w:left w:val="none" w:sz="0" w:space="0" w:color="auto"/>
        <w:bottom w:val="none" w:sz="0" w:space="0" w:color="auto"/>
        <w:right w:val="none" w:sz="0" w:space="0" w:color="auto"/>
      </w:divBdr>
    </w:div>
    <w:div w:id="16963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gif"/><Relationship Id="rId3" Type="http://schemas.openxmlformats.org/officeDocument/2006/relationships/styles" Target="styles.xml"/><Relationship Id="rId21" Type="http://schemas.openxmlformats.org/officeDocument/2006/relationships/diagramColors" Target="diagrams/colors3.xml"/><Relationship Id="rId34"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hyperlink" Target="mailto:in-sales@pragmatictesters.com"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mailto:ca-sales@pragmatictesters.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B9E449-B436-4110-89D2-62DA99389881}" type="doc">
      <dgm:prSet loTypeId="urn:microsoft.com/office/officeart/2008/layout/HorizontalMultiLevelHierarchy" loCatId="hierarchy" qsTypeId="urn:microsoft.com/office/officeart/2005/8/quickstyle/simple5" qsCatId="simple" csTypeId="urn:microsoft.com/office/officeart/2005/8/colors/accent0_3" csCatId="mainScheme" phldr="1"/>
      <dgm:spPr/>
      <dgm:t>
        <a:bodyPr/>
        <a:lstStyle/>
        <a:p>
          <a:endParaRPr lang="en-US"/>
        </a:p>
      </dgm:t>
    </dgm:pt>
    <dgm:pt modelId="{D168D907-D7DC-45CB-B438-54BBDFE60A89}">
      <dgm:prSet phldrT="[Text]" custT="1"/>
      <dgm:spPr>
        <a:solidFill>
          <a:srgbClr val="CC384A"/>
        </a:solidFill>
      </dgm:spPr>
      <dgm:t>
        <a:bodyPr/>
        <a:lstStyle/>
        <a:p>
          <a:r>
            <a:rPr lang="en-US" sz="1400">
              <a:latin typeface="Century Gothic" pitchFamily="34" charset="0"/>
              <a:ea typeface="Segoe UI" pitchFamily="34" charset="0"/>
              <a:cs typeface="Segoe UI" pitchFamily="34" charset="0"/>
            </a:rPr>
            <a:t>SOFTWARE  TESTING</a:t>
          </a:r>
        </a:p>
      </dgm:t>
    </dgm:pt>
    <dgm:pt modelId="{61B541BB-2324-433D-B359-79A0AEF903BB}" type="parTrans" cxnId="{7EF3CA2E-054B-4B03-912E-8ED3F05A975F}">
      <dgm:prSet/>
      <dgm:spPr/>
      <dgm:t>
        <a:bodyPr/>
        <a:lstStyle/>
        <a:p>
          <a:endParaRPr lang="en-US" sz="1100">
            <a:latin typeface="Century Gothic" pitchFamily="34" charset="0"/>
            <a:ea typeface="Segoe UI" pitchFamily="34" charset="0"/>
            <a:cs typeface="Segoe UI" pitchFamily="34" charset="0"/>
          </a:endParaRPr>
        </a:p>
      </dgm:t>
    </dgm:pt>
    <dgm:pt modelId="{18030EFD-581F-43C3-87A4-A22462F2924A}" type="sibTrans" cxnId="{7EF3CA2E-054B-4B03-912E-8ED3F05A975F}">
      <dgm:prSet/>
      <dgm:spPr/>
      <dgm:t>
        <a:bodyPr/>
        <a:lstStyle/>
        <a:p>
          <a:endParaRPr lang="en-US" sz="1100">
            <a:latin typeface="Century Gothic" pitchFamily="34" charset="0"/>
            <a:ea typeface="Segoe UI" pitchFamily="34" charset="0"/>
            <a:cs typeface="Segoe UI" pitchFamily="34" charset="0"/>
          </a:endParaRPr>
        </a:p>
      </dgm:t>
    </dgm:pt>
    <dgm:pt modelId="{61D629E9-4F73-4783-B431-62A0B2FAF792}">
      <dgm:prSet phldrT="[Text]" custT="1"/>
      <dgm:spPr/>
      <dgm:t>
        <a:bodyPr/>
        <a:lstStyle/>
        <a:p>
          <a:r>
            <a:rPr lang="en-US" sz="1000">
              <a:latin typeface="Century Gothic" pitchFamily="34" charset="0"/>
              <a:ea typeface="Segoe UI" pitchFamily="34" charset="0"/>
              <a:cs typeface="Segoe UI" pitchFamily="34" charset="0"/>
            </a:rPr>
            <a:t>Functional Testing</a:t>
          </a:r>
        </a:p>
      </dgm:t>
    </dgm:pt>
    <dgm:pt modelId="{4A2BE416-B5FB-4EFE-9AA1-AF6A8471B0FF}" type="parTrans" cxnId="{E182740B-15D8-4307-BE40-9B4553640108}">
      <dgm:prSet custT="1"/>
      <dgm:spPr/>
      <dgm:t>
        <a:bodyPr/>
        <a:lstStyle/>
        <a:p>
          <a:endParaRPr lang="en-US" sz="100">
            <a:latin typeface="Century Gothic" pitchFamily="34" charset="0"/>
            <a:ea typeface="Segoe UI" pitchFamily="34" charset="0"/>
            <a:cs typeface="Segoe UI" pitchFamily="34" charset="0"/>
          </a:endParaRPr>
        </a:p>
      </dgm:t>
    </dgm:pt>
    <dgm:pt modelId="{F6660607-07B7-4707-8603-DC587CDAFF74}" type="sibTrans" cxnId="{E182740B-15D8-4307-BE40-9B4553640108}">
      <dgm:prSet/>
      <dgm:spPr/>
      <dgm:t>
        <a:bodyPr/>
        <a:lstStyle/>
        <a:p>
          <a:endParaRPr lang="en-US" sz="1100">
            <a:latin typeface="Century Gothic" pitchFamily="34" charset="0"/>
            <a:ea typeface="Segoe UI" pitchFamily="34" charset="0"/>
            <a:cs typeface="Segoe UI" pitchFamily="34" charset="0"/>
          </a:endParaRPr>
        </a:p>
      </dgm:t>
    </dgm:pt>
    <dgm:pt modelId="{73BC7C4C-F48C-47D9-86A6-2AC157306961}">
      <dgm:prSet custT="1"/>
      <dgm:spPr/>
      <dgm:t>
        <a:bodyPr/>
        <a:lstStyle/>
        <a:p>
          <a:r>
            <a:rPr lang="en-US" sz="1000">
              <a:latin typeface="Century Gothic" pitchFamily="34" charset="0"/>
              <a:ea typeface="Segoe UI" pitchFamily="34" charset="0"/>
              <a:cs typeface="Segoe UI" pitchFamily="34" charset="0"/>
            </a:rPr>
            <a:t>Performance Testing</a:t>
          </a:r>
        </a:p>
      </dgm:t>
    </dgm:pt>
    <dgm:pt modelId="{70FAE47A-7142-4004-9FD8-9D2A7BB9870D}" type="parTrans" cxnId="{698F5604-7B37-4954-9586-9848EA52DB95}">
      <dgm:prSet custT="1"/>
      <dgm:spPr/>
      <dgm:t>
        <a:bodyPr/>
        <a:lstStyle/>
        <a:p>
          <a:endParaRPr lang="en-US" sz="100">
            <a:latin typeface="Century Gothic" pitchFamily="34" charset="0"/>
            <a:ea typeface="Segoe UI" pitchFamily="34" charset="0"/>
            <a:cs typeface="Segoe UI" pitchFamily="34" charset="0"/>
          </a:endParaRPr>
        </a:p>
      </dgm:t>
    </dgm:pt>
    <dgm:pt modelId="{71C59FA3-4529-4FE4-8B43-8FE86633CA0E}" type="sibTrans" cxnId="{698F5604-7B37-4954-9586-9848EA52DB95}">
      <dgm:prSet/>
      <dgm:spPr/>
      <dgm:t>
        <a:bodyPr/>
        <a:lstStyle/>
        <a:p>
          <a:endParaRPr lang="en-US" sz="1100">
            <a:latin typeface="Century Gothic" pitchFamily="34" charset="0"/>
            <a:ea typeface="Segoe UI" pitchFamily="34" charset="0"/>
            <a:cs typeface="Segoe UI" pitchFamily="34" charset="0"/>
          </a:endParaRPr>
        </a:p>
      </dgm:t>
    </dgm:pt>
    <dgm:pt modelId="{1250942D-CF58-4D9E-A456-36733BAB7272}">
      <dgm:prSet custT="1"/>
      <dgm:spPr/>
      <dgm:t>
        <a:bodyPr/>
        <a:lstStyle/>
        <a:p>
          <a:r>
            <a:rPr lang="en-US" sz="1000">
              <a:latin typeface="Century Gothic" pitchFamily="34" charset="0"/>
              <a:ea typeface="Segoe UI" pitchFamily="34" charset="0"/>
              <a:cs typeface="Segoe UI" pitchFamily="34" charset="0"/>
            </a:rPr>
            <a:t>Test Automation</a:t>
          </a:r>
        </a:p>
      </dgm:t>
    </dgm:pt>
    <dgm:pt modelId="{359B19EB-3B28-4154-9C74-C282121DD7CD}" type="parTrans" cxnId="{47494E43-9694-4C6D-A265-444AC3867E94}">
      <dgm:prSet custT="1"/>
      <dgm:spPr/>
      <dgm:t>
        <a:bodyPr/>
        <a:lstStyle/>
        <a:p>
          <a:endParaRPr lang="en-US" sz="100">
            <a:latin typeface="Century Gothic" pitchFamily="34" charset="0"/>
            <a:ea typeface="Segoe UI" pitchFamily="34" charset="0"/>
            <a:cs typeface="Segoe UI" pitchFamily="34" charset="0"/>
          </a:endParaRPr>
        </a:p>
      </dgm:t>
    </dgm:pt>
    <dgm:pt modelId="{03B31504-BE17-4DAB-A08B-07F94062D1AC}" type="sibTrans" cxnId="{47494E43-9694-4C6D-A265-444AC3867E94}">
      <dgm:prSet/>
      <dgm:spPr/>
      <dgm:t>
        <a:bodyPr/>
        <a:lstStyle/>
        <a:p>
          <a:endParaRPr lang="en-US" sz="1100">
            <a:latin typeface="Century Gothic" pitchFamily="34" charset="0"/>
            <a:ea typeface="Segoe UI" pitchFamily="34" charset="0"/>
            <a:cs typeface="Segoe UI" pitchFamily="34" charset="0"/>
          </a:endParaRPr>
        </a:p>
      </dgm:t>
    </dgm:pt>
    <dgm:pt modelId="{AEE03302-9F79-4A89-8DB1-2398812F463F}">
      <dgm:prSet custT="1"/>
      <dgm:spPr/>
      <dgm:t>
        <a:bodyPr/>
        <a:lstStyle/>
        <a:p>
          <a:r>
            <a:rPr lang="en-US" sz="1000">
              <a:latin typeface="Century Gothic" pitchFamily="34" charset="0"/>
              <a:ea typeface="Segoe UI" pitchFamily="34" charset="0"/>
              <a:cs typeface="Segoe UI" pitchFamily="34" charset="0"/>
            </a:rPr>
            <a:t>Security Testing</a:t>
          </a:r>
        </a:p>
      </dgm:t>
    </dgm:pt>
    <dgm:pt modelId="{BA1BAAB0-3528-46F7-8622-CCB76DF441D5}" type="parTrans" cxnId="{7FC73BF9-875B-4FD9-82A0-B3BCBD4B893E}">
      <dgm:prSet custT="1"/>
      <dgm:spPr/>
      <dgm:t>
        <a:bodyPr/>
        <a:lstStyle/>
        <a:p>
          <a:endParaRPr lang="en-US" sz="100">
            <a:latin typeface="Century Gothic" pitchFamily="34" charset="0"/>
            <a:ea typeface="Segoe UI" pitchFamily="34" charset="0"/>
            <a:cs typeface="Segoe UI" pitchFamily="34" charset="0"/>
          </a:endParaRPr>
        </a:p>
      </dgm:t>
    </dgm:pt>
    <dgm:pt modelId="{D6707E8E-A943-473D-B38B-4B9C581A92D4}" type="sibTrans" cxnId="{7FC73BF9-875B-4FD9-82A0-B3BCBD4B893E}">
      <dgm:prSet/>
      <dgm:spPr/>
      <dgm:t>
        <a:bodyPr/>
        <a:lstStyle/>
        <a:p>
          <a:endParaRPr lang="en-US" sz="1100">
            <a:latin typeface="Century Gothic" pitchFamily="34" charset="0"/>
            <a:ea typeface="Segoe UI" pitchFamily="34" charset="0"/>
            <a:cs typeface="Segoe UI" pitchFamily="34" charset="0"/>
          </a:endParaRPr>
        </a:p>
      </dgm:t>
    </dgm:pt>
    <dgm:pt modelId="{28431A08-313B-49AC-B230-8B96BD03614D}">
      <dgm:prSet custT="1"/>
      <dgm:spPr/>
      <dgm:t>
        <a:bodyPr/>
        <a:lstStyle/>
        <a:p>
          <a:r>
            <a:rPr lang="en-US" sz="1000">
              <a:latin typeface="Century Gothic" pitchFamily="34" charset="0"/>
              <a:ea typeface="Segoe UI" pitchFamily="34" charset="0"/>
              <a:cs typeface="Segoe UI" pitchFamily="34" charset="0"/>
            </a:rPr>
            <a:t>End to End Testing</a:t>
          </a:r>
        </a:p>
      </dgm:t>
    </dgm:pt>
    <dgm:pt modelId="{7D0966BB-FCA5-4AA4-AD7E-0DF17C6DFC8F}" type="parTrans" cxnId="{F211636C-479B-44AF-BE24-9A3E700CCDE7}">
      <dgm:prSet custT="1"/>
      <dgm:spPr/>
      <dgm:t>
        <a:bodyPr/>
        <a:lstStyle/>
        <a:p>
          <a:endParaRPr lang="en-US" sz="100">
            <a:latin typeface="Century Gothic" pitchFamily="34" charset="0"/>
            <a:ea typeface="Segoe UI" pitchFamily="34" charset="0"/>
            <a:cs typeface="Segoe UI" pitchFamily="34" charset="0"/>
          </a:endParaRPr>
        </a:p>
      </dgm:t>
    </dgm:pt>
    <dgm:pt modelId="{36CA346F-EC3F-4FFD-B48E-08AB3F808BFF}" type="sibTrans" cxnId="{F211636C-479B-44AF-BE24-9A3E700CCDE7}">
      <dgm:prSet/>
      <dgm:spPr/>
      <dgm:t>
        <a:bodyPr/>
        <a:lstStyle/>
        <a:p>
          <a:endParaRPr lang="en-US" sz="1100">
            <a:latin typeface="Century Gothic" pitchFamily="34" charset="0"/>
            <a:ea typeface="Segoe UI" pitchFamily="34" charset="0"/>
            <a:cs typeface="Segoe UI" pitchFamily="34" charset="0"/>
          </a:endParaRPr>
        </a:p>
      </dgm:t>
    </dgm:pt>
    <dgm:pt modelId="{E599F55C-A4BA-4C58-A0E6-8C4CCEE8D8FE}" type="pres">
      <dgm:prSet presAssocID="{23B9E449-B436-4110-89D2-62DA99389881}" presName="Name0" presStyleCnt="0">
        <dgm:presLayoutVars>
          <dgm:chPref val="1"/>
          <dgm:dir/>
          <dgm:animOne val="branch"/>
          <dgm:animLvl val="lvl"/>
          <dgm:resizeHandles val="exact"/>
        </dgm:presLayoutVars>
      </dgm:prSet>
      <dgm:spPr/>
      <dgm:t>
        <a:bodyPr/>
        <a:lstStyle/>
        <a:p>
          <a:endParaRPr lang="en-US"/>
        </a:p>
      </dgm:t>
    </dgm:pt>
    <dgm:pt modelId="{0D0C7465-6D49-403A-B0C6-BACB2E4A84D6}" type="pres">
      <dgm:prSet presAssocID="{D168D907-D7DC-45CB-B438-54BBDFE60A89}" presName="root1" presStyleCnt="0"/>
      <dgm:spPr/>
    </dgm:pt>
    <dgm:pt modelId="{C8815E90-E0CF-4D7E-9162-9309C9D0546B}" type="pres">
      <dgm:prSet presAssocID="{D168D907-D7DC-45CB-B438-54BBDFE60A89}" presName="LevelOneTextNode" presStyleLbl="node0" presStyleIdx="0" presStyleCnt="1">
        <dgm:presLayoutVars>
          <dgm:chPref val="3"/>
        </dgm:presLayoutVars>
      </dgm:prSet>
      <dgm:spPr/>
      <dgm:t>
        <a:bodyPr/>
        <a:lstStyle/>
        <a:p>
          <a:endParaRPr lang="en-US"/>
        </a:p>
      </dgm:t>
    </dgm:pt>
    <dgm:pt modelId="{FFE55F46-B877-4B79-B3CA-3E4CCB7AD8AB}" type="pres">
      <dgm:prSet presAssocID="{D168D907-D7DC-45CB-B438-54BBDFE60A89}" presName="level2hierChild" presStyleCnt="0"/>
      <dgm:spPr/>
    </dgm:pt>
    <dgm:pt modelId="{2938A5A7-9CD4-4400-9D18-72E98CDB5C7F}" type="pres">
      <dgm:prSet presAssocID="{4A2BE416-B5FB-4EFE-9AA1-AF6A8471B0FF}" presName="conn2-1" presStyleLbl="parChTrans1D2" presStyleIdx="0" presStyleCnt="5"/>
      <dgm:spPr/>
      <dgm:t>
        <a:bodyPr/>
        <a:lstStyle/>
        <a:p>
          <a:endParaRPr lang="en-US"/>
        </a:p>
      </dgm:t>
    </dgm:pt>
    <dgm:pt modelId="{CB9F9356-115B-4A3A-9B91-51A66850BC52}" type="pres">
      <dgm:prSet presAssocID="{4A2BE416-B5FB-4EFE-9AA1-AF6A8471B0FF}" presName="connTx" presStyleLbl="parChTrans1D2" presStyleIdx="0" presStyleCnt="5"/>
      <dgm:spPr/>
      <dgm:t>
        <a:bodyPr/>
        <a:lstStyle/>
        <a:p>
          <a:endParaRPr lang="en-US"/>
        </a:p>
      </dgm:t>
    </dgm:pt>
    <dgm:pt modelId="{078C75A1-0402-497E-A0CE-64DD85BBD7B9}" type="pres">
      <dgm:prSet presAssocID="{61D629E9-4F73-4783-B431-62A0B2FAF792}" presName="root2" presStyleCnt="0"/>
      <dgm:spPr/>
    </dgm:pt>
    <dgm:pt modelId="{26EE253C-DB19-45FB-8B4C-2BB0AB6B6380}" type="pres">
      <dgm:prSet presAssocID="{61D629E9-4F73-4783-B431-62A0B2FAF792}" presName="LevelTwoTextNode" presStyleLbl="node2" presStyleIdx="0" presStyleCnt="5">
        <dgm:presLayoutVars>
          <dgm:chPref val="3"/>
        </dgm:presLayoutVars>
      </dgm:prSet>
      <dgm:spPr/>
      <dgm:t>
        <a:bodyPr/>
        <a:lstStyle/>
        <a:p>
          <a:endParaRPr lang="en-US"/>
        </a:p>
      </dgm:t>
    </dgm:pt>
    <dgm:pt modelId="{7F0BC334-BF28-4077-AF40-25B5BFF1F39B}" type="pres">
      <dgm:prSet presAssocID="{61D629E9-4F73-4783-B431-62A0B2FAF792}" presName="level3hierChild" presStyleCnt="0"/>
      <dgm:spPr/>
    </dgm:pt>
    <dgm:pt modelId="{AEA61B7C-594E-47B3-BF30-8FCD7C572D2C}" type="pres">
      <dgm:prSet presAssocID="{70FAE47A-7142-4004-9FD8-9D2A7BB9870D}" presName="conn2-1" presStyleLbl="parChTrans1D2" presStyleIdx="1" presStyleCnt="5"/>
      <dgm:spPr/>
      <dgm:t>
        <a:bodyPr/>
        <a:lstStyle/>
        <a:p>
          <a:endParaRPr lang="en-US"/>
        </a:p>
      </dgm:t>
    </dgm:pt>
    <dgm:pt modelId="{13B04515-CCAD-4A56-829C-E475E057EBF5}" type="pres">
      <dgm:prSet presAssocID="{70FAE47A-7142-4004-9FD8-9D2A7BB9870D}" presName="connTx" presStyleLbl="parChTrans1D2" presStyleIdx="1" presStyleCnt="5"/>
      <dgm:spPr/>
      <dgm:t>
        <a:bodyPr/>
        <a:lstStyle/>
        <a:p>
          <a:endParaRPr lang="en-US"/>
        </a:p>
      </dgm:t>
    </dgm:pt>
    <dgm:pt modelId="{42FD67E5-D2BF-49E8-878E-60B2CBD08874}" type="pres">
      <dgm:prSet presAssocID="{73BC7C4C-F48C-47D9-86A6-2AC157306961}" presName="root2" presStyleCnt="0"/>
      <dgm:spPr/>
    </dgm:pt>
    <dgm:pt modelId="{0675E151-7930-401D-96D0-86328594D9E6}" type="pres">
      <dgm:prSet presAssocID="{73BC7C4C-F48C-47D9-86A6-2AC157306961}" presName="LevelTwoTextNode" presStyleLbl="node2" presStyleIdx="1" presStyleCnt="5">
        <dgm:presLayoutVars>
          <dgm:chPref val="3"/>
        </dgm:presLayoutVars>
      </dgm:prSet>
      <dgm:spPr/>
      <dgm:t>
        <a:bodyPr/>
        <a:lstStyle/>
        <a:p>
          <a:endParaRPr lang="en-US"/>
        </a:p>
      </dgm:t>
    </dgm:pt>
    <dgm:pt modelId="{32DBE4DA-0E7C-4F61-964F-80FCDF01AE1F}" type="pres">
      <dgm:prSet presAssocID="{73BC7C4C-F48C-47D9-86A6-2AC157306961}" presName="level3hierChild" presStyleCnt="0"/>
      <dgm:spPr/>
    </dgm:pt>
    <dgm:pt modelId="{78005A9A-261E-4254-8195-6257850548C1}" type="pres">
      <dgm:prSet presAssocID="{359B19EB-3B28-4154-9C74-C282121DD7CD}" presName="conn2-1" presStyleLbl="parChTrans1D2" presStyleIdx="2" presStyleCnt="5"/>
      <dgm:spPr/>
      <dgm:t>
        <a:bodyPr/>
        <a:lstStyle/>
        <a:p>
          <a:endParaRPr lang="en-US"/>
        </a:p>
      </dgm:t>
    </dgm:pt>
    <dgm:pt modelId="{B0AD26F4-65A1-4BAE-B83D-889C262940BB}" type="pres">
      <dgm:prSet presAssocID="{359B19EB-3B28-4154-9C74-C282121DD7CD}" presName="connTx" presStyleLbl="parChTrans1D2" presStyleIdx="2" presStyleCnt="5"/>
      <dgm:spPr/>
      <dgm:t>
        <a:bodyPr/>
        <a:lstStyle/>
        <a:p>
          <a:endParaRPr lang="en-US"/>
        </a:p>
      </dgm:t>
    </dgm:pt>
    <dgm:pt modelId="{E82775A8-2127-479B-B6BC-18379F534DC9}" type="pres">
      <dgm:prSet presAssocID="{1250942D-CF58-4D9E-A456-36733BAB7272}" presName="root2" presStyleCnt="0"/>
      <dgm:spPr/>
    </dgm:pt>
    <dgm:pt modelId="{CD568411-C396-489E-A2E2-D7CE8153482B}" type="pres">
      <dgm:prSet presAssocID="{1250942D-CF58-4D9E-A456-36733BAB7272}" presName="LevelTwoTextNode" presStyleLbl="node2" presStyleIdx="2" presStyleCnt="5">
        <dgm:presLayoutVars>
          <dgm:chPref val="3"/>
        </dgm:presLayoutVars>
      </dgm:prSet>
      <dgm:spPr/>
      <dgm:t>
        <a:bodyPr/>
        <a:lstStyle/>
        <a:p>
          <a:endParaRPr lang="en-US"/>
        </a:p>
      </dgm:t>
    </dgm:pt>
    <dgm:pt modelId="{A2044616-FC5A-43EF-AE46-7D427B04C6C6}" type="pres">
      <dgm:prSet presAssocID="{1250942D-CF58-4D9E-A456-36733BAB7272}" presName="level3hierChild" presStyleCnt="0"/>
      <dgm:spPr/>
    </dgm:pt>
    <dgm:pt modelId="{77FAEF56-A0B3-4BA0-B73A-A44D1BA4A1A5}" type="pres">
      <dgm:prSet presAssocID="{BA1BAAB0-3528-46F7-8622-CCB76DF441D5}" presName="conn2-1" presStyleLbl="parChTrans1D2" presStyleIdx="3" presStyleCnt="5"/>
      <dgm:spPr/>
      <dgm:t>
        <a:bodyPr/>
        <a:lstStyle/>
        <a:p>
          <a:endParaRPr lang="en-US"/>
        </a:p>
      </dgm:t>
    </dgm:pt>
    <dgm:pt modelId="{499A0671-7B41-4E83-B518-757EAA7BCF0C}" type="pres">
      <dgm:prSet presAssocID="{BA1BAAB0-3528-46F7-8622-CCB76DF441D5}" presName="connTx" presStyleLbl="parChTrans1D2" presStyleIdx="3" presStyleCnt="5"/>
      <dgm:spPr/>
      <dgm:t>
        <a:bodyPr/>
        <a:lstStyle/>
        <a:p>
          <a:endParaRPr lang="en-US"/>
        </a:p>
      </dgm:t>
    </dgm:pt>
    <dgm:pt modelId="{A089696E-5D9C-4B5C-A42F-B9097E44F887}" type="pres">
      <dgm:prSet presAssocID="{AEE03302-9F79-4A89-8DB1-2398812F463F}" presName="root2" presStyleCnt="0"/>
      <dgm:spPr/>
    </dgm:pt>
    <dgm:pt modelId="{EA5CF4F3-B131-40DA-948B-13253A239919}" type="pres">
      <dgm:prSet presAssocID="{AEE03302-9F79-4A89-8DB1-2398812F463F}" presName="LevelTwoTextNode" presStyleLbl="node2" presStyleIdx="3" presStyleCnt="5">
        <dgm:presLayoutVars>
          <dgm:chPref val="3"/>
        </dgm:presLayoutVars>
      </dgm:prSet>
      <dgm:spPr/>
      <dgm:t>
        <a:bodyPr/>
        <a:lstStyle/>
        <a:p>
          <a:endParaRPr lang="en-US"/>
        </a:p>
      </dgm:t>
    </dgm:pt>
    <dgm:pt modelId="{2B92A0D2-718B-47CF-BF19-EDE8778AFE50}" type="pres">
      <dgm:prSet presAssocID="{AEE03302-9F79-4A89-8DB1-2398812F463F}" presName="level3hierChild" presStyleCnt="0"/>
      <dgm:spPr/>
    </dgm:pt>
    <dgm:pt modelId="{67909383-FCAA-459D-8DF8-D4F9ADD46751}" type="pres">
      <dgm:prSet presAssocID="{7D0966BB-FCA5-4AA4-AD7E-0DF17C6DFC8F}" presName="conn2-1" presStyleLbl="parChTrans1D2" presStyleIdx="4" presStyleCnt="5"/>
      <dgm:spPr/>
      <dgm:t>
        <a:bodyPr/>
        <a:lstStyle/>
        <a:p>
          <a:endParaRPr lang="en-US"/>
        </a:p>
      </dgm:t>
    </dgm:pt>
    <dgm:pt modelId="{274C3708-DD86-416F-A007-4D36E5204016}" type="pres">
      <dgm:prSet presAssocID="{7D0966BB-FCA5-4AA4-AD7E-0DF17C6DFC8F}" presName="connTx" presStyleLbl="parChTrans1D2" presStyleIdx="4" presStyleCnt="5"/>
      <dgm:spPr/>
      <dgm:t>
        <a:bodyPr/>
        <a:lstStyle/>
        <a:p>
          <a:endParaRPr lang="en-US"/>
        </a:p>
      </dgm:t>
    </dgm:pt>
    <dgm:pt modelId="{530339B1-2C70-4182-AAB1-964B605411D0}" type="pres">
      <dgm:prSet presAssocID="{28431A08-313B-49AC-B230-8B96BD03614D}" presName="root2" presStyleCnt="0"/>
      <dgm:spPr/>
    </dgm:pt>
    <dgm:pt modelId="{42C461E8-C127-48F3-B684-444761253042}" type="pres">
      <dgm:prSet presAssocID="{28431A08-313B-49AC-B230-8B96BD03614D}" presName="LevelTwoTextNode" presStyleLbl="node2" presStyleIdx="4" presStyleCnt="5">
        <dgm:presLayoutVars>
          <dgm:chPref val="3"/>
        </dgm:presLayoutVars>
      </dgm:prSet>
      <dgm:spPr/>
      <dgm:t>
        <a:bodyPr/>
        <a:lstStyle/>
        <a:p>
          <a:endParaRPr lang="en-US"/>
        </a:p>
      </dgm:t>
    </dgm:pt>
    <dgm:pt modelId="{DFFBA79D-943E-4E2D-8E27-AD477AA55B57}" type="pres">
      <dgm:prSet presAssocID="{28431A08-313B-49AC-B230-8B96BD03614D}" presName="level3hierChild" presStyleCnt="0"/>
      <dgm:spPr/>
    </dgm:pt>
  </dgm:ptLst>
  <dgm:cxnLst>
    <dgm:cxn modelId="{698F5604-7B37-4954-9586-9848EA52DB95}" srcId="{D168D907-D7DC-45CB-B438-54BBDFE60A89}" destId="{73BC7C4C-F48C-47D9-86A6-2AC157306961}" srcOrd="1" destOrd="0" parTransId="{70FAE47A-7142-4004-9FD8-9D2A7BB9870D}" sibTransId="{71C59FA3-4529-4FE4-8B43-8FE86633CA0E}"/>
    <dgm:cxn modelId="{85F559AC-5D4F-48EE-9760-A368225C8127}" type="presOf" srcId="{AEE03302-9F79-4A89-8DB1-2398812F463F}" destId="{EA5CF4F3-B131-40DA-948B-13253A239919}" srcOrd="0" destOrd="0" presId="urn:microsoft.com/office/officeart/2008/layout/HorizontalMultiLevelHierarchy"/>
    <dgm:cxn modelId="{777735DE-2080-4211-B20E-20E38DA096ED}" type="presOf" srcId="{359B19EB-3B28-4154-9C74-C282121DD7CD}" destId="{B0AD26F4-65A1-4BAE-B83D-889C262940BB}" srcOrd="1" destOrd="0" presId="urn:microsoft.com/office/officeart/2008/layout/HorizontalMultiLevelHierarchy"/>
    <dgm:cxn modelId="{F211636C-479B-44AF-BE24-9A3E700CCDE7}" srcId="{D168D907-D7DC-45CB-B438-54BBDFE60A89}" destId="{28431A08-313B-49AC-B230-8B96BD03614D}" srcOrd="4" destOrd="0" parTransId="{7D0966BB-FCA5-4AA4-AD7E-0DF17C6DFC8F}" sibTransId="{36CA346F-EC3F-4FFD-B48E-08AB3F808BFF}"/>
    <dgm:cxn modelId="{E182740B-15D8-4307-BE40-9B4553640108}" srcId="{D168D907-D7DC-45CB-B438-54BBDFE60A89}" destId="{61D629E9-4F73-4783-B431-62A0B2FAF792}" srcOrd="0" destOrd="0" parTransId="{4A2BE416-B5FB-4EFE-9AA1-AF6A8471B0FF}" sibTransId="{F6660607-07B7-4707-8603-DC587CDAFF74}"/>
    <dgm:cxn modelId="{62D0B528-2C89-42AF-AF81-63EDD720CE83}" type="presOf" srcId="{73BC7C4C-F48C-47D9-86A6-2AC157306961}" destId="{0675E151-7930-401D-96D0-86328594D9E6}" srcOrd="0" destOrd="0" presId="urn:microsoft.com/office/officeart/2008/layout/HorizontalMultiLevelHierarchy"/>
    <dgm:cxn modelId="{FFE893C8-EC2E-4E47-9F4F-3007A25C096A}" type="presOf" srcId="{BA1BAAB0-3528-46F7-8622-CCB76DF441D5}" destId="{77FAEF56-A0B3-4BA0-B73A-A44D1BA4A1A5}" srcOrd="0" destOrd="0" presId="urn:microsoft.com/office/officeart/2008/layout/HorizontalMultiLevelHierarchy"/>
    <dgm:cxn modelId="{54311796-45B8-4284-AA7D-1BB40F68A2FC}" type="presOf" srcId="{23B9E449-B436-4110-89D2-62DA99389881}" destId="{E599F55C-A4BA-4C58-A0E6-8C4CCEE8D8FE}" srcOrd="0" destOrd="0" presId="urn:microsoft.com/office/officeart/2008/layout/HorizontalMultiLevelHierarchy"/>
    <dgm:cxn modelId="{920AE428-06C6-43DC-BE95-DF45C94F0C0C}" type="presOf" srcId="{61D629E9-4F73-4783-B431-62A0B2FAF792}" destId="{26EE253C-DB19-45FB-8B4C-2BB0AB6B6380}" srcOrd="0" destOrd="0" presId="urn:microsoft.com/office/officeart/2008/layout/HorizontalMultiLevelHierarchy"/>
    <dgm:cxn modelId="{7EF3CA2E-054B-4B03-912E-8ED3F05A975F}" srcId="{23B9E449-B436-4110-89D2-62DA99389881}" destId="{D168D907-D7DC-45CB-B438-54BBDFE60A89}" srcOrd="0" destOrd="0" parTransId="{61B541BB-2324-433D-B359-79A0AEF903BB}" sibTransId="{18030EFD-581F-43C3-87A4-A22462F2924A}"/>
    <dgm:cxn modelId="{DEE6DA20-B8B9-438C-A418-B601574FEE6D}" type="presOf" srcId="{4A2BE416-B5FB-4EFE-9AA1-AF6A8471B0FF}" destId="{2938A5A7-9CD4-4400-9D18-72E98CDB5C7F}" srcOrd="0" destOrd="0" presId="urn:microsoft.com/office/officeart/2008/layout/HorizontalMultiLevelHierarchy"/>
    <dgm:cxn modelId="{0DEE7E5B-9682-4C24-9DCE-99C6D5034AC4}" type="presOf" srcId="{D168D907-D7DC-45CB-B438-54BBDFE60A89}" destId="{C8815E90-E0CF-4D7E-9162-9309C9D0546B}" srcOrd="0" destOrd="0" presId="urn:microsoft.com/office/officeart/2008/layout/HorizontalMultiLevelHierarchy"/>
    <dgm:cxn modelId="{47494E43-9694-4C6D-A265-444AC3867E94}" srcId="{D168D907-D7DC-45CB-B438-54BBDFE60A89}" destId="{1250942D-CF58-4D9E-A456-36733BAB7272}" srcOrd="2" destOrd="0" parTransId="{359B19EB-3B28-4154-9C74-C282121DD7CD}" sibTransId="{03B31504-BE17-4DAB-A08B-07F94062D1AC}"/>
    <dgm:cxn modelId="{DC3EF742-4B69-479B-AF4D-EDF3C9506CE1}" type="presOf" srcId="{359B19EB-3B28-4154-9C74-C282121DD7CD}" destId="{78005A9A-261E-4254-8195-6257850548C1}" srcOrd="0" destOrd="0" presId="urn:microsoft.com/office/officeart/2008/layout/HorizontalMultiLevelHierarchy"/>
    <dgm:cxn modelId="{7FC73BF9-875B-4FD9-82A0-B3BCBD4B893E}" srcId="{D168D907-D7DC-45CB-B438-54BBDFE60A89}" destId="{AEE03302-9F79-4A89-8DB1-2398812F463F}" srcOrd="3" destOrd="0" parTransId="{BA1BAAB0-3528-46F7-8622-CCB76DF441D5}" sibTransId="{D6707E8E-A943-473D-B38B-4B9C581A92D4}"/>
    <dgm:cxn modelId="{34036463-1D89-477D-B549-821D8E2382E0}" type="presOf" srcId="{BA1BAAB0-3528-46F7-8622-CCB76DF441D5}" destId="{499A0671-7B41-4E83-B518-757EAA7BCF0C}" srcOrd="1" destOrd="0" presId="urn:microsoft.com/office/officeart/2008/layout/HorizontalMultiLevelHierarchy"/>
    <dgm:cxn modelId="{A204F9F4-7B36-4507-BB38-AD7AFA1DD76E}" type="presOf" srcId="{70FAE47A-7142-4004-9FD8-9D2A7BB9870D}" destId="{AEA61B7C-594E-47B3-BF30-8FCD7C572D2C}" srcOrd="0" destOrd="0" presId="urn:microsoft.com/office/officeart/2008/layout/HorizontalMultiLevelHierarchy"/>
    <dgm:cxn modelId="{E7732A6D-AE98-4740-B637-A193948FF273}" type="presOf" srcId="{28431A08-313B-49AC-B230-8B96BD03614D}" destId="{42C461E8-C127-48F3-B684-444761253042}" srcOrd="0" destOrd="0" presId="urn:microsoft.com/office/officeart/2008/layout/HorizontalMultiLevelHierarchy"/>
    <dgm:cxn modelId="{25D3B878-6227-40E7-9C20-D94D5F436848}" type="presOf" srcId="{7D0966BB-FCA5-4AA4-AD7E-0DF17C6DFC8F}" destId="{274C3708-DD86-416F-A007-4D36E5204016}" srcOrd="1" destOrd="0" presId="urn:microsoft.com/office/officeart/2008/layout/HorizontalMultiLevelHierarchy"/>
    <dgm:cxn modelId="{1FB83D8D-5A93-48B8-A75F-951F8A02BB75}" type="presOf" srcId="{7D0966BB-FCA5-4AA4-AD7E-0DF17C6DFC8F}" destId="{67909383-FCAA-459D-8DF8-D4F9ADD46751}" srcOrd="0" destOrd="0" presId="urn:microsoft.com/office/officeart/2008/layout/HorizontalMultiLevelHierarchy"/>
    <dgm:cxn modelId="{966E68AD-E2D0-4A80-BAEE-FD94D2A91314}" type="presOf" srcId="{1250942D-CF58-4D9E-A456-36733BAB7272}" destId="{CD568411-C396-489E-A2E2-D7CE8153482B}" srcOrd="0" destOrd="0" presId="urn:microsoft.com/office/officeart/2008/layout/HorizontalMultiLevelHierarchy"/>
    <dgm:cxn modelId="{DED57B58-5D45-4B24-8CE0-763391CAC787}" type="presOf" srcId="{4A2BE416-B5FB-4EFE-9AA1-AF6A8471B0FF}" destId="{CB9F9356-115B-4A3A-9B91-51A66850BC52}" srcOrd="1" destOrd="0" presId="urn:microsoft.com/office/officeart/2008/layout/HorizontalMultiLevelHierarchy"/>
    <dgm:cxn modelId="{1F05039E-815C-42F5-9D99-31B5197C649A}" type="presOf" srcId="{70FAE47A-7142-4004-9FD8-9D2A7BB9870D}" destId="{13B04515-CCAD-4A56-829C-E475E057EBF5}" srcOrd="1" destOrd="0" presId="urn:microsoft.com/office/officeart/2008/layout/HorizontalMultiLevelHierarchy"/>
    <dgm:cxn modelId="{D6157B91-C7A3-46CE-9680-6C6206D27081}" type="presParOf" srcId="{E599F55C-A4BA-4C58-A0E6-8C4CCEE8D8FE}" destId="{0D0C7465-6D49-403A-B0C6-BACB2E4A84D6}" srcOrd="0" destOrd="0" presId="urn:microsoft.com/office/officeart/2008/layout/HorizontalMultiLevelHierarchy"/>
    <dgm:cxn modelId="{968FAE98-CEEA-4BA9-9245-A30E4DD83CE6}" type="presParOf" srcId="{0D0C7465-6D49-403A-B0C6-BACB2E4A84D6}" destId="{C8815E90-E0CF-4D7E-9162-9309C9D0546B}" srcOrd="0" destOrd="0" presId="urn:microsoft.com/office/officeart/2008/layout/HorizontalMultiLevelHierarchy"/>
    <dgm:cxn modelId="{366E986A-B809-4B19-B4B6-2D7C26714732}" type="presParOf" srcId="{0D0C7465-6D49-403A-B0C6-BACB2E4A84D6}" destId="{FFE55F46-B877-4B79-B3CA-3E4CCB7AD8AB}" srcOrd="1" destOrd="0" presId="urn:microsoft.com/office/officeart/2008/layout/HorizontalMultiLevelHierarchy"/>
    <dgm:cxn modelId="{5DB93E8C-8F8C-4CE8-8373-FB40824ED84D}" type="presParOf" srcId="{FFE55F46-B877-4B79-B3CA-3E4CCB7AD8AB}" destId="{2938A5A7-9CD4-4400-9D18-72E98CDB5C7F}" srcOrd="0" destOrd="0" presId="urn:microsoft.com/office/officeart/2008/layout/HorizontalMultiLevelHierarchy"/>
    <dgm:cxn modelId="{E48A1349-129D-412C-87F8-4852ACA70A73}" type="presParOf" srcId="{2938A5A7-9CD4-4400-9D18-72E98CDB5C7F}" destId="{CB9F9356-115B-4A3A-9B91-51A66850BC52}" srcOrd="0" destOrd="0" presId="urn:microsoft.com/office/officeart/2008/layout/HorizontalMultiLevelHierarchy"/>
    <dgm:cxn modelId="{79B3068F-3970-42D1-B576-20C6C5E925A9}" type="presParOf" srcId="{FFE55F46-B877-4B79-B3CA-3E4CCB7AD8AB}" destId="{078C75A1-0402-497E-A0CE-64DD85BBD7B9}" srcOrd="1" destOrd="0" presId="urn:microsoft.com/office/officeart/2008/layout/HorizontalMultiLevelHierarchy"/>
    <dgm:cxn modelId="{3077AC19-B44F-4178-BDB6-E1BC096C3B3E}" type="presParOf" srcId="{078C75A1-0402-497E-A0CE-64DD85BBD7B9}" destId="{26EE253C-DB19-45FB-8B4C-2BB0AB6B6380}" srcOrd="0" destOrd="0" presId="urn:microsoft.com/office/officeart/2008/layout/HorizontalMultiLevelHierarchy"/>
    <dgm:cxn modelId="{CAE79A65-6970-4462-98FF-30C62EE2E265}" type="presParOf" srcId="{078C75A1-0402-497E-A0CE-64DD85BBD7B9}" destId="{7F0BC334-BF28-4077-AF40-25B5BFF1F39B}" srcOrd="1" destOrd="0" presId="urn:microsoft.com/office/officeart/2008/layout/HorizontalMultiLevelHierarchy"/>
    <dgm:cxn modelId="{5A6335AB-42D9-4617-8133-6C2BEE2AC26E}" type="presParOf" srcId="{FFE55F46-B877-4B79-B3CA-3E4CCB7AD8AB}" destId="{AEA61B7C-594E-47B3-BF30-8FCD7C572D2C}" srcOrd="2" destOrd="0" presId="urn:microsoft.com/office/officeart/2008/layout/HorizontalMultiLevelHierarchy"/>
    <dgm:cxn modelId="{710581C1-5CB0-420F-8BD2-A1CBBA84C26A}" type="presParOf" srcId="{AEA61B7C-594E-47B3-BF30-8FCD7C572D2C}" destId="{13B04515-CCAD-4A56-829C-E475E057EBF5}" srcOrd="0" destOrd="0" presId="urn:microsoft.com/office/officeart/2008/layout/HorizontalMultiLevelHierarchy"/>
    <dgm:cxn modelId="{8DE961AD-19C1-4C66-9892-C997DC884233}" type="presParOf" srcId="{FFE55F46-B877-4B79-B3CA-3E4CCB7AD8AB}" destId="{42FD67E5-D2BF-49E8-878E-60B2CBD08874}" srcOrd="3" destOrd="0" presId="urn:microsoft.com/office/officeart/2008/layout/HorizontalMultiLevelHierarchy"/>
    <dgm:cxn modelId="{389E201F-3910-4534-8641-AAF610D37538}" type="presParOf" srcId="{42FD67E5-D2BF-49E8-878E-60B2CBD08874}" destId="{0675E151-7930-401D-96D0-86328594D9E6}" srcOrd="0" destOrd="0" presId="urn:microsoft.com/office/officeart/2008/layout/HorizontalMultiLevelHierarchy"/>
    <dgm:cxn modelId="{7424D491-8208-4FB9-9429-CBF7F2CDB104}" type="presParOf" srcId="{42FD67E5-D2BF-49E8-878E-60B2CBD08874}" destId="{32DBE4DA-0E7C-4F61-964F-80FCDF01AE1F}" srcOrd="1" destOrd="0" presId="urn:microsoft.com/office/officeart/2008/layout/HorizontalMultiLevelHierarchy"/>
    <dgm:cxn modelId="{38252D77-763F-41C6-AFBD-1331A240CEB5}" type="presParOf" srcId="{FFE55F46-B877-4B79-B3CA-3E4CCB7AD8AB}" destId="{78005A9A-261E-4254-8195-6257850548C1}" srcOrd="4" destOrd="0" presId="urn:microsoft.com/office/officeart/2008/layout/HorizontalMultiLevelHierarchy"/>
    <dgm:cxn modelId="{2730128A-0F7C-4CF2-8F9D-57EE2BB8D2E1}" type="presParOf" srcId="{78005A9A-261E-4254-8195-6257850548C1}" destId="{B0AD26F4-65A1-4BAE-B83D-889C262940BB}" srcOrd="0" destOrd="0" presId="urn:microsoft.com/office/officeart/2008/layout/HorizontalMultiLevelHierarchy"/>
    <dgm:cxn modelId="{79E9BDFF-9725-4BCF-9B14-DE638A523008}" type="presParOf" srcId="{FFE55F46-B877-4B79-B3CA-3E4CCB7AD8AB}" destId="{E82775A8-2127-479B-B6BC-18379F534DC9}" srcOrd="5" destOrd="0" presId="urn:microsoft.com/office/officeart/2008/layout/HorizontalMultiLevelHierarchy"/>
    <dgm:cxn modelId="{1957E201-6CCA-40FB-86D7-98CAAB94E637}" type="presParOf" srcId="{E82775A8-2127-479B-B6BC-18379F534DC9}" destId="{CD568411-C396-489E-A2E2-D7CE8153482B}" srcOrd="0" destOrd="0" presId="urn:microsoft.com/office/officeart/2008/layout/HorizontalMultiLevelHierarchy"/>
    <dgm:cxn modelId="{9D7C57BE-4B39-4E99-818F-E02A0C876AC2}" type="presParOf" srcId="{E82775A8-2127-479B-B6BC-18379F534DC9}" destId="{A2044616-FC5A-43EF-AE46-7D427B04C6C6}" srcOrd="1" destOrd="0" presId="urn:microsoft.com/office/officeart/2008/layout/HorizontalMultiLevelHierarchy"/>
    <dgm:cxn modelId="{C0EC1184-4573-48B9-862B-6381601C23DF}" type="presParOf" srcId="{FFE55F46-B877-4B79-B3CA-3E4CCB7AD8AB}" destId="{77FAEF56-A0B3-4BA0-B73A-A44D1BA4A1A5}" srcOrd="6" destOrd="0" presId="urn:microsoft.com/office/officeart/2008/layout/HorizontalMultiLevelHierarchy"/>
    <dgm:cxn modelId="{9A50E73B-C68F-46F2-98E3-FAAEB6B0D951}" type="presParOf" srcId="{77FAEF56-A0B3-4BA0-B73A-A44D1BA4A1A5}" destId="{499A0671-7B41-4E83-B518-757EAA7BCF0C}" srcOrd="0" destOrd="0" presId="urn:microsoft.com/office/officeart/2008/layout/HorizontalMultiLevelHierarchy"/>
    <dgm:cxn modelId="{4DBE6360-D56A-4A86-B81A-BEA2E8F4359A}" type="presParOf" srcId="{FFE55F46-B877-4B79-B3CA-3E4CCB7AD8AB}" destId="{A089696E-5D9C-4B5C-A42F-B9097E44F887}" srcOrd="7" destOrd="0" presId="urn:microsoft.com/office/officeart/2008/layout/HorizontalMultiLevelHierarchy"/>
    <dgm:cxn modelId="{44F89EF5-91F8-4E5F-A45F-987D5AE7D74B}" type="presParOf" srcId="{A089696E-5D9C-4B5C-A42F-B9097E44F887}" destId="{EA5CF4F3-B131-40DA-948B-13253A239919}" srcOrd="0" destOrd="0" presId="urn:microsoft.com/office/officeart/2008/layout/HorizontalMultiLevelHierarchy"/>
    <dgm:cxn modelId="{E9BE7A40-EC26-46AB-9051-8818E4CF203B}" type="presParOf" srcId="{A089696E-5D9C-4B5C-A42F-B9097E44F887}" destId="{2B92A0D2-718B-47CF-BF19-EDE8778AFE50}" srcOrd="1" destOrd="0" presId="urn:microsoft.com/office/officeart/2008/layout/HorizontalMultiLevelHierarchy"/>
    <dgm:cxn modelId="{A57DB533-CBE1-4446-A381-55C5F082A28B}" type="presParOf" srcId="{FFE55F46-B877-4B79-B3CA-3E4CCB7AD8AB}" destId="{67909383-FCAA-459D-8DF8-D4F9ADD46751}" srcOrd="8" destOrd="0" presId="urn:microsoft.com/office/officeart/2008/layout/HorizontalMultiLevelHierarchy"/>
    <dgm:cxn modelId="{0ACB48DA-5100-4705-B9EB-92A822903914}" type="presParOf" srcId="{67909383-FCAA-459D-8DF8-D4F9ADD46751}" destId="{274C3708-DD86-416F-A007-4D36E5204016}" srcOrd="0" destOrd="0" presId="urn:microsoft.com/office/officeart/2008/layout/HorizontalMultiLevelHierarchy"/>
    <dgm:cxn modelId="{E334D422-ED8A-4061-AAB6-46C1023258E7}" type="presParOf" srcId="{FFE55F46-B877-4B79-B3CA-3E4CCB7AD8AB}" destId="{530339B1-2C70-4182-AAB1-964B605411D0}" srcOrd="9" destOrd="0" presId="urn:microsoft.com/office/officeart/2008/layout/HorizontalMultiLevelHierarchy"/>
    <dgm:cxn modelId="{EA87C6C0-2A4B-475B-86AD-60C87A9F6AB6}" type="presParOf" srcId="{530339B1-2C70-4182-AAB1-964B605411D0}" destId="{42C461E8-C127-48F3-B684-444761253042}" srcOrd="0" destOrd="0" presId="urn:microsoft.com/office/officeart/2008/layout/HorizontalMultiLevelHierarchy"/>
    <dgm:cxn modelId="{F65AF7CF-4DE7-48FD-9436-F6B2A405F326}" type="presParOf" srcId="{530339B1-2C70-4182-AAB1-964B605411D0}" destId="{DFFBA79D-943E-4E2D-8E27-AD477AA55B57}" srcOrd="1" destOrd="0" presId="urn:microsoft.com/office/officeart/2008/layout/HorizontalMultiLevelHierarchy"/>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9E449-B436-4110-89D2-62DA99389881}" type="doc">
      <dgm:prSet loTypeId="urn:microsoft.com/office/officeart/2008/layout/HorizontalMultiLevelHierarchy" loCatId="hierarchy" qsTypeId="urn:microsoft.com/office/officeart/2005/8/quickstyle/simple5" qsCatId="simple" csTypeId="urn:microsoft.com/office/officeart/2005/8/colors/colorful4" csCatId="colorful" phldr="1"/>
      <dgm:spPr/>
      <dgm:t>
        <a:bodyPr/>
        <a:lstStyle/>
        <a:p>
          <a:endParaRPr lang="en-US"/>
        </a:p>
      </dgm:t>
    </dgm:pt>
    <dgm:pt modelId="{D168D907-D7DC-45CB-B438-54BBDFE60A89}">
      <dgm:prSet phldrT="[Text]" custT="1"/>
      <dgm:spPr/>
      <dgm:t>
        <a:bodyPr/>
        <a:lstStyle/>
        <a:p>
          <a:r>
            <a:rPr lang="en-US" sz="1400">
              <a:latin typeface="Century Gothic" pitchFamily="34" charset="0"/>
            </a:rPr>
            <a:t>TRAINING</a:t>
          </a:r>
          <a:endParaRPr lang="en-US" sz="1400">
            <a:latin typeface="Century Gothic" pitchFamily="34" charset="0"/>
            <a:ea typeface="Segoe UI" pitchFamily="34" charset="0"/>
            <a:cs typeface="Segoe UI" pitchFamily="34" charset="0"/>
          </a:endParaRPr>
        </a:p>
      </dgm:t>
    </dgm:pt>
    <dgm:pt modelId="{61B541BB-2324-433D-B359-79A0AEF903BB}" type="parTrans" cxnId="{7EF3CA2E-054B-4B03-912E-8ED3F05A975F}">
      <dgm:prSet/>
      <dgm:spPr/>
      <dgm:t>
        <a:bodyPr/>
        <a:lstStyle/>
        <a:p>
          <a:endParaRPr lang="en-US" sz="1400">
            <a:latin typeface="Century Gothic" pitchFamily="34" charset="0"/>
            <a:ea typeface="Segoe UI" pitchFamily="34" charset="0"/>
            <a:cs typeface="Segoe UI" pitchFamily="34" charset="0"/>
          </a:endParaRPr>
        </a:p>
      </dgm:t>
    </dgm:pt>
    <dgm:pt modelId="{18030EFD-581F-43C3-87A4-A22462F2924A}" type="sibTrans" cxnId="{7EF3CA2E-054B-4B03-912E-8ED3F05A975F}">
      <dgm:prSet/>
      <dgm:spPr/>
      <dgm:t>
        <a:bodyPr/>
        <a:lstStyle/>
        <a:p>
          <a:endParaRPr lang="en-US" sz="1400">
            <a:latin typeface="Century Gothic" pitchFamily="34" charset="0"/>
            <a:ea typeface="Segoe UI" pitchFamily="34" charset="0"/>
            <a:cs typeface="Segoe UI" pitchFamily="34" charset="0"/>
          </a:endParaRPr>
        </a:p>
      </dgm:t>
    </dgm:pt>
    <dgm:pt modelId="{61D629E9-4F73-4783-B431-62A0B2FAF792}">
      <dgm:prSet phldrT="[Text]" custT="1"/>
      <dgm:spPr/>
      <dgm:t>
        <a:bodyPr/>
        <a:lstStyle/>
        <a:p>
          <a:r>
            <a:rPr lang="en-US" sz="1000">
              <a:latin typeface="Century Gothic" pitchFamily="34" charset="0"/>
              <a:ea typeface="Segoe UI" pitchFamily="34" charset="0"/>
              <a:cs typeface="Segoe UI" pitchFamily="34" charset="0"/>
            </a:rPr>
            <a:t>Functional Test </a:t>
          </a:r>
        </a:p>
        <a:p>
          <a:r>
            <a:rPr lang="en-US" sz="1000">
              <a:latin typeface="Century Gothic" pitchFamily="34" charset="0"/>
              <a:ea typeface="Segoe UI" pitchFamily="34" charset="0"/>
              <a:cs typeface="Segoe UI" pitchFamily="34" charset="0"/>
            </a:rPr>
            <a:t>Automation</a:t>
          </a:r>
        </a:p>
      </dgm:t>
    </dgm:pt>
    <dgm:pt modelId="{4A2BE416-B5FB-4EFE-9AA1-AF6A8471B0FF}" type="parTrans" cxnId="{E182740B-15D8-4307-BE40-9B4553640108}">
      <dgm:prSet custT="1"/>
      <dgm:spPr/>
      <dgm:t>
        <a:bodyPr/>
        <a:lstStyle/>
        <a:p>
          <a:endParaRPr lang="en-US" sz="300">
            <a:latin typeface="Century Gothic" pitchFamily="34" charset="0"/>
            <a:ea typeface="Segoe UI" pitchFamily="34" charset="0"/>
            <a:cs typeface="Segoe UI" pitchFamily="34" charset="0"/>
          </a:endParaRPr>
        </a:p>
      </dgm:t>
    </dgm:pt>
    <dgm:pt modelId="{F6660607-07B7-4707-8603-DC587CDAFF74}" type="sibTrans" cxnId="{E182740B-15D8-4307-BE40-9B4553640108}">
      <dgm:prSet/>
      <dgm:spPr/>
      <dgm:t>
        <a:bodyPr/>
        <a:lstStyle/>
        <a:p>
          <a:endParaRPr lang="en-US" sz="1400">
            <a:latin typeface="Century Gothic" pitchFamily="34" charset="0"/>
            <a:ea typeface="Segoe UI" pitchFamily="34" charset="0"/>
            <a:cs typeface="Segoe UI" pitchFamily="34" charset="0"/>
          </a:endParaRPr>
        </a:p>
      </dgm:t>
    </dgm:pt>
    <dgm:pt modelId="{FF82D4A1-8386-4EB6-A422-81C27BAD5DF5}">
      <dgm:prSet custT="1"/>
      <dgm:spPr/>
      <dgm:t>
        <a:bodyPr/>
        <a:lstStyle/>
        <a:p>
          <a:r>
            <a:rPr lang="en-US" sz="1000">
              <a:latin typeface="Century Gothic" pitchFamily="34" charset="0"/>
              <a:ea typeface="Segoe UI" pitchFamily="34" charset="0"/>
              <a:cs typeface="Segoe UI" pitchFamily="34" charset="0"/>
            </a:rPr>
            <a:t>Performance Test </a:t>
          </a:r>
        </a:p>
        <a:p>
          <a:r>
            <a:rPr lang="en-US" sz="1000">
              <a:latin typeface="Century Gothic" pitchFamily="34" charset="0"/>
              <a:ea typeface="Segoe UI" pitchFamily="34" charset="0"/>
              <a:cs typeface="Segoe UI" pitchFamily="34" charset="0"/>
            </a:rPr>
            <a:t>Automation</a:t>
          </a:r>
        </a:p>
      </dgm:t>
    </dgm:pt>
    <dgm:pt modelId="{9EF33777-02A0-4424-8F15-5EAD1F80FC8A}" type="parTrans" cxnId="{F7AADE94-8B1C-4829-8668-FA0D3A97E1E3}">
      <dgm:prSet/>
      <dgm:spPr/>
      <dgm:t>
        <a:bodyPr/>
        <a:lstStyle/>
        <a:p>
          <a:endParaRPr lang="en-US">
            <a:latin typeface="Century Gothic" pitchFamily="34" charset="0"/>
          </a:endParaRPr>
        </a:p>
      </dgm:t>
    </dgm:pt>
    <dgm:pt modelId="{30D22501-9D78-47CE-965E-0EEBFDDC5430}" type="sibTrans" cxnId="{F7AADE94-8B1C-4829-8668-FA0D3A97E1E3}">
      <dgm:prSet/>
      <dgm:spPr/>
      <dgm:t>
        <a:bodyPr/>
        <a:lstStyle/>
        <a:p>
          <a:endParaRPr lang="en-US">
            <a:latin typeface="Century Gothic" pitchFamily="34" charset="0"/>
          </a:endParaRPr>
        </a:p>
      </dgm:t>
    </dgm:pt>
    <dgm:pt modelId="{E599F55C-A4BA-4C58-A0E6-8C4CCEE8D8FE}" type="pres">
      <dgm:prSet presAssocID="{23B9E449-B436-4110-89D2-62DA99389881}" presName="Name0" presStyleCnt="0">
        <dgm:presLayoutVars>
          <dgm:chPref val="1"/>
          <dgm:dir/>
          <dgm:animOne val="branch"/>
          <dgm:animLvl val="lvl"/>
          <dgm:resizeHandles val="exact"/>
        </dgm:presLayoutVars>
      </dgm:prSet>
      <dgm:spPr/>
      <dgm:t>
        <a:bodyPr/>
        <a:lstStyle/>
        <a:p>
          <a:endParaRPr lang="en-US"/>
        </a:p>
      </dgm:t>
    </dgm:pt>
    <dgm:pt modelId="{0D0C7465-6D49-403A-B0C6-BACB2E4A84D6}" type="pres">
      <dgm:prSet presAssocID="{D168D907-D7DC-45CB-B438-54BBDFE60A89}" presName="root1" presStyleCnt="0"/>
      <dgm:spPr/>
    </dgm:pt>
    <dgm:pt modelId="{C8815E90-E0CF-4D7E-9162-9309C9D0546B}" type="pres">
      <dgm:prSet presAssocID="{D168D907-D7DC-45CB-B438-54BBDFE60A89}" presName="LevelOneTextNode" presStyleLbl="node0" presStyleIdx="0" presStyleCnt="1">
        <dgm:presLayoutVars>
          <dgm:chPref val="3"/>
        </dgm:presLayoutVars>
      </dgm:prSet>
      <dgm:spPr/>
      <dgm:t>
        <a:bodyPr/>
        <a:lstStyle/>
        <a:p>
          <a:endParaRPr lang="en-US"/>
        </a:p>
      </dgm:t>
    </dgm:pt>
    <dgm:pt modelId="{FFE55F46-B877-4B79-B3CA-3E4CCB7AD8AB}" type="pres">
      <dgm:prSet presAssocID="{D168D907-D7DC-45CB-B438-54BBDFE60A89}" presName="level2hierChild" presStyleCnt="0"/>
      <dgm:spPr/>
    </dgm:pt>
    <dgm:pt modelId="{2938A5A7-9CD4-4400-9D18-72E98CDB5C7F}" type="pres">
      <dgm:prSet presAssocID="{4A2BE416-B5FB-4EFE-9AA1-AF6A8471B0FF}" presName="conn2-1" presStyleLbl="parChTrans1D2" presStyleIdx="0" presStyleCnt="2"/>
      <dgm:spPr/>
      <dgm:t>
        <a:bodyPr/>
        <a:lstStyle/>
        <a:p>
          <a:endParaRPr lang="en-US"/>
        </a:p>
      </dgm:t>
    </dgm:pt>
    <dgm:pt modelId="{CB9F9356-115B-4A3A-9B91-51A66850BC52}" type="pres">
      <dgm:prSet presAssocID="{4A2BE416-B5FB-4EFE-9AA1-AF6A8471B0FF}" presName="connTx" presStyleLbl="parChTrans1D2" presStyleIdx="0" presStyleCnt="2"/>
      <dgm:spPr/>
      <dgm:t>
        <a:bodyPr/>
        <a:lstStyle/>
        <a:p>
          <a:endParaRPr lang="en-US"/>
        </a:p>
      </dgm:t>
    </dgm:pt>
    <dgm:pt modelId="{078C75A1-0402-497E-A0CE-64DD85BBD7B9}" type="pres">
      <dgm:prSet presAssocID="{61D629E9-4F73-4783-B431-62A0B2FAF792}" presName="root2" presStyleCnt="0"/>
      <dgm:spPr/>
    </dgm:pt>
    <dgm:pt modelId="{26EE253C-DB19-45FB-8B4C-2BB0AB6B6380}" type="pres">
      <dgm:prSet presAssocID="{61D629E9-4F73-4783-B431-62A0B2FAF792}" presName="LevelTwoTextNode" presStyleLbl="node2" presStyleIdx="0" presStyleCnt="2">
        <dgm:presLayoutVars>
          <dgm:chPref val="3"/>
        </dgm:presLayoutVars>
      </dgm:prSet>
      <dgm:spPr/>
      <dgm:t>
        <a:bodyPr/>
        <a:lstStyle/>
        <a:p>
          <a:endParaRPr lang="en-US"/>
        </a:p>
      </dgm:t>
    </dgm:pt>
    <dgm:pt modelId="{7F0BC334-BF28-4077-AF40-25B5BFF1F39B}" type="pres">
      <dgm:prSet presAssocID="{61D629E9-4F73-4783-B431-62A0B2FAF792}" presName="level3hierChild" presStyleCnt="0"/>
      <dgm:spPr/>
    </dgm:pt>
    <dgm:pt modelId="{91B0CEA5-BD32-408D-A1C5-4C9F677CB38C}" type="pres">
      <dgm:prSet presAssocID="{9EF33777-02A0-4424-8F15-5EAD1F80FC8A}" presName="conn2-1" presStyleLbl="parChTrans1D2" presStyleIdx="1" presStyleCnt="2"/>
      <dgm:spPr/>
      <dgm:t>
        <a:bodyPr/>
        <a:lstStyle/>
        <a:p>
          <a:endParaRPr lang="en-US"/>
        </a:p>
      </dgm:t>
    </dgm:pt>
    <dgm:pt modelId="{2FD8B68B-E33F-46B6-9B31-5277121001E7}" type="pres">
      <dgm:prSet presAssocID="{9EF33777-02A0-4424-8F15-5EAD1F80FC8A}" presName="connTx" presStyleLbl="parChTrans1D2" presStyleIdx="1" presStyleCnt="2"/>
      <dgm:spPr/>
      <dgm:t>
        <a:bodyPr/>
        <a:lstStyle/>
        <a:p>
          <a:endParaRPr lang="en-US"/>
        </a:p>
      </dgm:t>
    </dgm:pt>
    <dgm:pt modelId="{AA028017-2CC0-465B-9367-FF79673BA390}" type="pres">
      <dgm:prSet presAssocID="{FF82D4A1-8386-4EB6-A422-81C27BAD5DF5}" presName="root2" presStyleCnt="0"/>
      <dgm:spPr/>
    </dgm:pt>
    <dgm:pt modelId="{7D514D43-CFF6-4FBD-BFCD-157AF095944A}" type="pres">
      <dgm:prSet presAssocID="{FF82D4A1-8386-4EB6-A422-81C27BAD5DF5}" presName="LevelTwoTextNode" presStyleLbl="node2" presStyleIdx="1" presStyleCnt="2">
        <dgm:presLayoutVars>
          <dgm:chPref val="3"/>
        </dgm:presLayoutVars>
      </dgm:prSet>
      <dgm:spPr/>
      <dgm:t>
        <a:bodyPr/>
        <a:lstStyle/>
        <a:p>
          <a:endParaRPr lang="en-US"/>
        </a:p>
      </dgm:t>
    </dgm:pt>
    <dgm:pt modelId="{60801A20-7801-47A8-87C1-6E232F27DA36}" type="pres">
      <dgm:prSet presAssocID="{FF82D4A1-8386-4EB6-A422-81C27BAD5DF5}" presName="level3hierChild" presStyleCnt="0"/>
      <dgm:spPr/>
    </dgm:pt>
  </dgm:ptLst>
  <dgm:cxnLst>
    <dgm:cxn modelId="{7B4A2967-D22F-492A-B37E-D45BC859EB26}" type="presOf" srcId="{9EF33777-02A0-4424-8F15-5EAD1F80FC8A}" destId="{91B0CEA5-BD32-408D-A1C5-4C9F677CB38C}" srcOrd="0" destOrd="0" presId="urn:microsoft.com/office/officeart/2008/layout/HorizontalMultiLevelHierarchy"/>
    <dgm:cxn modelId="{75F91B8D-350B-417A-B60D-AB991709AA81}" type="presOf" srcId="{23B9E449-B436-4110-89D2-62DA99389881}" destId="{E599F55C-A4BA-4C58-A0E6-8C4CCEE8D8FE}" srcOrd="0" destOrd="0" presId="urn:microsoft.com/office/officeart/2008/layout/HorizontalMultiLevelHierarchy"/>
    <dgm:cxn modelId="{41052CC1-8A30-452A-9043-8286DA7E30EA}" type="presOf" srcId="{FF82D4A1-8386-4EB6-A422-81C27BAD5DF5}" destId="{7D514D43-CFF6-4FBD-BFCD-157AF095944A}" srcOrd="0" destOrd="0" presId="urn:microsoft.com/office/officeart/2008/layout/HorizontalMultiLevelHierarchy"/>
    <dgm:cxn modelId="{7DE0FC6C-D576-4C60-91A1-5763EA159290}" type="presOf" srcId="{61D629E9-4F73-4783-B431-62A0B2FAF792}" destId="{26EE253C-DB19-45FB-8B4C-2BB0AB6B6380}" srcOrd="0" destOrd="0" presId="urn:microsoft.com/office/officeart/2008/layout/HorizontalMultiLevelHierarchy"/>
    <dgm:cxn modelId="{7EF3CA2E-054B-4B03-912E-8ED3F05A975F}" srcId="{23B9E449-B436-4110-89D2-62DA99389881}" destId="{D168D907-D7DC-45CB-B438-54BBDFE60A89}" srcOrd="0" destOrd="0" parTransId="{61B541BB-2324-433D-B359-79A0AEF903BB}" sibTransId="{18030EFD-581F-43C3-87A4-A22462F2924A}"/>
    <dgm:cxn modelId="{993275AD-20B0-40CA-8990-F3DCBDAE31E7}" type="presOf" srcId="{4A2BE416-B5FB-4EFE-9AA1-AF6A8471B0FF}" destId="{2938A5A7-9CD4-4400-9D18-72E98CDB5C7F}" srcOrd="0" destOrd="0" presId="urn:microsoft.com/office/officeart/2008/layout/HorizontalMultiLevelHierarchy"/>
    <dgm:cxn modelId="{D18FB0D3-475F-40D6-A48D-62002111A8AE}" type="presOf" srcId="{D168D907-D7DC-45CB-B438-54BBDFE60A89}" destId="{C8815E90-E0CF-4D7E-9162-9309C9D0546B}" srcOrd="0" destOrd="0" presId="urn:microsoft.com/office/officeart/2008/layout/HorizontalMultiLevelHierarchy"/>
    <dgm:cxn modelId="{E182740B-15D8-4307-BE40-9B4553640108}" srcId="{D168D907-D7DC-45CB-B438-54BBDFE60A89}" destId="{61D629E9-4F73-4783-B431-62A0B2FAF792}" srcOrd="0" destOrd="0" parTransId="{4A2BE416-B5FB-4EFE-9AA1-AF6A8471B0FF}" sibTransId="{F6660607-07B7-4707-8603-DC587CDAFF74}"/>
    <dgm:cxn modelId="{B1875CEE-7DF3-443B-82BC-62E175811BDC}" type="presOf" srcId="{9EF33777-02A0-4424-8F15-5EAD1F80FC8A}" destId="{2FD8B68B-E33F-46B6-9B31-5277121001E7}" srcOrd="1" destOrd="0" presId="urn:microsoft.com/office/officeart/2008/layout/HorizontalMultiLevelHierarchy"/>
    <dgm:cxn modelId="{F7AADE94-8B1C-4829-8668-FA0D3A97E1E3}" srcId="{D168D907-D7DC-45CB-B438-54BBDFE60A89}" destId="{FF82D4A1-8386-4EB6-A422-81C27BAD5DF5}" srcOrd="1" destOrd="0" parTransId="{9EF33777-02A0-4424-8F15-5EAD1F80FC8A}" sibTransId="{30D22501-9D78-47CE-965E-0EEBFDDC5430}"/>
    <dgm:cxn modelId="{0DAE67B1-A25E-4727-97CA-5289BE49788C}" type="presOf" srcId="{4A2BE416-B5FB-4EFE-9AA1-AF6A8471B0FF}" destId="{CB9F9356-115B-4A3A-9B91-51A66850BC52}" srcOrd="1" destOrd="0" presId="urn:microsoft.com/office/officeart/2008/layout/HorizontalMultiLevelHierarchy"/>
    <dgm:cxn modelId="{AB98CE03-AD3F-4C94-8F4C-7C075786CBD5}" type="presParOf" srcId="{E599F55C-A4BA-4C58-A0E6-8C4CCEE8D8FE}" destId="{0D0C7465-6D49-403A-B0C6-BACB2E4A84D6}" srcOrd="0" destOrd="0" presId="urn:microsoft.com/office/officeart/2008/layout/HorizontalMultiLevelHierarchy"/>
    <dgm:cxn modelId="{6A164E16-890F-4362-88B2-7C1F4AED6DCC}" type="presParOf" srcId="{0D0C7465-6D49-403A-B0C6-BACB2E4A84D6}" destId="{C8815E90-E0CF-4D7E-9162-9309C9D0546B}" srcOrd="0" destOrd="0" presId="urn:microsoft.com/office/officeart/2008/layout/HorizontalMultiLevelHierarchy"/>
    <dgm:cxn modelId="{761DE428-64FB-47A6-94E0-5363B771C405}" type="presParOf" srcId="{0D0C7465-6D49-403A-B0C6-BACB2E4A84D6}" destId="{FFE55F46-B877-4B79-B3CA-3E4CCB7AD8AB}" srcOrd="1" destOrd="0" presId="urn:microsoft.com/office/officeart/2008/layout/HorizontalMultiLevelHierarchy"/>
    <dgm:cxn modelId="{92B89630-C9EA-45C5-89C9-E75A02DCF8E3}" type="presParOf" srcId="{FFE55F46-B877-4B79-B3CA-3E4CCB7AD8AB}" destId="{2938A5A7-9CD4-4400-9D18-72E98CDB5C7F}" srcOrd="0" destOrd="0" presId="urn:microsoft.com/office/officeart/2008/layout/HorizontalMultiLevelHierarchy"/>
    <dgm:cxn modelId="{0A971231-1DAC-4CC4-8ACF-1DF2C2F065C6}" type="presParOf" srcId="{2938A5A7-9CD4-4400-9D18-72E98CDB5C7F}" destId="{CB9F9356-115B-4A3A-9B91-51A66850BC52}" srcOrd="0" destOrd="0" presId="urn:microsoft.com/office/officeart/2008/layout/HorizontalMultiLevelHierarchy"/>
    <dgm:cxn modelId="{21153147-B5D8-4C12-A8D8-7B62BE0D902D}" type="presParOf" srcId="{FFE55F46-B877-4B79-B3CA-3E4CCB7AD8AB}" destId="{078C75A1-0402-497E-A0CE-64DD85BBD7B9}" srcOrd="1" destOrd="0" presId="urn:microsoft.com/office/officeart/2008/layout/HorizontalMultiLevelHierarchy"/>
    <dgm:cxn modelId="{B987696F-3215-4C14-821E-E9D2EFC78B56}" type="presParOf" srcId="{078C75A1-0402-497E-A0CE-64DD85BBD7B9}" destId="{26EE253C-DB19-45FB-8B4C-2BB0AB6B6380}" srcOrd="0" destOrd="0" presId="urn:microsoft.com/office/officeart/2008/layout/HorizontalMultiLevelHierarchy"/>
    <dgm:cxn modelId="{24A8B833-CB08-4881-B7EE-66C1DF273760}" type="presParOf" srcId="{078C75A1-0402-497E-A0CE-64DD85BBD7B9}" destId="{7F0BC334-BF28-4077-AF40-25B5BFF1F39B}" srcOrd="1" destOrd="0" presId="urn:microsoft.com/office/officeart/2008/layout/HorizontalMultiLevelHierarchy"/>
    <dgm:cxn modelId="{987932DC-BC64-46C1-A6A7-31632F44211C}" type="presParOf" srcId="{FFE55F46-B877-4B79-B3CA-3E4CCB7AD8AB}" destId="{91B0CEA5-BD32-408D-A1C5-4C9F677CB38C}" srcOrd="2" destOrd="0" presId="urn:microsoft.com/office/officeart/2008/layout/HorizontalMultiLevelHierarchy"/>
    <dgm:cxn modelId="{64EE9DBC-6544-4D90-BFA3-17B9958F9914}" type="presParOf" srcId="{91B0CEA5-BD32-408D-A1C5-4C9F677CB38C}" destId="{2FD8B68B-E33F-46B6-9B31-5277121001E7}" srcOrd="0" destOrd="0" presId="urn:microsoft.com/office/officeart/2008/layout/HorizontalMultiLevelHierarchy"/>
    <dgm:cxn modelId="{58D1C9E8-6EAD-4B2F-BC5C-DA298D20FC79}" type="presParOf" srcId="{FFE55F46-B877-4B79-B3CA-3E4CCB7AD8AB}" destId="{AA028017-2CC0-465B-9367-FF79673BA390}" srcOrd="3" destOrd="0" presId="urn:microsoft.com/office/officeart/2008/layout/HorizontalMultiLevelHierarchy"/>
    <dgm:cxn modelId="{3EEBA335-9C07-49B6-ACC0-DE0408B06711}" type="presParOf" srcId="{AA028017-2CC0-465B-9367-FF79673BA390}" destId="{7D514D43-CFF6-4FBD-BFCD-157AF095944A}" srcOrd="0" destOrd="0" presId="urn:microsoft.com/office/officeart/2008/layout/HorizontalMultiLevelHierarchy"/>
    <dgm:cxn modelId="{A95503C9-6521-40BA-9B59-94E76D316435}" type="presParOf" srcId="{AA028017-2CC0-465B-9367-FF79673BA390}" destId="{60801A20-7801-47A8-87C1-6E232F27DA36}" srcOrd="1" destOrd="0" presId="urn:microsoft.com/office/officeart/2008/layout/HorizontalMultiLevelHierarchy"/>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8BBF9D-38E6-454A-A6EF-29B1B63D913B}" type="doc">
      <dgm:prSet loTypeId="urn:microsoft.com/office/officeart/2009/3/layout/PhasedProcess" loCatId="process" qsTypeId="urn:microsoft.com/office/officeart/2005/8/quickstyle/simple4" qsCatId="simple" csTypeId="urn:microsoft.com/office/officeart/2005/8/colors/colorful5" csCatId="colorful" phldr="1"/>
      <dgm:spPr/>
      <dgm:t>
        <a:bodyPr/>
        <a:lstStyle/>
        <a:p>
          <a:endParaRPr lang="en-US"/>
        </a:p>
      </dgm:t>
    </dgm:pt>
    <dgm:pt modelId="{C2EB92F0-05C0-4953-AB5E-95224B5D6FEF}">
      <dgm:prSet phldrT="[Text]"/>
      <dgm:spPr/>
      <dgm:t>
        <a:bodyPr/>
        <a:lstStyle/>
        <a:p>
          <a:r>
            <a:rPr lang="en-US"/>
            <a:t>Test Planning</a:t>
          </a:r>
        </a:p>
      </dgm:t>
    </dgm:pt>
    <dgm:pt modelId="{D3C3796E-C957-4700-B592-29BB6C312C50}" type="parTrans" cxnId="{45C527F7-741C-49EC-8A11-E8E2E50FD988}">
      <dgm:prSet/>
      <dgm:spPr/>
      <dgm:t>
        <a:bodyPr/>
        <a:lstStyle/>
        <a:p>
          <a:endParaRPr lang="en-US"/>
        </a:p>
      </dgm:t>
    </dgm:pt>
    <dgm:pt modelId="{95B4D270-B8B1-4029-AA9C-7F2A22F5A343}" type="sibTrans" cxnId="{45C527F7-741C-49EC-8A11-E8E2E50FD988}">
      <dgm:prSet/>
      <dgm:spPr/>
      <dgm:t>
        <a:bodyPr/>
        <a:lstStyle/>
        <a:p>
          <a:endParaRPr lang="en-US"/>
        </a:p>
      </dgm:t>
    </dgm:pt>
    <dgm:pt modelId="{92954103-E198-49A4-9B0C-49AD71E5E7ED}">
      <dgm:prSet phldrT="[Text]"/>
      <dgm:spPr/>
      <dgm:t>
        <a:bodyPr/>
        <a:lstStyle/>
        <a:p>
          <a:r>
            <a:rPr lang="en-US">
              <a:latin typeface="Segoe UI" pitchFamily="34" charset="0"/>
              <a:ea typeface="Segoe UI" pitchFamily="34" charset="0"/>
              <a:cs typeface="Segoe UI" pitchFamily="34" charset="0"/>
            </a:rPr>
            <a:t>Test Case Development</a:t>
          </a:r>
        </a:p>
      </dgm:t>
    </dgm:pt>
    <dgm:pt modelId="{45E3E28B-581E-4D9C-A260-448AF29A4DE6}" type="parTrans" cxnId="{5F616AED-2A51-47E3-AAD2-1663F8377E95}">
      <dgm:prSet/>
      <dgm:spPr/>
      <dgm:t>
        <a:bodyPr/>
        <a:lstStyle/>
        <a:p>
          <a:endParaRPr lang="en-US"/>
        </a:p>
      </dgm:t>
    </dgm:pt>
    <dgm:pt modelId="{C79AAED9-0849-4CD4-A3A2-CF7C77839067}" type="sibTrans" cxnId="{5F616AED-2A51-47E3-AAD2-1663F8377E95}">
      <dgm:prSet/>
      <dgm:spPr/>
      <dgm:t>
        <a:bodyPr/>
        <a:lstStyle/>
        <a:p>
          <a:endParaRPr lang="en-US"/>
        </a:p>
      </dgm:t>
    </dgm:pt>
    <dgm:pt modelId="{26D4D1D6-05CF-4BC3-BD1C-5850B86717DB}">
      <dgm:prSet phldrT="[Text]"/>
      <dgm:spPr/>
      <dgm:t>
        <a:bodyPr/>
        <a:lstStyle/>
        <a:p>
          <a:r>
            <a:rPr lang="en-US" b="0">
              <a:latin typeface="Segoe UI" pitchFamily="34" charset="0"/>
              <a:ea typeface="Segoe UI" pitchFamily="34" charset="0"/>
              <a:cs typeface="Segoe UI" pitchFamily="34" charset="0"/>
            </a:rPr>
            <a:t>Testing</a:t>
          </a:r>
        </a:p>
      </dgm:t>
    </dgm:pt>
    <dgm:pt modelId="{0EEFCF86-8C60-42A1-A0E7-A8174AF2A69C}" type="parTrans" cxnId="{1E4E48B1-1026-4F4C-95A8-FEA446C36E7D}">
      <dgm:prSet/>
      <dgm:spPr/>
      <dgm:t>
        <a:bodyPr/>
        <a:lstStyle/>
        <a:p>
          <a:endParaRPr lang="en-US"/>
        </a:p>
      </dgm:t>
    </dgm:pt>
    <dgm:pt modelId="{46AD01CA-1383-4B10-B45C-D02C1B03F3BD}" type="sibTrans" cxnId="{1E4E48B1-1026-4F4C-95A8-FEA446C36E7D}">
      <dgm:prSet/>
      <dgm:spPr/>
      <dgm:t>
        <a:bodyPr/>
        <a:lstStyle/>
        <a:p>
          <a:endParaRPr lang="en-US"/>
        </a:p>
      </dgm:t>
    </dgm:pt>
    <dgm:pt modelId="{1085954D-A849-4039-8D05-E67FC053970D}">
      <dgm:prSet phldrT="[Text]" custT="1"/>
      <dgm:spPr/>
      <dgm:t>
        <a:bodyPr/>
        <a:lstStyle/>
        <a:p>
          <a:r>
            <a:rPr lang="en-US" sz="800"/>
            <a:t>Coverage, Defects, Trends, Metrics</a:t>
          </a:r>
        </a:p>
      </dgm:t>
    </dgm:pt>
    <dgm:pt modelId="{48AFD45D-0A08-45AF-B01F-A8DEEBA939EA}" type="parTrans" cxnId="{D5BEFE0B-5A73-49E4-84C3-CE2DD011BC14}">
      <dgm:prSet/>
      <dgm:spPr/>
      <dgm:t>
        <a:bodyPr/>
        <a:lstStyle/>
        <a:p>
          <a:endParaRPr lang="en-US"/>
        </a:p>
      </dgm:t>
    </dgm:pt>
    <dgm:pt modelId="{A6362E3D-5711-43D7-8D35-BAD9D29F0A9E}" type="sibTrans" cxnId="{D5BEFE0B-5A73-49E4-84C3-CE2DD011BC14}">
      <dgm:prSet/>
      <dgm:spPr/>
      <dgm:t>
        <a:bodyPr/>
        <a:lstStyle/>
        <a:p>
          <a:endParaRPr lang="en-US"/>
        </a:p>
      </dgm:t>
    </dgm:pt>
    <dgm:pt modelId="{7D05A0A1-1A1D-4F3B-8C55-F465995FEAB5}">
      <dgm:prSet phldrT="[Text]"/>
      <dgm:spPr/>
      <dgm:t>
        <a:bodyPr/>
        <a:lstStyle/>
        <a:p>
          <a:r>
            <a:rPr lang="en-US"/>
            <a:t>Continuous Improvements</a:t>
          </a:r>
        </a:p>
      </dgm:t>
    </dgm:pt>
    <dgm:pt modelId="{F83063C0-2A7C-4296-A835-69420D2D912B}" type="parTrans" cxnId="{5147924F-F99B-4F4F-BEC7-3069DAE43327}">
      <dgm:prSet/>
      <dgm:spPr/>
      <dgm:t>
        <a:bodyPr/>
        <a:lstStyle/>
        <a:p>
          <a:endParaRPr lang="en-US"/>
        </a:p>
      </dgm:t>
    </dgm:pt>
    <dgm:pt modelId="{66788741-884A-431A-979E-DB7D368B14CC}" type="sibTrans" cxnId="{5147924F-F99B-4F4F-BEC7-3069DAE43327}">
      <dgm:prSet/>
      <dgm:spPr/>
      <dgm:t>
        <a:bodyPr/>
        <a:lstStyle/>
        <a:p>
          <a:endParaRPr lang="en-US"/>
        </a:p>
      </dgm:t>
    </dgm:pt>
    <dgm:pt modelId="{300D5FA5-B409-484C-A72D-129FEC8A99CD}">
      <dgm:prSet phldrT="[Text]"/>
      <dgm:spPr/>
      <dgm:t>
        <a:bodyPr/>
        <a:lstStyle/>
        <a:p>
          <a:r>
            <a:rPr lang="en-US"/>
            <a:t>Project Objectives</a:t>
          </a:r>
        </a:p>
      </dgm:t>
    </dgm:pt>
    <dgm:pt modelId="{4F3A1CB4-71B3-4A40-8272-BD6B10DFB05E}" type="sibTrans" cxnId="{DC8DB231-AFBC-4BB3-9526-33B47D9313E0}">
      <dgm:prSet/>
      <dgm:spPr/>
      <dgm:t>
        <a:bodyPr/>
        <a:lstStyle/>
        <a:p>
          <a:endParaRPr lang="en-US"/>
        </a:p>
      </dgm:t>
    </dgm:pt>
    <dgm:pt modelId="{BF472FB4-1DAC-497D-9B25-CD529091CC35}" type="parTrans" cxnId="{DC8DB231-AFBC-4BB3-9526-33B47D9313E0}">
      <dgm:prSet/>
      <dgm:spPr/>
      <dgm:t>
        <a:bodyPr/>
        <a:lstStyle/>
        <a:p>
          <a:endParaRPr lang="en-US"/>
        </a:p>
      </dgm:t>
    </dgm:pt>
    <dgm:pt modelId="{3C584CAF-12B6-4A20-8831-25A6BD1B6E41}" type="pres">
      <dgm:prSet presAssocID="{4A8BBF9D-38E6-454A-A6EF-29B1B63D913B}" presName="Name0" presStyleCnt="0">
        <dgm:presLayoutVars>
          <dgm:chMax val="3"/>
          <dgm:chPref val="3"/>
          <dgm:bulletEnabled val="1"/>
          <dgm:dir/>
          <dgm:animLvl val="lvl"/>
        </dgm:presLayoutVars>
      </dgm:prSet>
      <dgm:spPr/>
      <dgm:t>
        <a:bodyPr/>
        <a:lstStyle/>
        <a:p>
          <a:endParaRPr lang="en-US"/>
        </a:p>
      </dgm:t>
    </dgm:pt>
    <dgm:pt modelId="{E56DA373-6E4A-49D2-91D4-BF75C70E35EF}" type="pres">
      <dgm:prSet presAssocID="{4A8BBF9D-38E6-454A-A6EF-29B1B63D913B}" presName="arc1" presStyleLbl="node1" presStyleIdx="0" presStyleCnt="4"/>
      <dgm:spPr/>
    </dgm:pt>
    <dgm:pt modelId="{28524CD5-0811-4392-8C4A-90986BF8320C}" type="pres">
      <dgm:prSet presAssocID="{4A8BBF9D-38E6-454A-A6EF-29B1B63D913B}" presName="arc3" presStyleLbl="node1" presStyleIdx="1" presStyleCnt="4"/>
      <dgm:spPr/>
    </dgm:pt>
    <dgm:pt modelId="{44E75E96-F586-47C3-8C3D-5D4307822E2E}" type="pres">
      <dgm:prSet presAssocID="{4A8BBF9D-38E6-454A-A6EF-29B1B63D913B}" presName="parentText2" presStyleLbl="revTx" presStyleIdx="0" presStyleCnt="3">
        <dgm:presLayoutVars>
          <dgm:chMax val="4"/>
          <dgm:chPref val="3"/>
          <dgm:bulletEnabled val="1"/>
        </dgm:presLayoutVars>
      </dgm:prSet>
      <dgm:spPr/>
      <dgm:t>
        <a:bodyPr/>
        <a:lstStyle/>
        <a:p>
          <a:endParaRPr lang="en-US"/>
        </a:p>
      </dgm:t>
    </dgm:pt>
    <dgm:pt modelId="{D82D9E5E-00D5-4D90-930D-EC6C8523738C}" type="pres">
      <dgm:prSet presAssocID="{4A8BBF9D-38E6-454A-A6EF-29B1B63D913B}" presName="arc2" presStyleLbl="node1" presStyleIdx="2" presStyleCnt="4"/>
      <dgm:spPr/>
    </dgm:pt>
    <dgm:pt modelId="{8B8F7072-58F4-4CE0-AD0C-576FAF765CB0}" type="pres">
      <dgm:prSet presAssocID="{4A8BBF9D-38E6-454A-A6EF-29B1B63D913B}" presName="arc4" presStyleLbl="node1" presStyleIdx="3" presStyleCnt="4"/>
      <dgm:spPr/>
    </dgm:pt>
    <dgm:pt modelId="{5F5A91F7-838D-4BCE-8958-7D67B645BD42}" type="pres">
      <dgm:prSet presAssocID="{4A8BBF9D-38E6-454A-A6EF-29B1B63D913B}" presName="parentText3" presStyleLbl="revTx" presStyleIdx="1" presStyleCnt="3">
        <dgm:presLayoutVars>
          <dgm:chMax val="1"/>
          <dgm:chPref val="1"/>
          <dgm:bulletEnabled val="1"/>
        </dgm:presLayoutVars>
      </dgm:prSet>
      <dgm:spPr/>
      <dgm:t>
        <a:bodyPr/>
        <a:lstStyle/>
        <a:p>
          <a:endParaRPr lang="en-US"/>
        </a:p>
      </dgm:t>
    </dgm:pt>
    <dgm:pt modelId="{716C3F15-B356-4EC7-A775-665234E98E3A}" type="pres">
      <dgm:prSet presAssocID="{4A8BBF9D-38E6-454A-A6EF-29B1B63D913B}" presName="middleComposite" presStyleCnt="0"/>
      <dgm:spPr/>
    </dgm:pt>
    <dgm:pt modelId="{41091EF3-200B-4D4E-BEC6-225FBC2B6E5F}" type="pres">
      <dgm:prSet presAssocID="{7D05A0A1-1A1D-4F3B-8C55-F465995FEAB5}" presName="circ1" presStyleLbl="vennNode1" presStyleIdx="0" presStyleCnt="4"/>
      <dgm:spPr/>
      <dgm:t>
        <a:bodyPr/>
        <a:lstStyle/>
        <a:p>
          <a:endParaRPr lang="en-US"/>
        </a:p>
      </dgm:t>
    </dgm:pt>
    <dgm:pt modelId="{E9C0BFD1-6B4C-48E7-9B84-3ECA393EC06A}" type="pres">
      <dgm:prSet presAssocID="{7D05A0A1-1A1D-4F3B-8C55-F465995FEAB5}" presName="circ1Tx" presStyleLbl="revTx" presStyleIdx="1" presStyleCnt="3">
        <dgm:presLayoutVars>
          <dgm:chMax val="0"/>
          <dgm:chPref val="0"/>
        </dgm:presLayoutVars>
      </dgm:prSet>
      <dgm:spPr/>
      <dgm:t>
        <a:bodyPr/>
        <a:lstStyle/>
        <a:p>
          <a:endParaRPr lang="en-US"/>
        </a:p>
      </dgm:t>
    </dgm:pt>
    <dgm:pt modelId="{3D4E011F-DDAE-4203-8B89-89BF6E6F1F8F}" type="pres">
      <dgm:prSet presAssocID="{4A8BBF9D-38E6-454A-A6EF-29B1B63D913B}" presName="leftComposite" presStyleCnt="0"/>
      <dgm:spPr/>
    </dgm:pt>
    <dgm:pt modelId="{EDCDD317-FCA5-411D-BAEE-4A0953EA32C2}" type="pres">
      <dgm:prSet presAssocID="{300D5FA5-B409-484C-A72D-129FEC8A99CD}" presName="childText1_1" presStyleLbl="vennNode1" presStyleIdx="1" presStyleCnt="4">
        <dgm:presLayoutVars>
          <dgm:chMax val="0"/>
          <dgm:chPref val="0"/>
        </dgm:presLayoutVars>
      </dgm:prSet>
      <dgm:spPr/>
      <dgm:t>
        <a:bodyPr/>
        <a:lstStyle/>
        <a:p>
          <a:endParaRPr lang="en-US"/>
        </a:p>
      </dgm:t>
    </dgm:pt>
    <dgm:pt modelId="{E3B17924-3E74-4761-ABC4-C0AFA86F52C5}" type="pres">
      <dgm:prSet presAssocID="{300D5FA5-B409-484C-A72D-129FEC8A99CD}" presName="ellipse1" presStyleLbl="vennNode1" presStyleIdx="2" presStyleCnt="4"/>
      <dgm:spPr/>
    </dgm:pt>
    <dgm:pt modelId="{BD2A78F1-F877-4DE0-AFC4-80B92B424D87}" type="pres">
      <dgm:prSet presAssocID="{300D5FA5-B409-484C-A72D-129FEC8A99CD}" presName="ellipse2" presStyleLbl="vennNode1" presStyleIdx="3" presStyleCnt="4"/>
      <dgm:spPr/>
    </dgm:pt>
    <dgm:pt modelId="{CBBA95E9-AA2D-45FE-BB19-AE586742C114}" type="pres">
      <dgm:prSet presAssocID="{4A8BBF9D-38E6-454A-A6EF-29B1B63D913B}" presName="rightChild" presStyleLbl="node2" presStyleIdx="0" presStyleCnt="1">
        <dgm:presLayoutVars>
          <dgm:chMax val="0"/>
          <dgm:chPref val="0"/>
        </dgm:presLayoutVars>
      </dgm:prSet>
      <dgm:spPr/>
      <dgm:t>
        <a:bodyPr/>
        <a:lstStyle/>
        <a:p>
          <a:endParaRPr lang="en-US"/>
        </a:p>
      </dgm:t>
    </dgm:pt>
    <dgm:pt modelId="{69CEB8CD-E0D7-45CD-B931-960F2B7AADF8}" type="pres">
      <dgm:prSet presAssocID="{4A8BBF9D-38E6-454A-A6EF-29B1B63D913B}" presName="parentText1" presStyleLbl="revTx" presStyleIdx="2" presStyleCnt="3">
        <dgm:presLayoutVars>
          <dgm:chMax val="4"/>
          <dgm:chPref val="3"/>
          <dgm:bulletEnabled val="1"/>
        </dgm:presLayoutVars>
      </dgm:prSet>
      <dgm:spPr/>
      <dgm:t>
        <a:bodyPr/>
        <a:lstStyle/>
        <a:p>
          <a:endParaRPr lang="en-US"/>
        </a:p>
      </dgm:t>
    </dgm:pt>
  </dgm:ptLst>
  <dgm:cxnLst>
    <dgm:cxn modelId="{5F616AED-2A51-47E3-AAD2-1663F8377E95}" srcId="{4A8BBF9D-38E6-454A-A6EF-29B1B63D913B}" destId="{92954103-E198-49A4-9B0C-49AD71E5E7ED}" srcOrd="1" destOrd="0" parTransId="{45E3E28B-581E-4D9C-A260-448AF29A4DE6}" sibTransId="{C79AAED9-0849-4CD4-A3A2-CF7C77839067}"/>
    <dgm:cxn modelId="{DE2EACB9-6A24-4CD6-8D27-1A97D68A72AC}" type="presOf" srcId="{4A8BBF9D-38E6-454A-A6EF-29B1B63D913B}" destId="{3C584CAF-12B6-4A20-8831-25A6BD1B6E41}" srcOrd="0" destOrd="0" presId="urn:microsoft.com/office/officeart/2009/3/layout/PhasedProcess"/>
    <dgm:cxn modelId="{5147924F-F99B-4F4F-BEC7-3069DAE43327}" srcId="{92954103-E198-49A4-9B0C-49AD71E5E7ED}" destId="{7D05A0A1-1A1D-4F3B-8C55-F465995FEAB5}" srcOrd="0" destOrd="0" parTransId="{F83063C0-2A7C-4296-A835-69420D2D912B}" sibTransId="{66788741-884A-431A-979E-DB7D368B14CC}"/>
    <dgm:cxn modelId="{6194B189-23D3-4757-A8E0-764E4440CEE9}" type="presOf" srcId="{92954103-E198-49A4-9B0C-49AD71E5E7ED}" destId="{44E75E96-F586-47C3-8C3D-5D4307822E2E}" srcOrd="0" destOrd="0" presId="urn:microsoft.com/office/officeart/2009/3/layout/PhasedProcess"/>
    <dgm:cxn modelId="{DC8DB231-AFBC-4BB3-9526-33B47D9313E0}" srcId="{C2EB92F0-05C0-4953-AB5E-95224B5D6FEF}" destId="{300D5FA5-B409-484C-A72D-129FEC8A99CD}" srcOrd="0" destOrd="0" parTransId="{BF472FB4-1DAC-497D-9B25-CD529091CC35}" sibTransId="{4F3A1CB4-71B3-4A40-8272-BD6B10DFB05E}"/>
    <dgm:cxn modelId="{14FCE6C6-101D-451F-B162-3A3E4D617938}" type="presOf" srcId="{1085954D-A849-4039-8D05-E67FC053970D}" destId="{CBBA95E9-AA2D-45FE-BB19-AE586742C114}" srcOrd="0" destOrd="0" presId="urn:microsoft.com/office/officeart/2009/3/layout/PhasedProcess"/>
    <dgm:cxn modelId="{CFAF08AA-0662-4913-B78A-893537E9A97F}" type="presOf" srcId="{300D5FA5-B409-484C-A72D-129FEC8A99CD}" destId="{EDCDD317-FCA5-411D-BAEE-4A0953EA32C2}" srcOrd="0" destOrd="0" presId="urn:microsoft.com/office/officeart/2009/3/layout/PhasedProcess"/>
    <dgm:cxn modelId="{DEE4DD04-4A94-40FE-994E-D4B8130B48B1}" type="presOf" srcId="{7D05A0A1-1A1D-4F3B-8C55-F465995FEAB5}" destId="{41091EF3-200B-4D4E-BEC6-225FBC2B6E5F}" srcOrd="0" destOrd="0" presId="urn:microsoft.com/office/officeart/2009/3/layout/PhasedProcess"/>
    <dgm:cxn modelId="{D5BEFE0B-5A73-49E4-84C3-CE2DD011BC14}" srcId="{26D4D1D6-05CF-4BC3-BD1C-5850B86717DB}" destId="{1085954D-A849-4039-8D05-E67FC053970D}" srcOrd="0" destOrd="0" parTransId="{48AFD45D-0A08-45AF-B01F-A8DEEBA939EA}" sibTransId="{A6362E3D-5711-43D7-8D35-BAD9D29F0A9E}"/>
    <dgm:cxn modelId="{1E4E48B1-1026-4F4C-95A8-FEA446C36E7D}" srcId="{4A8BBF9D-38E6-454A-A6EF-29B1B63D913B}" destId="{26D4D1D6-05CF-4BC3-BD1C-5850B86717DB}" srcOrd="2" destOrd="0" parTransId="{0EEFCF86-8C60-42A1-A0E7-A8174AF2A69C}" sibTransId="{46AD01CA-1383-4B10-B45C-D02C1B03F3BD}"/>
    <dgm:cxn modelId="{E4AFA0A7-01C8-43A5-8B49-82E3ED1E6645}" type="presOf" srcId="{7D05A0A1-1A1D-4F3B-8C55-F465995FEAB5}" destId="{E9C0BFD1-6B4C-48E7-9B84-3ECA393EC06A}" srcOrd="1" destOrd="0" presId="urn:microsoft.com/office/officeart/2009/3/layout/PhasedProcess"/>
    <dgm:cxn modelId="{62CC3A7B-4C96-4C93-9F13-428F307596EC}" type="presOf" srcId="{26D4D1D6-05CF-4BC3-BD1C-5850B86717DB}" destId="{5F5A91F7-838D-4BCE-8958-7D67B645BD42}" srcOrd="0" destOrd="0" presId="urn:microsoft.com/office/officeart/2009/3/layout/PhasedProcess"/>
    <dgm:cxn modelId="{45C527F7-741C-49EC-8A11-E8E2E50FD988}" srcId="{4A8BBF9D-38E6-454A-A6EF-29B1B63D913B}" destId="{C2EB92F0-05C0-4953-AB5E-95224B5D6FEF}" srcOrd="0" destOrd="0" parTransId="{D3C3796E-C957-4700-B592-29BB6C312C50}" sibTransId="{95B4D270-B8B1-4029-AA9C-7F2A22F5A343}"/>
    <dgm:cxn modelId="{C39D4461-E62A-46CA-BCBB-EDB3A294EC90}" type="presOf" srcId="{C2EB92F0-05C0-4953-AB5E-95224B5D6FEF}" destId="{69CEB8CD-E0D7-45CD-B931-960F2B7AADF8}" srcOrd="0" destOrd="0" presId="urn:microsoft.com/office/officeart/2009/3/layout/PhasedProcess"/>
    <dgm:cxn modelId="{170A881C-76DD-41DC-88E4-140AF4BB87D0}" type="presParOf" srcId="{3C584CAF-12B6-4A20-8831-25A6BD1B6E41}" destId="{E56DA373-6E4A-49D2-91D4-BF75C70E35EF}" srcOrd="0" destOrd="0" presId="urn:microsoft.com/office/officeart/2009/3/layout/PhasedProcess"/>
    <dgm:cxn modelId="{B23DBEB8-0212-4BBD-B97E-F466228A0DCB}" type="presParOf" srcId="{3C584CAF-12B6-4A20-8831-25A6BD1B6E41}" destId="{28524CD5-0811-4392-8C4A-90986BF8320C}" srcOrd="1" destOrd="0" presId="urn:microsoft.com/office/officeart/2009/3/layout/PhasedProcess"/>
    <dgm:cxn modelId="{C45D643E-F064-4695-895C-3B705C5D0F4D}" type="presParOf" srcId="{3C584CAF-12B6-4A20-8831-25A6BD1B6E41}" destId="{44E75E96-F586-47C3-8C3D-5D4307822E2E}" srcOrd="2" destOrd="0" presId="urn:microsoft.com/office/officeart/2009/3/layout/PhasedProcess"/>
    <dgm:cxn modelId="{AF3FA83B-F9CD-402B-A85E-E99F248189BB}" type="presParOf" srcId="{3C584CAF-12B6-4A20-8831-25A6BD1B6E41}" destId="{D82D9E5E-00D5-4D90-930D-EC6C8523738C}" srcOrd="3" destOrd="0" presId="urn:microsoft.com/office/officeart/2009/3/layout/PhasedProcess"/>
    <dgm:cxn modelId="{121F6258-4167-42A6-8710-1BB0C158F165}" type="presParOf" srcId="{3C584CAF-12B6-4A20-8831-25A6BD1B6E41}" destId="{8B8F7072-58F4-4CE0-AD0C-576FAF765CB0}" srcOrd="4" destOrd="0" presId="urn:microsoft.com/office/officeart/2009/3/layout/PhasedProcess"/>
    <dgm:cxn modelId="{C9FD063D-507E-49B4-9BA3-C9B461CFEFCF}" type="presParOf" srcId="{3C584CAF-12B6-4A20-8831-25A6BD1B6E41}" destId="{5F5A91F7-838D-4BCE-8958-7D67B645BD42}" srcOrd="5" destOrd="0" presId="urn:microsoft.com/office/officeart/2009/3/layout/PhasedProcess"/>
    <dgm:cxn modelId="{9B72371C-650E-460E-9CF2-8BA512ABCCCD}" type="presParOf" srcId="{3C584CAF-12B6-4A20-8831-25A6BD1B6E41}" destId="{716C3F15-B356-4EC7-A775-665234E98E3A}" srcOrd="6" destOrd="0" presId="urn:microsoft.com/office/officeart/2009/3/layout/PhasedProcess"/>
    <dgm:cxn modelId="{4BEE235F-7284-4631-881C-8082CCFC13E1}" type="presParOf" srcId="{716C3F15-B356-4EC7-A775-665234E98E3A}" destId="{41091EF3-200B-4D4E-BEC6-225FBC2B6E5F}" srcOrd="0" destOrd="0" presId="urn:microsoft.com/office/officeart/2009/3/layout/PhasedProcess"/>
    <dgm:cxn modelId="{E230F70E-15B6-4ED7-9941-C4EE05A71D51}" type="presParOf" srcId="{716C3F15-B356-4EC7-A775-665234E98E3A}" destId="{E9C0BFD1-6B4C-48E7-9B84-3ECA393EC06A}" srcOrd="1" destOrd="0" presId="urn:microsoft.com/office/officeart/2009/3/layout/PhasedProcess"/>
    <dgm:cxn modelId="{083CAEAF-775E-4920-B3CA-0105DE41BD16}" type="presParOf" srcId="{3C584CAF-12B6-4A20-8831-25A6BD1B6E41}" destId="{3D4E011F-DDAE-4203-8B89-89BF6E6F1F8F}" srcOrd="7" destOrd="0" presId="urn:microsoft.com/office/officeart/2009/3/layout/PhasedProcess"/>
    <dgm:cxn modelId="{1A36D6EF-A3D7-47B9-A12F-C5D79B020F0A}" type="presParOf" srcId="{3D4E011F-DDAE-4203-8B89-89BF6E6F1F8F}" destId="{EDCDD317-FCA5-411D-BAEE-4A0953EA32C2}" srcOrd="0" destOrd="0" presId="urn:microsoft.com/office/officeart/2009/3/layout/PhasedProcess"/>
    <dgm:cxn modelId="{4EF32095-AD65-4F54-85FD-722F53232779}" type="presParOf" srcId="{3D4E011F-DDAE-4203-8B89-89BF6E6F1F8F}" destId="{E3B17924-3E74-4761-ABC4-C0AFA86F52C5}" srcOrd="1" destOrd="0" presId="urn:microsoft.com/office/officeart/2009/3/layout/PhasedProcess"/>
    <dgm:cxn modelId="{7F3869D7-0912-4E34-9560-80BF70923BAC}" type="presParOf" srcId="{3D4E011F-DDAE-4203-8B89-89BF6E6F1F8F}" destId="{BD2A78F1-F877-4DE0-AFC4-80B92B424D87}" srcOrd="2" destOrd="0" presId="urn:microsoft.com/office/officeart/2009/3/layout/PhasedProcess"/>
    <dgm:cxn modelId="{C6FC9167-8D0E-4FDE-B582-C3F299D843E7}" type="presParOf" srcId="{3C584CAF-12B6-4A20-8831-25A6BD1B6E41}" destId="{CBBA95E9-AA2D-45FE-BB19-AE586742C114}" srcOrd="8" destOrd="0" presId="urn:microsoft.com/office/officeart/2009/3/layout/PhasedProcess"/>
    <dgm:cxn modelId="{F4F5A1CD-9541-4D18-BB35-517240ECB54C}" type="presParOf" srcId="{3C584CAF-12B6-4A20-8831-25A6BD1B6E41}" destId="{69CEB8CD-E0D7-45CD-B931-960F2B7AADF8}" srcOrd="9" destOrd="0" presId="urn:microsoft.com/office/officeart/2009/3/layout/PhasedProcess"/>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7909383-FCAA-459D-8DF8-D4F9ADD46751}">
      <dsp:nvSpPr>
        <dsp:cNvPr id="0" name=""/>
        <dsp:cNvSpPr/>
      </dsp:nvSpPr>
      <dsp:spPr>
        <a:xfrm>
          <a:off x="793570" y="1600200"/>
          <a:ext cx="349814" cy="1333135"/>
        </a:xfrm>
        <a:custGeom>
          <a:avLst/>
          <a:gdLst/>
          <a:ahLst/>
          <a:cxnLst/>
          <a:rect l="0" t="0" r="0" b="0"/>
          <a:pathLst>
            <a:path>
              <a:moveTo>
                <a:pt x="0" y="0"/>
              </a:moveTo>
              <a:lnTo>
                <a:pt x="174907" y="0"/>
              </a:lnTo>
              <a:lnTo>
                <a:pt x="174907" y="1333135"/>
              </a:lnTo>
              <a:lnTo>
                <a:pt x="349814" y="1333135"/>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934021" y="2232311"/>
        <a:ext cx="68913" cy="68913"/>
      </dsp:txXfrm>
    </dsp:sp>
    <dsp:sp modelId="{77FAEF56-A0B3-4BA0-B73A-A44D1BA4A1A5}">
      <dsp:nvSpPr>
        <dsp:cNvPr id="0" name=""/>
        <dsp:cNvSpPr/>
      </dsp:nvSpPr>
      <dsp:spPr>
        <a:xfrm>
          <a:off x="793570" y="1600200"/>
          <a:ext cx="349814" cy="666567"/>
        </a:xfrm>
        <a:custGeom>
          <a:avLst/>
          <a:gdLst/>
          <a:ahLst/>
          <a:cxnLst/>
          <a:rect l="0" t="0" r="0" b="0"/>
          <a:pathLst>
            <a:path>
              <a:moveTo>
                <a:pt x="0" y="0"/>
              </a:moveTo>
              <a:lnTo>
                <a:pt x="174907" y="0"/>
              </a:lnTo>
              <a:lnTo>
                <a:pt x="174907" y="666567"/>
              </a:lnTo>
              <a:lnTo>
                <a:pt x="349814" y="666567"/>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949658" y="1914664"/>
        <a:ext cx="37639" cy="37639"/>
      </dsp:txXfrm>
    </dsp:sp>
    <dsp:sp modelId="{78005A9A-261E-4254-8195-6257850548C1}">
      <dsp:nvSpPr>
        <dsp:cNvPr id="0" name=""/>
        <dsp:cNvSpPr/>
      </dsp:nvSpPr>
      <dsp:spPr>
        <a:xfrm>
          <a:off x="793570" y="1554480"/>
          <a:ext cx="349814" cy="91440"/>
        </a:xfrm>
        <a:custGeom>
          <a:avLst/>
          <a:gdLst/>
          <a:ahLst/>
          <a:cxnLst/>
          <a:rect l="0" t="0" r="0" b="0"/>
          <a:pathLst>
            <a:path>
              <a:moveTo>
                <a:pt x="0" y="45720"/>
              </a:moveTo>
              <a:lnTo>
                <a:pt x="349814" y="45720"/>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959732" y="1591454"/>
        <a:ext cx="17490" cy="17490"/>
      </dsp:txXfrm>
    </dsp:sp>
    <dsp:sp modelId="{AEA61B7C-594E-47B3-BF30-8FCD7C572D2C}">
      <dsp:nvSpPr>
        <dsp:cNvPr id="0" name=""/>
        <dsp:cNvSpPr/>
      </dsp:nvSpPr>
      <dsp:spPr>
        <a:xfrm>
          <a:off x="793570" y="933632"/>
          <a:ext cx="349814" cy="666567"/>
        </a:xfrm>
        <a:custGeom>
          <a:avLst/>
          <a:gdLst/>
          <a:ahLst/>
          <a:cxnLst/>
          <a:rect l="0" t="0" r="0" b="0"/>
          <a:pathLst>
            <a:path>
              <a:moveTo>
                <a:pt x="0" y="666567"/>
              </a:moveTo>
              <a:lnTo>
                <a:pt x="174907" y="666567"/>
              </a:lnTo>
              <a:lnTo>
                <a:pt x="174907" y="0"/>
              </a:lnTo>
              <a:lnTo>
                <a:pt x="349814" y="0"/>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949658" y="1248096"/>
        <a:ext cx="37639" cy="37639"/>
      </dsp:txXfrm>
    </dsp:sp>
    <dsp:sp modelId="{2938A5A7-9CD4-4400-9D18-72E98CDB5C7F}">
      <dsp:nvSpPr>
        <dsp:cNvPr id="0" name=""/>
        <dsp:cNvSpPr/>
      </dsp:nvSpPr>
      <dsp:spPr>
        <a:xfrm>
          <a:off x="793570" y="267064"/>
          <a:ext cx="349814" cy="1333135"/>
        </a:xfrm>
        <a:custGeom>
          <a:avLst/>
          <a:gdLst/>
          <a:ahLst/>
          <a:cxnLst/>
          <a:rect l="0" t="0" r="0" b="0"/>
          <a:pathLst>
            <a:path>
              <a:moveTo>
                <a:pt x="0" y="1333135"/>
              </a:moveTo>
              <a:lnTo>
                <a:pt x="174907" y="1333135"/>
              </a:lnTo>
              <a:lnTo>
                <a:pt x="174907" y="0"/>
              </a:lnTo>
              <a:lnTo>
                <a:pt x="349814" y="0"/>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934021" y="899175"/>
        <a:ext cx="68913" cy="68913"/>
      </dsp:txXfrm>
    </dsp:sp>
    <dsp:sp modelId="{C8815E90-E0CF-4D7E-9162-9309C9D0546B}">
      <dsp:nvSpPr>
        <dsp:cNvPr id="0" name=""/>
        <dsp:cNvSpPr/>
      </dsp:nvSpPr>
      <dsp:spPr>
        <a:xfrm rot="16200000">
          <a:off x="-876357" y="1333572"/>
          <a:ext cx="2806600" cy="533254"/>
        </a:xfrm>
        <a:prstGeom prst="rect">
          <a:avLst/>
        </a:prstGeom>
        <a:solidFill>
          <a:srgbClr val="CC384A"/>
        </a:soli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Century Gothic" pitchFamily="34" charset="0"/>
              <a:ea typeface="Segoe UI" pitchFamily="34" charset="0"/>
              <a:cs typeface="Segoe UI" pitchFamily="34" charset="0"/>
            </a:rPr>
            <a:t>SOFTWARE  TESTING</a:t>
          </a:r>
        </a:p>
      </dsp:txBody>
      <dsp:txXfrm rot="16200000">
        <a:off x="-876357" y="1333572"/>
        <a:ext cx="2806600" cy="533254"/>
      </dsp:txXfrm>
    </dsp:sp>
    <dsp:sp modelId="{26EE253C-DB19-45FB-8B4C-2BB0AB6B6380}">
      <dsp:nvSpPr>
        <dsp:cNvPr id="0" name=""/>
        <dsp:cNvSpPr/>
      </dsp:nvSpPr>
      <dsp:spPr>
        <a:xfrm>
          <a:off x="1143385" y="437"/>
          <a:ext cx="1749073" cy="533254"/>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Functional Testing</a:t>
          </a:r>
        </a:p>
      </dsp:txBody>
      <dsp:txXfrm>
        <a:off x="1143385" y="437"/>
        <a:ext cx="1749073" cy="533254"/>
      </dsp:txXfrm>
    </dsp:sp>
    <dsp:sp modelId="{0675E151-7930-401D-96D0-86328594D9E6}">
      <dsp:nvSpPr>
        <dsp:cNvPr id="0" name=""/>
        <dsp:cNvSpPr/>
      </dsp:nvSpPr>
      <dsp:spPr>
        <a:xfrm>
          <a:off x="1143385" y="667005"/>
          <a:ext cx="1749073" cy="533254"/>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Performance Testing</a:t>
          </a:r>
        </a:p>
      </dsp:txBody>
      <dsp:txXfrm>
        <a:off x="1143385" y="667005"/>
        <a:ext cx="1749073" cy="533254"/>
      </dsp:txXfrm>
    </dsp:sp>
    <dsp:sp modelId="{CD568411-C396-489E-A2E2-D7CE8153482B}">
      <dsp:nvSpPr>
        <dsp:cNvPr id="0" name=""/>
        <dsp:cNvSpPr/>
      </dsp:nvSpPr>
      <dsp:spPr>
        <a:xfrm>
          <a:off x="1143385" y="1333572"/>
          <a:ext cx="1749073" cy="533254"/>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Test Automation</a:t>
          </a:r>
        </a:p>
      </dsp:txBody>
      <dsp:txXfrm>
        <a:off x="1143385" y="1333572"/>
        <a:ext cx="1749073" cy="533254"/>
      </dsp:txXfrm>
    </dsp:sp>
    <dsp:sp modelId="{EA5CF4F3-B131-40DA-948B-13253A239919}">
      <dsp:nvSpPr>
        <dsp:cNvPr id="0" name=""/>
        <dsp:cNvSpPr/>
      </dsp:nvSpPr>
      <dsp:spPr>
        <a:xfrm>
          <a:off x="1143385" y="2000140"/>
          <a:ext cx="1749073" cy="533254"/>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Security Testing</a:t>
          </a:r>
        </a:p>
      </dsp:txBody>
      <dsp:txXfrm>
        <a:off x="1143385" y="2000140"/>
        <a:ext cx="1749073" cy="533254"/>
      </dsp:txXfrm>
    </dsp:sp>
    <dsp:sp modelId="{42C461E8-C127-48F3-B684-444761253042}">
      <dsp:nvSpPr>
        <dsp:cNvPr id="0" name=""/>
        <dsp:cNvSpPr/>
      </dsp:nvSpPr>
      <dsp:spPr>
        <a:xfrm>
          <a:off x="1143385" y="2666708"/>
          <a:ext cx="1749073" cy="533254"/>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End to End Testing</a:t>
          </a:r>
        </a:p>
      </dsp:txBody>
      <dsp:txXfrm>
        <a:off x="1143385" y="2666708"/>
        <a:ext cx="1749073" cy="53325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1B0CEA5-BD32-408D-A1C5-4C9F677CB38C}">
      <dsp:nvSpPr>
        <dsp:cNvPr id="0" name=""/>
        <dsp:cNvSpPr/>
      </dsp:nvSpPr>
      <dsp:spPr>
        <a:xfrm>
          <a:off x="575386" y="1600200"/>
          <a:ext cx="377083" cy="359263"/>
        </a:xfrm>
        <a:custGeom>
          <a:avLst/>
          <a:gdLst/>
          <a:ahLst/>
          <a:cxnLst/>
          <a:rect l="0" t="0" r="0" b="0"/>
          <a:pathLst>
            <a:path>
              <a:moveTo>
                <a:pt x="0" y="0"/>
              </a:moveTo>
              <a:lnTo>
                <a:pt x="188541" y="0"/>
              </a:lnTo>
              <a:lnTo>
                <a:pt x="188541" y="359263"/>
              </a:lnTo>
              <a:lnTo>
                <a:pt x="377083" y="359263"/>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Century Gothic" pitchFamily="34" charset="0"/>
          </a:endParaRPr>
        </a:p>
      </dsp:txBody>
      <dsp:txXfrm>
        <a:off x="750907" y="1766811"/>
        <a:ext cx="26041" cy="26041"/>
      </dsp:txXfrm>
    </dsp:sp>
    <dsp:sp modelId="{2938A5A7-9CD4-4400-9D18-72E98CDB5C7F}">
      <dsp:nvSpPr>
        <dsp:cNvPr id="0" name=""/>
        <dsp:cNvSpPr/>
      </dsp:nvSpPr>
      <dsp:spPr>
        <a:xfrm>
          <a:off x="575386" y="1240936"/>
          <a:ext cx="377083" cy="359263"/>
        </a:xfrm>
        <a:custGeom>
          <a:avLst/>
          <a:gdLst/>
          <a:ahLst/>
          <a:cxnLst/>
          <a:rect l="0" t="0" r="0" b="0"/>
          <a:pathLst>
            <a:path>
              <a:moveTo>
                <a:pt x="0" y="359263"/>
              </a:moveTo>
              <a:lnTo>
                <a:pt x="188541" y="359263"/>
              </a:lnTo>
              <a:lnTo>
                <a:pt x="188541" y="0"/>
              </a:lnTo>
              <a:lnTo>
                <a:pt x="377083" y="0"/>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33350">
            <a:lnSpc>
              <a:spcPct val="90000"/>
            </a:lnSpc>
            <a:spcBef>
              <a:spcPct val="0"/>
            </a:spcBef>
            <a:spcAft>
              <a:spcPct val="35000"/>
            </a:spcAft>
          </a:pPr>
          <a:endParaRPr lang="en-US" sz="300" kern="1200">
            <a:latin typeface="Century Gothic" pitchFamily="34" charset="0"/>
            <a:ea typeface="Segoe UI" pitchFamily="34" charset="0"/>
            <a:cs typeface="Segoe UI" pitchFamily="34" charset="0"/>
          </a:endParaRPr>
        </a:p>
      </dsp:txBody>
      <dsp:txXfrm>
        <a:off x="750907" y="1407547"/>
        <a:ext cx="26041" cy="26041"/>
      </dsp:txXfrm>
    </dsp:sp>
    <dsp:sp modelId="{C8815E90-E0CF-4D7E-9162-9309C9D0546B}">
      <dsp:nvSpPr>
        <dsp:cNvPr id="0" name=""/>
        <dsp:cNvSpPr/>
      </dsp:nvSpPr>
      <dsp:spPr>
        <a:xfrm rot="16200000">
          <a:off x="-1224713" y="1312789"/>
          <a:ext cx="3025378" cy="574821"/>
        </a:xfrm>
        <a:prstGeom prst="rect">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accent3">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Century Gothic" pitchFamily="34" charset="0"/>
            </a:rPr>
            <a:t>TRAINING</a:t>
          </a:r>
          <a:endParaRPr lang="en-US" sz="1400" kern="1200">
            <a:latin typeface="Century Gothic" pitchFamily="34" charset="0"/>
            <a:ea typeface="Segoe UI" pitchFamily="34" charset="0"/>
            <a:cs typeface="Segoe UI" pitchFamily="34" charset="0"/>
          </a:endParaRPr>
        </a:p>
      </dsp:txBody>
      <dsp:txXfrm rot="16200000">
        <a:off x="-1224713" y="1312789"/>
        <a:ext cx="3025378" cy="574821"/>
      </dsp:txXfrm>
    </dsp:sp>
    <dsp:sp modelId="{26EE253C-DB19-45FB-8B4C-2BB0AB6B6380}">
      <dsp:nvSpPr>
        <dsp:cNvPr id="0" name=""/>
        <dsp:cNvSpPr/>
      </dsp:nvSpPr>
      <dsp:spPr>
        <a:xfrm>
          <a:off x="952469" y="953525"/>
          <a:ext cx="1885415" cy="574821"/>
        </a:xfrm>
        <a:prstGeom prst="rect">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accent5">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Functional Test </a:t>
          </a:r>
        </a:p>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Automation</a:t>
          </a:r>
        </a:p>
      </dsp:txBody>
      <dsp:txXfrm>
        <a:off x="952469" y="953525"/>
        <a:ext cx="1885415" cy="574821"/>
      </dsp:txXfrm>
    </dsp:sp>
    <dsp:sp modelId="{7D514D43-CFF6-4FBD-BFCD-157AF095944A}">
      <dsp:nvSpPr>
        <dsp:cNvPr id="0" name=""/>
        <dsp:cNvSpPr/>
      </dsp:nvSpPr>
      <dsp:spPr>
        <a:xfrm>
          <a:off x="952469" y="1672052"/>
          <a:ext cx="1885415" cy="574821"/>
        </a:xfrm>
        <a:prstGeom prst="rect">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accent5">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Performance Test </a:t>
          </a:r>
        </a:p>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Automation</a:t>
          </a:r>
        </a:p>
      </dsp:txBody>
      <dsp:txXfrm>
        <a:off x="952469" y="1672052"/>
        <a:ext cx="1885415" cy="57482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56DA373-6E4A-49D2-91D4-BF75C70E35EF}">
      <dsp:nvSpPr>
        <dsp:cNvPr id="0" name=""/>
        <dsp:cNvSpPr/>
      </dsp:nvSpPr>
      <dsp:spPr>
        <a:xfrm rot="5400000">
          <a:off x="173327" y="-143"/>
          <a:ext cx="1871633" cy="1871921"/>
        </a:xfrm>
        <a:prstGeom prst="blockArc">
          <a:avLst>
            <a:gd name="adj1" fmla="val 13500000"/>
            <a:gd name="adj2" fmla="val 18900000"/>
            <a:gd name="adj3" fmla="val 4960"/>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8524CD5-0811-4392-8C4A-90986BF8320C}">
      <dsp:nvSpPr>
        <dsp:cNvPr id="0" name=""/>
        <dsp:cNvSpPr/>
      </dsp:nvSpPr>
      <dsp:spPr>
        <a:xfrm rot="16200000">
          <a:off x="2099622" y="-143"/>
          <a:ext cx="1871633" cy="1871921"/>
        </a:xfrm>
        <a:prstGeom prst="blockArc">
          <a:avLst>
            <a:gd name="adj1" fmla="val 13500000"/>
            <a:gd name="adj2" fmla="val 18900000"/>
            <a:gd name="adj3" fmla="val 4960"/>
          </a:avLst>
        </a:prstGeom>
        <a:gradFill rotWithShape="0">
          <a:gsLst>
            <a:gs pos="0">
              <a:schemeClr val="accent5">
                <a:hueOff val="-4673099"/>
                <a:satOff val="6871"/>
                <a:lumOff val="5882"/>
                <a:alphaOff val="0"/>
                <a:shade val="15000"/>
                <a:satMod val="180000"/>
              </a:schemeClr>
            </a:gs>
            <a:gs pos="50000">
              <a:schemeClr val="accent5">
                <a:hueOff val="-4673099"/>
                <a:satOff val="6871"/>
                <a:lumOff val="5882"/>
                <a:alphaOff val="0"/>
                <a:shade val="45000"/>
                <a:satMod val="170000"/>
              </a:schemeClr>
            </a:gs>
            <a:gs pos="70000">
              <a:schemeClr val="accent5">
                <a:hueOff val="-4673099"/>
                <a:satOff val="6871"/>
                <a:lumOff val="5882"/>
                <a:alphaOff val="0"/>
                <a:tint val="99000"/>
                <a:shade val="65000"/>
                <a:satMod val="155000"/>
              </a:schemeClr>
            </a:gs>
            <a:gs pos="100000">
              <a:schemeClr val="accent5">
                <a:hueOff val="-4673099"/>
                <a:satOff val="6871"/>
                <a:lumOff val="5882"/>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E75E96-F586-47C3-8C3D-5D4307822E2E}">
      <dsp:nvSpPr>
        <dsp:cNvPr id="0" name=""/>
        <dsp:cNvSpPr/>
      </dsp:nvSpPr>
      <dsp:spPr>
        <a:xfrm>
          <a:off x="2320937" y="1625803"/>
          <a:ext cx="1421074" cy="3744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Segoe UI" pitchFamily="34" charset="0"/>
              <a:ea typeface="Segoe UI" pitchFamily="34" charset="0"/>
              <a:cs typeface="Segoe UI" pitchFamily="34" charset="0"/>
            </a:rPr>
            <a:t>Test Case Development</a:t>
          </a:r>
        </a:p>
      </dsp:txBody>
      <dsp:txXfrm>
        <a:off x="2320937" y="1625803"/>
        <a:ext cx="1421074" cy="374446"/>
      </dsp:txXfrm>
    </dsp:sp>
    <dsp:sp modelId="{D82D9E5E-00D5-4D90-930D-EC6C8523738C}">
      <dsp:nvSpPr>
        <dsp:cNvPr id="0" name=""/>
        <dsp:cNvSpPr/>
      </dsp:nvSpPr>
      <dsp:spPr>
        <a:xfrm rot="5400000">
          <a:off x="2039585" y="-143"/>
          <a:ext cx="1871633" cy="1871921"/>
        </a:xfrm>
        <a:prstGeom prst="blockArc">
          <a:avLst>
            <a:gd name="adj1" fmla="val 13500000"/>
            <a:gd name="adj2" fmla="val 18900000"/>
            <a:gd name="adj3" fmla="val 4960"/>
          </a:avLst>
        </a:prstGeom>
        <a:gradFill rotWithShape="0">
          <a:gsLst>
            <a:gs pos="0">
              <a:schemeClr val="accent5">
                <a:hueOff val="-9346198"/>
                <a:satOff val="13742"/>
                <a:lumOff val="11765"/>
                <a:alphaOff val="0"/>
                <a:shade val="15000"/>
                <a:satMod val="180000"/>
              </a:schemeClr>
            </a:gs>
            <a:gs pos="50000">
              <a:schemeClr val="accent5">
                <a:hueOff val="-9346198"/>
                <a:satOff val="13742"/>
                <a:lumOff val="11765"/>
                <a:alphaOff val="0"/>
                <a:shade val="45000"/>
                <a:satMod val="170000"/>
              </a:schemeClr>
            </a:gs>
            <a:gs pos="70000">
              <a:schemeClr val="accent5">
                <a:hueOff val="-9346198"/>
                <a:satOff val="13742"/>
                <a:lumOff val="11765"/>
                <a:alphaOff val="0"/>
                <a:tint val="99000"/>
                <a:shade val="65000"/>
                <a:satMod val="155000"/>
              </a:schemeClr>
            </a:gs>
            <a:gs pos="100000">
              <a:schemeClr val="accent5">
                <a:hueOff val="-9346198"/>
                <a:satOff val="13742"/>
                <a:lumOff val="11765"/>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B8F7072-58F4-4CE0-AD0C-576FAF765CB0}">
      <dsp:nvSpPr>
        <dsp:cNvPr id="0" name=""/>
        <dsp:cNvSpPr/>
      </dsp:nvSpPr>
      <dsp:spPr>
        <a:xfrm rot="16200000">
          <a:off x="3965313" y="-143"/>
          <a:ext cx="1871633" cy="1871921"/>
        </a:xfrm>
        <a:prstGeom prst="blockArc">
          <a:avLst>
            <a:gd name="adj1" fmla="val 13500000"/>
            <a:gd name="adj2" fmla="val 18900000"/>
            <a:gd name="adj3" fmla="val 4960"/>
          </a:avLst>
        </a:prstGeom>
        <a:gradFill rotWithShape="0">
          <a:gsLst>
            <a:gs pos="0">
              <a:schemeClr val="accent5">
                <a:hueOff val="-14019296"/>
                <a:satOff val="20613"/>
                <a:lumOff val="17647"/>
                <a:alphaOff val="0"/>
                <a:shade val="15000"/>
                <a:satMod val="180000"/>
              </a:schemeClr>
            </a:gs>
            <a:gs pos="50000">
              <a:schemeClr val="accent5">
                <a:hueOff val="-14019296"/>
                <a:satOff val="20613"/>
                <a:lumOff val="17647"/>
                <a:alphaOff val="0"/>
                <a:shade val="45000"/>
                <a:satMod val="170000"/>
              </a:schemeClr>
            </a:gs>
            <a:gs pos="70000">
              <a:schemeClr val="accent5">
                <a:hueOff val="-14019296"/>
                <a:satOff val="20613"/>
                <a:lumOff val="17647"/>
                <a:alphaOff val="0"/>
                <a:tint val="99000"/>
                <a:shade val="65000"/>
                <a:satMod val="155000"/>
              </a:schemeClr>
            </a:gs>
            <a:gs pos="100000">
              <a:schemeClr val="accent5">
                <a:hueOff val="-14019296"/>
                <a:satOff val="20613"/>
                <a:lumOff val="17647"/>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F5A91F7-838D-4BCE-8958-7D67B645BD42}">
      <dsp:nvSpPr>
        <dsp:cNvPr id="0" name=""/>
        <dsp:cNvSpPr/>
      </dsp:nvSpPr>
      <dsp:spPr>
        <a:xfrm>
          <a:off x="4050128" y="1625803"/>
          <a:ext cx="1421074" cy="3744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latin typeface="Segoe UI" pitchFamily="34" charset="0"/>
              <a:ea typeface="Segoe UI" pitchFamily="34" charset="0"/>
              <a:cs typeface="Segoe UI" pitchFamily="34" charset="0"/>
            </a:rPr>
            <a:t>Testing</a:t>
          </a:r>
        </a:p>
      </dsp:txBody>
      <dsp:txXfrm>
        <a:off x="4050128" y="1625803"/>
        <a:ext cx="1421074" cy="374446"/>
      </dsp:txXfrm>
    </dsp:sp>
    <dsp:sp modelId="{41091EF3-200B-4D4E-BEC6-225FBC2B6E5F}">
      <dsp:nvSpPr>
        <dsp:cNvPr id="0" name=""/>
        <dsp:cNvSpPr/>
      </dsp:nvSpPr>
      <dsp:spPr>
        <a:xfrm>
          <a:off x="2356284" y="309038"/>
          <a:ext cx="1313564" cy="1313564"/>
        </a:xfrm>
        <a:prstGeom prst="ellipse">
          <a:avLst/>
        </a:prstGeom>
        <a:gradFill rotWithShape="0">
          <a:gsLst>
            <a:gs pos="0">
              <a:schemeClr val="accent5">
                <a:alpha val="50000"/>
                <a:hueOff val="0"/>
                <a:satOff val="0"/>
                <a:lumOff val="0"/>
                <a:alphaOff val="0"/>
                <a:shade val="15000"/>
                <a:satMod val="180000"/>
              </a:schemeClr>
            </a:gs>
            <a:gs pos="50000">
              <a:schemeClr val="accent5">
                <a:alpha val="50000"/>
                <a:hueOff val="0"/>
                <a:satOff val="0"/>
                <a:lumOff val="0"/>
                <a:alphaOff val="0"/>
                <a:shade val="45000"/>
                <a:satMod val="170000"/>
              </a:schemeClr>
            </a:gs>
            <a:gs pos="70000">
              <a:schemeClr val="accent5">
                <a:alpha val="50000"/>
                <a:hueOff val="0"/>
                <a:satOff val="0"/>
                <a:lumOff val="0"/>
                <a:alphaOff val="0"/>
                <a:tint val="99000"/>
                <a:shade val="65000"/>
                <a:satMod val="155000"/>
              </a:schemeClr>
            </a:gs>
            <a:gs pos="100000">
              <a:schemeClr val="accent5">
                <a:alpha val="50000"/>
                <a:hueOff val="0"/>
                <a:satOff val="0"/>
                <a:lumOff val="0"/>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en-US" sz="800" kern="1200"/>
            <a:t>Continuous Improvements</a:t>
          </a:r>
        </a:p>
      </dsp:txBody>
      <dsp:txXfrm>
        <a:off x="2618997" y="440395"/>
        <a:ext cx="788138" cy="1050851"/>
      </dsp:txXfrm>
    </dsp:sp>
    <dsp:sp modelId="{EDCDD317-FCA5-411D-BAEE-4A0953EA32C2}">
      <dsp:nvSpPr>
        <dsp:cNvPr id="0" name=""/>
        <dsp:cNvSpPr/>
      </dsp:nvSpPr>
      <dsp:spPr>
        <a:xfrm>
          <a:off x="800443" y="395886"/>
          <a:ext cx="800782" cy="800713"/>
        </a:xfrm>
        <a:prstGeom prst="ellipse">
          <a:avLst/>
        </a:prstGeom>
        <a:gradFill rotWithShape="0">
          <a:gsLst>
            <a:gs pos="0">
              <a:schemeClr val="accent5">
                <a:alpha val="50000"/>
                <a:hueOff val="-4673099"/>
                <a:satOff val="6871"/>
                <a:lumOff val="5882"/>
                <a:alphaOff val="0"/>
                <a:shade val="15000"/>
                <a:satMod val="180000"/>
              </a:schemeClr>
            </a:gs>
            <a:gs pos="50000">
              <a:schemeClr val="accent5">
                <a:alpha val="50000"/>
                <a:hueOff val="-4673099"/>
                <a:satOff val="6871"/>
                <a:lumOff val="5882"/>
                <a:alphaOff val="0"/>
                <a:shade val="45000"/>
                <a:satMod val="170000"/>
              </a:schemeClr>
            </a:gs>
            <a:gs pos="70000">
              <a:schemeClr val="accent5">
                <a:alpha val="50000"/>
                <a:hueOff val="-4673099"/>
                <a:satOff val="6871"/>
                <a:lumOff val="5882"/>
                <a:alphaOff val="0"/>
                <a:tint val="99000"/>
                <a:shade val="65000"/>
                <a:satMod val="155000"/>
              </a:schemeClr>
            </a:gs>
            <a:gs pos="100000">
              <a:schemeClr val="accent5">
                <a:alpha val="50000"/>
                <a:hueOff val="-4673099"/>
                <a:satOff val="6871"/>
                <a:lumOff val="5882"/>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Project Objectives</a:t>
          </a:r>
        </a:p>
      </dsp:txBody>
      <dsp:txXfrm>
        <a:off x="800443" y="395886"/>
        <a:ext cx="800782" cy="800713"/>
      </dsp:txXfrm>
    </dsp:sp>
    <dsp:sp modelId="{E3B17924-3E74-4761-ABC4-C0AFA86F52C5}">
      <dsp:nvSpPr>
        <dsp:cNvPr id="0" name=""/>
        <dsp:cNvSpPr/>
      </dsp:nvSpPr>
      <dsp:spPr>
        <a:xfrm>
          <a:off x="505103" y="1065361"/>
          <a:ext cx="393230" cy="393183"/>
        </a:xfrm>
        <a:prstGeom prst="ellipse">
          <a:avLst/>
        </a:prstGeom>
        <a:gradFill rotWithShape="0">
          <a:gsLst>
            <a:gs pos="0">
              <a:schemeClr val="accent5">
                <a:alpha val="50000"/>
                <a:hueOff val="-9346198"/>
                <a:satOff val="13742"/>
                <a:lumOff val="11765"/>
                <a:alphaOff val="0"/>
                <a:shade val="15000"/>
                <a:satMod val="180000"/>
              </a:schemeClr>
            </a:gs>
            <a:gs pos="50000">
              <a:schemeClr val="accent5">
                <a:alpha val="50000"/>
                <a:hueOff val="-9346198"/>
                <a:satOff val="13742"/>
                <a:lumOff val="11765"/>
                <a:alphaOff val="0"/>
                <a:shade val="45000"/>
                <a:satMod val="170000"/>
              </a:schemeClr>
            </a:gs>
            <a:gs pos="70000">
              <a:schemeClr val="accent5">
                <a:alpha val="50000"/>
                <a:hueOff val="-9346198"/>
                <a:satOff val="13742"/>
                <a:lumOff val="11765"/>
                <a:alphaOff val="0"/>
                <a:tint val="99000"/>
                <a:shade val="65000"/>
                <a:satMod val="155000"/>
              </a:schemeClr>
            </a:gs>
            <a:gs pos="100000">
              <a:schemeClr val="accent5">
                <a:alpha val="50000"/>
                <a:hueOff val="-9346198"/>
                <a:satOff val="13742"/>
                <a:lumOff val="11765"/>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sp>
    <dsp:sp modelId="{BD2A78F1-F877-4DE0-AFC4-80B92B424D87}">
      <dsp:nvSpPr>
        <dsp:cNvPr id="0" name=""/>
        <dsp:cNvSpPr/>
      </dsp:nvSpPr>
      <dsp:spPr>
        <a:xfrm>
          <a:off x="1645304" y="576538"/>
          <a:ext cx="228735" cy="228790"/>
        </a:xfrm>
        <a:prstGeom prst="ellipse">
          <a:avLst/>
        </a:prstGeom>
        <a:gradFill rotWithShape="0">
          <a:gsLst>
            <a:gs pos="0">
              <a:schemeClr val="accent5">
                <a:alpha val="50000"/>
                <a:hueOff val="-14019296"/>
                <a:satOff val="20613"/>
                <a:lumOff val="17647"/>
                <a:alphaOff val="0"/>
                <a:shade val="15000"/>
                <a:satMod val="180000"/>
              </a:schemeClr>
            </a:gs>
            <a:gs pos="50000">
              <a:schemeClr val="accent5">
                <a:alpha val="50000"/>
                <a:hueOff val="-14019296"/>
                <a:satOff val="20613"/>
                <a:lumOff val="17647"/>
                <a:alphaOff val="0"/>
                <a:shade val="45000"/>
                <a:satMod val="170000"/>
              </a:schemeClr>
            </a:gs>
            <a:gs pos="70000">
              <a:schemeClr val="accent5">
                <a:alpha val="50000"/>
                <a:hueOff val="-14019296"/>
                <a:satOff val="20613"/>
                <a:lumOff val="17647"/>
                <a:alphaOff val="0"/>
                <a:tint val="99000"/>
                <a:shade val="65000"/>
                <a:satMod val="155000"/>
              </a:schemeClr>
            </a:gs>
            <a:gs pos="100000">
              <a:schemeClr val="accent5">
                <a:alpha val="50000"/>
                <a:hueOff val="-14019296"/>
                <a:satOff val="20613"/>
                <a:lumOff val="17647"/>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sp>
    <dsp:sp modelId="{CBBA95E9-AA2D-45FE-BB19-AE586742C114}">
      <dsp:nvSpPr>
        <dsp:cNvPr id="0" name=""/>
        <dsp:cNvSpPr/>
      </dsp:nvSpPr>
      <dsp:spPr>
        <a:xfrm>
          <a:off x="4211549" y="386848"/>
          <a:ext cx="1093134" cy="1092936"/>
        </a:xfrm>
        <a:prstGeom prst="ellipse">
          <a:avLst/>
        </a:prstGeom>
        <a:gradFill rotWithShape="0">
          <a:gsLst>
            <a:gs pos="0">
              <a:schemeClr val="accent6">
                <a:hueOff val="0"/>
                <a:satOff val="0"/>
                <a:lumOff val="0"/>
                <a:alphaOff val="0"/>
                <a:shade val="15000"/>
                <a:satMod val="180000"/>
              </a:schemeClr>
            </a:gs>
            <a:gs pos="50000">
              <a:schemeClr val="accent6">
                <a:hueOff val="0"/>
                <a:satOff val="0"/>
                <a:lumOff val="0"/>
                <a:alphaOff val="0"/>
                <a:shade val="45000"/>
                <a:satMod val="170000"/>
              </a:schemeClr>
            </a:gs>
            <a:gs pos="70000">
              <a:schemeClr val="accent6">
                <a:hueOff val="0"/>
                <a:satOff val="0"/>
                <a:lumOff val="0"/>
                <a:alphaOff val="0"/>
                <a:tint val="99000"/>
                <a:shade val="65000"/>
                <a:satMod val="155000"/>
              </a:schemeClr>
            </a:gs>
            <a:gs pos="100000">
              <a:schemeClr val="accent6">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Coverage, Defects, Trends, Metrics</a:t>
          </a:r>
        </a:p>
      </dsp:txBody>
      <dsp:txXfrm>
        <a:off x="4211549" y="386848"/>
        <a:ext cx="1093134" cy="1092936"/>
      </dsp:txXfrm>
    </dsp:sp>
    <dsp:sp modelId="{69CEB8CD-E0D7-45CD-B931-960F2B7AADF8}">
      <dsp:nvSpPr>
        <dsp:cNvPr id="0" name=""/>
        <dsp:cNvSpPr/>
      </dsp:nvSpPr>
      <dsp:spPr>
        <a:xfrm>
          <a:off x="524912" y="1625803"/>
          <a:ext cx="1421074" cy="3744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 Planning</a:t>
          </a:r>
        </a:p>
      </dsp:txBody>
      <dsp:txXfrm>
        <a:off x="524912" y="1625803"/>
        <a:ext cx="1421074" cy="37444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PhasedProcess">
  <dgm:title val=""/>
  <dgm:desc val=""/>
  <dgm:catLst>
    <dgm:cat type="process" pri="12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clrData>
  <dgm:layoutNode name="Name0">
    <dgm:varLst>
      <dgm:chMax val="3"/>
      <dgm:chPref val="3"/>
      <dgm:bulletEnabled val="1"/>
      <dgm:dir/>
      <dgm:animLvl val="lvl"/>
    </dgm:varLst>
    <dgm:shape xmlns:r="http://schemas.openxmlformats.org/officeDocument/2006/relationships" r:blip="">
      <dgm:adjLst/>
    </dgm:shape>
    <dgm:choose name="Name1">
      <dgm:if name="Name2" axis="ch" ptType="node" func="cnt" op="gte" val="3">
        <dgm:alg type="composite">
          <dgm:param type="ar" val="2.8316"/>
        </dgm:alg>
        <dgm:choose name="Name3">
          <dgm:if name="Name4"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567"/>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rightChild" refType="w" fact="0.713"/>
              <dgm:constr type="t" for="ch" forName="rightChild" refType="h" fact="0.1934"/>
              <dgm:constr type="w" for="ch" forName="rightChild" refType="w" fact="0.193"/>
              <dgm:constr type="h" for="ch" forName="rightChild" refType="h" fact="0.5464"/>
              <dgm:constr type="l" for="ch" forName="parentText1" refType="w" fact="0.0621"/>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6845"/>
              <dgm:constr type="t" for="ch" forName="parentText3" refType="h" fact="0.8128"/>
              <dgm:constr type="w" for="ch" forName="parentText3" refType="w" fact="0.2509"/>
              <dgm:constr type="h" for="ch" forName="parentText3" refType="h" fact="0.1872"/>
            </dgm:constrLst>
          </dgm:if>
          <dgm:else name="Name5">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72"/>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rightChild" refType="w" fact="0.09"/>
              <dgm:constr type="t" for="ch" forName="rightChild" refType="h" fact="0.1934"/>
              <dgm:constr type="w" for="ch" forName="rightChild" refType="w" fact="0.193"/>
              <dgm:constr type="h" for="ch" forName="rightChild" refType="h" fact="0.5464"/>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parentText1" refType="w" fact="0.7"/>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062"/>
              <dgm:constr type="t" for="ch" forName="parentText3" refType="h" fact="0.8128"/>
              <dgm:constr type="w" for="ch" forName="parentText3" refType="w" fact="0.2509"/>
              <dgm:constr type="h" for="ch" forName="parentText3" refType="h" fact="0.1872"/>
            </dgm:constrLst>
          </dgm:else>
        </dgm:choose>
      </dgm:if>
      <dgm:if name="Name6" axis="ch" ptType="node" func="cnt" op="gte" val="2">
        <dgm:alg type="composite">
          <dgm:param type="ar" val="1.8986"/>
        </dgm:alg>
        <dgm:choose name="Name7">
          <dgm:if name="Name8"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941"/>
              <dgm:constr type="t" for="ch" forName="leftComposite" refType="h" fact="0.1159"/>
              <dgm:constr type="w" for="ch" forName="leftComposite" refType="w" fact="0.3469"/>
              <dgm:constr type="h" for="ch" forName="leftComposite" refType="h" fact="0.6953"/>
              <dgm:constr type="l" for="ch" forName="middleComposite" refType="w" fact="0.5782"/>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1" refType="w" fact="0.0926"/>
              <dgm:constr type="t" for="ch" forName="parentText1" refType="h" fact="0.8128"/>
              <dgm:constr type="w" for="ch" forName="parentText1" refType="w" fact="0.3742"/>
              <dgm:constr type="h" for="ch" forName="parentText1" refType="h" fact="0.1872"/>
              <dgm:constr type="l" for="ch" forName="parentText2" refType="w" fact="0.5655"/>
              <dgm:constr type="t" for="ch" forName="parentText2" refType="h" fact="0.8128"/>
              <dgm:constr type="w" for="ch" forName="parentText2" refType="w" fact="0.3742"/>
              <dgm:constr type="h" for="ch" forName="parentText2" refType="h" fact="0.1872"/>
            </dgm:constrLst>
          </dgm:if>
          <dgm:else name="Name9">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592"/>
              <dgm:constr type="t" for="ch" forName="leftComposite" refType="h" fact="0.1159"/>
              <dgm:constr type="w" for="ch" forName="leftComposite" refType="w" fact="0.3469"/>
              <dgm:constr type="h" for="ch" forName="leftComposite" refType="h" fact="0.6953"/>
              <dgm:constr type="l" for="ch" forName="middleComposite" refType="w" fact="0.0941"/>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2" refType="w" fact="0.0926"/>
              <dgm:constr type="t" for="ch" forName="parentText2" refType="h" fact="0.8128"/>
              <dgm:constr type="w" for="ch" forName="parentText2" refType="w" fact="0.3742"/>
              <dgm:constr type="h" for="ch" forName="parentText2" refType="h" fact="0.1872"/>
              <dgm:constr type="l" for="ch" forName="parentText1" refType="w" fact="0.5655"/>
              <dgm:constr type="t" for="ch" forName="parentText1" refType="h" fact="0.8128"/>
              <dgm:constr type="w" for="ch" forName="parentText1" refType="w" fact="0.3742"/>
              <dgm:constr type="h" for="ch" forName="parentText1" refType="h" fact="0.1872"/>
            </dgm:constrLst>
          </dgm:else>
        </dgm:choose>
      </dgm:if>
      <dgm:else name="Name10">
        <dgm:alg type="composite">
          <dgm:param type="ar" val="0.8036"/>
        </dgm:alg>
        <dgm:constrLst>
          <dgm:constr type="primFontSz" for="des" forName="parentText1" val="65"/>
          <dgm:constr type="primFontSz" for="des" forName="childText1_1" val="65"/>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l" for="ch" forName="leftComposite" refType="w" fact="0"/>
          <dgm:constr type="t" for="ch" forName="leftComposite" refType="h" fact="0.1159"/>
          <dgm:constr type="w" for="ch" forName="leftComposite" refType="w"/>
          <dgm:constr type="h" for="ch" forName="leftComposite" refType="h" fact="0.6953"/>
          <dgm:constr type="l" for="ch" forName="parentText1" refType="w" fact="0"/>
          <dgm:constr type="t" for="ch" forName="parentText1" refType="h" fact="0.8128"/>
          <dgm:constr type="w" for="ch" forName="parentText1" refType="w"/>
          <dgm:constr type="h" for="ch" forName="parentText1" refType="h" fact="0.1872"/>
        </dgm:constrLst>
      </dgm:else>
    </dgm:choose>
    <dgm:choose name="Name11">
      <dgm:if name="Name12" axis="ch" ptType="node" func="cnt" op="gte" val="1">
        <dgm:choose name="Name13">
          <dgm:if name="Name14" axis="ch" ptType="node" func="cnt" op="gte" val="2">
            <dgm:layoutNode name="arc1">
              <dgm:alg type="sp"/>
              <dgm:shape xmlns:r="http://schemas.openxmlformats.org/officeDocument/2006/relationships" rot="90" type="blockArc" r:blip="">
                <dgm:adjLst>
                  <dgm:adj idx="1" val="-135"/>
                  <dgm:adj idx="2" val="-45"/>
                  <dgm:adj idx="3" val="0.0496"/>
                </dgm:adjLst>
              </dgm:shape>
              <dgm:presOf/>
            </dgm:layoutNode>
            <dgm:layoutNode name="arc3">
              <dgm:alg type="sp"/>
              <dgm:shape xmlns:r="http://schemas.openxmlformats.org/officeDocument/2006/relationships" rot="270" type="blockArc" r:blip="">
                <dgm:adjLst>
                  <dgm:adj idx="1" val="-135"/>
                  <dgm:adj idx="2" val="-45"/>
                  <dgm:adj idx="3" val="0.0496"/>
                </dgm:adjLst>
              </dgm:shape>
              <dgm:presOf/>
            </dgm:layoutNode>
            <dgm:layoutNode name="parentText2" styleLbl="revTx">
              <dgm:varLst>
                <dgm:chMax val="4"/>
                <dgm:chPref val="3"/>
                <dgm:bulletEnabled val="1"/>
              </dgm:varLst>
              <dgm:alg type="tx"/>
              <dgm:shape xmlns:r="http://schemas.openxmlformats.org/officeDocument/2006/relationships" type="rect" r:blip="">
                <dgm:adjLst/>
              </dgm:shap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5"/>
        </dgm:choose>
        <dgm:choose name="Name16">
          <dgm:if name="Name17" axis="ch" ptType="node" func="cnt" op="gte" val="3">
            <dgm:layoutNode name="arc2">
              <dgm:alg type="sp"/>
              <dgm:shape xmlns:r="http://schemas.openxmlformats.org/officeDocument/2006/relationships" rot="90" type="blockArc" r:blip="">
                <dgm:adjLst>
                  <dgm:adj idx="1" val="-135"/>
                  <dgm:adj idx="2" val="-45"/>
                  <dgm:adj idx="3" val="0.0496"/>
                </dgm:adjLst>
              </dgm:shape>
              <dgm:presOf/>
            </dgm:layoutNode>
            <dgm:layoutNode name="arc4">
              <dgm:alg type="sp"/>
              <dgm:shape xmlns:r="http://schemas.openxmlformats.org/officeDocument/2006/relationships" rot="270" type="blockArc" r:blip="">
                <dgm:adjLst>
                  <dgm:adj idx="1" val="-135"/>
                  <dgm:adj idx="2" val="-45"/>
                  <dgm:adj idx="3" val="0.0496"/>
                </dgm:adjLst>
              </dgm:shape>
              <dgm:presOf/>
            </dgm:layoutNode>
            <dgm:layoutNode name="parentText3" styleLbl="revTx">
              <dgm:varLst>
                <dgm:chMax val="1"/>
                <dgm:chPref val="1"/>
                <dgm:bulletEnabled val="1"/>
              </dgm:varLst>
              <dgm:alg type="tx"/>
              <dgm:shape xmlns:r="http://schemas.openxmlformats.org/officeDocument/2006/relationships" type="rect" r:blip="">
                <dgm:adjLst/>
              </dgm:shape>
              <dgm:presOf axis="ch 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8"/>
        </dgm:choose>
      </dgm:if>
      <dgm:else name="Name19"/>
    </dgm:choose>
    <dgm:layoutNode name="middleComposite">
      <dgm:choose name="Name20">
        <dgm:if name="Name21" axis="ch ch" ptType="node node" st="2 1" cnt="1 0" func="cnt" op="lte" val="1">
          <dgm:alg type="composite">
            <dgm:param type="ar" val="1"/>
          </dgm:alg>
        </dgm:if>
        <dgm:if name="Name22" axis="ch ch" ptType="node node" st="2 1" cnt="1 0" func="cnt" op="equ" val="2">
          <dgm:alg type="composite">
            <dgm:param type="ar" val="1.792"/>
          </dgm:alg>
        </dgm:if>
        <dgm:if name="Name23" axis="ch ch" ptType="node node" st="2 1" cnt="1 0" func="cnt" op="equ" val="3">
          <dgm:alg type="composite">
            <dgm:param type="ar" val="1"/>
          </dgm:alg>
        </dgm:if>
        <dgm:else name="Name24">
          <dgm:alg type="composite">
            <dgm:param type="ar" val="1"/>
          </dgm:alg>
        </dgm:else>
      </dgm:choose>
      <dgm:shape xmlns:r="http://schemas.openxmlformats.org/officeDocument/2006/relationships" r:blip="">
        <dgm:adjLst/>
      </dgm:shape>
      <dgm:presOf/>
      <dgm:choose name="Name25">
        <dgm:if name="Name26" axis="ch ch" ptType="node node" st="2 1" cnt="1 0" func="cnt" op="lte" val="1">
          <dgm:constrLst>
            <dgm:constr type="ctrX" for="ch" forName="circ1" refType="w" fact="0.5"/>
            <dgm:constr type="ctrY" for="ch" forName="circ1" refType="h" fact="0.5"/>
            <dgm:constr type="w" for="ch" forName="circ1" refType="w"/>
            <dgm:constr type="h" for="ch" forName="circ1" refType="h"/>
            <dgm:constr type="l" for="ch" forName="circ1Tx" refType="w" fact="0.2"/>
            <dgm:constr type="t" for="ch" forName="circ1Tx" refType="h" fact="0.1"/>
            <dgm:constr type="w" for="ch" forName="circ1Tx" refType="w" fact="0.6"/>
            <dgm:constr type="h" for="ch" forName="circ1Tx" refType="h" fact="0.8"/>
          </dgm:constrLst>
        </dgm:if>
        <dgm:if name="Name27" axis="ch ch" ptType="node node" st="2 1" cnt="1 0"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Lst>
        </dgm:if>
        <dgm:if name="Name28" axis="ch ch" ptType="node node" st="2 1" cnt="1 0"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Lst>
        </dgm:if>
        <dgm:else name="Name29">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Lst>
        </dgm:else>
      </dgm:choose>
      <dgm:ruleLst/>
      <dgm:forEach name="Name30" axis="ch ch" ptType="node node" st="2 1" cnt="1 1">
        <dgm:layoutNode name="circ1" styleLbl="vennNode1">
          <dgm:alg type="sp"/>
          <dgm:shape xmlns:r="http://schemas.openxmlformats.org/officeDocument/2006/relationships" type="ellipse" r:blip="">
            <dgm:adjLst/>
          </dgm:shape>
          <dgm:presOf axis="desOrSelf" ptType="node"/>
          <dgm:constrLst/>
          <dgm:ruleLst/>
        </dgm:layoutNode>
        <dgm:layoutNode name="circ1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1" axis="ch ch" ptType="node node" st="2 2" cnt="1 1">
        <dgm:layoutNode name="circ2" styleLbl="vennNode1">
          <dgm:alg type="sp"/>
          <dgm:shape xmlns:r="http://schemas.openxmlformats.org/officeDocument/2006/relationships" type="ellipse" r:blip="">
            <dgm:adjLst/>
          </dgm:shape>
          <dgm:presOf axis="desOrSelf" ptType="node"/>
          <dgm:constrLst/>
          <dgm:ruleLst/>
        </dgm:layoutNode>
        <dgm:layoutNode name="circ2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2" axis="ch ch" ptType="node node" st="2 3" cnt="1 1">
        <dgm:layoutNode name="circ3" styleLbl="vennNode1">
          <dgm:alg type="sp"/>
          <dgm:shape xmlns:r="http://schemas.openxmlformats.org/officeDocument/2006/relationships" type="ellipse" r:blip="">
            <dgm:adjLst/>
          </dgm:shape>
          <dgm:presOf axis="desOrSelf" ptType="node"/>
          <dgm:constrLst/>
          <dgm:ruleLst/>
        </dgm:layoutNode>
        <dgm:layoutNode name="circ3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3" axis="ch ch" ptType="node node" st="2 4" cnt="1 1">
        <dgm:layoutNode name="circ4" styleLbl="vennNode1">
          <dgm:alg type="sp"/>
          <dgm:shape xmlns:r="http://schemas.openxmlformats.org/officeDocument/2006/relationships" type="ellipse" r:blip="">
            <dgm:adjLst/>
          </dgm:shape>
          <dgm:presOf axis="desOrSelf" ptType="nod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layoutNode>
    <dgm:layoutNode name="leftComposite">
      <dgm:choose name="Name34">
        <dgm:if name="Name35" axis="ch ch" ptType="node node" st="1 1" cnt="1 0" func="cnt" op="lte" val="1">
          <dgm:alg type="composite">
            <dgm:param type="ar" val="1.3085"/>
          </dgm:alg>
          <dgm:constrLst>
            <dgm:constr type="l" for="ch" forName="childText1_1" refType="w" fact="0.2124"/>
            <dgm:constr type="t" for="ch" forName="childText1_1" refType="h" fact="0"/>
            <dgm:constr type="w" for="ch" forName="childText1_1" refType="w" fact="0.5759"/>
            <dgm:constr type="h" for="ch" forName="childText1_1" refType="h" fact="0.7535"/>
            <dgm:constr type="l" for="ch" forName="ellipse1" refType="w" fact="0"/>
            <dgm:constr type="t" for="ch" forName="ellipse1" refType="h" fact="0.63"/>
            <dgm:constr type="w" for="ch" forName="ellipse1" refType="w" fact="0.2828"/>
            <dgm:constr type="h" for="ch" forName="ellipse1" refType="h" fact="0.37"/>
            <dgm:constr type="l" for="ch" forName="ellipse2" refType="w" fact="0.82"/>
            <dgm:constr type="t" for="ch" forName="ellipse2" refType="h" fact="0.17"/>
            <dgm:constr type="w" for="ch" forName="ellipse2" refType="w" fact="0.1645"/>
            <dgm:constr type="h" for="ch" forName="ellipse2" refType="h" fact="0.2153"/>
          </dgm:constrLst>
        </dgm:if>
        <dgm:if name="Name36" axis="ch ch" ptType="node node" st="1 1" cnt="1 0" func="cnt" op="equ" val="2">
          <dgm:alg type="composite">
            <dgm:param type="ar" val="0.8917"/>
          </dgm:alg>
          <dgm:constrLst>
            <dgm:constr type="l" for="ch" forName="childText1_1" refType="w" fact="0.1864"/>
            <dgm:constr type="t" for="ch" forName="childText1_1" refType="h" fact="0"/>
            <dgm:constr type="w" for="ch" forName="childText1_1" refType="w" fact="0.5055"/>
            <dgm:constr type="h" for="ch" forName="childText1_1" refType="h" fact="0.4507"/>
            <dgm:constr type="l" for="ch" forName="childText1_2" refType="w" fact="0.4945"/>
            <dgm:constr type="t" for="ch" forName="childText1_2" refType="h" fact="0.3929"/>
            <dgm:constr type="w" for="ch" forName="childText1_2" refType="w" fact="0.5055"/>
            <dgm:constr type="h" for="ch" forName="childText1_2" refType="h" fact="0.4507"/>
            <dgm:constr type="l" for="ch" forName="ellipse1" refType="w" fact="0"/>
            <dgm:constr type="t" for="ch" forName="ellipse1" refType="h" fact="0.3768"/>
            <dgm:constr type="w" for="ch" forName="ellipse1" refType="w" fact="0.2482"/>
            <dgm:constr type="h" for="ch" forName="ellipse1" refType="h" fact="0.2213"/>
            <dgm:constr type="l" for="ch" forName="ellipse3" refType="w" fact="0.5474"/>
            <dgm:constr type="t" for="ch" forName="ellipse3" refType="h" fact="0.8712"/>
            <dgm:constr type="w" for="ch" forName="ellipse3" refType="w" fact="0.1444"/>
            <dgm:constr type="h" for="ch" forName="ellipse3" refType="h" fact="0.1288"/>
            <dgm:constr type="l" for="ch" forName="ellipse2" refType="w" fact="0.7333"/>
            <dgm:constr type="t" for="ch" forName="ellipse2" refType="h" fact="0.0887"/>
            <dgm:constr type="w" for="ch" forName="ellipse2" refType="w" fact="0.1444"/>
            <dgm:constr type="h" for="ch" forName="ellipse2" refType="h" fact="0.1288"/>
          </dgm:constrLst>
        </dgm:if>
        <dgm:if name="Name37" axis="ch ch" ptType="node node" st="1 1" cnt="1 0" func="cnt" op="equ" val="3">
          <dgm:alg type="composite">
            <dgm:param type="ar" val="1.0811"/>
          </dgm:alg>
          <dgm:constrLst>
            <dgm:constr type="l" for="ch" forName="childText1_3" refType="w" fact="0.1649"/>
            <dgm:constr type="t" for="ch" forName="childText1_3" refType="h" fact="0.5389"/>
            <dgm:constr type="w" for="ch" forName="childText1_3" refType="w" fact="0.4265"/>
            <dgm:constr type="h" for="ch" forName="childText1_3" refType="h" fact="0.4611"/>
            <dgm:constr type="l" for="ch" forName="childText1_1" refType="w" fact="0.1573"/>
            <dgm:constr type="t" for="ch" forName="childText1_1" refType="h" fact="0"/>
            <dgm:constr type="w" for="ch" forName="childText1_1" refType="w" fact="0.4265"/>
            <dgm:constr type="h" for="ch" forName="childText1_1" refType="h" fact="0.4611"/>
            <dgm:constr type="l" for="ch" forName="childText1_2" refType="w" fact="0.5735"/>
            <dgm:constr type="t" for="ch" forName="childText1_2" refType="h" fact="0.2754"/>
            <dgm:constr type="w" for="ch" forName="childText1_2" refType="w" fact="0.4265"/>
            <dgm:constr type="h" for="ch" forName="childText1_2" refType="h" fact="0.4611"/>
            <dgm:constr type="l" for="ch" forName="ellipse1" refType="w" fact="0"/>
            <dgm:constr type="t" for="ch" forName="ellipse1" refType="h" fact="0.3855"/>
            <dgm:constr type="w" for="ch" forName="ellipse1" refType="w" fact="0.2095"/>
            <dgm:constr type="h" for="ch" forName="ellipse1" refType="h" fact="0.2264"/>
            <dgm:constr type="l" for="ch" forName="ellipse3" refType="w" fact="0.6181"/>
            <dgm:constr type="t" for="ch" forName="ellipse3" refType="h" fact="0.7647"/>
            <dgm:constr type="w" for="ch" forName="ellipse3" refType="w" fact="0.1219"/>
            <dgm:constr type="h" for="ch" forName="ellipse3" refType="h" fact="0.1317"/>
            <dgm:constr type="l" for="ch" forName="ellipse2" refType="w" fact="0.6188"/>
            <dgm:constr type="t" for="ch" forName="ellipse2" refType="h" fact="0.0907"/>
            <dgm:constr type="w" for="ch" forName="ellipse2" refType="w" fact="0.1219"/>
            <dgm:constr type="h" for="ch" forName="ellipse2" refType="h" fact="0.1317"/>
          </dgm:constrLst>
        </dgm:if>
        <dgm:else name="Name38">
          <dgm:alg type="composite">
            <dgm:param type="ar" val="0.9472"/>
          </dgm:alg>
          <dgm:constrLst>
            <dgm:constr type="l" for="ch" forName="childText1_3" refType="w" fact="0"/>
            <dgm:constr type="t" for="ch" forName="childText1_3" refType="h" fact="0.6035"/>
            <dgm:constr type="w" for="ch" forName="childText1_3" refType="w" fact="0.4186"/>
            <dgm:constr type="h" for="ch" forName="childText1_3" refType="h" fact="0.3965"/>
            <dgm:constr type="l" for="ch" forName="childText1_1" refType="w" fact="0.0981"/>
            <dgm:constr type="t" for="ch" forName="childText1_1" refType="h" fact="0"/>
            <dgm:constr type="w" for="ch" forName="childText1_1" refType="w" fact="0.4186"/>
            <dgm:constr type="h" for="ch" forName="childText1_1" refType="h" fact="0.3965"/>
            <dgm:constr type="l" for="ch" forName="childText1_2" refType="w" fact="0.5385"/>
            <dgm:constr type="t" for="ch" forName="childText1_2" refType="h" fact="0.1304"/>
            <dgm:constr type="w" for="ch" forName="childText1_2" refType="w" fact="0.4186"/>
            <dgm:constr type="h" for="ch" forName="childText1_2" refType="h" fact="0.3965"/>
            <dgm:constr type="l" for="ch" forName="ellipse4" refType="w" fact="0.3222"/>
            <dgm:constr type="t" for="ch" forName="ellipse4" refType="h" fact="0.4232"/>
            <dgm:constr type="w" for="ch" forName="ellipse4" refType="w" fact="0.2056"/>
            <dgm:constr type="h" for="ch" forName="ellipse4" refType="h" fact="0.1947"/>
            <dgm:constr type="l" for="ch" forName="ellipse1" refType="w" fact="0.1489"/>
            <dgm:constr type="t" for="ch" forName="ellipse1" refType="h" fact="0.4502"/>
            <dgm:constr type="w" for="ch" forName="ellipse1" refType="w" fact="0.1196"/>
            <dgm:constr type="h" for="ch" forName="ellipse1" refType="h" fact="0.1133"/>
            <dgm:constr type="l" for="ch" forName="ellipse2" refType="w" fact="0.5384"/>
            <dgm:constr type="t" for="ch" forName="ellipse2" refType="h" fact="0.0124"/>
            <dgm:constr type="w" for="ch" forName="ellipse2" refType="w" fact="0.1196"/>
            <dgm:constr type="h" for="ch" forName="ellipse2" refType="h" fact="0.1133"/>
            <dgm:constr type="l" for="ch" forName="childText1_4" refType="w" fact="0.4625"/>
            <dgm:constr type="t" for="ch" forName="childText1_4" refType="h" fact="0.5719"/>
            <dgm:constr type="w" for="ch" forName="childText1_4" refType="w" fact="0.4186"/>
            <dgm:constr type="h" for="ch" forName="childText1_4" refType="h" fact="0.3965"/>
            <dgm:constr type="l" for="ch" forName="ellipse3" refType="w" fact="0.8804"/>
            <dgm:constr type="t" for="ch" forName="ellipse3" refType="h" fact="0.5329"/>
            <dgm:constr type="w" for="ch" forName="ellipse3" refType="w" fact="0.1196"/>
            <dgm:constr type="h" for="ch" forName="ellipse3" refType="h" fact="0.1133"/>
            <dgm:constr type="l" for="ch" forName="ellipse5" refType="w" fact="0.0146"/>
            <dgm:constr type="t" for="ch" forName="ellipse5" refType="h" fact="0.5228"/>
            <dgm:constr type="w" for="ch" forName="ellipse5" refType="w" fact="0.0899"/>
            <dgm:constr type="h" for="ch" forName="ellipse5" refType="h" fact="0.0851"/>
          </dgm:constrLst>
        </dgm:else>
      </dgm:choose>
      <dgm:forEach name="Name39" axis="ch ch" ptType="node node" st="1 1" cnt="1 1">
        <dgm:layoutNode name="childText1_1"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1" styleLbl="vennNode1">
          <dgm:alg type="sp"/>
          <dgm:shape xmlns:r="http://schemas.openxmlformats.org/officeDocument/2006/relationships" type="ellipse" r:blip="">
            <dgm:adjLst/>
          </dgm:shape>
          <dgm:presOf/>
        </dgm:layoutNode>
        <dgm:layoutNode name="ellipse2" styleLbl="vennNode1">
          <dgm:alg type="sp"/>
          <dgm:shape xmlns:r="http://schemas.openxmlformats.org/officeDocument/2006/relationships" type="ellipse" r:blip="">
            <dgm:adjLst/>
          </dgm:shape>
          <dgm:presOf/>
        </dgm:layoutNode>
      </dgm:forEach>
      <dgm:forEach name="Name40" axis="ch ch" ptType="node node" st="1 2" cnt="1 1">
        <dgm:layoutNode name="childText1_2"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3" styleLbl="vennNode1">
          <dgm:alg type="sp"/>
          <dgm:shape xmlns:r="http://schemas.openxmlformats.org/officeDocument/2006/relationships" type="ellipse" r:blip="">
            <dgm:adjLst/>
          </dgm:shape>
          <dgm:presOf/>
        </dgm:layoutNode>
      </dgm:forEach>
      <dgm:forEach name="Name41" axis="ch ch" ptType="node node" st="1 3" cnt="1 1">
        <dgm:layoutNode name="childText1_3"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forEach name="Name42" axis="ch ch" ptType="node node" st="1 4" cnt="1 1">
        <dgm:layoutNode name="childText1_4"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4" styleLbl="vennNode1">
          <dgm:alg type="sp"/>
          <dgm:shape xmlns:r="http://schemas.openxmlformats.org/officeDocument/2006/relationships" type="ellipse" r:blip="">
            <dgm:adjLst/>
          </dgm:shape>
          <dgm:presOf/>
        </dgm:layoutNode>
        <dgm:layoutNode name="ellipse5" styleLbl="vennNode1">
          <dgm:alg type="sp"/>
          <dgm:shape xmlns:r="http://schemas.openxmlformats.org/officeDocument/2006/relationships" type="ellipse" r:blip="">
            <dgm:adjLst/>
          </dgm:shape>
          <dgm:presOf/>
        </dgm:layoutNode>
      </dgm:forEach>
    </dgm:layoutNode>
    <dgm:choose name="Name43">
      <dgm:if name="Name44" axis="ch ch" ptType="node node" st="3 1" cnt="1 0" func="cnt" op="gte" val="1">
        <dgm:layoutNode name="rightChild">
          <dgm:varLst>
            <dgm:chMax val="0"/>
            <dgm:chPref val="0"/>
          </dgm:varLst>
          <dgm:alg type="tx"/>
          <dgm:shape xmlns:r="http://schemas.openxmlformats.org/officeDocument/2006/relationships" type="ellipse" r:blip="">
            <dgm:adjLst/>
          </dgm:shape>
          <dgm:presOf axis="ch des"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5"/>
    </dgm:choose>
    <dgm:layoutNode name="parentText1" styleLbl="revTx">
      <dgm:varLst>
        <dgm:chMax val="4"/>
        <dgm:chPref val="3"/>
        <dgm:bulletEnabled val="1"/>
      </dgm:varLst>
      <dgm:alg type="tx"/>
      <dgm:shape xmlns:r="http://schemas.openxmlformats.org/officeDocument/2006/relationships" type="rect" r:blip="">
        <dgm:adjLst/>
      </dgm:shap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ours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C6B5C-F3BB-4565-86EE-4217CB10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MK</Company>
  <LinksUpToDate>false</LinksUpToDate>
  <CharactersWithSpaces>11073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Janesh Kodikara</dc:creator>
  <cp:lastModifiedBy>Janesh Chandika Kodikara</cp:lastModifiedBy>
  <cp:revision>8</cp:revision>
  <dcterms:created xsi:type="dcterms:W3CDTF">2011-03-24T21:44:00Z</dcterms:created>
  <dcterms:modified xsi:type="dcterms:W3CDTF">2012-05-08T13:49:00Z</dcterms:modified>
</cp:coreProperties>
</file>