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7DDF1" w14:textId="69F94BE3" w:rsidR="00566357" w:rsidRDefault="007B19D0">
      <w:pPr>
        <w:rPr>
          <w:rFonts w:cstheme="minorHAnsi"/>
        </w:rPr>
      </w:pPr>
      <w:r w:rsidRPr="007B19D0">
        <w:rPr>
          <w:rFonts w:cstheme="minorHAnsi"/>
        </w:rPr>
        <w:t>Gigi Jones</w:t>
      </w:r>
    </w:p>
    <w:p w14:paraId="1BE129BF" w14:textId="12A74722" w:rsidR="007118B3" w:rsidRPr="007B19D0" w:rsidRDefault="007118B3">
      <w:pPr>
        <w:rPr>
          <w:rFonts w:cstheme="minorHAnsi"/>
        </w:rPr>
      </w:pPr>
      <w:r>
        <w:rPr>
          <w:rFonts w:cstheme="minorHAnsi"/>
        </w:rPr>
        <w:t>G2gomez@hotmail.com</w:t>
      </w:r>
    </w:p>
    <w:p w14:paraId="3B940BF0" w14:textId="325A2442" w:rsidR="007B19D0" w:rsidRPr="007B19D0" w:rsidRDefault="007B19D0">
      <w:pPr>
        <w:rPr>
          <w:rFonts w:cstheme="minorHAnsi"/>
        </w:rPr>
      </w:pPr>
      <w:r w:rsidRPr="007B19D0">
        <w:rPr>
          <w:rFonts w:cstheme="minorHAnsi"/>
        </w:rPr>
        <w:t>Berkeley Continuing Studies</w:t>
      </w:r>
    </w:p>
    <w:p w14:paraId="472DD8C9" w14:textId="57CCCE52" w:rsidR="007B19D0" w:rsidRPr="007B19D0" w:rsidRDefault="007B19D0">
      <w:pPr>
        <w:rPr>
          <w:rFonts w:cstheme="minorHAnsi"/>
        </w:rPr>
      </w:pPr>
      <w:r w:rsidRPr="007B19D0">
        <w:rPr>
          <w:rFonts w:cstheme="minorHAnsi"/>
        </w:rPr>
        <w:t>Data An</w:t>
      </w:r>
      <w:r>
        <w:rPr>
          <w:rFonts w:cstheme="minorHAnsi"/>
        </w:rPr>
        <w:t>al</w:t>
      </w:r>
      <w:r w:rsidRPr="007B19D0">
        <w:rPr>
          <w:rFonts w:cstheme="minorHAnsi"/>
        </w:rPr>
        <w:t>ysis Bootcamp</w:t>
      </w:r>
    </w:p>
    <w:p w14:paraId="6903B66C" w14:textId="5391A156" w:rsidR="007118B3" w:rsidRPr="007B19D0" w:rsidRDefault="007B19D0">
      <w:pPr>
        <w:rPr>
          <w:rFonts w:cstheme="minorHAnsi"/>
        </w:rPr>
      </w:pPr>
      <w:r w:rsidRPr="007B19D0">
        <w:rPr>
          <w:rFonts w:cstheme="minorHAnsi"/>
        </w:rPr>
        <w:t>Homework #1</w:t>
      </w:r>
      <w:r w:rsidR="007118B3">
        <w:rPr>
          <w:rFonts w:cstheme="minorHAnsi"/>
        </w:rPr>
        <w:t xml:space="preserve"> </w:t>
      </w:r>
    </w:p>
    <w:p w14:paraId="2F731AD0" w14:textId="7B4F5226" w:rsidR="007B19D0" w:rsidRDefault="007B19D0">
      <w:pPr>
        <w:rPr>
          <w:rFonts w:cstheme="minorHAnsi"/>
        </w:rPr>
      </w:pPr>
    </w:p>
    <w:p w14:paraId="2D0F6CCC" w14:textId="52A38B90" w:rsidR="007B19D0" w:rsidRPr="007B19D0" w:rsidRDefault="007B19D0">
      <w:pPr>
        <w:rPr>
          <w:rFonts w:cstheme="minorHAnsi"/>
        </w:rPr>
      </w:pPr>
      <w:r>
        <w:rPr>
          <w:rFonts w:cstheme="minorHAnsi"/>
        </w:rPr>
        <w:t>Follow-Up Questions</w:t>
      </w:r>
      <w:r w:rsidR="007118B3">
        <w:rPr>
          <w:rFonts w:cstheme="minorHAnsi"/>
        </w:rPr>
        <w:t xml:space="preserve"> (Post-Data Analysis)</w:t>
      </w:r>
    </w:p>
    <w:p w14:paraId="5A6915A4" w14:textId="2BC5B317" w:rsidR="007B19D0" w:rsidRPr="005A6269" w:rsidRDefault="007B19D0" w:rsidP="007B19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23232"/>
        </w:rPr>
      </w:pPr>
      <w:r w:rsidRPr="005A6269">
        <w:rPr>
          <w:rFonts w:eastAsia="Times New Roman" w:cstheme="minorHAnsi"/>
          <w:b/>
          <w:bCs/>
          <w:color w:val="323232"/>
        </w:rPr>
        <w:t>Given the provided data, what are three conclusions we can draw about Kickstarter campaigns?</w:t>
      </w:r>
    </w:p>
    <w:p w14:paraId="5A744DA6" w14:textId="647A6E70" w:rsidR="007B19D0" w:rsidRDefault="007B19D0" w:rsidP="007B19D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</w:rPr>
      </w:pPr>
      <w:r>
        <w:rPr>
          <w:rFonts w:eastAsia="Times New Roman" w:cstheme="minorHAnsi"/>
          <w:color w:val="323232"/>
        </w:rPr>
        <w:t>Theater (839 projects), Music (540 projects), and Film &amp; Video (300 projects) are the top three “successful” categories.</w:t>
      </w:r>
    </w:p>
    <w:p w14:paraId="47EB9DFF" w14:textId="5B08A580" w:rsidR="007B19D0" w:rsidRDefault="007B19D0" w:rsidP="007B19D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</w:rPr>
      </w:pPr>
      <w:r>
        <w:rPr>
          <w:rFonts w:eastAsia="Times New Roman" w:cstheme="minorHAnsi"/>
          <w:color w:val="323232"/>
        </w:rPr>
        <w:t xml:space="preserve">However, Theater (493 projects), Technology (213 projects), and </w:t>
      </w:r>
      <w:r w:rsidR="00750BC1">
        <w:rPr>
          <w:rFonts w:eastAsia="Times New Roman" w:cstheme="minorHAnsi"/>
          <w:color w:val="323232"/>
        </w:rPr>
        <w:t>Film &amp; Video (180 projects) are the top three “failed” categories.</w:t>
      </w:r>
    </w:p>
    <w:p w14:paraId="05567BEA" w14:textId="49719042" w:rsidR="007B19D0" w:rsidRDefault="00750BC1" w:rsidP="00750BC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</w:rPr>
      </w:pPr>
      <w:r>
        <w:rPr>
          <w:rFonts w:eastAsia="Times New Roman" w:cstheme="minorHAnsi"/>
          <w:color w:val="323232"/>
        </w:rPr>
        <w:t>Plays (694 projects) is the most “successful” sub-category.</w:t>
      </w:r>
    </w:p>
    <w:p w14:paraId="24B81DB4" w14:textId="77777777" w:rsidR="00750BC1" w:rsidRPr="007B19D0" w:rsidRDefault="00750BC1" w:rsidP="00750BC1">
      <w:pPr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323232"/>
        </w:rPr>
      </w:pPr>
    </w:p>
    <w:p w14:paraId="5F392562" w14:textId="30878E68" w:rsidR="007B19D0" w:rsidRPr="005A6269" w:rsidRDefault="007B19D0" w:rsidP="00750B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23232"/>
        </w:rPr>
      </w:pPr>
      <w:r w:rsidRPr="005A6269">
        <w:rPr>
          <w:rFonts w:eastAsia="Times New Roman" w:cstheme="minorHAnsi"/>
          <w:b/>
          <w:bCs/>
          <w:color w:val="323232"/>
        </w:rPr>
        <w:t>What are some limitations of this dataset?</w:t>
      </w:r>
    </w:p>
    <w:p w14:paraId="5B6F0252" w14:textId="10EC475C" w:rsidR="00750BC1" w:rsidRDefault="00750BC1" w:rsidP="00750BC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</w:rPr>
      </w:pPr>
      <w:r>
        <w:rPr>
          <w:rFonts w:eastAsia="Times New Roman" w:cstheme="minorHAnsi"/>
          <w:color w:val="323232"/>
        </w:rPr>
        <w:t xml:space="preserve">There </w:t>
      </w:r>
      <w:r w:rsidR="00276BF9">
        <w:rPr>
          <w:rFonts w:eastAsia="Times New Roman" w:cstheme="minorHAnsi"/>
          <w:color w:val="323232"/>
        </w:rPr>
        <w:t>are</w:t>
      </w:r>
      <w:r>
        <w:rPr>
          <w:rFonts w:eastAsia="Times New Roman" w:cstheme="minorHAnsi"/>
          <w:color w:val="323232"/>
        </w:rPr>
        <w:t xml:space="preserve"> some missing data. All three pivot tables show</w:t>
      </w:r>
      <w:r w:rsidR="005A6269">
        <w:rPr>
          <w:rFonts w:eastAsia="Times New Roman" w:cstheme="minorHAnsi"/>
          <w:color w:val="323232"/>
        </w:rPr>
        <w:t>ed</w:t>
      </w:r>
      <w:r>
        <w:rPr>
          <w:rFonts w:eastAsia="Times New Roman" w:cstheme="minorHAnsi"/>
          <w:color w:val="323232"/>
        </w:rPr>
        <w:t xml:space="preserve"> </w:t>
      </w:r>
      <w:r w:rsidR="005A6269">
        <w:rPr>
          <w:rFonts w:eastAsia="Times New Roman" w:cstheme="minorHAnsi"/>
          <w:color w:val="323232"/>
        </w:rPr>
        <w:t>a</w:t>
      </w:r>
      <w:r>
        <w:rPr>
          <w:rFonts w:eastAsia="Times New Roman" w:cstheme="minorHAnsi"/>
          <w:color w:val="323232"/>
        </w:rPr>
        <w:t xml:space="preserve"> default “blank” category.</w:t>
      </w:r>
    </w:p>
    <w:p w14:paraId="313758F3" w14:textId="217411C8" w:rsidR="00750BC1" w:rsidRDefault="00750BC1" w:rsidP="00750BC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</w:rPr>
      </w:pPr>
      <w:r>
        <w:rPr>
          <w:rFonts w:eastAsia="Times New Roman" w:cstheme="minorHAnsi"/>
          <w:color w:val="323232"/>
        </w:rPr>
        <w:t xml:space="preserve">The early years of the data (i.e., 2009-2011) </w:t>
      </w:r>
      <w:r w:rsidR="005A6269">
        <w:rPr>
          <w:rFonts w:eastAsia="Times New Roman" w:cstheme="minorHAnsi"/>
          <w:color w:val="323232"/>
        </w:rPr>
        <w:t>seem</w:t>
      </w:r>
      <w:r>
        <w:rPr>
          <w:rFonts w:eastAsia="Times New Roman" w:cstheme="minorHAnsi"/>
          <w:color w:val="323232"/>
        </w:rPr>
        <w:t xml:space="preserve"> questionable. In 2009, all of the projects were successful. In 2010 and 2011, the line chart shows gaps or breaks over time.</w:t>
      </w:r>
    </w:p>
    <w:p w14:paraId="74BF9852" w14:textId="61218CB9" w:rsidR="00750BC1" w:rsidRDefault="005A6269" w:rsidP="005A626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</w:rPr>
      </w:pPr>
      <w:r>
        <w:rPr>
          <w:rFonts w:eastAsia="Times New Roman" w:cstheme="minorHAnsi"/>
          <w:color w:val="323232"/>
        </w:rPr>
        <w:t xml:space="preserve">The last year of data 2017 only goes Mar 2017 suggesting that at the time of downloading the data, the 2017 had not completed yet. </w:t>
      </w:r>
      <w:proofErr w:type="gramStart"/>
      <w:r>
        <w:rPr>
          <w:rFonts w:eastAsia="Times New Roman" w:cstheme="minorHAnsi"/>
          <w:color w:val="323232"/>
        </w:rPr>
        <w:t>So</w:t>
      </w:r>
      <w:proofErr w:type="gramEnd"/>
      <w:r>
        <w:rPr>
          <w:rFonts w:eastAsia="Times New Roman" w:cstheme="minorHAnsi"/>
          <w:color w:val="323232"/>
        </w:rPr>
        <w:t xml:space="preserve"> we only had partial year data for 2017.</w:t>
      </w:r>
    </w:p>
    <w:p w14:paraId="5F20811B" w14:textId="77777777" w:rsidR="005A6269" w:rsidRPr="005A6269" w:rsidRDefault="005A6269" w:rsidP="005A6269">
      <w:pPr>
        <w:shd w:val="clear" w:color="auto" w:fill="FFFFFF"/>
        <w:spacing w:before="100" w:beforeAutospacing="1" w:after="100" w:afterAutospacing="1"/>
        <w:ind w:left="1080"/>
        <w:rPr>
          <w:rFonts w:eastAsia="Times New Roman" w:cstheme="minorHAnsi"/>
          <w:color w:val="323232"/>
        </w:rPr>
      </w:pPr>
    </w:p>
    <w:p w14:paraId="14701AED" w14:textId="5E48B178" w:rsidR="007B19D0" w:rsidRPr="005A6269" w:rsidRDefault="007B19D0" w:rsidP="00750B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23232"/>
        </w:rPr>
      </w:pPr>
      <w:r w:rsidRPr="005A6269">
        <w:rPr>
          <w:rFonts w:eastAsia="Times New Roman" w:cstheme="minorHAnsi"/>
          <w:b/>
          <w:bCs/>
          <w:color w:val="323232"/>
        </w:rPr>
        <w:t>What are some other possible tables and/or graphs that we could create?</w:t>
      </w:r>
    </w:p>
    <w:p w14:paraId="25CD25E2" w14:textId="339D9F23" w:rsidR="00750BC1" w:rsidRPr="005A6269" w:rsidRDefault="005A6269" w:rsidP="005A626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</w:rPr>
      </w:pPr>
      <w:r>
        <w:rPr>
          <w:rFonts w:eastAsia="Times New Roman" w:cstheme="minorHAnsi"/>
          <w:color w:val="323232"/>
        </w:rPr>
        <w:t>I would try to answer the research question: Does the goal funded size of a project make a difference? That is, do smaller goal projects see more successful pledges more than larger goal projects? Thus, I would create a new column that breaks up the goal amounts to five groups:</w:t>
      </w:r>
      <w:r w:rsidR="005C7365" w:rsidRPr="005A6269">
        <w:rPr>
          <w:rFonts w:eastAsia="Times New Roman" w:cstheme="minorHAnsi"/>
          <w:color w:val="323232"/>
        </w:rPr>
        <w:t xml:space="preserve"> </w:t>
      </w:r>
      <w:r w:rsidR="00750BC1" w:rsidRPr="005A6269">
        <w:rPr>
          <w:rFonts w:eastAsia="Times New Roman" w:cstheme="minorHAnsi"/>
          <w:color w:val="323232"/>
        </w:rPr>
        <w:t xml:space="preserve">small, medium-small, medium, medium-large, and large currency amounts. </w:t>
      </w:r>
      <w:r>
        <w:rPr>
          <w:rFonts w:eastAsia="Times New Roman" w:cstheme="minorHAnsi"/>
          <w:color w:val="323232"/>
        </w:rPr>
        <w:t>I would c</w:t>
      </w:r>
      <w:r w:rsidR="00750BC1" w:rsidRPr="005A6269">
        <w:rPr>
          <w:rFonts w:eastAsia="Times New Roman" w:cstheme="minorHAnsi"/>
          <w:color w:val="323232"/>
        </w:rPr>
        <w:t>reate a graph against the category</w:t>
      </w:r>
      <w:r w:rsidR="005C7365" w:rsidRPr="005A6269">
        <w:rPr>
          <w:rFonts w:eastAsia="Times New Roman" w:cstheme="minorHAnsi"/>
          <w:color w:val="323232"/>
        </w:rPr>
        <w:t xml:space="preserve"> versus </w:t>
      </w:r>
      <w:r>
        <w:rPr>
          <w:rFonts w:eastAsia="Times New Roman" w:cstheme="minorHAnsi"/>
          <w:color w:val="323232"/>
        </w:rPr>
        <w:t xml:space="preserve">goal </w:t>
      </w:r>
      <w:r w:rsidR="005C7365" w:rsidRPr="005A6269">
        <w:rPr>
          <w:rFonts w:eastAsia="Times New Roman" w:cstheme="minorHAnsi"/>
          <w:color w:val="323232"/>
        </w:rPr>
        <w:t xml:space="preserve">funding size.  </w:t>
      </w:r>
    </w:p>
    <w:p w14:paraId="507C21C1" w14:textId="183F5F39" w:rsidR="005C7365" w:rsidRDefault="005C7365" w:rsidP="00750BC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</w:rPr>
      </w:pPr>
      <w:r>
        <w:rPr>
          <w:rFonts w:eastAsia="Times New Roman" w:cstheme="minorHAnsi"/>
          <w:color w:val="323232"/>
        </w:rPr>
        <w:t xml:space="preserve">Do “staff pick” or “spotlight” projects get more pledges than those not handpicked by staff or spotlighted? </w:t>
      </w:r>
      <w:r w:rsidR="005A6269">
        <w:rPr>
          <w:rFonts w:eastAsia="Times New Roman" w:cstheme="minorHAnsi"/>
          <w:color w:val="323232"/>
        </w:rPr>
        <w:t>I would c</w:t>
      </w:r>
      <w:r>
        <w:rPr>
          <w:rFonts w:eastAsia="Times New Roman" w:cstheme="minorHAnsi"/>
          <w:color w:val="323232"/>
        </w:rPr>
        <w:t xml:space="preserve">reate </w:t>
      </w:r>
      <w:r w:rsidR="00E824C4">
        <w:rPr>
          <w:rFonts w:eastAsia="Times New Roman" w:cstheme="minorHAnsi"/>
          <w:color w:val="323232"/>
        </w:rPr>
        <w:t xml:space="preserve">a </w:t>
      </w:r>
      <w:r>
        <w:rPr>
          <w:rFonts w:eastAsia="Times New Roman" w:cstheme="minorHAnsi"/>
          <w:color w:val="323232"/>
        </w:rPr>
        <w:t>pivot table of staff</w:t>
      </w:r>
      <w:r w:rsidR="00E824C4">
        <w:rPr>
          <w:rFonts w:eastAsia="Times New Roman" w:cstheme="minorHAnsi"/>
          <w:color w:val="323232"/>
        </w:rPr>
        <w:t xml:space="preserve"> pick</w:t>
      </w:r>
      <w:r>
        <w:rPr>
          <w:rFonts w:eastAsia="Times New Roman" w:cstheme="minorHAnsi"/>
          <w:color w:val="323232"/>
        </w:rPr>
        <w:t xml:space="preserve"> vs. campaign “status” and another one with “spotlight” vs</w:t>
      </w:r>
      <w:r w:rsidR="00E824C4">
        <w:rPr>
          <w:rFonts w:eastAsia="Times New Roman" w:cstheme="minorHAnsi"/>
          <w:color w:val="323232"/>
        </w:rPr>
        <w:t>.</w:t>
      </w:r>
      <w:r>
        <w:rPr>
          <w:rFonts w:eastAsia="Times New Roman" w:cstheme="minorHAnsi"/>
          <w:color w:val="323232"/>
        </w:rPr>
        <w:t xml:space="preserve"> campaign “status</w:t>
      </w:r>
      <w:r w:rsidR="00E824C4">
        <w:rPr>
          <w:rFonts w:eastAsia="Times New Roman" w:cstheme="minorHAnsi"/>
          <w:color w:val="323232"/>
        </w:rPr>
        <w:t>.”</w:t>
      </w:r>
      <w:r>
        <w:rPr>
          <w:rFonts w:eastAsia="Times New Roman" w:cstheme="minorHAnsi"/>
          <w:color w:val="323232"/>
        </w:rPr>
        <w:t xml:space="preserve"> </w:t>
      </w:r>
      <w:r w:rsidR="005A6269">
        <w:rPr>
          <w:rFonts w:eastAsia="Times New Roman" w:cstheme="minorHAnsi"/>
          <w:color w:val="323232"/>
        </w:rPr>
        <w:t>I m</w:t>
      </w:r>
      <w:r>
        <w:rPr>
          <w:rFonts w:eastAsia="Times New Roman" w:cstheme="minorHAnsi"/>
          <w:color w:val="323232"/>
        </w:rPr>
        <w:t>ight want to do filter by country in case one country gets more attention than others.</w:t>
      </w:r>
    </w:p>
    <w:p w14:paraId="30876C0E" w14:textId="7793810F" w:rsidR="00B539CA" w:rsidRDefault="00563D24" w:rsidP="00B539C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</w:rPr>
      </w:pPr>
      <w:r>
        <w:rPr>
          <w:rFonts w:eastAsia="Times New Roman" w:cstheme="minorHAnsi"/>
          <w:color w:val="323232"/>
        </w:rPr>
        <w:t xml:space="preserve">Finally, </w:t>
      </w:r>
      <w:r w:rsidR="005C7365">
        <w:rPr>
          <w:rFonts w:eastAsia="Times New Roman" w:cstheme="minorHAnsi"/>
          <w:color w:val="323232"/>
        </w:rPr>
        <w:t>I wonder if some ‘frequently used</w:t>
      </w:r>
      <w:r w:rsidR="00E824C4">
        <w:rPr>
          <w:rFonts w:eastAsia="Times New Roman" w:cstheme="minorHAnsi"/>
          <w:color w:val="323232"/>
        </w:rPr>
        <w:t>’</w:t>
      </w:r>
      <w:r w:rsidR="005C7365">
        <w:rPr>
          <w:rFonts w:eastAsia="Times New Roman" w:cstheme="minorHAnsi"/>
          <w:color w:val="323232"/>
        </w:rPr>
        <w:t xml:space="preserve"> text could be analyzed from the blurbs. While qualitative, </w:t>
      </w:r>
      <w:r w:rsidR="00E824C4">
        <w:rPr>
          <w:rFonts w:eastAsia="Times New Roman" w:cstheme="minorHAnsi"/>
          <w:color w:val="323232"/>
        </w:rPr>
        <w:t xml:space="preserve">I have a hunch that </w:t>
      </w:r>
      <w:r w:rsidR="005C7365">
        <w:rPr>
          <w:rFonts w:eastAsia="Times New Roman" w:cstheme="minorHAnsi"/>
          <w:color w:val="323232"/>
        </w:rPr>
        <w:t xml:space="preserve">common ‘catchy’ words might be </w:t>
      </w:r>
      <w:r w:rsidR="005C7365">
        <w:rPr>
          <w:rFonts w:eastAsia="Times New Roman" w:cstheme="minorHAnsi"/>
          <w:color w:val="323232"/>
        </w:rPr>
        <w:lastRenderedPageBreak/>
        <w:t xml:space="preserve">used in successful </w:t>
      </w:r>
      <w:r w:rsidR="00E824C4">
        <w:rPr>
          <w:rFonts w:eastAsia="Times New Roman" w:cstheme="minorHAnsi"/>
          <w:color w:val="323232"/>
        </w:rPr>
        <w:t>project</w:t>
      </w:r>
      <w:r w:rsidR="005C7365">
        <w:rPr>
          <w:rFonts w:eastAsia="Times New Roman" w:cstheme="minorHAnsi"/>
          <w:color w:val="323232"/>
        </w:rPr>
        <w:t xml:space="preserve"> versions ‘steer-clear-of-these-words-or-risk-failure/cancel’ outcome. I doubt Excel is the best application to do such analysis, but </w:t>
      </w:r>
      <w:r w:rsidR="00E824C4">
        <w:rPr>
          <w:rFonts w:eastAsia="Times New Roman" w:cstheme="minorHAnsi"/>
          <w:color w:val="323232"/>
        </w:rPr>
        <w:t xml:space="preserve">I am sure this idea </w:t>
      </w:r>
      <w:r w:rsidR="005C7365">
        <w:rPr>
          <w:rFonts w:eastAsia="Times New Roman" w:cstheme="minorHAnsi"/>
          <w:color w:val="323232"/>
        </w:rPr>
        <w:t>could be done with lots of time and research.</w:t>
      </w:r>
      <w:r>
        <w:rPr>
          <w:rFonts w:eastAsia="Times New Roman" w:cstheme="minorHAnsi"/>
          <w:color w:val="323232"/>
        </w:rPr>
        <w:t xml:space="preserve"> I would think about “Word Clouds” would be fun visualizations to get information by category (type of projects) as well as campaign status (successful, fail, cancel, or live).</w:t>
      </w:r>
    </w:p>
    <w:p w14:paraId="70CB2664" w14:textId="3C8CB39A" w:rsidR="00B539CA" w:rsidRDefault="00B539CA" w:rsidP="00B539C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</w:rPr>
      </w:pPr>
    </w:p>
    <w:p w14:paraId="7CD2FCB9" w14:textId="4C9DEEA4" w:rsidR="00B539CA" w:rsidRDefault="00B539CA" w:rsidP="00B539C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</w:rPr>
      </w:pPr>
      <w:r>
        <w:rPr>
          <w:rFonts w:eastAsia="Times New Roman" w:cstheme="minorHAnsi"/>
          <w:color w:val="323232"/>
        </w:rPr>
        <w:t>Bonus Statistical Analysis Questions</w:t>
      </w:r>
    </w:p>
    <w:p w14:paraId="61D8F998" w14:textId="768300B5" w:rsidR="00B539CA" w:rsidRPr="00B539CA" w:rsidRDefault="00B539CA" w:rsidP="00B539C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23232"/>
        </w:rPr>
      </w:pPr>
      <w:r w:rsidRPr="00B539CA">
        <w:rPr>
          <w:rFonts w:eastAsia="Times New Roman" w:cstheme="minorHAnsi"/>
          <w:b/>
          <w:bCs/>
          <w:color w:val="323232"/>
        </w:rPr>
        <w:t>1. Use your data to determine whether the mean or the median summarizes the data more meaningfully.</w:t>
      </w:r>
    </w:p>
    <w:p w14:paraId="1ABF0B47" w14:textId="6E283578" w:rsidR="00B539CA" w:rsidRDefault="00B539CA" w:rsidP="00B539C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</w:rPr>
      </w:pPr>
      <w:r w:rsidRPr="00B539CA">
        <w:rPr>
          <w:rFonts w:eastAsia="Times New Roman" w:cstheme="minorHAnsi"/>
          <w:color w:val="323232"/>
        </w:rPr>
        <w:t>Both mean and median provide insightful descriptive statistics. We see that on average that successful campaigns have more backers (182 funders) than failed campaigns (about 20 funders).</w:t>
      </w:r>
    </w:p>
    <w:p w14:paraId="17982EDD" w14:textId="7603DAE3" w:rsidR="00B539CA" w:rsidRDefault="00B539CA" w:rsidP="00B539C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</w:rPr>
      </w:pPr>
      <w:r w:rsidRPr="00B539CA">
        <w:rPr>
          <w:rFonts w:eastAsia="Times New Roman" w:cstheme="minorHAnsi"/>
          <w:color w:val="323232"/>
        </w:rPr>
        <w:t>While the average might have some outliers (more or fewer funders), the median shows about 57 funders for successful projects compared to the median of 4 for failed projects.</w:t>
      </w:r>
    </w:p>
    <w:p w14:paraId="3976D490" w14:textId="50059EEB" w:rsidR="00B539CA" w:rsidRPr="00B539CA" w:rsidRDefault="00B539CA" w:rsidP="00B539C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23232"/>
        </w:rPr>
      </w:pPr>
      <w:r w:rsidRPr="00B539CA">
        <w:rPr>
          <w:rFonts w:eastAsia="Times New Roman" w:cstheme="minorHAnsi"/>
          <w:b/>
          <w:bCs/>
          <w:color w:val="323232"/>
        </w:rPr>
        <w:t>2. Use your data to determine if there is more variability with successful or unsuccessful campaigns. Does this make sense? Why or why not?</w:t>
      </w:r>
    </w:p>
    <w:p w14:paraId="091D87A4" w14:textId="406C28E2" w:rsidR="00B539CA" w:rsidRDefault="00B539CA" w:rsidP="00B539C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</w:rPr>
      </w:pPr>
      <w:r w:rsidRPr="00B539CA">
        <w:rPr>
          <w:rFonts w:eastAsia="Times New Roman" w:cstheme="minorHAnsi"/>
          <w:color w:val="323232"/>
        </w:rPr>
        <w:t>Yes, there is a lot of variability both in variance and standard deviation from the mean when compared to successful and failed campaigns.</w:t>
      </w:r>
    </w:p>
    <w:p w14:paraId="2CAD63E4" w14:textId="5C117FF4" w:rsidR="00B539CA" w:rsidRPr="00B539CA" w:rsidRDefault="00B539CA" w:rsidP="00B539C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23232"/>
        </w:rPr>
      </w:pPr>
      <w:r w:rsidRPr="00B539CA">
        <w:rPr>
          <w:rFonts w:eastAsia="Times New Roman" w:cstheme="minorHAnsi"/>
          <w:color w:val="323232"/>
        </w:rPr>
        <w:t>In other words, we can see the spread of the data from the average. The variance is greater for successful campaigns who generate/attract more backers (a standard deviation of 816 backers) than failed campaigns with a standard deviation of 67 backers.</w:t>
      </w:r>
    </w:p>
    <w:sectPr w:rsidR="00B539CA" w:rsidRPr="00B539C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C5200" w14:textId="77777777" w:rsidR="001A67C9" w:rsidRDefault="001A67C9" w:rsidP="00276BF9">
      <w:r>
        <w:separator/>
      </w:r>
    </w:p>
  </w:endnote>
  <w:endnote w:type="continuationSeparator" w:id="0">
    <w:p w14:paraId="7C12300D" w14:textId="77777777" w:rsidR="001A67C9" w:rsidRDefault="001A67C9" w:rsidP="0027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89192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63F838" w14:textId="0AD1212A" w:rsidR="00276BF9" w:rsidRDefault="00276BF9" w:rsidP="00E118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50AF5B" w14:textId="77777777" w:rsidR="00276BF9" w:rsidRDefault="00276BF9" w:rsidP="00276B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594746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A2B881" w14:textId="6672C5BD" w:rsidR="00276BF9" w:rsidRDefault="00276BF9" w:rsidP="00E118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C1533A" w14:textId="77777777" w:rsidR="00276BF9" w:rsidRDefault="00276BF9" w:rsidP="00276B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38DD" w14:textId="77777777" w:rsidR="001A67C9" w:rsidRDefault="001A67C9" w:rsidP="00276BF9">
      <w:r>
        <w:separator/>
      </w:r>
    </w:p>
  </w:footnote>
  <w:footnote w:type="continuationSeparator" w:id="0">
    <w:p w14:paraId="5DEA9697" w14:textId="77777777" w:rsidR="001A67C9" w:rsidRDefault="001A67C9" w:rsidP="00276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50C12"/>
    <w:multiLevelType w:val="multilevel"/>
    <w:tmpl w:val="75A6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742C8"/>
    <w:multiLevelType w:val="hybridMultilevel"/>
    <w:tmpl w:val="860ABFF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D0"/>
    <w:rsid w:val="001A67C9"/>
    <w:rsid w:val="00276BF9"/>
    <w:rsid w:val="002A169D"/>
    <w:rsid w:val="00366238"/>
    <w:rsid w:val="00563D24"/>
    <w:rsid w:val="00566357"/>
    <w:rsid w:val="005A6269"/>
    <w:rsid w:val="005C7365"/>
    <w:rsid w:val="007118B3"/>
    <w:rsid w:val="00750BC1"/>
    <w:rsid w:val="007B19D0"/>
    <w:rsid w:val="00B539CA"/>
    <w:rsid w:val="00E824C4"/>
    <w:rsid w:val="00F1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44501"/>
  <w15:chartTrackingRefBased/>
  <w15:docId w15:val="{D06A4C40-7658-1B49-9F7E-E5EE877D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9D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B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BF9"/>
  </w:style>
  <w:style w:type="character" w:styleId="PageNumber">
    <w:name w:val="page number"/>
    <w:basedOn w:val="DefaultParagraphFont"/>
    <w:uiPriority w:val="99"/>
    <w:semiHidden/>
    <w:unhideWhenUsed/>
    <w:rsid w:val="0027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18A566-17EB-9E42-8491-3E0C8D0D0552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Jones</dc:creator>
  <cp:keywords/>
  <dc:description/>
  <cp:lastModifiedBy>Gigi Jones</cp:lastModifiedBy>
  <cp:revision>5</cp:revision>
  <dcterms:created xsi:type="dcterms:W3CDTF">2020-12-07T04:53:00Z</dcterms:created>
  <dcterms:modified xsi:type="dcterms:W3CDTF">2020-12-08T07:04:00Z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documentId_8574</vt:lpwstr>
  </property>
  <property fmtid="{D5CDD505-2E9C-101B-9397-08002B2CF9AE}" pid="3" name="grammarly_documentContext">
    <vt:lpwstr>{"goals":[],"domain":"general","emotions":[],"dialect":"american"}</vt:lpwstr>
  </property>
</Properties>
</file>