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856DB" w14:textId="3F6F3483" w:rsidR="004D2A1C" w:rsidRPr="004D2A1C" w:rsidRDefault="004D2A1C" w:rsidP="004D2A1C">
      <w:pPr>
        <w:jc w:val="center"/>
        <w:rPr>
          <w:rFonts w:ascii="標楷體" w:eastAsia="標楷體" w:hAnsi="標楷體"/>
          <w:sz w:val="44"/>
          <w:szCs w:val="44"/>
        </w:rPr>
      </w:pPr>
      <w:r w:rsidRPr="004D2A1C">
        <w:rPr>
          <w:rFonts w:ascii="標楷體" w:eastAsia="標楷體" w:hAnsi="標楷體" w:hint="eastAsia"/>
          <w:sz w:val="44"/>
          <w:szCs w:val="44"/>
        </w:rPr>
        <w:t xml:space="preserve">[實驗名稱] </w:t>
      </w:r>
    </w:p>
    <w:p w14:paraId="7893042D" w14:textId="283E5C22" w:rsidR="004D2A1C" w:rsidRDefault="004D2A1C" w:rsidP="004D2A1C">
      <w:pPr>
        <w:jc w:val="center"/>
        <w:rPr>
          <w:rFonts w:ascii="標楷體" w:eastAsia="標楷體" w:hAnsi="標楷體"/>
        </w:rPr>
      </w:pPr>
      <w:r w:rsidRPr="004D2A1C">
        <w:rPr>
          <w:rFonts w:ascii="標楷體" w:eastAsia="標楷體" w:hAnsi="標楷體" w:hint="eastAsia"/>
        </w:rPr>
        <w:t>組別</w:t>
      </w:r>
    </w:p>
    <w:p w14:paraId="212C485F" w14:textId="7FAA1D50" w:rsidR="004D2A1C" w:rsidRPr="00C843FB" w:rsidRDefault="004D2A1C" w:rsidP="00C843FB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王翊權 E24146107</w:t>
      </w:r>
    </w:p>
    <w:p w14:paraId="6C109F86" w14:textId="70DB9917" w:rsidR="00A31C43" w:rsidRDefault="004D2A1C" w:rsidP="00A31C43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C843FB">
        <w:rPr>
          <w:rFonts w:ascii="標楷體" w:eastAsia="標楷體" w:hAnsi="標楷體" w:hint="eastAsia"/>
        </w:rPr>
        <w:t>實驗數據</w:t>
      </w:r>
    </w:p>
    <w:tbl>
      <w:tblPr>
        <w:tblW w:w="880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80"/>
        <w:gridCol w:w="980"/>
        <w:gridCol w:w="1120"/>
        <w:gridCol w:w="980"/>
        <w:gridCol w:w="1540"/>
        <w:gridCol w:w="980"/>
        <w:gridCol w:w="1920"/>
      </w:tblGrid>
      <w:tr w:rsidR="007773EC" w:rsidRPr="007773EC" w14:paraId="14B53618" w14:textId="77777777" w:rsidTr="007773EC">
        <w:trPr>
          <w:trHeight w:val="324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90432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次數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2DA8A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X(格數)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6BAF3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S(m)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EB572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T(s)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3C6F4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V1(m/s) 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47840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U0(V)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60186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Q(coulomb)</w:t>
            </w:r>
          </w:p>
        </w:tc>
      </w:tr>
      <w:tr w:rsidR="007773EC" w:rsidRPr="007773EC" w14:paraId="103BC0E5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8E3FB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EBC92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50335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3D28DDBF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22.8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FCBE4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1.67544E-05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DCC0F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72.3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A3A4F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1.84491E-19</w:t>
            </w:r>
          </w:p>
        </w:tc>
      </w:tr>
      <w:tr w:rsidR="007773EC" w:rsidRPr="007773EC" w14:paraId="4FC2CDA9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3BCA6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913A2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2F3D5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60D1253E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7.32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EA6D2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5.21858E-05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2A453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168.6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6DC6C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4.34901E-19</w:t>
            </w:r>
          </w:p>
        </w:tc>
      </w:tr>
      <w:tr w:rsidR="007773EC" w:rsidRPr="007773EC" w14:paraId="509006B2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8AF99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56D4F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F1264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048163FE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14.47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5BCB2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2.63994E-05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4E60E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62.6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AAEC7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4.21442E-19</w:t>
            </w:r>
          </w:p>
        </w:tc>
      </w:tr>
      <w:tr w:rsidR="007773EC" w:rsidRPr="007773EC" w14:paraId="6595AFE8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DC4FD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AEE15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C831C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74EE76BA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14.98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DA831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2.55007E-05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A4BEB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68.6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F7AC4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3.65109E-19</w:t>
            </w:r>
          </w:p>
        </w:tc>
      </w:tr>
      <w:tr w:rsidR="007773EC" w:rsidRPr="007773EC" w14:paraId="47D4CFDF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A371D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13996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B1878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69A6796D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3.72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D2F87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0.000102688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51B37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284.2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210A1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7.12158E-19</w:t>
            </w:r>
          </w:p>
        </w:tc>
      </w:tr>
      <w:tr w:rsidR="007773EC" w:rsidRPr="007773EC" w14:paraId="33A3504B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7809E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E08BC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1FE3F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21738A95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4.05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84BD8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9.4321E-05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295E1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351.7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CAE9B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5.06594E-19</w:t>
            </w:r>
          </w:p>
        </w:tc>
      </w:tr>
      <w:tr w:rsidR="007773EC" w:rsidRPr="007773EC" w14:paraId="60B68A0A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C1AE0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FBDBE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F0EF8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02BE1DFC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10.6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0F083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3.60377E-05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7B2A0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126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C7739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3.33953E-19</w:t>
            </w:r>
          </w:p>
        </w:tc>
      </w:tr>
      <w:tr w:rsidR="007773EC" w:rsidRPr="007773EC" w14:paraId="61500588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A94A6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5772D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9CF24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78CC7117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9.75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B7777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3.91795E-05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2F0A9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120.1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77AD5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3.97159E-19</w:t>
            </w:r>
          </w:p>
        </w:tc>
      </w:tr>
      <w:tr w:rsidR="007773EC" w:rsidRPr="007773EC" w14:paraId="76619A49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12F89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981A6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F7FD8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72C84055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8.11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E5EF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4.71023E-05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9A869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170.8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EB2E3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3.68125E-19</w:t>
            </w:r>
          </w:p>
        </w:tc>
      </w:tr>
      <w:tr w:rsidR="007773EC" w:rsidRPr="007773EC" w14:paraId="1EC009E9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8CB0C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24DD2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04F8C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2CE89B08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22.15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04E55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1.7246E-05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9F736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88.4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D8E7B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1.5758E-19</w:t>
            </w:r>
          </w:p>
        </w:tc>
      </w:tr>
      <w:tr w:rsidR="007773EC" w:rsidRPr="007773EC" w14:paraId="6F47DD7C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8E19F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47085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D7D66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15A09F27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8.76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660A0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4.36073E-05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5C293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126.6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66330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4.4241E-19</w:t>
            </w:r>
          </w:p>
        </w:tc>
      </w:tr>
      <w:tr w:rsidR="007773EC" w:rsidRPr="007773EC" w14:paraId="5E1BAB1B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8CEF7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8A960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6CB4D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3F321387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9.11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3F19D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4.19319E-05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9107E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128.4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A8060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4.11313E-19</w:t>
            </w:r>
          </w:p>
        </w:tc>
      </w:tr>
      <w:tr w:rsidR="007773EC" w:rsidRPr="007773EC" w14:paraId="6C0EE906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0088B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49F40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E4386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22A14D63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23.48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2A369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1.62692E-05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3C1D2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41.9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F647D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3.04617E-19</w:t>
            </w:r>
          </w:p>
        </w:tc>
      </w:tr>
      <w:tr w:rsidR="007773EC" w:rsidRPr="007773EC" w14:paraId="01778470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E6E50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AB287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FB91D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7ABD5FBA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12.36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E6CBD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3.09061E-05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E6667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83.9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B4BCC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3.98313E-19</w:t>
            </w:r>
          </w:p>
        </w:tc>
      </w:tr>
      <w:tr w:rsidR="007773EC" w:rsidRPr="007773EC" w14:paraId="089DE7DB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0806C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B90DE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16D98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4B7604A2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13.6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C9F56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2.80882E-05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9499B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173.6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9B553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1.66785E-19</w:t>
            </w:r>
          </w:p>
        </w:tc>
      </w:tr>
      <w:tr w:rsidR="007773EC" w:rsidRPr="007773EC" w14:paraId="24D2FEFD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4609A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AB595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4F376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49DCEA01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9.53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A1708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4.00839E-05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2729D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232.8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3A94E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2.12028E-19</w:t>
            </w:r>
          </w:p>
        </w:tc>
      </w:tr>
      <w:tr w:rsidR="007773EC" w:rsidRPr="007773EC" w14:paraId="54D6E8EA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CE7E2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896E1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0FE0C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400ED0B3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17.25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941AA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2.21449E-05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8DA0B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115.9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1B62F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1.74883E-19</w:t>
            </w:r>
          </w:p>
        </w:tc>
      </w:tr>
      <w:tr w:rsidR="007773EC" w:rsidRPr="007773EC" w14:paraId="0DC8651D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2298E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1108A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463CF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2C45E8C6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19.33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FAEFA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1.9762E-05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86564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69.6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68C7C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2.45503E-19</w:t>
            </w:r>
          </w:p>
        </w:tc>
      </w:tr>
      <w:tr w:rsidR="007773EC" w:rsidRPr="007773EC" w14:paraId="706AE2A0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BCADF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2B5D7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6B100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1CC13A2C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12.57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1767D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3.03898E-05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B5E58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211.8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F3401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1.53846E-19</w:t>
            </w:r>
          </w:p>
        </w:tc>
      </w:tr>
      <w:tr w:rsidR="007773EC" w:rsidRPr="007773EC" w14:paraId="6F5A0F86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51347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16E13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89C3A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4CFE484B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4.07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83C50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9.38575E-05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EA572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225.3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E0532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7.84986E-19</w:t>
            </w:r>
          </w:p>
        </w:tc>
      </w:tr>
      <w:tr w:rsidR="007773EC" w:rsidRPr="007773EC" w14:paraId="527FCD60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28901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ED8FB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70B7E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1700D9C9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8.24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FB4E9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4.63592E-05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C0DA8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42.2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4DD04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1.45483E-18</w:t>
            </w:r>
          </w:p>
        </w:tc>
      </w:tr>
      <w:tr w:rsidR="007773EC" w:rsidRPr="007773EC" w14:paraId="319BF548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6BD6F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E11D6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EEF4B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7D7F050E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20.83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1F11C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1.83389E-05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B7EF0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92.9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186C5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1.64424E-19</w:t>
            </w:r>
          </w:p>
        </w:tc>
      </w:tr>
      <w:tr w:rsidR="007773EC" w:rsidRPr="007773EC" w14:paraId="6C1A3821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D8A19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7AABC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DDD56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34D133CA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24.08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C967C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1.58638E-05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60589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72.9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F4796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1.68579E-19</w:t>
            </w:r>
          </w:p>
        </w:tc>
      </w:tr>
      <w:tr w:rsidR="007773EC" w:rsidRPr="007773EC" w14:paraId="35C669F7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846E5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4913E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4A707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78389786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21.72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9E3AC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1.75875E-05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FF7DB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288.1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45324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4.97945E-20</w:t>
            </w:r>
          </w:p>
        </w:tc>
      </w:tr>
      <w:tr w:rsidR="007773EC" w:rsidRPr="007773EC" w14:paraId="16E920D2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BF310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8677B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6BC24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7B1C7EA0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15.03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2C041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2.54158E-05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64878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227.7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6E8AD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1.09449E-19</w:t>
            </w:r>
          </w:p>
        </w:tc>
      </w:tr>
      <w:tr w:rsidR="007773EC" w:rsidRPr="007773EC" w14:paraId="3912691C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CE864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BFE7A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E3FFF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0EDA03E3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21.33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3E4AB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1.7909E-05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85FB8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236.3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CE964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6.23828E-20</w:t>
            </w:r>
          </w:p>
        </w:tc>
      </w:tr>
      <w:tr w:rsidR="007773EC" w:rsidRPr="007773EC" w14:paraId="705B9714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73177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150FD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CBA93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6D6E69DF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18.65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0935D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2.04826E-05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21A4C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138.4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7A257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1.30275E-19</w:t>
            </w:r>
          </w:p>
        </w:tc>
      </w:tr>
      <w:tr w:rsidR="007773EC" w:rsidRPr="007773EC" w14:paraId="669500F0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FD24E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3AD83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456C1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7690ED9F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5.22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8DFDA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7.31801E-05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08809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134.5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F92F1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9.05288E-19</w:t>
            </w:r>
          </w:p>
        </w:tc>
      </w:tr>
      <w:tr w:rsidR="007773EC" w:rsidRPr="007773EC" w14:paraId="375AE0DE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1EBC6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EFD0C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E816A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6A4780FE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17.17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C8709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2.22481E-05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5514A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111.2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C68BD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1.8355E-19</w:t>
            </w:r>
          </w:p>
        </w:tc>
      </w:tr>
      <w:tr w:rsidR="007773EC" w:rsidRPr="007773EC" w14:paraId="70C4D1E7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1860E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lastRenderedPageBreak/>
              <w:t>30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0A606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DECFA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71590085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9.24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5ED04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4.1342E-05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2B8A7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247.1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29E6F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2.09235E-19</w:t>
            </w:r>
          </w:p>
        </w:tc>
      </w:tr>
      <w:tr w:rsidR="007773EC" w:rsidRPr="007773EC" w14:paraId="0A5F2F5E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572FE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95FA7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75A4A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023FB3CF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7.18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1C777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5.32033E-05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E1412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169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4E057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4.46623E-19</w:t>
            </w:r>
          </w:p>
        </w:tc>
      </w:tr>
      <w:tr w:rsidR="007773EC" w:rsidRPr="007773EC" w14:paraId="0A644481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8E0C0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2D0AF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CA67C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531BD157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24.77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ADED4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1.54219E-05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35E42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272.8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3CB89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4.31799E-20</w:t>
            </w:r>
          </w:p>
        </w:tc>
      </w:tr>
      <w:tr w:rsidR="007773EC" w:rsidRPr="007773EC" w14:paraId="58B4398A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4B48C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F34BB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6A38D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543D4C36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21.62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19459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1.76688E-05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50748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50.9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50CAD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2.83801E-19</w:t>
            </w:r>
          </w:p>
        </w:tc>
      </w:tr>
      <w:tr w:rsidR="007773EC" w:rsidRPr="007773EC" w14:paraId="1A76DD74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0442B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3E1B7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6F6E2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18FA07EF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8.11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F0868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4.71023E-05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25A8C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170.8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85B64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3.68125E-19</w:t>
            </w:r>
          </w:p>
        </w:tc>
      </w:tr>
      <w:tr w:rsidR="007773EC" w:rsidRPr="007773EC" w14:paraId="77BFB74A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A619D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F9FE5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6088E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29C30CCC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22.34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EC673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1.70994E-05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0098A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174.5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AABDA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7.88124E-20</w:t>
            </w:r>
          </w:p>
        </w:tc>
      </w:tr>
      <w:tr w:rsidR="007773EC" w:rsidRPr="007773EC" w14:paraId="7E73D826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77DB5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E4AEB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CDBC2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722778C4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23.16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0E87E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1.6494E-05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41C31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123.9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A455C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1.05156E-19</w:t>
            </w:r>
          </w:p>
        </w:tc>
      </w:tr>
      <w:tr w:rsidR="007773EC" w:rsidRPr="007773EC" w14:paraId="6E1963DF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82211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FAE2F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A09E8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316AD20A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15.57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88B6B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2.45344E-05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97424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345.3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974FB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6.84518E-20</w:t>
            </w:r>
          </w:p>
        </w:tc>
      </w:tr>
      <w:tr w:rsidR="007773EC" w:rsidRPr="007773EC" w14:paraId="5E5ED70B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96609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C4334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B1D3A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127CECF3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12.09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AE690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3.15964E-05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C1CAC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213.2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4BDB7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1.62027E-19</w:t>
            </w:r>
          </w:p>
        </w:tc>
      </w:tr>
      <w:tr w:rsidR="007773EC" w:rsidRPr="007773EC" w14:paraId="7601E37A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C985C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DF9AF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07695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3DD1FAF6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5.45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57820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7.00917E-05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E2569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253.3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E196B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4.50593E-19</w:t>
            </w:r>
          </w:p>
        </w:tc>
      </w:tr>
      <w:tr w:rsidR="007773EC" w:rsidRPr="007773EC" w14:paraId="3918EEB9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0B5B5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7BA4C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2AB68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26B69EA9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20.53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176C3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1.86069E-05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5E79D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169.8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34488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9.19377E-20</w:t>
            </w:r>
          </w:p>
        </w:tc>
      </w:tr>
      <w:tr w:rsidR="007773EC" w:rsidRPr="007773EC" w14:paraId="03F31A77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AF678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E031B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9EE68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06EC168D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24.92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9E1FC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1.53291E-05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F5452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332.7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2841C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3.50865E-20</w:t>
            </w:r>
          </w:p>
        </w:tc>
      </w:tr>
      <w:tr w:rsidR="007773EC" w:rsidRPr="007773EC" w14:paraId="71F15483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AF71D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6C9A1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22B3B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0C617F7B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3.75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44DB4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0.000101867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5B8D4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222.6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0469B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8.98344E-19</w:t>
            </w:r>
          </w:p>
        </w:tc>
      </w:tr>
      <w:tr w:rsidR="007773EC" w:rsidRPr="007773EC" w14:paraId="3F5613CD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42C3C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1E360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C8ABA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6342EBE4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9.24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08071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4.1342E-05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C3722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187.8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BE327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2.75303E-19</w:t>
            </w:r>
          </w:p>
        </w:tc>
      </w:tr>
      <w:tr w:rsidR="007773EC" w:rsidRPr="007773EC" w14:paraId="751A9FC9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287FF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2A62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EEF42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7D9D81E7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13.26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D6D56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2.88084E-05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83DCE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129.6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7DF33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2.32057E-19</w:t>
            </w:r>
          </w:p>
        </w:tc>
      </w:tr>
      <w:tr w:rsidR="007773EC" w:rsidRPr="007773EC" w14:paraId="36044F8A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0D064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7553C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DAE86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046D085A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14.26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6049D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2.67882E-05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BE369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336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00DF6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8.02594E-20</w:t>
            </w:r>
          </w:p>
        </w:tc>
      </w:tr>
      <w:tr w:rsidR="007773EC" w:rsidRPr="007773EC" w14:paraId="14B7ADE8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C2B4F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66F28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33C3B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524A7016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9.92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ACEDE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3.85081E-05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ECA13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92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B3A47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5.05195E-19</w:t>
            </w:r>
          </w:p>
        </w:tc>
      </w:tr>
      <w:tr w:rsidR="007773EC" w:rsidRPr="007773EC" w14:paraId="56996FA1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75746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C08E5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E2BAE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500EA107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19.89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47C2F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1.92056E-05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CED77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220.3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ED8A0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7.43101E-20</w:t>
            </w:r>
          </w:p>
        </w:tc>
      </w:tr>
      <w:tr w:rsidR="007773EC" w:rsidRPr="007773EC" w14:paraId="37B30E50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C56D8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C70C4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ECFF2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767C27FD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8.11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71424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4.71023E-05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C6D0A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  <w14:ligatures w14:val="none"/>
              </w:rPr>
              <w:t>170.8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FE8CE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3.68125E-19</w:t>
            </w:r>
          </w:p>
        </w:tc>
      </w:tr>
      <w:tr w:rsidR="007773EC" w:rsidRPr="007773EC" w14:paraId="1CEF8E25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8E6FB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215D0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B6BF5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793973F6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22.39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2A77E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1.70612E-05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061D1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59.7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56EFD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2.29593E-19</w:t>
            </w:r>
          </w:p>
        </w:tc>
      </w:tr>
      <w:tr w:rsidR="007773EC" w:rsidRPr="007773EC" w14:paraId="25A645A5" w14:textId="77777777" w:rsidTr="007773EC">
        <w:trPr>
          <w:trHeight w:val="324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CD7B1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B76A5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36D82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0.000382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F2D0"/>
            <w:vAlign w:val="center"/>
            <w:hideMark/>
          </w:tcPr>
          <w:p w14:paraId="6EECFEB2" w14:textId="77777777" w:rsidR="007773EC" w:rsidRPr="007773EC" w:rsidRDefault="007773EC" w:rsidP="007773EC">
            <w:pPr>
              <w:widowControl/>
              <w:spacing w:after="0" w:line="240" w:lineRule="auto"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22.38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3F724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1.70688E-05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CD8F2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kern w:val="0"/>
                <w:sz w:val="22"/>
                <w:szCs w:val="22"/>
                <w14:ligatures w14:val="none"/>
              </w:rPr>
              <w:t>205.2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BB6F1" w14:textId="77777777" w:rsidR="007773EC" w:rsidRPr="007773EC" w:rsidRDefault="007773EC" w:rsidP="007773EC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7773EC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6.68417E-20</w:t>
            </w:r>
          </w:p>
        </w:tc>
      </w:tr>
    </w:tbl>
    <w:p w14:paraId="74306A0B" w14:textId="77777777" w:rsidR="007773EC" w:rsidRDefault="007773EC" w:rsidP="007773EC">
      <w:pPr>
        <w:pStyle w:val="a9"/>
        <w:ind w:left="480"/>
        <w:rPr>
          <w:rFonts w:ascii="標楷體" w:eastAsia="標楷體" w:hAnsi="標楷體" w:hint="eastAsia"/>
        </w:rPr>
      </w:pPr>
    </w:p>
    <w:p w14:paraId="4C5CB696" w14:textId="77777777" w:rsidR="00C843FB" w:rsidRDefault="004D2A1C" w:rsidP="00C843FB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C843FB">
        <w:rPr>
          <w:rFonts w:ascii="標楷體" w:eastAsia="標楷體" w:hAnsi="標楷體" w:hint="eastAsia"/>
        </w:rPr>
        <w:t>數據分析</w:t>
      </w:r>
    </w:p>
    <w:p w14:paraId="03B23ECC" w14:textId="77777777" w:rsidR="00DB629F" w:rsidRPr="00DB629F" w:rsidRDefault="00DB629F" w:rsidP="00DB629F">
      <w:pPr>
        <w:jc w:val="center"/>
        <w:rPr>
          <w:rFonts w:ascii="標楷體" w:eastAsia="標楷體" w:hAnsi="標楷體"/>
        </w:rPr>
      </w:pPr>
      <w:r w:rsidRPr="00A31C43">
        <w:rPr>
          <w:rFonts w:hint="eastAsia"/>
          <w:noProof/>
        </w:rPr>
        <w:lastRenderedPageBreak/>
        <w:drawing>
          <wp:inline distT="0" distB="0" distL="0" distR="0" wp14:anchorId="29616DAE" wp14:editId="19B972B9">
            <wp:extent cx="1520190" cy="4434115"/>
            <wp:effectExtent l="0" t="0" r="3810" b="5080"/>
            <wp:docPr id="11382003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190" cy="443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31C43">
        <w:rPr>
          <w:rFonts w:hint="eastAsia"/>
          <w:noProof/>
        </w:rPr>
        <w:drawing>
          <wp:inline distT="0" distB="0" distL="0" distR="0" wp14:anchorId="7A72D3C2" wp14:editId="2232AE4B">
            <wp:extent cx="1520190" cy="4438650"/>
            <wp:effectExtent l="0" t="0" r="3810" b="0"/>
            <wp:docPr id="9990976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920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19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FDCAB" w14:textId="39B77B00" w:rsidR="00DB629F" w:rsidRDefault="00E619FE" w:rsidP="00DB629F">
      <w:pPr>
        <w:jc w:val="center"/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58E58C7F" wp14:editId="457C373F">
            <wp:extent cx="5274310" cy="3145155"/>
            <wp:effectExtent l="0" t="0" r="2540" b="0"/>
            <wp:docPr id="11336603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442C3" w14:textId="4841DC8D" w:rsidR="00E619FE" w:rsidRDefault="00E619FE" w:rsidP="00DB629F">
      <w:pPr>
        <w:jc w:val="center"/>
        <w:rPr>
          <w:rFonts w:ascii="標楷體" w:eastAsia="標楷體" w:hAnsi="標楷體" w:hint="eastAsia"/>
        </w:rPr>
      </w:pPr>
      <w:hyperlink r:id="rId7" w:history="1">
        <w:r w:rsidRPr="00E619FE">
          <w:rPr>
            <w:rStyle w:val="af"/>
            <w:rFonts w:ascii="標楷體" w:eastAsia="標楷體" w:hAnsi="標楷體"/>
          </w:rPr>
          <w:t>https://colab.research.google.com/drive</w:t>
        </w:r>
        <w:r w:rsidRPr="00E619FE">
          <w:rPr>
            <w:rStyle w:val="af"/>
            <w:rFonts w:ascii="標楷體" w:eastAsia="標楷體" w:hAnsi="標楷體"/>
          </w:rPr>
          <w:t>/</w:t>
        </w:r>
        <w:r w:rsidRPr="00E619FE">
          <w:rPr>
            <w:rStyle w:val="af"/>
            <w:rFonts w:ascii="標楷體" w:eastAsia="標楷體" w:hAnsi="標楷體"/>
          </w:rPr>
          <w:t>1u7ZSYuyIYGatZY5OuCPZ9nbXALKb7kl_?usp=sharing</w:t>
        </w:r>
      </w:hyperlink>
    </w:p>
    <w:p w14:paraId="39574E64" w14:textId="77777777" w:rsidR="006224B4" w:rsidRPr="006224B4" w:rsidRDefault="0026412E" w:rsidP="00DB629F">
      <w:pPr>
        <w:pStyle w:val="a9"/>
        <w:ind w:left="480"/>
        <w:rPr>
          <w:rFonts w:ascii="標楷體" w:eastAsia="標楷體" w:hAnsi="標楷體"/>
        </w:rPr>
      </w:pPr>
      <w:r w:rsidRPr="0026412E">
        <w:rPr>
          <w:rFonts w:ascii="標楷體" w:eastAsia="標楷體" w:hAnsi="標楷體" w:hint="eastAsia"/>
        </w:rPr>
        <w:t xml:space="preserve">由 50 組實驗觀測值計算出修正電荷量 </w:t>
      </w:r>
      <m:oMath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r>
              <w:rPr>
                <w:rFonts w:ascii="Cambria Math" w:eastAsia="標楷體" w:hAnsi="Cambria Math" w:hint="eastAsia"/>
              </w:rPr>
              <m:t>q</m:t>
            </m:r>
            <m:ctrlPr>
              <w:rPr>
                <w:rFonts w:ascii="Cambria Math" w:eastAsia="標楷體" w:hAnsi="Cambria Math" w:hint="eastAsia"/>
                <w:i/>
              </w:rPr>
            </m:ctrlPr>
          </m:e>
          <m:sup>
            <m:r>
              <m:rPr>
                <m:sty m:val="p"/>
              </m:rPr>
              <w:rPr>
                <w:rFonts w:ascii="Cambria Math" w:eastAsia="標楷體" w:hAnsi="Cambria Math" w:hint="eastAsia"/>
              </w:rPr>
              <m:t>'</m:t>
            </m:r>
          </m:sup>
        </m:sSup>
      </m:oMath>
      <w:r w:rsidRPr="0026412E">
        <w:rPr>
          <w:rFonts w:ascii="標楷體" w:eastAsia="標楷體" w:hAnsi="標楷體" w:hint="eastAsia"/>
        </w:rPr>
        <w:t>。將</w:t>
      </w:r>
      <w:proofErr w:type="gramStart"/>
      <w:r w:rsidRPr="0026412E">
        <w:rPr>
          <w:rFonts w:ascii="標楷體" w:eastAsia="標楷體" w:hAnsi="標楷體" w:hint="eastAsia"/>
        </w:rPr>
        <w:t>各油滴的</w:t>
      </w:r>
      <w:proofErr w:type="gramEnd"/>
      <m:oMath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r>
              <w:rPr>
                <w:rFonts w:ascii="Cambria Math" w:eastAsia="標楷體" w:hAnsi="Cambria Math" w:hint="eastAsia"/>
              </w:rPr>
              <m:t>q</m:t>
            </m:r>
            <m:ctrlPr>
              <w:rPr>
                <w:rFonts w:ascii="Cambria Math" w:eastAsia="標楷體" w:hAnsi="Cambria Math" w:hint="eastAsia"/>
                <w:i/>
              </w:rPr>
            </m:ctrlPr>
          </m:e>
          <m:sup>
            <m:r>
              <m:rPr>
                <m:sty m:val="p"/>
              </m:rPr>
              <w:rPr>
                <w:rFonts w:ascii="Cambria Math" w:eastAsia="標楷體" w:hAnsi="Cambria Math" w:hint="eastAsia"/>
              </w:rPr>
              <m:t>'</m:t>
            </m:r>
          </m:sup>
        </m:sSup>
      </m:oMath>
      <w:r w:rsidRPr="0026412E">
        <w:rPr>
          <w:rFonts w:ascii="標楷體" w:eastAsia="標楷體" w:hAnsi="標楷體" w:hint="eastAsia"/>
        </w:rPr>
        <w:t>除以對應的n，</w:t>
      </w:r>
      <w:r w:rsidRPr="0026412E">
        <w:rPr>
          <w:rFonts w:ascii="標楷體" w:eastAsia="標楷體" w:hAnsi="標楷體" w:hint="eastAsia"/>
        </w:rPr>
        <w:lastRenderedPageBreak/>
        <w:t>求得基本電荷測量值</w:t>
      </w:r>
      <w:r w:rsidR="006224B4">
        <w:rPr>
          <w:rFonts w:ascii="標楷體" w:eastAsia="標楷體" w:hAnsi="標楷體"/>
        </w:rPr>
        <w:br/>
      </w:r>
      <m:oMathPara>
        <m:oMath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 w:hint="eastAsia"/>
                </w:rPr>
                <m:t>e</m:t>
              </m:r>
              <m:ctrlPr>
                <w:rPr>
                  <w:rFonts w:ascii="Cambria Math" w:eastAsia="標楷體" w:hAnsi="Cambria Math" w:hint="eastAsia"/>
                  <w:i/>
                </w:rPr>
              </m:ctrlPr>
            </m:e>
            <m:sub>
              <m:r>
                <w:rPr>
                  <w:rFonts w:ascii="Cambria Math" w:eastAsia="標楷體" w:hAnsi="Cambria Math" w:hint="eastAsia"/>
                </w:rPr>
                <m:t>exp</m:t>
              </m:r>
            </m:sub>
          </m:sSub>
          <m:r>
            <w:rPr>
              <w:rFonts w:ascii="Cambria Math" w:eastAsia="標楷體" w:hAnsi="Cambria Math" w:hint="eastAsia"/>
            </w:rPr>
            <m:t>=1.61</m:t>
          </m:r>
          <m:r>
            <m:rPr>
              <m:sty m:val="p"/>
            </m:rPr>
            <w:rPr>
              <w:rFonts w:ascii="Cambria Math" w:eastAsia="標楷體" w:hAnsi="Cambria Math" w:hint="eastAsia"/>
            </w:rPr>
            <m:t>×</m:t>
          </m:r>
          <m:sSup>
            <m:sSupPr>
              <m:ctrlPr>
                <w:rPr>
                  <w:rFonts w:ascii="Cambria Math" w:eastAsia="標楷體" w:hAnsi="Cambria Math"/>
                  <w:i/>
                </w:rPr>
              </m:ctrlPr>
            </m:sSupPr>
            <m:e>
              <m:r>
                <w:rPr>
                  <w:rFonts w:ascii="Cambria Math" w:eastAsia="標楷體" w:hAnsi="Cambria Math" w:hint="eastAsia"/>
                </w:rPr>
                <m:t>10</m:t>
              </m:r>
              <m:ctrlPr>
                <w:rPr>
                  <w:rFonts w:ascii="Cambria Math" w:eastAsia="標楷體" w:hAnsi="Cambria Math"/>
                </w:rPr>
              </m:ctrlPr>
            </m:e>
            <m:sup>
              <m:r>
                <w:rPr>
                  <w:rFonts w:ascii="Cambria Math" w:eastAsia="標楷體" w:hAnsi="Cambria Math" w:cs="Cambria Math"/>
                </w:rPr>
                <m:t>-</m:t>
              </m:r>
              <m:r>
                <w:rPr>
                  <w:rFonts w:ascii="Cambria Math" w:eastAsia="標楷體" w:hAnsi="Cambria Math" w:hint="eastAsia"/>
                </w:rPr>
                <m:t>19</m:t>
              </m:r>
            </m:sup>
          </m:sSup>
          <m:r>
            <m:rPr>
              <m:nor/>
            </m:rPr>
            <w:rPr>
              <w:rFonts w:ascii="Cambria Math" w:eastAsia="標楷體" w:hAnsi="Cambria Math" w:hint="eastAsia"/>
            </w:rPr>
            <m:t xml:space="preserve"> C</m:t>
          </m:r>
        </m:oMath>
      </m:oMathPara>
    </w:p>
    <w:p w14:paraId="6BF07B2C" w14:textId="74D56381" w:rsidR="00DB629F" w:rsidRDefault="006224B4" w:rsidP="00DB629F">
      <w:pPr>
        <w:pStyle w:val="a9"/>
        <w:ind w:left="480"/>
        <w:rPr>
          <w:rFonts w:ascii="標楷體" w:eastAsia="標楷體" w:hAnsi="標楷體"/>
        </w:rPr>
      </w:pPr>
      <w:r>
        <w:rPr>
          <w:rFonts w:ascii="標楷體" w:eastAsia="標楷體" w:hAnsi="標楷體"/>
        </w:rPr>
        <w:br/>
      </w:r>
      <w:r w:rsidR="0026412E" w:rsidRPr="0026412E">
        <w:rPr>
          <w:rFonts w:ascii="標楷體" w:eastAsia="標楷體" w:hAnsi="標楷體" w:hint="eastAsia"/>
        </w:rPr>
        <w:t xml:space="preserve">與基本電荷理論值 </w:t>
      </w:r>
      <m:oMath>
        <m:r>
          <w:rPr>
            <w:rFonts w:ascii="Cambria Math" w:eastAsia="標楷體" w:hAnsi="Cambria Math" w:hint="eastAsia"/>
          </w:rPr>
          <m:t>1.602</m:t>
        </m:r>
        <m:r>
          <m:rPr>
            <m:sty m:val="p"/>
          </m:rPr>
          <w:rPr>
            <w:rFonts w:ascii="Cambria Math" w:eastAsia="標楷體" w:hAnsi="Cambria Math" w:hint="eastAsia"/>
          </w:rPr>
          <m:t>×</m:t>
        </m:r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r>
              <w:rPr>
                <w:rFonts w:ascii="Cambria Math" w:eastAsia="標楷體" w:hAnsi="Cambria Math" w:hint="eastAsia"/>
              </w:rPr>
              <m:t>10</m:t>
            </m:r>
            <m:ctrlPr>
              <w:rPr>
                <w:rFonts w:ascii="Cambria Math" w:eastAsia="標楷體" w:hAnsi="Cambria Math"/>
              </w:rPr>
            </m:ctrlPr>
          </m:e>
          <m:sup>
            <m:r>
              <w:rPr>
                <w:rFonts w:ascii="Cambria Math" w:eastAsia="標楷體" w:hAnsi="Cambria Math" w:cs="Cambria Math"/>
              </w:rPr>
              <m:t>-</m:t>
            </m:r>
            <m:r>
              <w:rPr>
                <w:rFonts w:ascii="Cambria Math" w:eastAsia="標楷體" w:hAnsi="Cambria Math" w:hint="eastAsia"/>
              </w:rPr>
              <m:t>19</m:t>
            </m:r>
          </m:sup>
        </m:sSup>
        <m:r>
          <m:rPr>
            <m:nor/>
          </m:rPr>
          <w:rPr>
            <w:rFonts w:ascii="Cambria Math" w:eastAsia="標楷體" w:hAnsi="Cambria Math" w:hint="eastAsia"/>
          </w:rPr>
          <m:t xml:space="preserve"> C</m:t>
        </m:r>
      </m:oMath>
      <w:r w:rsidR="0026412E" w:rsidRPr="0026412E">
        <w:rPr>
          <w:rFonts w:ascii="標楷體" w:eastAsia="標楷體" w:hAnsi="標楷體" w:hint="eastAsia"/>
        </w:rPr>
        <w:t xml:space="preserve"> 相比，百分誤差為 0.68%。實驗數據繪製成 N-Q 圖後呈現明顯的群聚分佈特徵。</w:t>
      </w:r>
      <w:proofErr w:type="gramStart"/>
      <w:r w:rsidR="0026412E" w:rsidRPr="0026412E">
        <w:rPr>
          <w:rFonts w:ascii="標楷體" w:eastAsia="標楷體" w:hAnsi="標楷體" w:hint="eastAsia"/>
        </w:rPr>
        <w:t>油滴的</w:t>
      </w:r>
      <w:proofErr w:type="gramEnd"/>
      <w:r w:rsidR="0026412E" w:rsidRPr="0026412E">
        <w:rPr>
          <w:rFonts w:ascii="標楷體" w:eastAsia="標楷體" w:hAnsi="標楷體" w:hint="eastAsia"/>
        </w:rPr>
        <w:t xml:space="preserve">電荷量皆集中於 </w:t>
      </w:r>
      <m:oMath>
        <m:r>
          <w:rPr>
            <w:rFonts w:ascii="Cambria Math" w:eastAsia="標楷體" w:hAnsi="Cambria Math" w:hint="eastAsia"/>
          </w:rPr>
          <m:t>1.6</m:t>
        </m:r>
        <m:r>
          <m:rPr>
            <m:sty m:val="p"/>
          </m:rPr>
          <w:rPr>
            <w:rFonts w:ascii="Cambria Math" w:eastAsia="標楷體" w:hAnsi="Cambria Math" w:hint="eastAsia"/>
          </w:rPr>
          <m:t>×</m:t>
        </m:r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r>
              <w:rPr>
                <w:rFonts w:ascii="Cambria Math" w:eastAsia="標楷體" w:hAnsi="Cambria Math" w:hint="eastAsia"/>
              </w:rPr>
              <m:t>10</m:t>
            </m:r>
            <m:ctrlPr>
              <w:rPr>
                <w:rFonts w:ascii="Cambria Math" w:eastAsia="標楷體" w:hAnsi="Cambria Math"/>
              </w:rPr>
            </m:ctrlPr>
          </m:e>
          <m:sup>
            <m:r>
              <w:rPr>
                <w:rFonts w:ascii="Cambria Math" w:eastAsia="標楷體" w:hAnsi="Cambria Math" w:cs="Cambria Math"/>
              </w:rPr>
              <m:t>-</m:t>
            </m:r>
            <m:r>
              <w:rPr>
                <w:rFonts w:ascii="Cambria Math" w:eastAsia="標楷體" w:hAnsi="Cambria Math" w:hint="eastAsia"/>
              </w:rPr>
              <m:t>19</m:t>
            </m:r>
          </m:sup>
        </m:sSup>
        <m:r>
          <m:rPr>
            <m:nor/>
          </m:rPr>
          <w:rPr>
            <w:rFonts w:ascii="Cambria Math" w:eastAsia="標楷體" w:hAnsi="Cambria Math" w:hint="eastAsia"/>
          </w:rPr>
          <m:t xml:space="preserve"> C</m:t>
        </m:r>
      </m:oMath>
      <w:r w:rsidR="0026412E" w:rsidRPr="0026412E">
        <w:rPr>
          <w:rFonts w:ascii="標楷體" w:eastAsia="標楷體" w:hAnsi="標楷體" w:hint="eastAsia"/>
        </w:rPr>
        <w:t xml:space="preserve"> 的整數</w:t>
      </w:r>
      <w:proofErr w:type="gramStart"/>
      <w:r w:rsidR="0026412E" w:rsidRPr="0026412E">
        <w:rPr>
          <w:rFonts w:ascii="標楷體" w:eastAsia="標楷體" w:hAnsi="標楷體" w:hint="eastAsia"/>
        </w:rPr>
        <w:t>倍</w:t>
      </w:r>
      <w:proofErr w:type="gramEnd"/>
      <w:r w:rsidR="0026412E" w:rsidRPr="0026412E">
        <w:rPr>
          <w:rFonts w:ascii="標楷體" w:eastAsia="標楷體" w:hAnsi="標楷體" w:hint="eastAsia"/>
        </w:rPr>
        <w:t>區間，驗證了電荷的量子化。</w:t>
      </w:r>
    </w:p>
    <w:p w14:paraId="23BAD33E" w14:textId="3DCF14C6" w:rsidR="00BE6B18" w:rsidRDefault="004D2A1C" w:rsidP="00C843FB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C843FB">
        <w:rPr>
          <w:rFonts w:ascii="標楷體" w:eastAsia="標楷體" w:hAnsi="標楷體" w:hint="eastAsia"/>
        </w:rPr>
        <w:t>誤差來源與解釋</w:t>
      </w:r>
    </w:p>
    <w:p w14:paraId="2F22861B" w14:textId="2210D653" w:rsidR="0026412E" w:rsidRPr="0026412E" w:rsidRDefault="006224B4" w:rsidP="0026412E">
      <w:pPr>
        <w:pStyle w:val="a9"/>
        <w:ind w:left="48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操作</w:t>
      </w:r>
      <w:r w:rsidR="0026412E" w:rsidRPr="0026412E">
        <w:rPr>
          <w:rFonts w:ascii="標楷體" w:eastAsia="標楷體" w:hAnsi="標楷體" w:hint="eastAsia"/>
        </w:rPr>
        <w:t>碼表</w:t>
      </w:r>
      <w:proofErr w:type="gramStart"/>
      <w:r w:rsidR="0026412E" w:rsidRPr="0026412E">
        <w:rPr>
          <w:rFonts w:ascii="標楷體" w:eastAsia="標楷體" w:hAnsi="標楷體" w:hint="eastAsia"/>
        </w:rPr>
        <w:t>記錄油滴通過</w:t>
      </w:r>
      <w:proofErr w:type="gramEnd"/>
      <w:r w:rsidR="0026412E" w:rsidRPr="0026412E">
        <w:rPr>
          <w:rFonts w:ascii="標楷體" w:eastAsia="標楷體" w:hAnsi="標楷體" w:hint="eastAsia"/>
        </w:rPr>
        <w:t>顯微鏡刻度線時</w:t>
      </w:r>
      <w:r>
        <w:rPr>
          <w:rFonts w:ascii="標楷體" w:eastAsia="標楷體" w:hAnsi="標楷體" w:hint="eastAsia"/>
        </w:rPr>
        <w:t>會因為</w:t>
      </w:r>
      <w:r w:rsidR="0026412E" w:rsidRPr="0026412E">
        <w:rPr>
          <w:rFonts w:ascii="標楷體" w:eastAsia="標楷體" w:hAnsi="標楷體" w:hint="eastAsia"/>
        </w:rPr>
        <w:t>視覺與動作反應延遲，使</w:t>
      </w:r>
      <m:oMath>
        <m:sSub>
          <m:sSubPr>
            <m:ctrlPr>
              <w:rPr>
                <w:rFonts w:ascii="Cambria Math" w:eastAsia="標楷體" w:hAnsi="Cambria Math"/>
                <w:i/>
              </w:rPr>
            </m:ctrlPr>
          </m:sSubPr>
          <m:e>
            <m:r>
              <w:rPr>
                <w:rFonts w:ascii="Cambria Math" w:eastAsia="標楷體" w:hAnsi="Cambria Math" w:hint="eastAsia"/>
              </w:rPr>
              <m:t>t</m:t>
            </m:r>
            <m:ctrlPr>
              <w:rPr>
                <w:rFonts w:ascii="Cambria Math" w:eastAsia="標楷體" w:hAnsi="Cambria Math" w:hint="eastAsia"/>
                <w:i/>
              </w:rPr>
            </m:ctrlPr>
          </m:e>
          <m:sub>
            <m:r>
              <w:rPr>
                <w:rFonts w:ascii="Cambria Math" w:eastAsia="標楷體" w:hAnsi="Cambria Math" w:hint="eastAsia"/>
              </w:rPr>
              <m:t>f</m:t>
            </m:r>
          </m:sub>
        </m:sSub>
        <m:r>
          <w:rPr>
            <w:rFonts w:ascii="Cambria Math" w:eastAsia="標楷體" w:hAnsi="Cambria Math"/>
          </w:rPr>
          <m:t xml:space="preserve"> </m:t>
        </m:r>
        <m:sSub>
          <m:sSubPr>
            <m:ctrlPr>
              <w:rPr>
                <w:rFonts w:ascii="Cambria Math" w:eastAsia="標楷體" w:hAnsi="Cambria Math"/>
                <w:i/>
              </w:rPr>
            </m:ctrlPr>
          </m:sSubPr>
          <m:e>
            <m:r>
              <w:rPr>
                <w:rFonts w:ascii="Cambria Math" w:eastAsia="標楷體" w:hAnsi="Cambria Math" w:hint="eastAsia"/>
              </w:rPr>
              <m:t>t</m:t>
            </m:r>
            <m:ctrlPr>
              <w:rPr>
                <w:rFonts w:ascii="Cambria Math" w:eastAsia="標楷體" w:hAnsi="Cambria Math" w:hint="eastAsia"/>
                <w:i/>
              </w:rPr>
            </m:ctrlPr>
          </m:e>
          <m:sub>
            <m:r>
              <w:rPr>
                <w:rFonts w:ascii="Cambria Math" w:eastAsia="標楷體" w:hAnsi="Cambria Math" w:hint="eastAsia"/>
              </w:rPr>
              <m:t>r</m:t>
            </m:r>
          </m:sub>
        </m:sSub>
      </m:oMath>
      <w:r w:rsidR="0026412E" w:rsidRPr="0026412E">
        <w:rPr>
          <w:rFonts w:ascii="標楷體" w:eastAsia="標楷體" w:hAnsi="標楷體" w:hint="eastAsia"/>
        </w:rPr>
        <w:t>產生誤差。平行極板邊緣存在電場不均勻現象，且直流電源供應器輸出電壓存在微小波動，</w:t>
      </w:r>
      <w:proofErr w:type="gramStart"/>
      <w:r w:rsidR="0026412E" w:rsidRPr="0026412E">
        <w:rPr>
          <w:rFonts w:ascii="標楷體" w:eastAsia="標楷體" w:hAnsi="標楷體" w:hint="eastAsia"/>
        </w:rPr>
        <w:t>導致油滴受到</w:t>
      </w:r>
      <w:proofErr w:type="gramEnd"/>
      <w:r w:rsidR="0026412E" w:rsidRPr="0026412E">
        <w:rPr>
          <w:rFonts w:ascii="標楷體" w:eastAsia="標楷體" w:hAnsi="標楷體" w:hint="eastAsia"/>
        </w:rPr>
        <w:t>的靜電力</w:t>
      </w:r>
      <w:r>
        <w:rPr>
          <w:rFonts w:ascii="標楷體" w:eastAsia="標楷體" w:hAnsi="標楷體" w:hint="eastAsia"/>
        </w:rPr>
        <w:t>沒有</w:t>
      </w:r>
      <w:r w:rsidR="0026412E" w:rsidRPr="0026412E">
        <w:rPr>
          <w:rFonts w:ascii="標楷體" w:eastAsia="標楷體" w:hAnsi="標楷體" w:hint="eastAsia"/>
        </w:rPr>
        <w:t>恆定。</w:t>
      </w:r>
    </w:p>
    <w:sectPr w:rsidR="0026412E" w:rsidRPr="0026412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929EB"/>
    <w:multiLevelType w:val="hybridMultilevel"/>
    <w:tmpl w:val="86CE255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00474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0DD"/>
    <w:rsid w:val="00211F76"/>
    <w:rsid w:val="0026412E"/>
    <w:rsid w:val="003944D5"/>
    <w:rsid w:val="003A0B3F"/>
    <w:rsid w:val="004620DD"/>
    <w:rsid w:val="004A6C58"/>
    <w:rsid w:val="004D2A1C"/>
    <w:rsid w:val="006224B4"/>
    <w:rsid w:val="006F66CC"/>
    <w:rsid w:val="007773EC"/>
    <w:rsid w:val="00A31C43"/>
    <w:rsid w:val="00B31AA9"/>
    <w:rsid w:val="00B37F8B"/>
    <w:rsid w:val="00BE6B18"/>
    <w:rsid w:val="00C843FB"/>
    <w:rsid w:val="00DB629F"/>
    <w:rsid w:val="00E619FE"/>
    <w:rsid w:val="00EB0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2F5D7"/>
  <w15:chartTrackingRefBased/>
  <w15:docId w15:val="{7EB5A2C7-1844-43A8-8F59-EC8D9B417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20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2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20D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20D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2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20D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20D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20D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20D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620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62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620D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62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620D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620D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620D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620D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620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20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62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20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620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2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620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20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20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2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620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20DD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773EC"/>
    <w:rPr>
      <w:color w:val="666666"/>
    </w:rPr>
  </w:style>
  <w:style w:type="character" w:styleId="af">
    <w:name w:val="Hyperlink"/>
    <w:basedOn w:val="a0"/>
    <w:uiPriority w:val="99"/>
    <w:unhideWhenUsed/>
    <w:rsid w:val="00E619FE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E619FE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6224B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drive/1u7ZSYuyIYGatZY5OuCPZ9nbXALKb7kl_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1464</TotalTime>
  <Pages>4</Pages>
  <Words>1369</Words>
  <Characters>1698</Characters>
  <Application>Microsoft Office Word</Application>
  <DocSecurity>0</DocSecurity>
  <Lines>424</Lines>
  <Paragraphs>438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asa_wang</dc:creator>
  <cp:keywords/>
  <dc:description/>
  <cp:lastModifiedBy>asa_wang</cp:lastModifiedBy>
  <cp:revision>5</cp:revision>
  <dcterms:created xsi:type="dcterms:W3CDTF">2026-02-24T10:40:00Z</dcterms:created>
  <dcterms:modified xsi:type="dcterms:W3CDTF">2026-04-08T09:30:00Z</dcterms:modified>
</cp:coreProperties>
</file>