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DB43" w14:textId="087AF6B4" w:rsidR="007B150B" w:rsidRPr="008A06D6" w:rsidRDefault="007B150B">
      <w:pPr>
        <w:rPr>
          <w:u w:val="single"/>
        </w:rPr>
      </w:pPr>
      <w:r w:rsidRPr="008A06D6">
        <w:rPr>
          <w:rFonts w:hint="eastAsia"/>
          <w:u w:val="single"/>
        </w:rPr>
        <w:t xml:space="preserve">A : </w:t>
      </w:r>
      <w:r w:rsidRPr="008A06D6">
        <w:rPr>
          <w:rFonts w:hint="eastAsia"/>
          <w:u w:val="single"/>
        </w:rPr>
        <w:t>測量金屬線長度、金屬線直徑、金屬圓柱直徑</w:t>
      </w:r>
    </w:p>
    <w:tbl>
      <w:tblPr>
        <w:tblW w:w="107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00"/>
        <w:gridCol w:w="2040"/>
        <w:gridCol w:w="960"/>
        <w:gridCol w:w="960"/>
        <w:gridCol w:w="960"/>
        <w:gridCol w:w="960"/>
        <w:gridCol w:w="960"/>
        <w:gridCol w:w="960"/>
        <w:gridCol w:w="960"/>
      </w:tblGrid>
      <w:tr w:rsidR="00AD52EE" w:rsidRPr="00AD52EE" w14:paraId="1C7278DC" w14:textId="77777777" w:rsidTr="00AD52EE">
        <w:trPr>
          <w:trHeight w:val="34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266E3" w14:textId="32E79367" w:rsidR="00AD52EE" w:rsidRPr="00AD52EE" w:rsidRDefault="008A06D6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2107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F9FB1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E350C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5EEF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E53D4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29F6B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A9694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F62EB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0685CEDC" w14:textId="77777777" w:rsidTr="00AD52EE">
        <w:trPr>
          <w:trHeight w:val="34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35F32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89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7E1C0" w14:textId="77777777" w:rsidR="00AD52EE" w:rsidRPr="00AD52EE" w:rsidRDefault="00AD52EE" w:rsidP="007B150B">
            <w:pPr>
              <w:widowControl/>
              <w:spacing w:after="0" w:line="240" w:lineRule="auto"/>
              <w:ind w:right="960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C3B7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257B1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AE6C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388E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8CDE1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F0C26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1FEB9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36686C13" w14:textId="77777777" w:rsidTr="00AD52EE">
        <w:trPr>
          <w:trHeight w:val="34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D849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5922A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53D4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BEB51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F29D6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4E56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1D1D9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C5077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7CEE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68EE6EF7" w14:textId="77777777" w:rsidTr="00AD52EE">
        <w:trPr>
          <w:trHeight w:val="340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6E2AD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金屬線直徑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2F585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位置1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DA9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位置2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FE4AB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位置3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3768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位置4</w:t>
            </w:r>
          </w:p>
        </w:tc>
      </w:tr>
      <w:tr w:rsidR="00AD52EE" w:rsidRPr="00AD52EE" w14:paraId="0EAC1D69" w14:textId="77777777" w:rsidTr="00AD52EE">
        <w:trPr>
          <w:trHeight w:val="340"/>
        </w:trPr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DFEF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A45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8B47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01EE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E96C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B2ABC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32AFD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50AB1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81FE4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0.32</w:t>
            </w:r>
          </w:p>
        </w:tc>
      </w:tr>
      <w:tr w:rsidR="00AD52EE" w:rsidRPr="00AD52EE" w14:paraId="687E0CE7" w14:textId="77777777" w:rsidTr="00AD52EE">
        <w:trPr>
          <w:trHeight w:val="34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3F21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金屬線平均直徑 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999B3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金屬線的截面積 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A3128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CB02A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EEC8F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617B8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8E2A8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C27C3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E50C9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26328768" w14:textId="77777777" w:rsidTr="00AD52EE">
        <w:trPr>
          <w:trHeight w:val="34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1EA9C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0.032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243B5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0.000804248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C32D9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77C3C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5D5A0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12E13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1454D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C6FDD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C69C6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62788711" w14:textId="77777777" w:rsidTr="00AD52EE">
        <w:trPr>
          <w:trHeight w:val="34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15647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7D62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F99D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CC63C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DC76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8CCC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4FE6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FB464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8426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19842D78" w14:textId="77777777" w:rsidTr="00AD52EE">
        <w:trPr>
          <w:trHeight w:val="34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E2779C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金屬圓柱直徑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36CB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FA364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C2286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5376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857A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95F3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71FF7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23625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280D63DD" w14:textId="77777777" w:rsidTr="00AD52EE">
        <w:trPr>
          <w:trHeight w:val="34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10A2A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FE89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1.925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AC21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4F95E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F8582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19788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F04E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D3E6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0FAAC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703AFB66" w14:textId="77777777" w:rsidTr="00AD52EE">
        <w:trPr>
          <w:trHeight w:val="34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AF6D9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金屬圓柱平均直徑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CD34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平面鏡與米尺距離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2FD1B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496E6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DE83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1A806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7AA59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EECB4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B7D1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D52EE" w:rsidRPr="00AD52EE" w14:paraId="05B3BEE7" w14:textId="77777777" w:rsidTr="00AD52EE">
        <w:trPr>
          <w:trHeight w:val="34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B77A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1.917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A4EC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C4371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40D27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99FD5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58239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1A85C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C197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39479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F51B74" w14:textId="3D3C9C2F" w:rsidR="007A3FB7" w:rsidRPr="007A3FB7" w:rsidRDefault="007B150B" w:rsidP="007A3FB7">
      <w:pPr>
        <w:rPr>
          <w:rFonts w:hint="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A=</m:t>
                  </m:r>
                  <m:r>
                    <w:rPr>
                      <w:rFonts w:ascii="Cambria Math" w:hAnsi="Cambria Math"/>
                    </w:rPr>
                    <m:t>0.000804248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新細明體" w:hAnsi="Cambria Math" w:cs="新細明體"/>
                      <w:color w:val="000000"/>
                      <w:kern w:val="0"/>
                      <w14:ligatures w14:val="none"/>
                    </w:rPr>
                    <m:t>1.91</m:t>
                  </m:r>
                  <m:r>
                    <m:rPr>
                      <m:sty m:val="p"/>
                    </m:rPr>
                    <w:rPr>
                      <w:rFonts w:ascii="Cambria Math" w:eastAsia="新細明體" w:hAnsi="Cambria Math" w:cs="新細明體"/>
                      <w:color w:val="000000"/>
                      <w:kern w:val="0"/>
                      <w14:ligatures w14:val="none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R=114</m:t>
                  </m:r>
                </m:e>
              </m:eqArr>
            </m:e>
          </m:d>
        </m:oMath>
      </m:oMathPara>
    </w:p>
    <w:p w14:paraId="39DAA42F" w14:textId="77777777" w:rsidR="007A3FB7" w:rsidRDefault="007A3FB7">
      <w:pPr>
        <w:rPr>
          <w:rFonts w:hint="eastAsia"/>
        </w:rPr>
      </w:pPr>
    </w:p>
    <w:tbl>
      <w:tblPr>
        <w:tblpPr w:leftFromText="180" w:rightFromText="180" w:vertAnchor="text" w:horzAnchor="margin" w:tblpXSpec="center" w:tblpY="506"/>
        <w:tblW w:w="939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5"/>
        <w:gridCol w:w="1169"/>
        <w:gridCol w:w="1364"/>
        <w:gridCol w:w="1110"/>
        <w:gridCol w:w="1107"/>
        <w:gridCol w:w="1111"/>
        <w:gridCol w:w="1107"/>
        <w:gridCol w:w="1116"/>
      </w:tblGrid>
      <w:tr w:rsidR="00AD52EE" w:rsidRPr="00AD52EE" w14:paraId="3975BAC3" w14:textId="77777777" w:rsidTr="00AD52EE">
        <w:trPr>
          <w:trHeight w:val="306"/>
        </w:trPr>
        <w:tc>
          <w:tcPr>
            <w:tcW w:w="13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E83F5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載重砝碼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9425F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載重</w:t>
            </w:r>
          </w:p>
        </w:tc>
        <w:tc>
          <w:tcPr>
            <w:tcW w:w="69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3ED5C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米尺讀數</w:t>
            </w:r>
          </w:p>
        </w:tc>
      </w:tr>
      <w:tr w:rsidR="00AD52EE" w:rsidRPr="00AD52EE" w14:paraId="09C527E8" w14:textId="77777777" w:rsidTr="007B150B">
        <w:trPr>
          <w:trHeight w:val="306"/>
        </w:trPr>
        <w:tc>
          <w:tcPr>
            <w:tcW w:w="13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AAA9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8EAB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0FCED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第一次</w:t>
            </w: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402E3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第二次</w:t>
            </w: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A2CB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第三次</w:t>
            </w:r>
          </w:p>
        </w:tc>
      </w:tr>
      <w:tr w:rsidR="00AD52EE" w:rsidRPr="00AD52EE" w14:paraId="7C5F79AF" w14:textId="77777777" w:rsidTr="007B150B">
        <w:trPr>
          <w:trHeight w:val="306"/>
        </w:trPr>
        <w:tc>
          <w:tcPr>
            <w:tcW w:w="13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8A0C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018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CD00A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增加載重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5D41F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減少載重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75D7D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增加載重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A4F0B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減少載重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7092C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增加載重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7D55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減少載重</w:t>
            </w:r>
          </w:p>
        </w:tc>
      </w:tr>
      <w:tr w:rsidR="00AD52EE" w:rsidRPr="00AD52EE" w14:paraId="2BE9B1E8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390A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52840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5DD3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13.2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692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23B9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5859E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F635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12.9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93A2D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12.9</w:t>
            </w:r>
          </w:p>
        </w:tc>
      </w:tr>
      <w:tr w:rsidR="00AD52EE" w:rsidRPr="00AD52EE" w14:paraId="6DC24174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AD7CA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5374D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7536D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836E5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EAEC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4F6D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866D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7C1C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10.3</w:t>
            </w:r>
          </w:p>
        </w:tc>
      </w:tr>
      <w:tr w:rsidR="00AD52EE" w:rsidRPr="00AD52EE" w14:paraId="5FD2C0D9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6036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CDDBC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336E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F4D2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FEBAC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7.7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0EDC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F4316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D81A1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</w:t>
            </w:r>
          </w:p>
        </w:tc>
      </w:tr>
      <w:tr w:rsidR="00AD52EE" w:rsidRPr="00AD52EE" w14:paraId="1C949171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D29FD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08AA1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1100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31368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5.3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839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095EA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400F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68841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6151C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4.8</w:t>
            </w:r>
          </w:p>
        </w:tc>
      </w:tr>
      <w:tr w:rsidR="00AD52EE" w:rsidRPr="00AD52EE" w14:paraId="39DBA831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C4D5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06378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4AA0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2.6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C2B5C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82736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24B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DB7F4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C5B5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1.8</w:t>
            </w:r>
          </w:p>
        </w:tc>
      </w:tr>
      <w:tr w:rsidR="00AD52EE" w:rsidRPr="00AD52EE" w14:paraId="68896F6B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27C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3F907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1500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570A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FEB8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C1FE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4DD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-0.7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4184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46091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-0.7</w:t>
            </w:r>
          </w:p>
        </w:tc>
      </w:tr>
      <w:tr w:rsidR="00AD52EE" w:rsidRPr="00AD52EE" w14:paraId="7055DCBC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4466A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E5BF4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1700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5478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-2.8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7353E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-3.3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26775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-3.1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7EED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-3.3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60F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F63D5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-3.4</w:t>
            </w:r>
          </w:p>
        </w:tc>
      </w:tr>
      <w:tr w:rsidR="00AD52EE" w:rsidRPr="00AD52EE" w14:paraId="5631B511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209F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51156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EA75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-5.5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D58A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EE9D1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-5.7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CC707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-5.8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C11B1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-5.8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F64F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-6.1</w:t>
            </w:r>
          </w:p>
        </w:tc>
      </w:tr>
      <w:tr w:rsidR="00AD52EE" w:rsidRPr="00AD52EE" w14:paraId="1E2DDF2F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C3CBE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1600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3309F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2100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D174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-8.1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3F97B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-8.4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6BDF8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-8.4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CE9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-8.3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BC46D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-8.1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B808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-8.4</w:t>
            </w:r>
          </w:p>
        </w:tc>
      </w:tr>
      <w:tr w:rsidR="00AD52EE" w:rsidRPr="00AD52EE" w14:paraId="4AB1A5D3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7CD6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F3B76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2300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8F84E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-10.8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AAB63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DFA1D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-10.9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0FBD6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-11.1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9F74A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-10.9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0B4B6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-11.4</w:t>
            </w:r>
          </w:p>
        </w:tc>
      </w:tr>
      <w:tr w:rsidR="00AD52EE" w:rsidRPr="00AD52EE" w14:paraId="74E54269" w14:textId="77777777" w:rsidTr="007B150B">
        <w:trPr>
          <w:trHeight w:val="306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3654C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1DFAF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2500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F3CEC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-13.6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12FC8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-13.6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2E3D9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-13.5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BCDA8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-13.5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D66FE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-13.8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0A9F" w14:textId="77777777" w:rsidR="00AD52EE" w:rsidRPr="00AD52EE" w:rsidRDefault="00AD52EE" w:rsidP="00AD52EE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-13.8</w:t>
            </w:r>
          </w:p>
        </w:tc>
      </w:tr>
    </w:tbl>
    <w:p w14:paraId="697B31FC" w14:textId="66D9B462" w:rsidR="00AD52EE" w:rsidRPr="008A06D6" w:rsidRDefault="007B150B">
      <w:pPr>
        <w:rPr>
          <w:u w:val="single"/>
        </w:rPr>
      </w:pPr>
      <w:r w:rsidRPr="008A06D6">
        <w:rPr>
          <w:rFonts w:hint="eastAsia"/>
          <w:u w:val="single"/>
        </w:rPr>
        <w:t>B</w:t>
      </w:r>
      <w:r w:rsidRPr="008A06D6">
        <w:rPr>
          <w:rFonts w:hint="eastAsia"/>
          <w:u w:val="single"/>
        </w:rPr>
        <w:t>：記錄在不同載重下的米尺讀數</w:t>
      </w:r>
    </w:p>
    <w:p w14:paraId="5722C210" w14:textId="77777777" w:rsidR="00AD52EE" w:rsidRDefault="00AD52EE" w:rsidP="00AD52EE">
      <w:pPr>
        <w:jc w:val="center"/>
      </w:pPr>
    </w:p>
    <w:p w14:paraId="40EF2AD4" w14:textId="77777777" w:rsidR="00AD52EE" w:rsidRDefault="00AD52EE" w:rsidP="00AD52EE">
      <w:pPr>
        <w:jc w:val="center"/>
      </w:pPr>
    </w:p>
    <w:p w14:paraId="7DE60020" w14:textId="77777777" w:rsidR="00AD52EE" w:rsidRDefault="00AD52EE" w:rsidP="00AD52EE">
      <w:pPr>
        <w:jc w:val="center"/>
      </w:pPr>
    </w:p>
    <w:p w14:paraId="38F73CD2" w14:textId="371C4407" w:rsidR="00AD52EE" w:rsidRPr="008A06D6" w:rsidRDefault="007B150B" w:rsidP="008A06D6">
      <w:pPr>
        <w:rPr>
          <w:u w:val="single"/>
        </w:rPr>
      </w:pPr>
      <w:r w:rsidRPr="008A06D6">
        <w:rPr>
          <w:rFonts w:hint="eastAsia"/>
          <w:u w:val="single"/>
        </w:rPr>
        <w:t>C</w:t>
      </w:r>
      <w:r w:rsidRPr="008A06D6">
        <w:rPr>
          <w:rFonts w:hint="eastAsia"/>
          <w:u w:val="single"/>
        </w:rPr>
        <w:t>：計算金屬線之伸長量</w:t>
      </w:r>
    </w:p>
    <w:tbl>
      <w:tblPr>
        <w:tblW w:w="9867" w:type="dxa"/>
        <w:tblInd w:w="-104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6"/>
        <w:gridCol w:w="1130"/>
        <w:gridCol w:w="1131"/>
        <w:gridCol w:w="1225"/>
        <w:gridCol w:w="1226"/>
        <w:gridCol w:w="1172"/>
        <w:gridCol w:w="1173"/>
        <w:gridCol w:w="1204"/>
      </w:tblGrid>
      <w:tr w:rsidR="008A06D6" w:rsidRPr="00AD52EE" w14:paraId="20202A54" w14:textId="77777777" w:rsidTr="00AD52EE">
        <w:trPr>
          <w:trHeight w:val="345"/>
        </w:trPr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65B1D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金屬線伸長量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247F7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第一次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FC62B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第二次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227C8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第一次</w:t>
            </w:r>
          </w:p>
        </w:tc>
        <w:tc>
          <w:tcPr>
            <w:tcW w:w="12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DBCD410" w14:textId="77777777" w:rsidR="00AD52EE" w:rsidRPr="00AD52EE" w:rsidRDefault="00AD52EE" w:rsidP="00AD52EE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平均伸長量</w:t>
            </w:r>
          </w:p>
        </w:tc>
      </w:tr>
      <w:tr w:rsidR="00AD52EE" w:rsidRPr="00AD52EE" w14:paraId="02438C89" w14:textId="77777777" w:rsidTr="00AD52EE">
        <w:trPr>
          <w:trHeight w:val="345"/>
        </w:trPr>
        <w:tc>
          <w:tcPr>
            <w:tcW w:w="1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9B0E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26F4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增加載重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C2153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減少載重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76052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增加載重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6E43C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減少載重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E9F59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增加載重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F31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減少載重</w:t>
            </w:r>
          </w:p>
        </w:tc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D1D0C8" w14:textId="77777777" w:rsidR="00AD52EE" w:rsidRPr="00AD52EE" w:rsidRDefault="00AD52EE" w:rsidP="00AD52E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7B150B" w:rsidRPr="00AD52EE" w14:paraId="0D84C7C4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30B41" w14:textId="03F7129F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3B240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0.0097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A38E9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0.0122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61FA2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84D49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9D5A5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5D29C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DA94D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0.010998</w:t>
            </w:r>
          </w:p>
        </w:tc>
      </w:tr>
      <w:tr w:rsidR="007B150B" w:rsidRPr="00AD52EE" w14:paraId="3CBB8B1A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0670C" w14:textId="5C951660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400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DFDB7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44D2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C2958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AF4F4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0.0126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40244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CB6F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0.0139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44E46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0.011909</w:t>
            </w:r>
          </w:p>
        </w:tc>
      </w:tr>
      <w:tr w:rsidR="007B150B" w:rsidRPr="00AD52EE" w14:paraId="7A77EADB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D43CB7" w14:textId="085BE026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600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9EAE8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5A97D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3FDC6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B54D8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B9FD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5D862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0.0092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E74B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0.011138</w:t>
            </w:r>
          </w:p>
        </w:tc>
      </w:tr>
      <w:tr w:rsidR="007B150B" w:rsidRPr="00AD52EE" w14:paraId="5D3CCE0A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79BFC1" w14:textId="6F71D1FF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800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E340C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F572C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01045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D0660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A6C83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1BD0D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0.0126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E5EF0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0.011699</w:t>
            </w:r>
          </w:p>
        </w:tc>
      </w:tr>
      <w:tr w:rsidR="007B150B" w:rsidRPr="00AD52EE" w14:paraId="6DDA999E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B93FF6" w14:textId="6CE1F8E8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1000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76A2D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127D4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1A90A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EA0DF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E8CB7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0.0105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90C25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39BBE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0.010998</w:t>
            </w:r>
          </w:p>
        </w:tc>
      </w:tr>
      <w:tr w:rsidR="007B150B" w:rsidRPr="00AD52EE" w14:paraId="43DC7998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443B2E" w14:textId="4AA8ECAA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1200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F4C6C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396B0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8B467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C4CA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3260A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7315C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D8D8F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0.011208</w:t>
            </w:r>
          </w:p>
        </w:tc>
      </w:tr>
      <w:tr w:rsidR="007B150B" w:rsidRPr="00AD52EE" w14:paraId="601739D2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C31A377" w14:textId="5D107C1D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1400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17F9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97C27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CD60F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CDAE3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5FD59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512BB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C49C8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0.011208</w:t>
            </w:r>
          </w:p>
        </w:tc>
      </w:tr>
      <w:tr w:rsidR="007B150B" w:rsidRPr="00AD52EE" w14:paraId="2140E995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122805" w14:textId="2425BC66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1600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635E3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E18DC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C9021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22485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FD6AF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0.0097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E5A4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0.0097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5BE42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0.010368</w:t>
            </w:r>
          </w:p>
        </w:tc>
      </w:tr>
      <w:tr w:rsidR="007B150B" w:rsidRPr="00AD52EE" w14:paraId="3C6432C9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4DB97E" w14:textId="126B9741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1800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1F1BD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3A6C5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19580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149B5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8868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EEE1A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0.0126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119B7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0.011489</w:t>
            </w:r>
          </w:p>
        </w:tc>
      </w:tr>
      <w:tr w:rsidR="007B150B" w:rsidRPr="00AD52EE" w14:paraId="25DE7EAB" w14:textId="77777777" w:rsidTr="00AD52EE">
        <w:trPr>
          <w:trHeight w:val="34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FD106D" w14:textId="2307E4BE" w:rsidR="007B150B" w:rsidRPr="00AD52EE" w:rsidRDefault="008A06D6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2000</m:t>
                    </m:r>
                  </m:sub>
                </m:sSub>
              </m:oMath>
            </m:oMathPara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C0369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0.0118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B9682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9B805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55388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0.0101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27FB1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0.0122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989BB" w14:textId="77777777" w:rsidR="007B150B" w:rsidRPr="00AD52EE" w:rsidRDefault="007B150B" w:rsidP="007B150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0.0101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5C25F" w14:textId="77777777" w:rsidR="007B150B" w:rsidRPr="00AD52EE" w:rsidRDefault="007B150B" w:rsidP="007B150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AD52EE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0.010998</w:t>
            </w:r>
          </w:p>
        </w:tc>
      </w:tr>
    </w:tbl>
    <w:p w14:paraId="11888345" w14:textId="393C83FF" w:rsidR="00AD52EE" w:rsidRDefault="007A3FB7" w:rsidP="007A3FB7">
      <w:pPr>
        <w:widowControl/>
        <w:spacing w:after="0" w:line="240" w:lineRule="auto"/>
        <w:jc w:val="center"/>
        <w:rPr>
          <w:rFonts w:ascii="新細明體" w:eastAsia="新細明體" w:hAnsi="新細明體" w:cs="新細明體"/>
        </w:rPr>
      </w:pPr>
      <w:r w:rsidRPr="00AD52EE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平均伸長量</w:t>
      </w:r>
      <w:r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=0.000406</m:t>
        </m:r>
      </m:oMath>
    </w:p>
    <w:p w14:paraId="1BE0E9DC" w14:textId="77777777" w:rsidR="008A06D6" w:rsidRDefault="008A06D6" w:rsidP="007A3FB7">
      <w:pPr>
        <w:widowControl/>
        <w:spacing w:after="0" w:line="240" w:lineRule="auto"/>
        <w:jc w:val="center"/>
        <w:rPr>
          <w:rFonts w:hint="eastAsia"/>
        </w:rPr>
      </w:pPr>
    </w:p>
    <w:p w14:paraId="5A8E26B8" w14:textId="5395AF86" w:rsidR="00AD52EE" w:rsidRDefault="00AD52EE" w:rsidP="00AD52EE">
      <w:pPr>
        <w:jc w:val="center"/>
      </w:pPr>
      <w:r>
        <w:rPr>
          <w:noProof/>
        </w:rPr>
        <w:drawing>
          <wp:inline distT="0" distB="0" distL="0" distR="0" wp14:anchorId="307B996C" wp14:editId="10B993BD">
            <wp:extent cx="4572000" cy="2743200"/>
            <wp:effectExtent l="0" t="0" r="0" b="0"/>
            <wp:docPr id="171838643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43E56673-93D1-6165-E203-41B9A3B072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86B2EC8" w14:textId="72FB5737" w:rsidR="00AD52EE" w:rsidRPr="007A3FB7" w:rsidRDefault="008A06D6" w:rsidP="00AD52EE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s=6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-05</m:t>
          </m:r>
        </m:oMath>
      </m:oMathPara>
    </w:p>
    <w:p w14:paraId="7899E866" w14:textId="0648D736" w:rsidR="007A3FB7" w:rsidRPr="008A06D6" w:rsidRDefault="008A06D6" w:rsidP="00AD52EE">
      <w:pPr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YA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89</m:t>
              </m:r>
            </m:num>
            <m:den>
              <m:r>
                <w:rPr>
                  <w:rFonts w:ascii="Cambria Math" w:hAnsi="Cambria Math"/>
                </w:rPr>
                <m:t>0.00006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0.000804248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1.80749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+12</m:t>
          </m:r>
          <m:r>
            <w:rPr>
              <w:rFonts w:ascii="Cambria Math" w:hAnsi="Cambria Math"/>
            </w:rPr>
            <m:t xml:space="preserve">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  <m:r>
                <w:rPr>
                  <w:rFonts w:ascii="Cambria Math" w:hAnsi="Cambria Math"/>
                </w:rPr>
                <m:t>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14:paraId="4BEA622D" w14:textId="77777777" w:rsidR="008A06D6" w:rsidRDefault="008A06D6" w:rsidP="00AD52EE">
      <w:pPr>
        <w:jc w:val="center"/>
        <w:rPr>
          <w:i/>
        </w:rPr>
      </w:pPr>
    </w:p>
    <w:p w14:paraId="1D540AEA" w14:textId="77777777" w:rsidR="008A06D6" w:rsidRDefault="008A06D6" w:rsidP="00AD52EE">
      <w:pPr>
        <w:jc w:val="center"/>
        <w:rPr>
          <w:i/>
        </w:rPr>
      </w:pPr>
    </w:p>
    <w:p w14:paraId="087D6D0F" w14:textId="77777777" w:rsidR="008A06D6" w:rsidRDefault="008A06D6" w:rsidP="00AD52EE">
      <w:pPr>
        <w:jc w:val="center"/>
        <w:rPr>
          <w:i/>
        </w:rPr>
      </w:pPr>
    </w:p>
    <w:p w14:paraId="3E0AD9F1" w14:textId="66337F1C" w:rsidR="008A06D6" w:rsidRDefault="008A06D6" w:rsidP="008A06D6">
      <w:pPr>
        <w:rPr>
          <w:iCs/>
        </w:rPr>
      </w:pPr>
      <w:r w:rsidRPr="008A06D6">
        <w:rPr>
          <w:rFonts w:hint="eastAsia"/>
          <w:iCs/>
        </w:rPr>
        <w:lastRenderedPageBreak/>
        <w:t>誤差來源與解釋</w:t>
      </w:r>
    </w:p>
    <w:p w14:paraId="00D5C29D" w14:textId="43924D3E" w:rsidR="008A06D6" w:rsidRPr="008A06D6" w:rsidRDefault="008A06D6" w:rsidP="008A06D6">
      <w:pPr>
        <w:rPr>
          <w:rFonts w:hint="eastAsia"/>
          <w:iCs/>
        </w:rPr>
      </w:pPr>
      <w:r>
        <w:rPr>
          <w:rFonts w:hint="eastAsia"/>
          <w:iCs/>
        </w:rPr>
        <w:t>望遠鏡到平面鏡並非完美水平，人眼判讀米尺讀數時因桌面晃動、風以及光槓桿的敏感造成判讀誤差，有一些被忽略的質量，砝碼、載重盤等等的重量誤差</w:t>
      </w:r>
    </w:p>
    <w:sectPr w:rsidR="008A06D6" w:rsidRPr="008A06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E6"/>
    <w:rsid w:val="000D76E6"/>
    <w:rsid w:val="00211F76"/>
    <w:rsid w:val="007A3FB7"/>
    <w:rsid w:val="007B150B"/>
    <w:rsid w:val="008A06D6"/>
    <w:rsid w:val="00AD52EE"/>
    <w:rsid w:val="00BE6B18"/>
    <w:rsid w:val="00CA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9826"/>
  <w15:chartTrackingRefBased/>
  <w15:docId w15:val="{49D208CC-89BF-4DE4-BCF4-A63A2BAA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76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6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6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6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6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6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6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D76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D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D76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D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D76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D76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D76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D76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D7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6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D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6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D76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D76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76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76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D76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76E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D52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up\&#26222;&#29289;&#23526;&#39511;\Lab9%20&#38525;&#27663;&#24392;&#24615;&#20418;&#25976;\E24146107_&#29579;&#32714;&#27402;_&#38928;&#22577;9_&#34920;&#266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工作表2!$A$6:$A$16</c:f>
              <c:numCache>
                <c:formatCode>General</c:formatCode>
                <c:ptCount val="11"/>
                <c:pt idx="0">
                  <c:v>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  <c:pt idx="6">
                  <c:v>1200</c:v>
                </c:pt>
                <c:pt idx="7">
                  <c:v>1400</c:v>
                </c:pt>
                <c:pt idx="8">
                  <c:v>1600</c:v>
                </c:pt>
                <c:pt idx="9">
                  <c:v>1800</c:v>
                </c:pt>
                <c:pt idx="10">
                  <c:v>2000</c:v>
                </c:pt>
              </c:numCache>
            </c:numRef>
          </c:xVal>
          <c:yVal>
            <c:numRef>
              <c:f>工作表2!$J$34:$J$43</c:f>
              <c:numCache>
                <c:formatCode>0.00000</c:formatCode>
                <c:ptCount val="10"/>
                <c:pt idx="0">
                  <c:v>1.0998365618188094E-2</c:v>
                </c:pt>
                <c:pt idx="1">
                  <c:v>2.2907039817259806E-2</c:v>
                </c:pt>
                <c:pt idx="2">
                  <c:v>3.4045456583924029E-2</c:v>
                </c:pt>
                <c:pt idx="3">
                  <c:v>4.5744108869501469E-2</c:v>
                </c:pt>
                <c:pt idx="4">
                  <c:v>5.6742496892156935E-2</c:v>
                </c:pt>
                <c:pt idx="5">
                  <c:v>6.795097725840156E-2</c:v>
                </c:pt>
                <c:pt idx="6">
                  <c:v>7.9159451916013174E-2</c:v>
                </c:pt>
                <c:pt idx="7">
                  <c:v>8.9527553103078916E-2</c:v>
                </c:pt>
                <c:pt idx="8">
                  <c:v>0.1010161187537002</c:v>
                </c:pt>
                <c:pt idx="9">
                  <c:v>0.1120144869574347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F6C-459E-A082-FFE5A0782B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70738192"/>
        <c:axId val="672844896"/>
      </c:scatterChart>
      <c:valAx>
        <c:axId val="670738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載重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72844896"/>
        <c:crosses val="autoZero"/>
        <c:crossBetween val="midCat"/>
      </c:valAx>
      <c:valAx>
        <c:axId val="672844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金屬現伸長量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70738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622</Words>
  <Characters>1116</Characters>
  <Application>Microsoft Office Word</Application>
  <DocSecurity>0</DocSecurity>
  <Lines>1116</Lines>
  <Paragraphs>347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2</cp:revision>
  <dcterms:created xsi:type="dcterms:W3CDTF">2025-11-17T15:05:00Z</dcterms:created>
  <dcterms:modified xsi:type="dcterms:W3CDTF">2025-11-17T15:42:00Z</dcterms:modified>
</cp:coreProperties>
</file>