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206D" w14:textId="77777777" w:rsidR="001978D4" w:rsidRDefault="001978D4" w:rsidP="003C0873">
      <w:pPr>
        <w:pStyle w:val="Title"/>
        <w:rPr>
          <w:b/>
          <w:bCs/>
          <w:sz w:val="44"/>
          <w:szCs w:val="44"/>
        </w:rPr>
      </w:pPr>
    </w:p>
    <w:p w14:paraId="2498504D" w14:textId="3F5B3A73" w:rsidR="005F1542" w:rsidRPr="003C0873" w:rsidRDefault="003C0873" w:rsidP="003C0873">
      <w:pPr>
        <w:pStyle w:val="Title"/>
        <w:rPr>
          <w:sz w:val="44"/>
          <w:szCs w:val="44"/>
        </w:rPr>
      </w:pPr>
      <w:r w:rsidRPr="003C0873">
        <w:rPr>
          <w:rFonts w:hint="eastAsia"/>
          <w:b/>
          <w:bCs/>
          <w:sz w:val="44"/>
          <w:szCs w:val="44"/>
        </w:rPr>
        <w:t>E</w:t>
      </w:r>
      <w:r w:rsidRPr="003C0873">
        <w:rPr>
          <w:b/>
          <w:bCs/>
          <w:sz w:val="44"/>
          <w:szCs w:val="44"/>
        </w:rPr>
        <w:t>xchange argument</w:t>
      </w:r>
      <w:r w:rsidRPr="003C0873">
        <w:rPr>
          <w:sz w:val="44"/>
          <w:szCs w:val="44"/>
        </w:rPr>
        <w:t xml:space="preserve"> vs </w:t>
      </w:r>
      <w:r w:rsidRPr="003C0873">
        <w:rPr>
          <w:b/>
          <w:bCs/>
          <w:sz w:val="44"/>
          <w:szCs w:val="44"/>
        </w:rPr>
        <w:t>L</w:t>
      </w:r>
      <w:r w:rsidRPr="003C0873">
        <w:rPr>
          <w:b/>
          <w:bCs/>
          <w:sz w:val="44"/>
          <w:szCs w:val="44"/>
        </w:rPr>
        <w:t>ower bound argument</w:t>
      </w:r>
    </w:p>
    <w:p w14:paraId="4124BEE5" w14:textId="77777777" w:rsidR="003C0873" w:rsidRDefault="003C0873"/>
    <w:p w14:paraId="561F10A9" w14:textId="258EB190" w:rsidR="003C0873" w:rsidRPr="003C0873" w:rsidRDefault="003C0873" w:rsidP="003C0873">
      <w:pPr>
        <w:rPr>
          <w:b/>
          <w:bCs/>
        </w:rPr>
      </w:pPr>
      <w:r w:rsidRPr="003C0873">
        <w:rPr>
          <w:b/>
          <w:bCs/>
        </w:rPr>
        <w:t>Exchange Argument in Algorithms:</w:t>
      </w:r>
    </w:p>
    <w:p w14:paraId="00CF1477" w14:textId="1D359B3C" w:rsidR="003C0873" w:rsidRPr="003C0873" w:rsidRDefault="003C0873" w:rsidP="003C0873">
      <w:pPr>
        <w:rPr>
          <w:b/>
          <w:bCs/>
        </w:rPr>
      </w:pPr>
      <w:r>
        <w:t xml:space="preserve">In algorithmic analysis, an exchange argument can be used to </w:t>
      </w:r>
      <w:r w:rsidRPr="003C0873">
        <w:rPr>
          <w:b/>
          <w:bCs/>
        </w:rPr>
        <w:t>prove the optimality of an algorithm.</w:t>
      </w:r>
      <w:r>
        <w:t xml:space="preserve"> The basic idea is to argue that </w:t>
      </w:r>
      <w:r w:rsidRPr="003C0873">
        <w:rPr>
          <w:b/>
          <w:bCs/>
        </w:rPr>
        <w:t xml:space="preserve">any </w:t>
      </w:r>
      <w:r w:rsidRPr="003C0873">
        <w:rPr>
          <w:b/>
          <w:bCs/>
        </w:rPr>
        <w:t>assumed</w:t>
      </w:r>
      <w:r w:rsidRPr="003C0873">
        <w:rPr>
          <w:b/>
          <w:bCs/>
        </w:rPr>
        <w:t xml:space="preserve"> optimal solution (algorithm)</w:t>
      </w:r>
      <w:r>
        <w:t xml:space="preserve"> can be </w:t>
      </w:r>
      <w:r w:rsidRPr="003C0873">
        <w:rPr>
          <w:b/>
          <w:bCs/>
        </w:rPr>
        <w:t>transformed</w:t>
      </w:r>
      <w:r>
        <w:t xml:space="preserve"> into another solution that </w:t>
      </w:r>
      <w:r w:rsidRPr="003C0873">
        <w:rPr>
          <w:b/>
          <w:bCs/>
        </w:rPr>
        <w:t>contradicts the optimality of the original.</w:t>
      </w:r>
      <w:r>
        <w:t xml:space="preserve"> This exchange helps </w:t>
      </w:r>
      <w:r w:rsidRPr="003C0873">
        <w:rPr>
          <w:b/>
          <w:bCs/>
        </w:rPr>
        <w:t>demonstrate that the original solution is, in fact, optimal.</w:t>
      </w:r>
    </w:p>
    <w:p w14:paraId="6327741F" w14:textId="77777777" w:rsidR="003C0873" w:rsidRDefault="003C0873" w:rsidP="003C0873"/>
    <w:p w14:paraId="0E4DDE72" w14:textId="39D11CFA" w:rsidR="001978D4" w:rsidRPr="001978D4" w:rsidRDefault="001978D4" w:rsidP="001978D4">
      <w:pPr>
        <w:rPr>
          <w:b/>
          <w:bCs/>
        </w:rPr>
      </w:pPr>
      <w:r w:rsidRPr="001978D4">
        <w:rPr>
          <w:b/>
          <w:bCs/>
        </w:rPr>
        <w:t>Lower Bound Argument in Algorithms:</w:t>
      </w:r>
    </w:p>
    <w:p w14:paraId="71004B7B" w14:textId="2EA65D6F" w:rsidR="003C0873" w:rsidRDefault="001978D4" w:rsidP="001978D4">
      <w:r>
        <w:t xml:space="preserve">The lower bound argument is a technique used to </w:t>
      </w:r>
      <w:r w:rsidRPr="001978D4">
        <w:rPr>
          <w:b/>
          <w:bCs/>
        </w:rPr>
        <w:t>prove that certain problems or tasks have limitations</w:t>
      </w:r>
      <w:r>
        <w:t xml:space="preserve">, </w:t>
      </w:r>
      <w:r w:rsidRPr="001978D4">
        <w:rPr>
          <w:b/>
          <w:bCs/>
        </w:rPr>
        <w:t>particularly in terms of time or space complexity</w:t>
      </w:r>
      <w:r>
        <w:t xml:space="preserve">. It aims </w:t>
      </w:r>
      <w:r w:rsidRPr="001978D4">
        <w:rPr>
          <w:b/>
          <w:bCs/>
        </w:rPr>
        <w:t>to establish a lower limit</w:t>
      </w:r>
      <w:r>
        <w:t xml:space="preserve"> </w:t>
      </w:r>
      <w:r w:rsidRPr="001978D4">
        <w:rPr>
          <w:b/>
          <w:bCs/>
        </w:rPr>
        <w:t>on the resources</w:t>
      </w:r>
      <w:r>
        <w:rPr>
          <w:b/>
          <w:bCs/>
        </w:rPr>
        <w:t xml:space="preserve"> (like the number of Machines)</w:t>
      </w:r>
      <w:r>
        <w:t xml:space="preserve"> to</w:t>
      </w:r>
      <w:r>
        <w:t xml:space="preserve"> </w:t>
      </w:r>
      <w:r>
        <w:t>prove</w:t>
      </w:r>
      <w:r>
        <w:t xml:space="preserve"> that one algorithm solving the problem must take at least a certain amount of time or space, or the number of Machines like Task Scheduling problem.</w:t>
      </w:r>
    </w:p>
    <w:sectPr w:rsidR="003C0873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6"/>
    <w:rsid w:val="00112A29"/>
    <w:rsid w:val="001978D4"/>
    <w:rsid w:val="003C0873"/>
    <w:rsid w:val="004D6BF6"/>
    <w:rsid w:val="00525DFB"/>
    <w:rsid w:val="005F1542"/>
    <w:rsid w:val="00A4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E081"/>
  <w15:chartTrackingRefBased/>
  <w15:docId w15:val="{086D4650-F7FF-4E54-B2DD-3E5839FB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3</cp:revision>
  <cp:lastPrinted>2023-12-17T11:00:00Z</cp:lastPrinted>
  <dcterms:created xsi:type="dcterms:W3CDTF">2023-12-17T10:40:00Z</dcterms:created>
  <dcterms:modified xsi:type="dcterms:W3CDTF">2023-12-17T11:02:00Z</dcterms:modified>
</cp:coreProperties>
</file>