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0C0B5" w14:textId="7A3C1D3F" w:rsidR="000755FE" w:rsidRPr="00C36EB0" w:rsidRDefault="000755FE" w:rsidP="00DC2468">
      <w:pPr>
        <w:spacing w:before="100" w:beforeAutospacing="1" w:after="100" w:afterAutospacing="1"/>
        <w:jc w:val="center"/>
        <w:rPr>
          <w:rFonts w:ascii="Times New Roman" w:eastAsia="PingFang SC" w:hAnsi="Times New Roman" w:cs="Times New Roman"/>
          <w:b/>
          <w:bCs/>
          <w:color w:val="000000"/>
          <w:sz w:val="30"/>
          <w:szCs w:val="30"/>
        </w:rPr>
      </w:pPr>
      <w:r w:rsidRPr="00C36EB0">
        <w:rPr>
          <w:rFonts w:ascii="Times New Roman" w:eastAsia="PingFang SC" w:hAnsi="Times New Roman" w:cs="Times New Roman"/>
          <w:b/>
          <w:bCs/>
          <w:color w:val="000000"/>
          <w:sz w:val="30"/>
          <w:szCs w:val="30"/>
        </w:rPr>
        <w:t>Milestone 3: Evaluation, Interpretation, Tool Development, and Presentation</w:t>
      </w:r>
    </w:p>
    <w:p w14:paraId="6F253BC4" w14:textId="77777777" w:rsidR="009111FF" w:rsidRPr="00C40E78" w:rsidRDefault="009111FF" w:rsidP="009111FF">
      <w:pPr>
        <w:pStyle w:val="a9"/>
        <w:numPr>
          <w:ilvl w:val="0"/>
          <w:numId w:val="1"/>
        </w:numPr>
        <w:spacing w:before="100" w:beforeAutospacing="1" w:after="100" w:afterAutospacing="1"/>
        <w:rPr>
          <w:rFonts w:ascii="Times New Roman" w:eastAsia="PingFang SC" w:hAnsi="Times New Roman" w:cs="Times New Roman"/>
          <w:b/>
          <w:bCs/>
          <w:color w:val="000000"/>
          <w:sz w:val="28"/>
          <w:szCs w:val="28"/>
        </w:rPr>
      </w:pPr>
      <w:r w:rsidRPr="00C40E78">
        <w:rPr>
          <w:rFonts w:ascii="Times New Roman" w:eastAsia="PingFang SC" w:hAnsi="Times New Roman" w:cs="Times New Roman"/>
          <w:b/>
          <w:bCs/>
          <w:color w:val="000000"/>
          <w:sz w:val="28"/>
          <w:szCs w:val="28"/>
        </w:rPr>
        <w:t>Member:</w:t>
      </w:r>
    </w:p>
    <w:p w14:paraId="0272B0BD" w14:textId="77777777" w:rsidR="009111FF" w:rsidRPr="005D23A8" w:rsidRDefault="009111FF" w:rsidP="009111FF">
      <w:pPr>
        <w:spacing w:before="100" w:beforeAutospacing="1" w:after="100" w:afterAutospacing="1"/>
        <w:rPr>
          <w:rFonts w:ascii="Times New Roman" w:eastAsia="PingFang SC" w:hAnsi="Times New Roman" w:cs="Times New Roman"/>
          <w:color w:val="000000"/>
        </w:rPr>
      </w:pPr>
      <w:proofErr w:type="spellStart"/>
      <w:r w:rsidRPr="005D23A8">
        <w:rPr>
          <w:rFonts w:ascii="Times New Roman" w:eastAsia="PingFang SC" w:hAnsi="Times New Roman" w:cs="Times New Roman"/>
          <w:color w:val="000000"/>
        </w:rPr>
        <w:t>Yuexi</w:t>
      </w:r>
      <w:proofErr w:type="spellEnd"/>
      <w:r w:rsidRPr="005D23A8">
        <w:rPr>
          <w:rFonts w:ascii="Times New Roman" w:eastAsia="PingFang SC" w:hAnsi="Times New Roman" w:cs="Times New Roman"/>
          <w:color w:val="000000"/>
        </w:rPr>
        <w:t xml:space="preserve"> </w:t>
      </w:r>
      <w:proofErr w:type="spellStart"/>
      <w:r w:rsidRPr="005D23A8">
        <w:rPr>
          <w:rFonts w:ascii="Times New Roman" w:eastAsia="PingFang SC" w:hAnsi="Times New Roman" w:cs="Times New Roman"/>
          <w:color w:val="000000"/>
        </w:rPr>
        <w:t>Lyu</w:t>
      </w:r>
      <w:proofErr w:type="spellEnd"/>
      <w:r w:rsidRPr="005D23A8">
        <w:rPr>
          <w:rFonts w:ascii="Times New Roman" w:eastAsia="PingFang SC" w:hAnsi="Times New Roman" w:cs="Times New Roman"/>
          <w:color w:val="000000"/>
        </w:rPr>
        <w:t xml:space="preserve"> (67468519)</w:t>
      </w:r>
    </w:p>
    <w:p w14:paraId="04F2F0BF" w14:textId="77777777" w:rsidR="009111FF" w:rsidRPr="005D23A8" w:rsidRDefault="009111FF" w:rsidP="009111FF">
      <w:pPr>
        <w:pStyle w:val="a9"/>
        <w:numPr>
          <w:ilvl w:val="0"/>
          <w:numId w:val="1"/>
        </w:numPr>
        <w:spacing w:before="100" w:beforeAutospacing="1" w:after="100" w:afterAutospacing="1"/>
        <w:rPr>
          <w:rFonts w:ascii="Times New Roman" w:eastAsia="PingFang SC" w:hAnsi="Times New Roman" w:cs="Times New Roman"/>
          <w:b/>
          <w:bCs/>
          <w:color w:val="000000"/>
          <w:sz w:val="28"/>
          <w:szCs w:val="28"/>
        </w:rPr>
      </w:pPr>
      <w:r w:rsidRPr="005D23A8">
        <w:rPr>
          <w:rFonts w:ascii="Times New Roman" w:eastAsia="PingFang SC" w:hAnsi="Times New Roman" w:cs="Times New Roman" w:hint="eastAsia"/>
          <w:b/>
          <w:bCs/>
          <w:color w:val="000000"/>
          <w:sz w:val="28"/>
          <w:szCs w:val="28"/>
        </w:rPr>
        <w:t>Objective of the project</w:t>
      </w:r>
    </w:p>
    <w:p w14:paraId="584560CB" w14:textId="6C366C2B" w:rsidR="00C36EB0" w:rsidRDefault="00BC67C0">
      <w:pPr>
        <w:rPr>
          <w:rFonts w:ascii="Times New Roman" w:eastAsia="PingFang SC" w:hAnsi="Times New Roman" w:cs="Times New Roman"/>
          <w:color w:val="000000"/>
        </w:rPr>
      </w:pPr>
      <w:r w:rsidRPr="00BC67C0">
        <w:rPr>
          <w:rFonts w:ascii="Times New Roman" w:eastAsia="PingFang SC" w:hAnsi="Times New Roman" w:cs="Times New Roman"/>
          <w:color w:val="000000"/>
        </w:rPr>
        <w:t xml:space="preserve">The main goal of this project is to analyze global COVID-19 epidemic data and build a machine learning model to predict patient recovery rates. In addition, an interactive web dashboard built using Streamlit </w:t>
      </w:r>
      <w:r w:rsidR="00C64873">
        <w:rPr>
          <w:rFonts w:ascii="Times New Roman" w:eastAsia="PingFang SC" w:hAnsi="Times New Roman" w:cs="Times New Roman"/>
          <w:color w:val="000000"/>
        </w:rPr>
        <w:t>was</w:t>
      </w:r>
      <w:r w:rsidRPr="00BC67C0">
        <w:rPr>
          <w:rFonts w:ascii="Times New Roman" w:eastAsia="PingFang SC" w:hAnsi="Times New Roman" w:cs="Times New Roman"/>
          <w:color w:val="000000"/>
        </w:rPr>
        <w:t xml:space="preserve"> developed to visualize the global epidemic data and forecast COVID-19 recovery-related indicators worldwide.</w:t>
      </w:r>
    </w:p>
    <w:p w14:paraId="409ED7C9" w14:textId="77777777" w:rsidR="00BC67C0" w:rsidRPr="00BC67C0" w:rsidRDefault="00BC67C0">
      <w:pPr>
        <w:rPr>
          <w:rFonts w:ascii="Times New Roman" w:eastAsia="PingFang SC" w:hAnsi="Times New Roman" w:cs="Times New Roman" w:hint="eastAsia"/>
          <w:color w:val="000000"/>
        </w:rPr>
      </w:pPr>
    </w:p>
    <w:p w14:paraId="15622AEE" w14:textId="77777777" w:rsidR="00D347C9" w:rsidRPr="00A21875" w:rsidRDefault="00D347C9" w:rsidP="00D347C9">
      <w:pPr>
        <w:pStyle w:val="a9"/>
        <w:numPr>
          <w:ilvl w:val="0"/>
          <w:numId w:val="1"/>
        </w:numPr>
        <w:spacing w:before="100" w:beforeAutospacing="1" w:after="100" w:afterAutospacing="1"/>
        <w:rPr>
          <w:rFonts w:ascii="Times New Roman" w:eastAsia="PingFang SC" w:hAnsi="Times New Roman" w:cs="Times New Roman"/>
          <w:b/>
          <w:bCs/>
          <w:color w:val="000000"/>
          <w:sz w:val="28"/>
          <w:szCs w:val="28"/>
        </w:rPr>
      </w:pPr>
      <w:r w:rsidRPr="00A21875">
        <w:rPr>
          <w:rFonts w:ascii="Times New Roman" w:eastAsia="PingFang SC" w:hAnsi="Times New Roman" w:cs="Times New Roman"/>
          <w:b/>
          <w:bCs/>
          <w:color w:val="000000"/>
          <w:sz w:val="28"/>
          <w:szCs w:val="28"/>
        </w:rPr>
        <w:t>D</w:t>
      </w:r>
      <w:r w:rsidRPr="00A21875">
        <w:rPr>
          <w:rFonts w:ascii="Times New Roman" w:eastAsia="PingFang SC" w:hAnsi="Times New Roman" w:cs="Times New Roman" w:hint="eastAsia"/>
          <w:b/>
          <w:bCs/>
          <w:color w:val="000000"/>
          <w:sz w:val="28"/>
          <w:szCs w:val="28"/>
        </w:rPr>
        <w:t xml:space="preserve">ata to be </w:t>
      </w:r>
      <w:r w:rsidRPr="00A21875">
        <w:rPr>
          <w:rFonts w:ascii="Times New Roman" w:eastAsia="PingFang SC" w:hAnsi="Times New Roman" w:cs="Times New Roman"/>
          <w:b/>
          <w:bCs/>
          <w:color w:val="000000"/>
          <w:sz w:val="28"/>
          <w:szCs w:val="28"/>
        </w:rPr>
        <w:t>used.</w:t>
      </w:r>
    </w:p>
    <w:p w14:paraId="7215B690" w14:textId="77777777" w:rsidR="00D347C9" w:rsidRPr="008436FE" w:rsidRDefault="00D347C9" w:rsidP="00D347C9">
      <w:pPr>
        <w:spacing w:before="100" w:beforeAutospacing="1" w:after="100" w:afterAutospacing="1"/>
        <w:rPr>
          <w:rFonts w:ascii="Times New Roman" w:eastAsia="PingFang SC" w:hAnsi="Times New Roman" w:cs="Times New Roman"/>
          <w:color w:val="000000"/>
        </w:rPr>
      </w:pPr>
      <w:r w:rsidRPr="008436FE">
        <w:rPr>
          <w:rFonts w:ascii="Times New Roman" w:eastAsia="PingFang SC" w:hAnsi="Times New Roman" w:cs="Times New Roman"/>
          <w:color w:val="000000"/>
        </w:rPr>
        <w:t>The following datasets have been utilized for this analysis:</w:t>
      </w:r>
    </w:p>
    <w:p w14:paraId="0960DB2C" w14:textId="7EAA9FF2" w:rsidR="00947D06" w:rsidRDefault="00D347C9" w:rsidP="00D347C9">
      <w:pPr>
        <w:spacing w:before="100" w:beforeAutospacing="1" w:after="100" w:afterAutospacing="1"/>
        <w:rPr>
          <w:rFonts w:ascii="Times New Roman" w:eastAsia="PingFang SC" w:hAnsi="Times New Roman" w:cs="Times New Roman" w:hint="eastAsia"/>
          <w:color w:val="000000"/>
        </w:rPr>
      </w:pPr>
      <w:r w:rsidRPr="008436FE">
        <w:rPr>
          <w:rFonts w:ascii="Times New Roman" w:eastAsia="PingFang SC" w:hAnsi="Times New Roman" w:cs="Times New Roman"/>
          <w:color w:val="000000"/>
        </w:rPr>
        <w:t>Full Grouped Dataset</w:t>
      </w:r>
      <w:r>
        <w:rPr>
          <w:rFonts w:ascii="Times New Roman" w:eastAsia="PingFang SC" w:hAnsi="Times New Roman" w:cs="Times New Roman"/>
          <w:color w:val="000000"/>
        </w:rPr>
        <w:t>(</w:t>
      </w:r>
      <w:r w:rsidRPr="008436FE">
        <w:rPr>
          <w:rFonts w:ascii="Times New Roman" w:eastAsia="PingFang SC" w:hAnsi="Times New Roman" w:cs="Times New Roman"/>
          <w:color w:val="000000"/>
        </w:rPr>
        <w:t>full_grouped.csv</w:t>
      </w:r>
      <w:r>
        <w:rPr>
          <w:rFonts w:ascii="Times New Roman" w:eastAsia="PingFang SC" w:hAnsi="Times New Roman" w:cs="Times New Roman"/>
          <w:color w:val="000000"/>
        </w:rPr>
        <w:t>)</w:t>
      </w:r>
      <w:r w:rsidRPr="008436FE">
        <w:rPr>
          <w:rFonts w:ascii="Times New Roman" w:eastAsia="PingFang SC" w:hAnsi="Times New Roman" w:cs="Times New Roman"/>
          <w:color w:val="000000"/>
        </w:rPr>
        <w:t>: Time-series data of confirmed cases, recoveries, deaths, and active cases worldwide.</w:t>
      </w:r>
    </w:p>
    <w:p w14:paraId="24E71CE9" w14:textId="72C702EB" w:rsidR="00947D06" w:rsidRDefault="00947D06" w:rsidP="00D347C9">
      <w:pPr>
        <w:spacing w:before="100" w:beforeAutospacing="1" w:after="100" w:afterAutospacing="1"/>
        <w:rPr>
          <w:rFonts w:ascii="Times New Roman" w:eastAsia="PingFang SC" w:hAnsi="Times New Roman" w:cs="Times New Roman"/>
          <w:color w:val="000000"/>
        </w:rPr>
      </w:pPr>
      <w:r w:rsidRPr="008436FE">
        <w:rPr>
          <w:rFonts w:ascii="Times New Roman" w:eastAsia="PingFang SC" w:hAnsi="Times New Roman" w:cs="Times New Roman"/>
          <w:b/>
          <w:bCs/>
          <w:noProof/>
          <w:color w:val="000000"/>
        </w:rPr>
        <w:drawing>
          <wp:anchor distT="0" distB="0" distL="114300" distR="114300" simplePos="0" relativeHeight="251659264" behindDoc="0" locked="0" layoutInCell="1" allowOverlap="1" wp14:anchorId="7CBB069C" wp14:editId="0FAFAD19">
            <wp:simplePos x="0" y="0"/>
            <wp:positionH relativeFrom="column">
              <wp:posOffset>0</wp:posOffset>
            </wp:positionH>
            <wp:positionV relativeFrom="paragraph">
              <wp:posOffset>62230</wp:posOffset>
            </wp:positionV>
            <wp:extent cx="4555490" cy="2655570"/>
            <wp:effectExtent l="0" t="0" r="3810" b="0"/>
            <wp:wrapTight wrapText="bothSides">
              <wp:wrapPolygon edited="0">
                <wp:start x="0" y="0"/>
                <wp:lineTo x="0" y="21486"/>
                <wp:lineTo x="21558" y="21486"/>
                <wp:lineTo x="21558" y="0"/>
                <wp:lineTo x="0" y="0"/>
              </wp:wrapPolygon>
            </wp:wrapTight>
            <wp:docPr id="114643850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38502" name="图片 1" descr="表格&#10;&#10;描述已自动生成"/>
                    <pic:cNvPicPr/>
                  </pic:nvPicPr>
                  <pic:blipFill>
                    <a:blip r:embed="rId5"/>
                    <a:stretch>
                      <a:fillRect/>
                    </a:stretch>
                  </pic:blipFill>
                  <pic:spPr>
                    <a:xfrm>
                      <a:off x="0" y="0"/>
                      <a:ext cx="4555490" cy="2655570"/>
                    </a:xfrm>
                    <a:prstGeom prst="rect">
                      <a:avLst/>
                    </a:prstGeom>
                  </pic:spPr>
                </pic:pic>
              </a:graphicData>
            </a:graphic>
            <wp14:sizeRelH relativeFrom="margin">
              <wp14:pctWidth>0</wp14:pctWidth>
            </wp14:sizeRelH>
            <wp14:sizeRelV relativeFrom="margin">
              <wp14:pctHeight>0</wp14:pctHeight>
            </wp14:sizeRelV>
          </wp:anchor>
        </w:drawing>
      </w:r>
    </w:p>
    <w:p w14:paraId="09F898AE" w14:textId="77777777" w:rsidR="00947D06" w:rsidRPr="000C5F5F" w:rsidRDefault="00947D06" w:rsidP="00D347C9">
      <w:pPr>
        <w:spacing w:before="100" w:beforeAutospacing="1" w:after="100" w:afterAutospacing="1"/>
        <w:rPr>
          <w:rFonts w:ascii="Times New Roman" w:eastAsia="PingFang SC" w:hAnsi="Times New Roman" w:cs="Times New Roman" w:hint="eastAsia"/>
          <w:color w:val="000000"/>
        </w:rPr>
      </w:pPr>
    </w:p>
    <w:p w14:paraId="02C56B4E" w14:textId="77777777" w:rsidR="00947D06" w:rsidRDefault="00947D06" w:rsidP="00D347C9">
      <w:pPr>
        <w:spacing w:before="100" w:beforeAutospacing="1" w:after="100" w:afterAutospacing="1"/>
        <w:rPr>
          <w:rFonts w:ascii="Times New Roman" w:eastAsia="PingFang SC" w:hAnsi="Times New Roman" w:cs="Times New Roman"/>
          <w:color w:val="000000"/>
        </w:rPr>
      </w:pPr>
    </w:p>
    <w:p w14:paraId="527245FB" w14:textId="77777777" w:rsidR="00947D06" w:rsidRDefault="00947D06" w:rsidP="00D347C9">
      <w:pPr>
        <w:spacing w:before="100" w:beforeAutospacing="1" w:after="100" w:afterAutospacing="1"/>
        <w:rPr>
          <w:rFonts w:ascii="Times New Roman" w:eastAsia="PingFang SC" w:hAnsi="Times New Roman" w:cs="Times New Roman"/>
          <w:color w:val="000000"/>
        </w:rPr>
      </w:pPr>
    </w:p>
    <w:p w14:paraId="0CC1CAD9" w14:textId="77777777" w:rsidR="00947D06" w:rsidRDefault="00947D06" w:rsidP="00D347C9">
      <w:pPr>
        <w:spacing w:before="100" w:beforeAutospacing="1" w:after="100" w:afterAutospacing="1"/>
        <w:rPr>
          <w:rFonts w:ascii="Times New Roman" w:eastAsia="PingFang SC" w:hAnsi="Times New Roman" w:cs="Times New Roman"/>
          <w:color w:val="000000"/>
        </w:rPr>
      </w:pPr>
    </w:p>
    <w:p w14:paraId="7DCEF27B" w14:textId="77777777" w:rsidR="00947D06" w:rsidRDefault="00947D06" w:rsidP="00D347C9">
      <w:pPr>
        <w:spacing w:before="100" w:beforeAutospacing="1" w:after="100" w:afterAutospacing="1"/>
        <w:rPr>
          <w:rFonts w:ascii="Times New Roman" w:eastAsia="PingFang SC" w:hAnsi="Times New Roman" w:cs="Times New Roman"/>
          <w:color w:val="000000"/>
        </w:rPr>
      </w:pPr>
    </w:p>
    <w:p w14:paraId="3AD51F0D" w14:textId="77777777" w:rsidR="00947D06" w:rsidRDefault="00947D06" w:rsidP="00D347C9">
      <w:pPr>
        <w:spacing w:before="100" w:beforeAutospacing="1" w:after="100" w:afterAutospacing="1"/>
        <w:rPr>
          <w:rFonts w:ascii="Times New Roman" w:eastAsia="PingFang SC" w:hAnsi="Times New Roman" w:cs="Times New Roman"/>
          <w:color w:val="000000"/>
        </w:rPr>
      </w:pPr>
    </w:p>
    <w:p w14:paraId="4C0B7899" w14:textId="77777777" w:rsidR="00947D06" w:rsidRDefault="00947D06" w:rsidP="00D347C9">
      <w:pPr>
        <w:spacing w:before="100" w:beforeAutospacing="1" w:after="100" w:afterAutospacing="1"/>
        <w:rPr>
          <w:rFonts w:ascii="Times New Roman" w:eastAsia="PingFang SC" w:hAnsi="Times New Roman" w:cs="Times New Roman"/>
          <w:color w:val="000000"/>
        </w:rPr>
      </w:pPr>
    </w:p>
    <w:p w14:paraId="7B043B4A" w14:textId="336045E7" w:rsidR="00D347C9" w:rsidRDefault="00427024" w:rsidP="00D347C9">
      <w:pPr>
        <w:spacing w:before="100" w:beforeAutospacing="1" w:after="100" w:afterAutospacing="1"/>
        <w:rPr>
          <w:noProof/>
        </w:rPr>
      </w:pPr>
      <w:r w:rsidRPr="000C5F5F">
        <w:rPr>
          <w:rFonts w:ascii="Times New Roman" w:eastAsia="PingFang SC" w:hAnsi="Times New Roman" w:cs="Times New Roman"/>
          <w:noProof/>
          <w:color w:val="000000"/>
        </w:rPr>
        <w:lastRenderedPageBreak/>
        <w:drawing>
          <wp:anchor distT="0" distB="0" distL="114300" distR="114300" simplePos="0" relativeHeight="251661312" behindDoc="0" locked="0" layoutInCell="1" allowOverlap="1" wp14:anchorId="35787F0E" wp14:editId="7CF7C6E0">
            <wp:simplePos x="0" y="0"/>
            <wp:positionH relativeFrom="column">
              <wp:posOffset>60960</wp:posOffset>
            </wp:positionH>
            <wp:positionV relativeFrom="paragraph">
              <wp:posOffset>690457</wp:posOffset>
            </wp:positionV>
            <wp:extent cx="4173220" cy="2789555"/>
            <wp:effectExtent l="0" t="0" r="5080" b="4445"/>
            <wp:wrapTight wrapText="bothSides">
              <wp:wrapPolygon edited="0">
                <wp:start x="0" y="0"/>
                <wp:lineTo x="0" y="21536"/>
                <wp:lineTo x="21561" y="21536"/>
                <wp:lineTo x="21561" y="0"/>
                <wp:lineTo x="0" y="0"/>
              </wp:wrapPolygon>
            </wp:wrapTight>
            <wp:docPr id="170591829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18299" name="图片 1" descr="表格&#10;&#10;描述已自动生成"/>
                    <pic:cNvPicPr/>
                  </pic:nvPicPr>
                  <pic:blipFill>
                    <a:blip r:embed="rId6"/>
                    <a:stretch>
                      <a:fillRect/>
                    </a:stretch>
                  </pic:blipFill>
                  <pic:spPr>
                    <a:xfrm>
                      <a:off x="0" y="0"/>
                      <a:ext cx="4173220" cy="2789555"/>
                    </a:xfrm>
                    <a:prstGeom prst="rect">
                      <a:avLst/>
                    </a:prstGeom>
                  </pic:spPr>
                </pic:pic>
              </a:graphicData>
            </a:graphic>
            <wp14:sizeRelH relativeFrom="margin">
              <wp14:pctWidth>0</wp14:pctWidth>
            </wp14:sizeRelH>
            <wp14:sizeRelV relativeFrom="margin">
              <wp14:pctHeight>0</wp14:pctHeight>
            </wp14:sizeRelV>
          </wp:anchor>
        </w:drawing>
      </w:r>
      <w:r w:rsidR="00D347C9" w:rsidRPr="008436FE">
        <w:rPr>
          <w:rFonts w:ascii="Times New Roman" w:eastAsia="PingFang SC" w:hAnsi="Times New Roman" w:cs="Times New Roman"/>
          <w:color w:val="000000"/>
        </w:rPr>
        <w:t>COVID-19 Clean Complete Dataset</w:t>
      </w:r>
      <w:r w:rsidR="00D347C9">
        <w:rPr>
          <w:rFonts w:ascii="Times New Roman" w:eastAsia="PingFang SC" w:hAnsi="Times New Roman" w:cs="Times New Roman"/>
          <w:color w:val="000000"/>
        </w:rPr>
        <w:t>(</w:t>
      </w:r>
      <w:r w:rsidR="00D347C9" w:rsidRPr="008436FE">
        <w:rPr>
          <w:rFonts w:ascii="Times New Roman" w:eastAsia="PingFang SC" w:hAnsi="Times New Roman" w:cs="Times New Roman"/>
          <w:color w:val="000000"/>
        </w:rPr>
        <w:t>covid_19_clean_complete.csv</w:t>
      </w:r>
      <w:r w:rsidR="00D347C9">
        <w:rPr>
          <w:rFonts w:ascii="Times New Roman" w:eastAsia="PingFang SC" w:hAnsi="Times New Roman" w:cs="Times New Roman"/>
          <w:color w:val="000000"/>
        </w:rPr>
        <w:t>)</w:t>
      </w:r>
      <w:r w:rsidR="00D347C9" w:rsidRPr="008436FE">
        <w:rPr>
          <w:rFonts w:ascii="Times New Roman" w:eastAsia="PingFang SC" w:hAnsi="Times New Roman" w:cs="Times New Roman"/>
          <w:color w:val="000000"/>
        </w:rPr>
        <w:t>: Comprehensive dataset including country-level statistics with additional geographic information (latitude, longitude).</w:t>
      </w:r>
      <w:r w:rsidR="00D347C9" w:rsidRPr="000C5F5F">
        <w:rPr>
          <w:noProof/>
        </w:rPr>
        <w:t xml:space="preserve"> </w:t>
      </w:r>
    </w:p>
    <w:p w14:paraId="572347CD" w14:textId="1AFB3D02" w:rsidR="006353BC" w:rsidRDefault="006353BC" w:rsidP="00D347C9">
      <w:pPr>
        <w:spacing w:before="100" w:beforeAutospacing="1" w:after="100" w:afterAutospacing="1"/>
        <w:rPr>
          <w:rFonts w:hint="eastAsia"/>
          <w:noProof/>
        </w:rPr>
      </w:pPr>
    </w:p>
    <w:p w14:paraId="526011F7" w14:textId="77777777" w:rsidR="00947D06" w:rsidRDefault="00947D06" w:rsidP="00D347C9">
      <w:pPr>
        <w:spacing w:before="100" w:beforeAutospacing="1" w:after="100" w:afterAutospacing="1"/>
        <w:rPr>
          <w:noProof/>
        </w:rPr>
      </w:pPr>
    </w:p>
    <w:p w14:paraId="0DFFE2D1" w14:textId="77777777" w:rsidR="00947D06" w:rsidRDefault="00947D06" w:rsidP="00D347C9">
      <w:pPr>
        <w:spacing w:before="100" w:beforeAutospacing="1" w:after="100" w:afterAutospacing="1"/>
        <w:rPr>
          <w:rFonts w:hint="eastAsia"/>
          <w:noProof/>
        </w:rPr>
      </w:pPr>
    </w:p>
    <w:p w14:paraId="34136BB5" w14:textId="77777777" w:rsidR="006353BC" w:rsidRDefault="006353BC" w:rsidP="00D347C9">
      <w:pPr>
        <w:spacing w:before="100" w:beforeAutospacing="1" w:after="100" w:afterAutospacing="1"/>
        <w:rPr>
          <w:noProof/>
        </w:rPr>
      </w:pPr>
    </w:p>
    <w:p w14:paraId="7253A521" w14:textId="77777777" w:rsidR="006353BC" w:rsidRDefault="006353BC" w:rsidP="00D347C9">
      <w:pPr>
        <w:spacing w:before="100" w:beforeAutospacing="1" w:after="100" w:afterAutospacing="1"/>
        <w:rPr>
          <w:rFonts w:hint="eastAsia"/>
          <w:noProof/>
        </w:rPr>
      </w:pPr>
    </w:p>
    <w:p w14:paraId="6A983403" w14:textId="77777777" w:rsidR="00D347C9" w:rsidRDefault="00D347C9" w:rsidP="00D347C9">
      <w:pPr>
        <w:spacing w:before="100" w:beforeAutospacing="1" w:after="100" w:afterAutospacing="1"/>
        <w:rPr>
          <w:rFonts w:ascii="Times New Roman" w:eastAsia="PingFang SC" w:hAnsi="Times New Roman" w:cs="Times New Roman" w:hint="eastAsia"/>
          <w:color w:val="000000"/>
        </w:rPr>
      </w:pPr>
    </w:p>
    <w:p w14:paraId="67E4B6D3" w14:textId="77777777" w:rsidR="00427024" w:rsidRDefault="00427024" w:rsidP="00D347C9">
      <w:pPr>
        <w:spacing w:before="100" w:beforeAutospacing="1" w:after="100" w:afterAutospacing="1"/>
        <w:rPr>
          <w:rFonts w:ascii="Times New Roman" w:eastAsia="PingFang SC" w:hAnsi="Times New Roman" w:cs="Times New Roman"/>
          <w:color w:val="000000"/>
        </w:rPr>
      </w:pPr>
    </w:p>
    <w:p w14:paraId="4D8C147A" w14:textId="77777777" w:rsidR="00427024" w:rsidRDefault="00427024" w:rsidP="00D347C9">
      <w:pPr>
        <w:spacing w:before="100" w:beforeAutospacing="1" w:after="100" w:afterAutospacing="1"/>
        <w:rPr>
          <w:rFonts w:ascii="Times New Roman" w:eastAsia="PingFang SC" w:hAnsi="Times New Roman" w:cs="Times New Roman"/>
          <w:color w:val="000000"/>
        </w:rPr>
      </w:pPr>
    </w:p>
    <w:p w14:paraId="6C103533" w14:textId="4C46A746" w:rsidR="00D347C9" w:rsidRPr="008436FE" w:rsidRDefault="00D347C9" w:rsidP="00D347C9">
      <w:pPr>
        <w:spacing w:before="100" w:beforeAutospacing="1" w:after="100" w:afterAutospacing="1"/>
        <w:rPr>
          <w:rFonts w:ascii="Times New Roman" w:eastAsia="PingFang SC" w:hAnsi="Times New Roman" w:cs="Times New Roman"/>
          <w:color w:val="000000"/>
        </w:rPr>
      </w:pPr>
      <w:proofErr w:type="spellStart"/>
      <w:r w:rsidRPr="008436FE">
        <w:rPr>
          <w:rFonts w:ascii="Times New Roman" w:eastAsia="PingFang SC" w:hAnsi="Times New Roman" w:cs="Times New Roman"/>
          <w:color w:val="000000"/>
        </w:rPr>
        <w:t>Worldometer</w:t>
      </w:r>
      <w:proofErr w:type="spellEnd"/>
      <w:r>
        <w:rPr>
          <w:rFonts w:ascii="Times New Roman" w:eastAsia="PingFang SC" w:hAnsi="Times New Roman" w:cs="Times New Roman"/>
          <w:color w:val="000000"/>
        </w:rPr>
        <w:t>(</w:t>
      </w:r>
      <w:r w:rsidRPr="008436FE">
        <w:rPr>
          <w:rFonts w:ascii="Times New Roman" w:eastAsia="PingFang SC" w:hAnsi="Times New Roman" w:cs="Times New Roman"/>
          <w:color w:val="000000"/>
        </w:rPr>
        <w:t>worldometer_data.csv</w:t>
      </w:r>
      <w:r>
        <w:rPr>
          <w:rFonts w:ascii="Times New Roman" w:eastAsia="PingFang SC" w:hAnsi="Times New Roman" w:cs="Times New Roman"/>
          <w:color w:val="000000"/>
        </w:rPr>
        <w:t>)</w:t>
      </w:r>
      <w:r w:rsidRPr="008436FE">
        <w:rPr>
          <w:rFonts w:ascii="Times New Roman" w:eastAsia="PingFang SC" w:hAnsi="Times New Roman" w:cs="Times New Roman"/>
          <w:color w:val="000000"/>
        </w:rPr>
        <w:t xml:space="preserve"> Dataset: A snapshot of country-level statistics such as total cases, deaths, recovered cases, active cases, and per capita statistics.</w:t>
      </w:r>
    </w:p>
    <w:p w14:paraId="26BAE4E6" w14:textId="4597A073" w:rsidR="00045CBD" w:rsidRDefault="003B4946">
      <w:pPr>
        <w:rPr>
          <w:rFonts w:hint="eastAsia"/>
        </w:rPr>
      </w:pPr>
      <w:r w:rsidRPr="000C5F5F">
        <w:rPr>
          <w:rFonts w:ascii="Times New Roman" w:eastAsia="PingFang SC" w:hAnsi="Times New Roman" w:cs="Times New Roman"/>
          <w:noProof/>
          <w:color w:val="000000"/>
        </w:rPr>
        <w:drawing>
          <wp:anchor distT="0" distB="0" distL="114300" distR="114300" simplePos="0" relativeHeight="251663360" behindDoc="0" locked="0" layoutInCell="1" allowOverlap="1" wp14:anchorId="64F322E2" wp14:editId="4E7696B9">
            <wp:simplePos x="0" y="0"/>
            <wp:positionH relativeFrom="column">
              <wp:posOffset>0</wp:posOffset>
            </wp:positionH>
            <wp:positionV relativeFrom="paragraph">
              <wp:posOffset>19897</wp:posOffset>
            </wp:positionV>
            <wp:extent cx="4662805" cy="3986530"/>
            <wp:effectExtent l="0" t="0" r="0" b="1270"/>
            <wp:wrapTight wrapText="bothSides">
              <wp:wrapPolygon edited="0">
                <wp:start x="0" y="0"/>
                <wp:lineTo x="0" y="21538"/>
                <wp:lineTo x="21532" y="21538"/>
                <wp:lineTo x="21532" y="0"/>
                <wp:lineTo x="0" y="0"/>
              </wp:wrapPolygon>
            </wp:wrapTight>
            <wp:docPr id="9598022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2295" name="图片 1" descr="表格&#10;&#10;描述已自动生成"/>
                    <pic:cNvPicPr/>
                  </pic:nvPicPr>
                  <pic:blipFill>
                    <a:blip r:embed="rId7"/>
                    <a:stretch>
                      <a:fillRect/>
                    </a:stretch>
                  </pic:blipFill>
                  <pic:spPr>
                    <a:xfrm>
                      <a:off x="0" y="0"/>
                      <a:ext cx="4662805" cy="3986530"/>
                    </a:xfrm>
                    <a:prstGeom prst="rect">
                      <a:avLst/>
                    </a:prstGeom>
                  </pic:spPr>
                </pic:pic>
              </a:graphicData>
            </a:graphic>
            <wp14:sizeRelH relativeFrom="margin">
              <wp14:pctWidth>0</wp14:pctWidth>
            </wp14:sizeRelH>
            <wp14:sizeRelV relativeFrom="margin">
              <wp14:pctHeight>0</wp14:pctHeight>
            </wp14:sizeRelV>
          </wp:anchor>
        </w:drawing>
      </w:r>
    </w:p>
    <w:p w14:paraId="4DDA367E" w14:textId="77777777" w:rsidR="00C36EB0" w:rsidRDefault="00C36EB0" w:rsidP="00C36EB0">
      <w:pPr>
        <w:ind w:right="110"/>
      </w:pPr>
    </w:p>
    <w:p w14:paraId="570E3118" w14:textId="77777777" w:rsidR="00C36EB0" w:rsidRDefault="00C36EB0" w:rsidP="00C36EB0">
      <w:pPr>
        <w:ind w:right="110"/>
      </w:pPr>
    </w:p>
    <w:p w14:paraId="46B1E798" w14:textId="77777777" w:rsidR="00C36EB0" w:rsidRDefault="00C36EB0" w:rsidP="00C36EB0">
      <w:pPr>
        <w:ind w:right="110"/>
      </w:pPr>
    </w:p>
    <w:p w14:paraId="7076ABC5" w14:textId="77777777" w:rsidR="00C36EB0" w:rsidRDefault="00C36EB0" w:rsidP="00C36EB0">
      <w:pPr>
        <w:ind w:right="110"/>
      </w:pPr>
    </w:p>
    <w:p w14:paraId="44986FD6" w14:textId="77777777" w:rsidR="00C36EB0" w:rsidRDefault="00C36EB0" w:rsidP="00C36EB0">
      <w:pPr>
        <w:ind w:right="110"/>
        <w:rPr>
          <w:rFonts w:hint="eastAsia"/>
        </w:rPr>
      </w:pPr>
    </w:p>
    <w:p w14:paraId="532A0071" w14:textId="77777777" w:rsidR="00C36EB0" w:rsidRDefault="00C36EB0" w:rsidP="00C36EB0">
      <w:pPr>
        <w:ind w:right="110"/>
        <w:jc w:val="right"/>
      </w:pPr>
    </w:p>
    <w:p w14:paraId="307C4F8D" w14:textId="77777777" w:rsidR="00C36EB0" w:rsidRDefault="00C36EB0" w:rsidP="00C36EB0">
      <w:pPr>
        <w:ind w:right="110"/>
        <w:jc w:val="right"/>
      </w:pPr>
    </w:p>
    <w:p w14:paraId="483508E7" w14:textId="77777777" w:rsidR="00C36EB0" w:rsidRDefault="00C36EB0" w:rsidP="00C36EB0">
      <w:pPr>
        <w:ind w:right="110"/>
        <w:jc w:val="right"/>
      </w:pPr>
    </w:p>
    <w:p w14:paraId="0E896147" w14:textId="77777777" w:rsidR="003B4946" w:rsidRDefault="003B4946" w:rsidP="00C36EB0">
      <w:pPr>
        <w:ind w:right="110"/>
        <w:jc w:val="right"/>
      </w:pPr>
    </w:p>
    <w:p w14:paraId="159257DB" w14:textId="77777777" w:rsidR="003B4946" w:rsidRDefault="003B4946" w:rsidP="00C36EB0">
      <w:pPr>
        <w:ind w:right="110"/>
        <w:jc w:val="right"/>
      </w:pPr>
    </w:p>
    <w:p w14:paraId="1E5A37BF" w14:textId="77777777" w:rsidR="003B4946" w:rsidRDefault="003B4946" w:rsidP="00C36EB0">
      <w:pPr>
        <w:ind w:right="110"/>
        <w:jc w:val="right"/>
      </w:pPr>
    </w:p>
    <w:p w14:paraId="1761DFB4" w14:textId="77777777" w:rsidR="003B4946" w:rsidRDefault="003B4946" w:rsidP="00C36EB0">
      <w:pPr>
        <w:ind w:right="110"/>
        <w:jc w:val="right"/>
      </w:pPr>
    </w:p>
    <w:p w14:paraId="0C01116C" w14:textId="77777777" w:rsidR="004779EA" w:rsidRPr="004779EA" w:rsidRDefault="004779EA" w:rsidP="004779EA">
      <w:pPr>
        <w:pStyle w:val="a9"/>
        <w:numPr>
          <w:ilvl w:val="0"/>
          <w:numId w:val="1"/>
        </w:numPr>
        <w:ind w:right="110"/>
        <w:rPr>
          <w:rFonts w:ascii="Times New Roman" w:eastAsia="PingFang SC" w:hAnsi="Times New Roman" w:cs="Times New Roman"/>
          <w:b/>
          <w:bCs/>
          <w:color w:val="000000"/>
          <w:sz w:val="28"/>
          <w:szCs w:val="28"/>
        </w:rPr>
      </w:pPr>
      <w:r w:rsidRPr="004779EA">
        <w:rPr>
          <w:rFonts w:ascii="Times New Roman" w:eastAsia="PingFang SC" w:hAnsi="Times New Roman" w:cs="Times New Roman"/>
          <w:b/>
          <w:bCs/>
          <w:color w:val="000000"/>
          <w:sz w:val="28"/>
          <w:szCs w:val="28"/>
        </w:rPr>
        <w:t>Why Streamlit?</w:t>
      </w:r>
    </w:p>
    <w:p w14:paraId="3EA8EBCB" w14:textId="412226C1" w:rsidR="004779EA" w:rsidRPr="00744838" w:rsidRDefault="004779EA" w:rsidP="004779EA">
      <w:pPr>
        <w:ind w:right="110"/>
        <w:rPr>
          <w:rFonts w:ascii="Times New Roman" w:eastAsia="PingFang SC" w:hAnsi="Times New Roman" w:cs="Times New Roman" w:hint="eastAsia"/>
          <w:color w:val="000000"/>
        </w:rPr>
      </w:pPr>
      <w:r w:rsidRPr="00744838">
        <w:rPr>
          <w:rFonts w:ascii="Times New Roman" w:eastAsia="PingFang SC" w:hAnsi="Times New Roman" w:cs="Times New Roman"/>
          <w:color w:val="000000"/>
        </w:rPr>
        <w:lastRenderedPageBreak/>
        <w:t>For this project, Streamlit was chosen because:</w:t>
      </w:r>
    </w:p>
    <w:p w14:paraId="716AA5EE" w14:textId="350D4A86" w:rsidR="004779EA" w:rsidRPr="00744838" w:rsidRDefault="004779EA" w:rsidP="004779EA">
      <w:pPr>
        <w:ind w:right="110"/>
        <w:rPr>
          <w:rFonts w:ascii="Times New Roman" w:eastAsia="PingFang SC" w:hAnsi="Times New Roman" w:cs="Times New Roman"/>
          <w:color w:val="000000"/>
        </w:rPr>
      </w:pPr>
      <w:r w:rsidRPr="00744838">
        <w:rPr>
          <w:rFonts w:ascii="Times New Roman" w:eastAsia="PingFang SC" w:hAnsi="Times New Roman" w:cs="Times New Roman"/>
          <w:color w:val="000000"/>
        </w:rPr>
        <w:t xml:space="preserve">It allows for quick deployment of interactive dashboards directly from Python scripts, </w:t>
      </w:r>
      <w:r w:rsidR="00744838" w:rsidRPr="00744838">
        <w:rPr>
          <w:rFonts w:ascii="Times New Roman" w:eastAsia="PingFang SC" w:hAnsi="Times New Roman" w:cs="Times New Roman"/>
          <w:color w:val="000000"/>
        </w:rPr>
        <w:t>and</w:t>
      </w:r>
      <w:r w:rsidRPr="00744838">
        <w:rPr>
          <w:rFonts w:ascii="Times New Roman" w:eastAsia="PingFang SC" w:hAnsi="Times New Roman" w:cs="Times New Roman"/>
          <w:color w:val="000000"/>
        </w:rPr>
        <w:t xml:space="preserve"> for analysis directly from my data after data analysis and feature engineering.</w:t>
      </w:r>
    </w:p>
    <w:p w14:paraId="18EFF6AF" w14:textId="77777777" w:rsidR="004779EA" w:rsidRPr="00744838" w:rsidRDefault="004779EA" w:rsidP="004779EA">
      <w:pPr>
        <w:ind w:right="110"/>
        <w:rPr>
          <w:rFonts w:ascii="Times New Roman" w:eastAsia="PingFang SC" w:hAnsi="Times New Roman" w:cs="Times New Roman"/>
          <w:color w:val="000000"/>
        </w:rPr>
      </w:pPr>
      <w:r w:rsidRPr="00744838">
        <w:rPr>
          <w:rFonts w:ascii="Times New Roman" w:eastAsia="PingFang SC" w:hAnsi="Times New Roman" w:cs="Times New Roman"/>
          <w:color w:val="000000"/>
        </w:rPr>
        <w:t>It supports advanced data visualization using Plotly and Matplotlib.</w:t>
      </w:r>
    </w:p>
    <w:p w14:paraId="77FB8ED6" w14:textId="73B1C326" w:rsidR="009335F9" w:rsidRDefault="004779EA" w:rsidP="004779EA">
      <w:pPr>
        <w:ind w:right="110"/>
        <w:rPr>
          <w:rFonts w:ascii="Times New Roman" w:eastAsia="PingFang SC" w:hAnsi="Times New Roman" w:cs="Times New Roman"/>
          <w:color w:val="000000"/>
        </w:rPr>
      </w:pPr>
      <w:r w:rsidRPr="00744838">
        <w:rPr>
          <w:rFonts w:ascii="Times New Roman" w:eastAsia="PingFang SC" w:hAnsi="Times New Roman" w:cs="Times New Roman"/>
          <w:color w:val="000000"/>
        </w:rPr>
        <w:t>It integrates seamlessly with popular data science tools such as Pandas, Scikit-learn, and NumPy.</w:t>
      </w:r>
    </w:p>
    <w:p w14:paraId="459F3C90" w14:textId="77777777" w:rsidR="009335F9" w:rsidRPr="00744838" w:rsidRDefault="009335F9" w:rsidP="004779EA">
      <w:pPr>
        <w:ind w:right="110"/>
        <w:rPr>
          <w:rFonts w:ascii="Times New Roman" w:eastAsia="PingFang SC" w:hAnsi="Times New Roman" w:cs="Times New Roman"/>
          <w:color w:val="000000"/>
        </w:rPr>
      </w:pPr>
    </w:p>
    <w:p w14:paraId="236C5BB5" w14:textId="1D824F38" w:rsidR="00CF0969" w:rsidRPr="00E133FD" w:rsidRDefault="006D7C12" w:rsidP="00CF0969">
      <w:pPr>
        <w:pStyle w:val="a9"/>
        <w:numPr>
          <w:ilvl w:val="0"/>
          <w:numId w:val="1"/>
        </w:numPr>
        <w:spacing w:before="100" w:beforeAutospacing="1" w:after="100" w:afterAutospacing="1"/>
        <w:rPr>
          <w:rFonts w:ascii="Times New Roman" w:eastAsia="PingFang SC" w:hAnsi="Times New Roman" w:cs="Times New Roman"/>
          <w:b/>
          <w:bCs/>
          <w:color w:val="000000"/>
        </w:rPr>
      </w:pPr>
      <w:r>
        <w:rPr>
          <w:rFonts w:ascii="Times New Roman" w:eastAsia="PingFang SC" w:hAnsi="Times New Roman" w:cs="Times New Roman"/>
          <w:b/>
          <w:bCs/>
          <w:color w:val="000000"/>
          <w:sz w:val="28"/>
          <w:szCs w:val="28"/>
        </w:rPr>
        <w:t>Te</w:t>
      </w:r>
      <w:r w:rsidR="00CF0969" w:rsidRPr="00E133FD">
        <w:rPr>
          <w:rFonts w:ascii="Times New Roman" w:eastAsia="PingFang SC" w:hAnsi="Times New Roman" w:cs="Times New Roman" w:hint="eastAsia"/>
          <w:b/>
          <w:bCs/>
          <w:color w:val="000000"/>
          <w:sz w:val="28"/>
          <w:szCs w:val="28"/>
        </w:rPr>
        <w:t>ch stack</w:t>
      </w:r>
    </w:p>
    <w:p w14:paraId="7D8B1F33" w14:textId="77777777" w:rsidR="00AF6345" w:rsidRPr="00AF6345" w:rsidRDefault="00AF6345" w:rsidP="00AF6345">
      <w:pPr>
        <w:ind w:right="110"/>
        <w:rPr>
          <w:rFonts w:ascii="Times New Roman" w:eastAsia="PingFang SC" w:hAnsi="Times New Roman" w:cs="Times New Roman"/>
          <w:color w:val="000000"/>
        </w:rPr>
      </w:pPr>
      <w:r w:rsidRPr="00AF6345">
        <w:rPr>
          <w:rFonts w:ascii="Times New Roman" w:eastAsia="PingFang SC" w:hAnsi="Times New Roman" w:cs="Times New Roman"/>
          <w:color w:val="000000"/>
        </w:rPr>
        <w:t xml:space="preserve">Programming languages ​​and libraries: Python, Pandas, NumPy, Matplotlib, Seaborn, Dash, </w:t>
      </w:r>
      <w:proofErr w:type="spellStart"/>
      <w:r w:rsidRPr="00AF6345">
        <w:rPr>
          <w:rFonts w:ascii="Times New Roman" w:eastAsia="PingFang SC" w:hAnsi="Times New Roman" w:cs="Times New Roman"/>
          <w:color w:val="000000"/>
        </w:rPr>
        <w:t>Scipy</w:t>
      </w:r>
      <w:proofErr w:type="spellEnd"/>
      <w:r w:rsidRPr="00AF6345">
        <w:rPr>
          <w:rFonts w:ascii="Times New Roman" w:eastAsia="PingFang SC" w:hAnsi="Times New Roman" w:cs="Times New Roman"/>
          <w:color w:val="000000"/>
        </w:rPr>
        <w:t>, Scikit-learn, etc.</w:t>
      </w:r>
    </w:p>
    <w:p w14:paraId="5D38DDFD" w14:textId="77777777" w:rsidR="00AF6345" w:rsidRPr="00AF6345" w:rsidRDefault="00AF6345" w:rsidP="00AF6345">
      <w:pPr>
        <w:ind w:right="110"/>
        <w:rPr>
          <w:rFonts w:ascii="Times New Roman" w:eastAsia="PingFang SC" w:hAnsi="Times New Roman" w:cs="Times New Roman"/>
          <w:color w:val="000000"/>
        </w:rPr>
      </w:pPr>
      <w:r w:rsidRPr="00AF6345">
        <w:rPr>
          <w:rFonts w:ascii="Times New Roman" w:eastAsia="PingFang SC" w:hAnsi="Times New Roman" w:cs="Times New Roman"/>
          <w:color w:val="000000"/>
        </w:rPr>
        <w:t xml:space="preserve">Data processing and storage: </w:t>
      </w:r>
      <w:proofErr w:type="spellStart"/>
      <w:r w:rsidRPr="00AF6345">
        <w:rPr>
          <w:rFonts w:ascii="Times New Roman" w:eastAsia="PingFang SC" w:hAnsi="Times New Roman" w:cs="Times New Roman"/>
          <w:color w:val="000000"/>
        </w:rPr>
        <w:t>Jupyter</w:t>
      </w:r>
      <w:proofErr w:type="spellEnd"/>
      <w:r w:rsidRPr="00AF6345">
        <w:rPr>
          <w:rFonts w:ascii="Times New Roman" w:eastAsia="PingFang SC" w:hAnsi="Times New Roman" w:cs="Times New Roman"/>
          <w:color w:val="000000"/>
        </w:rPr>
        <w:t xml:space="preserve"> Notebook, CSV.</w:t>
      </w:r>
    </w:p>
    <w:p w14:paraId="69A92147" w14:textId="77777777" w:rsidR="00AF6345" w:rsidRPr="00AF6345" w:rsidRDefault="00AF6345" w:rsidP="00AF6345">
      <w:pPr>
        <w:ind w:right="110"/>
        <w:rPr>
          <w:rFonts w:ascii="Times New Roman" w:eastAsia="PingFang SC" w:hAnsi="Times New Roman" w:cs="Times New Roman"/>
          <w:color w:val="000000"/>
        </w:rPr>
      </w:pPr>
      <w:r w:rsidRPr="00AF6345">
        <w:rPr>
          <w:rFonts w:ascii="Times New Roman" w:eastAsia="PingFang SC" w:hAnsi="Times New Roman" w:cs="Times New Roman"/>
          <w:color w:val="000000"/>
        </w:rPr>
        <w:t>Visualization and reporting: Matplotlib, Seaborn, Plotly, etc.</w:t>
      </w:r>
    </w:p>
    <w:p w14:paraId="186E8FFD" w14:textId="77777777" w:rsidR="00AF6345" w:rsidRPr="00AF6345" w:rsidRDefault="00AF6345" w:rsidP="00AF6345">
      <w:pPr>
        <w:ind w:right="110"/>
        <w:rPr>
          <w:rFonts w:ascii="Times New Roman" w:eastAsia="PingFang SC" w:hAnsi="Times New Roman" w:cs="Times New Roman"/>
          <w:color w:val="000000"/>
        </w:rPr>
      </w:pPr>
      <w:r w:rsidRPr="00AF6345">
        <w:rPr>
          <w:rFonts w:ascii="Times New Roman" w:eastAsia="PingFang SC" w:hAnsi="Times New Roman" w:cs="Times New Roman"/>
          <w:color w:val="000000"/>
        </w:rPr>
        <w:t xml:space="preserve">Machine learning and prediction: </w:t>
      </w:r>
      <w:proofErr w:type="spellStart"/>
      <w:r w:rsidRPr="00AF6345">
        <w:rPr>
          <w:rFonts w:ascii="Times New Roman" w:eastAsia="PingFang SC" w:hAnsi="Times New Roman" w:cs="Times New Roman"/>
          <w:color w:val="000000"/>
        </w:rPr>
        <w:t>train_test_split</w:t>
      </w:r>
      <w:proofErr w:type="spellEnd"/>
      <w:r w:rsidRPr="00AF6345">
        <w:rPr>
          <w:rFonts w:ascii="Times New Roman" w:eastAsia="PingFang SC" w:hAnsi="Times New Roman" w:cs="Times New Roman"/>
          <w:color w:val="000000"/>
        </w:rPr>
        <w:t xml:space="preserve">, </w:t>
      </w:r>
      <w:proofErr w:type="spellStart"/>
      <w:r w:rsidRPr="00AF6345">
        <w:rPr>
          <w:rFonts w:ascii="Times New Roman" w:eastAsia="PingFang SC" w:hAnsi="Times New Roman" w:cs="Times New Roman"/>
          <w:color w:val="000000"/>
        </w:rPr>
        <w:t>LinearRegression</w:t>
      </w:r>
      <w:proofErr w:type="spellEnd"/>
      <w:r w:rsidRPr="00AF6345">
        <w:rPr>
          <w:rFonts w:ascii="Times New Roman" w:eastAsia="PingFang SC" w:hAnsi="Times New Roman" w:cs="Times New Roman"/>
          <w:color w:val="000000"/>
        </w:rPr>
        <w:t xml:space="preserve">, </w:t>
      </w:r>
      <w:proofErr w:type="spellStart"/>
      <w:r w:rsidRPr="00AF6345">
        <w:rPr>
          <w:rFonts w:ascii="Times New Roman" w:eastAsia="PingFang SC" w:hAnsi="Times New Roman" w:cs="Times New Roman"/>
          <w:color w:val="000000"/>
        </w:rPr>
        <w:t>PolynomialFeatures</w:t>
      </w:r>
      <w:proofErr w:type="spellEnd"/>
      <w:r w:rsidRPr="00AF6345">
        <w:rPr>
          <w:rFonts w:ascii="Times New Roman" w:eastAsia="PingFang SC" w:hAnsi="Times New Roman" w:cs="Times New Roman"/>
          <w:color w:val="000000"/>
        </w:rPr>
        <w:t xml:space="preserve">, </w:t>
      </w:r>
      <w:proofErr w:type="spellStart"/>
      <w:r w:rsidRPr="00AF6345">
        <w:rPr>
          <w:rFonts w:ascii="Times New Roman" w:eastAsia="PingFang SC" w:hAnsi="Times New Roman" w:cs="Times New Roman"/>
          <w:color w:val="000000"/>
        </w:rPr>
        <w:t>MLPClassifier</w:t>
      </w:r>
      <w:proofErr w:type="spellEnd"/>
      <w:r w:rsidRPr="00AF6345">
        <w:rPr>
          <w:rFonts w:ascii="Times New Roman" w:eastAsia="PingFang SC" w:hAnsi="Times New Roman" w:cs="Times New Roman"/>
          <w:color w:val="000000"/>
        </w:rPr>
        <w:t xml:space="preserve">, </w:t>
      </w:r>
      <w:proofErr w:type="spellStart"/>
      <w:r w:rsidRPr="00AF6345">
        <w:rPr>
          <w:rFonts w:ascii="Times New Roman" w:eastAsia="PingFang SC" w:hAnsi="Times New Roman" w:cs="Times New Roman"/>
          <w:color w:val="000000"/>
        </w:rPr>
        <w:t>LabelEncoder</w:t>
      </w:r>
      <w:proofErr w:type="spellEnd"/>
      <w:r w:rsidRPr="00AF6345">
        <w:rPr>
          <w:rFonts w:ascii="Times New Roman" w:eastAsia="PingFang SC" w:hAnsi="Times New Roman" w:cs="Times New Roman"/>
          <w:color w:val="000000"/>
        </w:rPr>
        <w:t xml:space="preserve">, </w:t>
      </w:r>
      <w:proofErr w:type="spellStart"/>
      <w:r w:rsidRPr="00AF6345">
        <w:rPr>
          <w:rFonts w:ascii="Times New Roman" w:eastAsia="PingFang SC" w:hAnsi="Times New Roman" w:cs="Times New Roman"/>
          <w:color w:val="000000"/>
        </w:rPr>
        <w:t>StandardScaler</w:t>
      </w:r>
      <w:proofErr w:type="spellEnd"/>
      <w:r w:rsidRPr="00AF6345">
        <w:rPr>
          <w:rFonts w:ascii="Times New Roman" w:eastAsia="PingFang SC" w:hAnsi="Times New Roman" w:cs="Times New Roman"/>
          <w:color w:val="000000"/>
        </w:rPr>
        <w:t>, Model Evaluation Metrics and so on.</w:t>
      </w:r>
    </w:p>
    <w:p w14:paraId="5423AD72" w14:textId="6496A5AA" w:rsidR="003B4946" w:rsidRDefault="00AF6345" w:rsidP="00AF6345">
      <w:pPr>
        <w:ind w:right="110"/>
        <w:rPr>
          <w:rFonts w:ascii="Times New Roman" w:eastAsia="PingFang SC" w:hAnsi="Times New Roman" w:cs="Times New Roman"/>
          <w:color w:val="000000"/>
        </w:rPr>
      </w:pPr>
      <w:r w:rsidRPr="00AF6345">
        <w:rPr>
          <w:rFonts w:ascii="Times New Roman" w:eastAsia="PingFang SC" w:hAnsi="Times New Roman" w:cs="Times New Roman"/>
          <w:color w:val="000000"/>
        </w:rPr>
        <w:t>Tool display: streamlit.</w:t>
      </w:r>
    </w:p>
    <w:p w14:paraId="5F350268" w14:textId="77777777" w:rsidR="003B4946" w:rsidRDefault="003B4946" w:rsidP="003B4946">
      <w:pPr>
        <w:ind w:right="110"/>
      </w:pPr>
    </w:p>
    <w:p w14:paraId="0F58FB6F" w14:textId="117D6D5E" w:rsidR="003B4946" w:rsidRPr="00BA67C0" w:rsidRDefault="00BA67C0" w:rsidP="00BA67C0">
      <w:pPr>
        <w:pStyle w:val="a9"/>
        <w:numPr>
          <w:ilvl w:val="0"/>
          <w:numId w:val="1"/>
        </w:numPr>
        <w:ind w:right="110"/>
        <w:rPr>
          <w:rFonts w:ascii="Times New Roman" w:eastAsia="PingFang SC" w:hAnsi="Times New Roman" w:cs="Times New Roman"/>
          <w:b/>
          <w:bCs/>
          <w:color w:val="000000"/>
          <w:sz w:val="28"/>
          <w:szCs w:val="28"/>
        </w:rPr>
      </w:pPr>
      <w:r w:rsidRPr="00BA67C0">
        <w:rPr>
          <w:rFonts w:ascii="Times New Roman" w:eastAsia="PingFang SC" w:hAnsi="Times New Roman" w:cs="Times New Roman"/>
          <w:b/>
          <w:bCs/>
          <w:color w:val="000000"/>
          <w:sz w:val="28"/>
          <w:szCs w:val="28"/>
        </w:rPr>
        <w:t>Evaluate the performance of the model on the test set using the same metrics as the training set.</w:t>
      </w:r>
    </w:p>
    <w:p w14:paraId="184600F7" w14:textId="3A429936" w:rsidR="00C348E0" w:rsidRPr="003D36AD" w:rsidRDefault="00B17A3A" w:rsidP="00C348E0">
      <w:pPr>
        <w:pStyle w:val="a9"/>
        <w:numPr>
          <w:ilvl w:val="0"/>
          <w:numId w:val="4"/>
        </w:numPr>
        <w:ind w:right="110"/>
        <w:rPr>
          <w:rFonts w:ascii="Times-Roman" w:hAnsi="Times-Roman" w:cs="Times-Roman"/>
          <w:b/>
          <w:bCs/>
        </w:rPr>
      </w:pPr>
      <w:r w:rsidRPr="003D36AD">
        <w:rPr>
          <w:rFonts w:ascii="Times-Roman" w:hAnsi="Times-Roman" w:cs="Times-Roman"/>
          <w:b/>
          <w:bCs/>
        </w:rPr>
        <w:t>Logistic Regression</w:t>
      </w:r>
      <w:r w:rsidRPr="003D36AD">
        <w:rPr>
          <w:rFonts w:ascii="Times-Roman" w:hAnsi="Times-Roman" w:cs="Times-Roman"/>
          <w:b/>
          <w:bCs/>
        </w:rPr>
        <w:t>:</w:t>
      </w:r>
    </w:p>
    <w:p w14:paraId="133A260E" w14:textId="77777777" w:rsidR="00503F3C" w:rsidRPr="009335F9" w:rsidRDefault="00503F3C" w:rsidP="00503F3C">
      <w:pPr>
        <w:ind w:right="110"/>
        <w:rPr>
          <w:rFonts w:ascii="Times New Roman" w:eastAsia="PingFang SC" w:hAnsi="Times New Roman" w:cs="Times New Roman"/>
          <w:color w:val="000000"/>
        </w:rPr>
      </w:pPr>
      <w:r w:rsidRPr="009335F9">
        <w:rPr>
          <w:rFonts w:ascii="Times New Roman" w:eastAsia="PingFang SC" w:hAnsi="Times New Roman" w:cs="Times New Roman"/>
          <w:color w:val="000000"/>
        </w:rPr>
        <w:t>To predict the COVID-19 cure rate, I implemented a logistic regression model by converting the continuous recovery rate into a binary variable, using the median of the training set (0.8004) as the threshold: values above were labeled as high (1), and below as low (0). All features were normalized to ensure consistent scaling.</w:t>
      </w:r>
    </w:p>
    <w:p w14:paraId="38D2916C" w14:textId="77777777" w:rsidR="00503F3C" w:rsidRPr="009335F9" w:rsidRDefault="00503F3C" w:rsidP="00503F3C">
      <w:pPr>
        <w:ind w:right="110"/>
        <w:rPr>
          <w:rFonts w:ascii="Times New Roman" w:eastAsia="PingFang SC" w:hAnsi="Times New Roman" w:cs="Times New Roman"/>
          <w:color w:val="000000"/>
        </w:rPr>
      </w:pPr>
      <w:r w:rsidRPr="009335F9">
        <w:rPr>
          <w:rFonts w:ascii="Times New Roman" w:eastAsia="PingFang SC" w:hAnsi="Times New Roman" w:cs="Times New Roman"/>
          <w:color w:val="000000"/>
        </w:rPr>
        <w:t>The model achieved 70.99% accuracy on the validation set. While it identified low recovery rates well (recall = 0.99), it struggled with high recovery rate cases (recall = 0.20), as shown in the confusion matrix:</w:t>
      </w:r>
    </w:p>
    <w:p w14:paraId="0121A7C4" w14:textId="77777777" w:rsidR="00503F3C" w:rsidRPr="009335F9" w:rsidRDefault="00503F3C" w:rsidP="00503F3C">
      <w:pPr>
        <w:ind w:right="110"/>
        <w:rPr>
          <w:rFonts w:ascii="Times New Roman" w:eastAsia="PingFang SC" w:hAnsi="Times New Roman" w:cs="Times New Roman"/>
          <w:color w:val="000000"/>
        </w:rPr>
      </w:pPr>
      <w:r w:rsidRPr="009335F9">
        <w:rPr>
          <w:rFonts w:ascii="Times New Roman" w:eastAsia="PingFang SC" w:hAnsi="Times New Roman" w:cs="Times New Roman"/>
          <w:color w:val="000000"/>
        </w:rPr>
        <w:t>True Negatives: 5674, true Positives: 618, False Negatives: 2541</w:t>
      </w:r>
    </w:p>
    <w:p w14:paraId="391604FE" w14:textId="0D5C87AE" w:rsidR="00503F3C" w:rsidRPr="009335F9" w:rsidRDefault="00503F3C" w:rsidP="00503F3C">
      <w:pPr>
        <w:ind w:right="110"/>
        <w:rPr>
          <w:rFonts w:ascii="Times New Roman" w:eastAsia="PingFang SC" w:hAnsi="Times New Roman" w:cs="Times New Roman" w:hint="eastAsia"/>
          <w:color w:val="000000"/>
        </w:rPr>
      </w:pPr>
      <w:r w:rsidRPr="009335F9">
        <w:rPr>
          <w:rFonts w:ascii="Times New Roman" w:eastAsia="PingFang SC" w:hAnsi="Times New Roman" w:cs="Times New Roman"/>
          <w:color w:val="000000"/>
        </w:rPr>
        <w:t>This imbalance highlights the limitations of logistic regression in handling skewed classes in recovery rate prediction.</w:t>
      </w:r>
    </w:p>
    <w:p w14:paraId="41A7F88C" w14:textId="0EB4D4EE" w:rsidR="008A461E" w:rsidRDefault="00503F3C" w:rsidP="008A461E">
      <w:pPr>
        <w:ind w:right="110"/>
        <w:rPr>
          <w:rFonts w:hint="eastAsia"/>
        </w:rPr>
      </w:pPr>
      <w:r w:rsidRPr="00FE0B4D">
        <w:rPr>
          <w:rFonts w:ascii="Times New Roman" w:eastAsia="PingFang SC" w:hAnsi="Times New Roman" w:cs="Times New Roman"/>
          <w:noProof/>
          <w:color w:val="000000"/>
        </w:rPr>
        <w:lastRenderedPageBreak/>
        <w:drawing>
          <wp:anchor distT="0" distB="0" distL="114300" distR="114300" simplePos="0" relativeHeight="251665408" behindDoc="0" locked="0" layoutInCell="1" allowOverlap="1" wp14:anchorId="016C1A8E" wp14:editId="2B4376F4">
            <wp:simplePos x="0" y="0"/>
            <wp:positionH relativeFrom="column">
              <wp:posOffset>0</wp:posOffset>
            </wp:positionH>
            <wp:positionV relativeFrom="paragraph">
              <wp:posOffset>332105</wp:posOffset>
            </wp:positionV>
            <wp:extent cx="5274310" cy="4665980"/>
            <wp:effectExtent l="0" t="0" r="0" b="0"/>
            <wp:wrapTight wrapText="bothSides">
              <wp:wrapPolygon edited="0">
                <wp:start x="0" y="0"/>
                <wp:lineTo x="0" y="21518"/>
                <wp:lineTo x="21532" y="21518"/>
                <wp:lineTo x="21532" y="0"/>
                <wp:lineTo x="0" y="0"/>
              </wp:wrapPolygon>
            </wp:wrapTight>
            <wp:docPr id="1502893050"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93050" name="图片 1" descr="图表, 树状图&#10;&#10;描述已自动生成"/>
                    <pic:cNvPicPr/>
                  </pic:nvPicPr>
                  <pic:blipFill>
                    <a:blip r:embed="rId8"/>
                    <a:stretch>
                      <a:fillRect/>
                    </a:stretch>
                  </pic:blipFill>
                  <pic:spPr>
                    <a:xfrm>
                      <a:off x="0" y="0"/>
                      <a:ext cx="5274310" cy="4665980"/>
                    </a:xfrm>
                    <a:prstGeom prst="rect">
                      <a:avLst/>
                    </a:prstGeom>
                  </pic:spPr>
                </pic:pic>
              </a:graphicData>
            </a:graphic>
          </wp:anchor>
        </w:drawing>
      </w:r>
    </w:p>
    <w:p w14:paraId="6F92D6C8" w14:textId="77777777" w:rsidR="006D49F1" w:rsidRPr="009335F9" w:rsidRDefault="008A461E" w:rsidP="008A461E">
      <w:pPr>
        <w:ind w:right="110"/>
        <w:rPr>
          <w:rFonts w:ascii="Times New Roman" w:eastAsia="PingFang SC" w:hAnsi="Times New Roman" w:cs="Times New Roman"/>
          <w:color w:val="000000"/>
        </w:rPr>
      </w:pPr>
      <w:r w:rsidRPr="009335F9">
        <w:rPr>
          <w:rFonts w:ascii="Times New Roman" w:eastAsia="PingFang SC" w:hAnsi="Times New Roman" w:cs="Times New Roman"/>
          <w:color w:val="000000"/>
        </w:rPr>
        <w:t>A comprehensive evaluation on the test set revealed clear limitations of the logistic regression model. Despite achieving 69.81% accuracy and a high precision of 90.55%, the model suffered from a low recall of 17.52%, leading to a low F1 score of 29.36%. This indicates it frequently missed high recovery rate cases. The AUC-ROC was only 0.6003, close to random guessing, as reflected by the ROC curve near the diagonal. The classification report confirmed this imbalance: while 99% of low recovery rate samples were correctly identified, only 18% of high recovery rate cases were detected. These results suggest that logistic regression is insufficient for capturing the complex patterns influencing COVID-19 recovery, and more advanced models or enhanced feature engineering may be required.</w:t>
      </w:r>
    </w:p>
    <w:p w14:paraId="580B27F0" w14:textId="35ED66F0" w:rsidR="008A461E" w:rsidRDefault="000A78F2" w:rsidP="008A461E">
      <w:pPr>
        <w:ind w:right="110"/>
        <w:rPr>
          <w:rFonts w:hint="eastAsia"/>
        </w:rPr>
      </w:pPr>
      <w:r w:rsidRPr="002715C9">
        <w:rPr>
          <w:noProof/>
        </w:rPr>
        <w:lastRenderedPageBreak/>
        <w:drawing>
          <wp:anchor distT="0" distB="0" distL="114300" distR="114300" simplePos="0" relativeHeight="251667456" behindDoc="0" locked="0" layoutInCell="1" allowOverlap="1" wp14:anchorId="641AFC3F" wp14:editId="068B138F">
            <wp:simplePos x="0" y="0"/>
            <wp:positionH relativeFrom="column">
              <wp:posOffset>1270</wp:posOffset>
            </wp:positionH>
            <wp:positionV relativeFrom="paragraph">
              <wp:posOffset>137950</wp:posOffset>
            </wp:positionV>
            <wp:extent cx="4953635" cy="5520055"/>
            <wp:effectExtent l="0" t="0" r="1905" b="5080"/>
            <wp:wrapTight wrapText="bothSides">
              <wp:wrapPolygon edited="0">
                <wp:start x="0" y="0"/>
                <wp:lineTo x="0" y="21569"/>
                <wp:lineTo x="21551" y="21569"/>
                <wp:lineTo x="21551" y="0"/>
                <wp:lineTo x="0" y="0"/>
              </wp:wrapPolygon>
            </wp:wrapTight>
            <wp:docPr id="151945701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7019" name="图片 1" descr="图表, 折线图&#10;&#10;描述已自动生成"/>
                    <pic:cNvPicPr/>
                  </pic:nvPicPr>
                  <pic:blipFill>
                    <a:blip r:embed="rId9"/>
                    <a:stretch>
                      <a:fillRect/>
                    </a:stretch>
                  </pic:blipFill>
                  <pic:spPr>
                    <a:xfrm>
                      <a:off x="0" y="0"/>
                      <a:ext cx="4953635" cy="5520055"/>
                    </a:xfrm>
                    <a:prstGeom prst="rect">
                      <a:avLst/>
                    </a:prstGeom>
                  </pic:spPr>
                </pic:pic>
              </a:graphicData>
            </a:graphic>
            <wp14:sizeRelH relativeFrom="margin">
              <wp14:pctWidth>0</wp14:pctWidth>
            </wp14:sizeRelH>
            <wp14:sizeRelV relativeFrom="margin">
              <wp14:pctHeight>0</wp14:pctHeight>
            </wp14:sizeRelV>
          </wp:anchor>
        </w:drawing>
      </w:r>
    </w:p>
    <w:p w14:paraId="51A1171C" w14:textId="3DF472D3" w:rsidR="00B17A3A" w:rsidRPr="003D36AD" w:rsidRDefault="00AA17F1" w:rsidP="00B17A3A">
      <w:pPr>
        <w:pStyle w:val="a9"/>
        <w:numPr>
          <w:ilvl w:val="0"/>
          <w:numId w:val="4"/>
        </w:numPr>
        <w:ind w:right="110"/>
        <w:rPr>
          <w:rFonts w:ascii="Times-Roman" w:hAnsi="Times-Roman" w:cs="Times-Roman"/>
          <w:b/>
          <w:bCs/>
        </w:rPr>
      </w:pPr>
      <w:r w:rsidRPr="003D36AD">
        <w:rPr>
          <w:rFonts w:ascii="Times-Roman" w:eastAsiaTheme="minorEastAsia" w:hAnsi="Times-Roman" w:cs="Times-Roman"/>
          <w:b/>
          <w:bCs/>
        </w:rPr>
        <w:t>Random Forest</w:t>
      </w:r>
    </w:p>
    <w:p w14:paraId="42E78E61" w14:textId="77777777" w:rsidR="00B05BD2" w:rsidRPr="00B05BD2" w:rsidRDefault="00B05BD2" w:rsidP="00B05BD2">
      <w:pPr>
        <w:autoSpaceDE w:val="0"/>
        <w:autoSpaceDN w:val="0"/>
        <w:adjustRightInd w:val="0"/>
        <w:spacing w:after="240"/>
        <w:rPr>
          <w:rFonts w:ascii="Times-Roman" w:hAnsi="Times-Roman" w:cs="Times-Roman"/>
        </w:rPr>
      </w:pPr>
      <w:r w:rsidRPr="00B05BD2">
        <w:rPr>
          <w:rFonts w:ascii="Times-Roman" w:hAnsi="Times-Roman" w:cs="Times-Roman"/>
        </w:rPr>
        <w:t>The random forest model was used to classify and predict the COVID-19 recovery rate. The model was trained using multiple features, including the number of active cases, cumulative confirmed cases, number of deaths, country code, and time-related variables.</w:t>
      </w:r>
      <w:r w:rsidRPr="00B05BD2">
        <w:rPr>
          <w:rFonts w:ascii="Times-Roman" w:hAnsi="Times-Roman" w:cs="Times-Roman" w:hint="eastAsia"/>
        </w:rPr>
        <w:t xml:space="preserve"> </w:t>
      </w:r>
      <w:r w:rsidRPr="00B05BD2">
        <w:rPr>
          <w:rFonts w:ascii="Times-Roman" w:hAnsi="Times-Roman" w:cs="Times-Roman"/>
        </w:rPr>
        <w:t>The results showed that the model performed exceptionally well on the validation set, achieving an accuracy of 99.29%. The confusion matrix indicated a very low classification error, while the ROC and PR curves further verified the model’s robustness in handling imbalanced data. Overall, the model demonstrated extremely high predictive accuracy and strong practical applicability.</w:t>
      </w:r>
    </w:p>
    <w:p w14:paraId="5CCC7222" w14:textId="77777777" w:rsidR="00C348E0" w:rsidRDefault="00C348E0" w:rsidP="00C348E0">
      <w:pPr>
        <w:ind w:right="110"/>
      </w:pPr>
    </w:p>
    <w:p w14:paraId="354EC047" w14:textId="77777777" w:rsidR="0013262C" w:rsidRDefault="0013262C" w:rsidP="00C348E0">
      <w:pPr>
        <w:ind w:right="110"/>
      </w:pPr>
    </w:p>
    <w:p w14:paraId="2C3DD3A1" w14:textId="4BF59739" w:rsidR="0013262C" w:rsidRDefault="0013262C" w:rsidP="00C348E0">
      <w:pPr>
        <w:ind w:right="110"/>
      </w:pPr>
      <w:r w:rsidRPr="00C731A7">
        <w:rPr>
          <w:rFonts w:ascii="Times New Roman" w:eastAsia="PingFang SC" w:hAnsi="Times New Roman" w:cs="Times New Roman"/>
          <w:noProof/>
          <w:color w:val="000000"/>
        </w:rPr>
        <w:lastRenderedPageBreak/>
        <w:drawing>
          <wp:anchor distT="0" distB="0" distL="114300" distR="114300" simplePos="0" relativeHeight="251669504" behindDoc="0" locked="0" layoutInCell="1" allowOverlap="1" wp14:anchorId="27B74159" wp14:editId="499F501E">
            <wp:simplePos x="0" y="0"/>
            <wp:positionH relativeFrom="column">
              <wp:posOffset>59262</wp:posOffset>
            </wp:positionH>
            <wp:positionV relativeFrom="paragraph">
              <wp:posOffset>298</wp:posOffset>
            </wp:positionV>
            <wp:extent cx="4808855" cy="4068445"/>
            <wp:effectExtent l="0" t="0" r="4445" b="0"/>
            <wp:wrapTight wrapText="bothSides">
              <wp:wrapPolygon edited="0">
                <wp:start x="0" y="0"/>
                <wp:lineTo x="0" y="21509"/>
                <wp:lineTo x="21563" y="21509"/>
                <wp:lineTo x="21563" y="0"/>
                <wp:lineTo x="0" y="0"/>
              </wp:wrapPolygon>
            </wp:wrapTight>
            <wp:docPr id="18211946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94618" name="图片 1" descr="图表&#10;&#10;描述已自动生成"/>
                    <pic:cNvPicPr/>
                  </pic:nvPicPr>
                  <pic:blipFill>
                    <a:blip r:embed="rId10"/>
                    <a:stretch>
                      <a:fillRect/>
                    </a:stretch>
                  </pic:blipFill>
                  <pic:spPr>
                    <a:xfrm>
                      <a:off x="0" y="0"/>
                      <a:ext cx="4808855" cy="4068445"/>
                    </a:xfrm>
                    <a:prstGeom prst="rect">
                      <a:avLst/>
                    </a:prstGeom>
                  </pic:spPr>
                </pic:pic>
              </a:graphicData>
            </a:graphic>
            <wp14:sizeRelH relativeFrom="margin">
              <wp14:pctWidth>0</wp14:pctWidth>
            </wp14:sizeRelH>
            <wp14:sizeRelV relativeFrom="margin">
              <wp14:pctHeight>0</wp14:pctHeight>
            </wp14:sizeRelV>
          </wp:anchor>
        </w:drawing>
      </w:r>
    </w:p>
    <w:p w14:paraId="431E2361" w14:textId="77777777" w:rsidR="0013262C" w:rsidRPr="00B05BD2" w:rsidRDefault="0013262C" w:rsidP="00C348E0">
      <w:pPr>
        <w:ind w:right="110"/>
        <w:rPr>
          <w:rFonts w:hint="eastAsia"/>
        </w:rPr>
      </w:pPr>
    </w:p>
    <w:p w14:paraId="5B3B7867" w14:textId="77777777" w:rsidR="00304CF0" w:rsidRDefault="00304CF0" w:rsidP="00304CF0">
      <w:pPr>
        <w:pStyle w:val="a9"/>
        <w:spacing w:before="100" w:beforeAutospacing="1" w:after="100" w:afterAutospacing="1"/>
        <w:ind w:left="360"/>
      </w:pPr>
    </w:p>
    <w:p w14:paraId="7452B1AE" w14:textId="77777777" w:rsidR="00304CF0" w:rsidRDefault="00304CF0" w:rsidP="00304CF0">
      <w:pPr>
        <w:pStyle w:val="a9"/>
        <w:spacing w:before="100" w:beforeAutospacing="1" w:after="100" w:afterAutospacing="1"/>
        <w:ind w:left="360"/>
      </w:pPr>
    </w:p>
    <w:p w14:paraId="34140731" w14:textId="77777777" w:rsidR="00304CF0" w:rsidRDefault="00304CF0" w:rsidP="00304CF0">
      <w:pPr>
        <w:pStyle w:val="a9"/>
        <w:spacing w:before="100" w:beforeAutospacing="1" w:after="100" w:afterAutospacing="1"/>
        <w:ind w:left="360"/>
      </w:pPr>
    </w:p>
    <w:p w14:paraId="5560DFDD" w14:textId="77777777" w:rsidR="00304CF0" w:rsidRDefault="00304CF0" w:rsidP="00304CF0">
      <w:pPr>
        <w:pStyle w:val="a9"/>
        <w:spacing w:before="100" w:beforeAutospacing="1" w:after="100" w:afterAutospacing="1"/>
        <w:ind w:left="360"/>
      </w:pPr>
    </w:p>
    <w:p w14:paraId="3D0483C3" w14:textId="77777777" w:rsidR="00304CF0" w:rsidRDefault="00304CF0" w:rsidP="00304CF0">
      <w:pPr>
        <w:pStyle w:val="a9"/>
        <w:spacing w:before="100" w:beforeAutospacing="1" w:after="100" w:afterAutospacing="1"/>
        <w:ind w:left="360"/>
      </w:pPr>
    </w:p>
    <w:p w14:paraId="31C7DC13" w14:textId="77777777" w:rsidR="00304CF0" w:rsidRDefault="00304CF0" w:rsidP="00304CF0">
      <w:pPr>
        <w:pStyle w:val="a9"/>
        <w:spacing w:before="100" w:beforeAutospacing="1" w:after="100" w:afterAutospacing="1"/>
        <w:ind w:left="360"/>
      </w:pPr>
    </w:p>
    <w:p w14:paraId="07FD5A9A" w14:textId="77777777" w:rsidR="00304CF0" w:rsidRDefault="00304CF0" w:rsidP="00304CF0">
      <w:pPr>
        <w:pStyle w:val="a9"/>
        <w:spacing w:before="100" w:beforeAutospacing="1" w:after="100" w:afterAutospacing="1"/>
        <w:ind w:left="360"/>
      </w:pPr>
    </w:p>
    <w:p w14:paraId="3CD3439E" w14:textId="77777777" w:rsidR="00304CF0" w:rsidRDefault="00304CF0" w:rsidP="00304CF0">
      <w:pPr>
        <w:pStyle w:val="a9"/>
        <w:spacing w:before="100" w:beforeAutospacing="1" w:after="100" w:afterAutospacing="1"/>
        <w:ind w:left="360"/>
      </w:pPr>
    </w:p>
    <w:p w14:paraId="1723C538" w14:textId="77777777" w:rsidR="00304CF0" w:rsidRDefault="00304CF0" w:rsidP="00304CF0">
      <w:pPr>
        <w:pStyle w:val="a9"/>
        <w:spacing w:before="100" w:beforeAutospacing="1" w:after="100" w:afterAutospacing="1"/>
        <w:ind w:left="360"/>
      </w:pPr>
    </w:p>
    <w:p w14:paraId="23DCF9E9" w14:textId="77777777" w:rsidR="00304CF0" w:rsidRDefault="00304CF0" w:rsidP="00304CF0">
      <w:pPr>
        <w:pStyle w:val="a9"/>
        <w:spacing w:before="100" w:beforeAutospacing="1" w:after="100" w:afterAutospacing="1"/>
        <w:ind w:left="360"/>
      </w:pPr>
    </w:p>
    <w:p w14:paraId="2031DD6B" w14:textId="77777777" w:rsidR="00304CF0" w:rsidRDefault="00304CF0" w:rsidP="00304CF0">
      <w:pPr>
        <w:pStyle w:val="a9"/>
        <w:spacing w:before="100" w:beforeAutospacing="1" w:after="100" w:afterAutospacing="1"/>
        <w:ind w:left="360"/>
      </w:pPr>
    </w:p>
    <w:p w14:paraId="35F81405" w14:textId="77777777" w:rsidR="00304CF0" w:rsidRDefault="00304CF0" w:rsidP="00304CF0">
      <w:pPr>
        <w:pStyle w:val="a9"/>
        <w:spacing w:before="100" w:beforeAutospacing="1" w:after="100" w:afterAutospacing="1"/>
        <w:ind w:left="360"/>
      </w:pPr>
    </w:p>
    <w:p w14:paraId="621F7854" w14:textId="77777777" w:rsidR="00304CF0" w:rsidRDefault="00304CF0" w:rsidP="00304CF0">
      <w:pPr>
        <w:pStyle w:val="a9"/>
        <w:spacing w:before="100" w:beforeAutospacing="1" w:after="100" w:afterAutospacing="1"/>
        <w:ind w:left="360"/>
      </w:pPr>
    </w:p>
    <w:p w14:paraId="0A7303A5" w14:textId="77777777" w:rsidR="00304CF0" w:rsidRDefault="00304CF0" w:rsidP="00304CF0">
      <w:pPr>
        <w:pStyle w:val="a9"/>
        <w:spacing w:before="100" w:beforeAutospacing="1" w:after="100" w:afterAutospacing="1"/>
        <w:ind w:left="360"/>
      </w:pPr>
    </w:p>
    <w:p w14:paraId="614244B6" w14:textId="7BA0D73D" w:rsidR="00304CF0" w:rsidRDefault="00304CF0" w:rsidP="00304CF0">
      <w:pPr>
        <w:pStyle w:val="a9"/>
        <w:spacing w:before="100" w:beforeAutospacing="1" w:after="100" w:afterAutospacing="1"/>
        <w:ind w:left="360"/>
      </w:pPr>
    </w:p>
    <w:p w14:paraId="77573919" w14:textId="30280AE9" w:rsidR="00304CF0" w:rsidRDefault="00304CF0" w:rsidP="00304CF0">
      <w:pPr>
        <w:pStyle w:val="a9"/>
        <w:spacing w:before="100" w:beforeAutospacing="1" w:after="100" w:afterAutospacing="1"/>
        <w:ind w:left="360"/>
      </w:pPr>
    </w:p>
    <w:p w14:paraId="0A1DFD08" w14:textId="2743C0F2" w:rsidR="00304CF0" w:rsidRDefault="00264E50" w:rsidP="00304CF0">
      <w:pPr>
        <w:pStyle w:val="a9"/>
        <w:spacing w:before="100" w:beforeAutospacing="1" w:after="100" w:afterAutospacing="1"/>
        <w:ind w:left="360"/>
      </w:pPr>
      <w:r w:rsidRPr="0088166F">
        <w:rPr>
          <w:rFonts w:ascii="Times New Roman" w:eastAsia="PingFang SC" w:hAnsi="Times New Roman" w:cs="Times New Roman"/>
          <w:noProof/>
          <w:color w:val="000000"/>
        </w:rPr>
        <w:drawing>
          <wp:anchor distT="0" distB="0" distL="114300" distR="114300" simplePos="0" relativeHeight="251671552" behindDoc="0" locked="0" layoutInCell="1" allowOverlap="1" wp14:anchorId="7F6C15E2" wp14:editId="52409FAD">
            <wp:simplePos x="0" y="0"/>
            <wp:positionH relativeFrom="column">
              <wp:posOffset>224790</wp:posOffset>
            </wp:positionH>
            <wp:positionV relativeFrom="paragraph">
              <wp:posOffset>290830</wp:posOffset>
            </wp:positionV>
            <wp:extent cx="4775200" cy="4429125"/>
            <wp:effectExtent l="0" t="0" r="0" b="3175"/>
            <wp:wrapTight wrapText="bothSides">
              <wp:wrapPolygon edited="0">
                <wp:start x="0" y="0"/>
                <wp:lineTo x="0" y="21554"/>
                <wp:lineTo x="21543" y="21554"/>
                <wp:lineTo x="21543" y="0"/>
                <wp:lineTo x="0" y="0"/>
              </wp:wrapPolygon>
            </wp:wrapTight>
            <wp:docPr id="919729439"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439" name="图片 1" descr="图表, 树状图&#10;&#10;描述已自动生成"/>
                    <pic:cNvPicPr/>
                  </pic:nvPicPr>
                  <pic:blipFill>
                    <a:blip r:embed="rId11"/>
                    <a:stretch>
                      <a:fillRect/>
                    </a:stretch>
                  </pic:blipFill>
                  <pic:spPr>
                    <a:xfrm>
                      <a:off x="0" y="0"/>
                      <a:ext cx="4775200" cy="4429125"/>
                    </a:xfrm>
                    <a:prstGeom prst="rect">
                      <a:avLst/>
                    </a:prstGeom>
                  </pic:spPr>
                </pic:pic>
              </a:graphicData>
            </a:graphic>
            <wp14:sizeRelH relativeFrom="margin">
              <wp14:pctWidth>0</wp14:pctWidth>
            </wp14:sizeRelH>
            <wp14:sizeRelV relativeFrom="margin">
              <wp14:pctHeight>0</wp14:pctHeight>
            </wp14:sizeRelV>
          </wp:anchor>
        </w:drawing>
      </w:r>
    </w:p>
    <w:p w14:paraId="5810CF3B" w14:textId="39C0D104" w:rsidR="00304CF0" w:rsidRDefault="00304CF0" w:rsidP="00304CF0">
      <w:pPr>
        <w:pStyle w:val="a9"/>
        <w:spacing w:before="100" w:beforeAutospacing="1" w:after="100" w:afterAutospacing="1"/>
        <w:ind w:left="360"/>
      </w:pPr>
    </w:p>
    <w:p w14:paraId="281C106D" w14:textId="6D4DB9C9" w:rsidR="00304CF0" w:rsidRDefault="005C1253" w:rsidP="00304CF0">
      <w:pPr>
        <w:pStyle w:val="a9"/>
        <w:spacing w:before="100" w:beforeAutospacing="1" w:after="100" w:afterAutospacing="1"/>
        <w:ind w:left="360"/>
      </w:pPr>
      <w:r w:rsidRPr="0043179A">
        <w:rPr>
          <w:rFonts w:ascii="Times New Roman" w:eastAsia="PingFang SC" w:hAnsi="Times New Roman" w:cs="Times New Roman"/>
          <w:noProof/>
          <w:color w:val="000000"/>
        </w:rPr>
        <w:lastRenderedPageBreak/>
        <w:drawing>
          <wp:anchor distT="0" distB="0" distL="114300" distR="114300" simplePos="0" relativeHeight="251673600" behindDoc="0" locked="0" layoutInCell="1" allowOverlap="1" wp14:anchorId="083C7AA3" wp14:editId="69426470">
            <wp:simplePos x="0" y="0"/>
            <wp:positionH relativeFrom="column">
              <wp:posOffset>339738</wp:posOffset>
            </wp:positionH>
            <wp:positionV relativeFrom="paragraph">
              <wp:posOffset>0</wp:posOffset>
            </wp:positionV>
            <wp:extent cx="3526790" cy="2491740"/>
            <wp:effectExtent l="0" t="0" r="3810" b="0"/>
            <wp:wrapTight wrapText="bothSides">
              <wp:wrapPolygon edited="0">
                <wp:start x="0" y="0"/>
                <wp:lineTo x="0" y="21468"/>
                <wp:lineTo x="21546" y="21468"/>
                <wp:lineTo x="21546" y="0"/>
                <wp:lineTo x="0" y="0"/>
              </wp:wrapPolygon>
            </wp:wrapTight>
            <wp:docPr id="129341644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6443" name="图片 1" descr="图表&#10;&#10;描述已自动生成"/>
                    <pic:cNvPicPr/>
                  </pic:nvPicPr>
                  <pic:blipFill>
                    <a:blip r:embed="rId12"/>
                    <a:stretch>
                      <a:fillRect/>
                    </a:stretch>
                  </pic:blipFill>
                  <pic:spPr>
                    <a:xfrm>
                      <a:off x="0" y="0"/>
                      <a:ext cx="3526790" cy="2491740"/>
                    </a:xfrm>
                    <a:prstGeom prst="rect">
                      <a:avLst/>
                    </a:prstGeom>
                  </pic:spPr>
                </pic:pic>
              </a:graphicData>
            </a:graphic>
            <wp14:sizeRelH relativeFrom="margin">
              <wp14:pctWidth>0</wp14:pctWidth>
            </wp14:sizeRelH>
            <wp14:sizeRelV relativeFrom="margin">
              <wp14:pctHeight>0</wp14:pctHeight>
            </wp14:sizeRelV>
          </wp:anchor>
        </w:drawing>
      </w:r>
    </w:p>
    <w:p w14:paraId="607850F2" w14:textId="77777777" w:rsidR="005C1253" w:rsidRDefault="005C1253" w:rsidP="00304CF0">
      <w:pPr>
        <w:pStyle w:val="a9"/>
        <w:spacing w:before="100" w:beforeAutospacing="1" w:after="100" w:afterAutospacing="1"/>
        <w:ind w:left="360"/>
      </w:pPr>
    </w:p>
    <w:p w14:paraId="4E955D1F" w14:textId="77777777" w:rsidR="005C1253" w:rsidRDefault="005C1253" w:rsidP="00304CF0">
      <w:pPr>
        <w:pStyle w:val="a9"/>
        <w:spacing w:before="100" w:beforeAutospacing="1" w:after="100" w:afterAutospacing="1"/>
        <w:ind w:left="360"/>
      </w:pPr>
    </w:p>
    <w:p w14:paraId="6506E12F" w14:textId="77777777" w:rsidR="005C1253" w:rsidRDefault="005C1253" w:rsidP="00304CF0">
      <w:pPr>
        <w:pStyle w:val="a9"/>
        <w:spacing w:before="100" w:beforeAutospacing="1" w:after="100" w:afterAutospacing="1"/>
        <w:ind w:left="360"/>
        <w:rPr>
          <w:rFonts w:hint="eastAsia"/>
        </w:rPr>
      </w:pPr>
    </w:p>
    <w:p w14:paraId="1DA8D35E" w14:textId="77777777" w:rsidR="005C1253" w:rsidRDefault="005C1253" w:rsidP="00304CF0">
      <w:pPr>
        <w:pStyle w:val="a9"/>
        <w:spacing w:before="100" w:beforeAutospacing="1" w:after="100" w:afterAutospacing="1"/>
        <w:ind w:left="360"/>
      </w:pPr>
    </w:p>
    <w:p w14:paraId="4985F63A" w14:textId="77777777" w:rsidR="005C1253" w:rsidRDefault="005C1253" w:rsidP="00304CF0">
      <w:pPr>
        <w:pStyle w:val="a9"/>
        <w:spacing w:before="100" w:beforeAutospacing="1" w:after="100" w:afterAutospacing="1"/>
        <w:ind w:left="360"/>
      </w:pPr>
    </w:p>
    <w:p w14:paraId="5064B7A4" w14:textId="77777777" w:rsidR="005C1253" w:rsidRDefault="005C1253" w:rsidP="00304CF0">
      <w:pPr>
        <w:pStyle w:val="a9"/>
        <w:spacing w:before="100" w:beforeAutospacing="1" w:after="100" w:afterAutospacing="1"/>
        <w:ind w:left="360"/>
        <w:rPr>
          <w:rFonts w:hint="eastAsia"/>
        </w:rPr>
      </w:pPr>
    </w:p>
    <w:p w14:paraId="18A79AE5" w14:textId="77777777" w:rsidR="005C1253" w:rsidRDefault="005C1253" w:rsidP="003D36AD">
      <w:pPr>
        <w:spacing w:before="100" w:beforeAutospacing="1" w:after="100" w:afterAutospacing="1"/>
        <w:rPr>
          <w:rFonts w:ascii="Times-Roman" w:hAnsi="Times-Roman" w:cs="Times-Roman"/>
        </w:rPr>
      </w:pPr>
    </w:p>
    <w:p w14:paraId="742B2F25" w14:textId="77777777" w:rsidR="005C1253" w:rsidRDefault="005C1253" w:rsidP="003D36AD">
      <w:pPr>
        <w:spacing w:before="100" w:beforeAutospacing="1" w:after="100" w:afterAutospacing="1"/>
        <w:rPr>
          <w:rFonts w:ascii="Times-Roman" w:hAnsi="Times-Roman" w:cs="Times-Roman"/>
        </w:rPr>
      </w:pPr>
    </w:p>
    <w:p w14:paraId="687C6892" w14:textId="77777777" w:rsidR="005C1253" w:rsidRDefault="005C1253" w:rsidP="003D36AD">
      <w:pPr>
        <w:spacing w:before="100" w:beforeAutospacing="1" w:after="100" w:afterAutospacing="1"/>
        <w:rPr>
          <w:rFonts w:ascii="Times-Roman" w:hAnsi="Times-Roman" w:cs="Times-Roman" w:hint="eastAsia"/>
        </w:rPr>
      </w:pPr>
    </w:p>
    <w:p w14:paraId="4334AB4A" w14:textId="1A87D829" w:rsidR="003D36AD" w:rsidRDefault="00EE7B79" w:rsidP="003D36AD">
      <w:pPr>
        <w:spacing w:before="100" w:beforeAutospacing="1" w:after="100" w:afterAutospacing="1"/>
        <w:rPr>
          <w:rFonts w:ascii="Times-Roman" w:hAnsi="Times-Roman" w:cs="Times-Roman"/>
        </w:rPr>
      </w:pPr>
      <w:r w:rsidRPr="001565DE">
        <w:rPr>
          <w:rFonts w:ascii="Times-Roman" w:hAnsi="Times-Roman" w:cs="Times-Roman"/>
        </w:rPr>
        <w:t xml:space="preserve">According to the results on the test set, the random forest model demonstrated outstanding performance in the COVID-19 recovery rate classification task. The overall performance was highly consistent with that on the validation set, indicating that the model had strong generalization ability. The confusion matrix further confirmed this conclusion: only 36 low-recovery samples were misclassified as high-recovery, and 16 high-recovery samples were misclassified as low-recovery, resulting in an extremely low error rate. </w:t>
      </w:r>
      <w:r w:rsidR="001565DE">
        <w:rPr>
          <w:rFonts w:ascii="Times-Roman" w:hAnsi="Times-Roman" w:cs="Times-Roman" w:hint="eastAsia"/>
        </w:rPr>
        <w:t xml:space="preserve"> </w:t>
      </w:r>
      <w:r w:rsidRPr="001565DE">
        <w:rPr>
          <w:rFonts w:ascii="Times-Roman" w:hAnsi="Times-Roman" w:cs="Times-Roman"/>
        </w:rPr>
        <w:t>In summary, the model not only fit the training and validation sets well, but also exhibited extremely robust performance on the test set.</w:t>
      </w:r>
    </w:p>
    <w:p w14:paraId="4D80263B" w14:textId="69B7B4FF" w:rsidR="009019C1" w:rsidRDefault="002666F4" w:rsidP="003D36AD">
      <w:pPr>
        <w:spacing w:before="100" w:beforeAutospacing="1" w:after="100" w:afterAutospacing="1"/>
        <w:rPr>
          <w:rFonts w:ascii="Times-Roman" w:hAnsi="Times-Roman" w:cs="Times-Roman"/>
        </w:rPr>
      </w:pPr>
      <w:r w:rsidRPr="00B007E7">
        <w:rPr>
          <w:noProof/>
        </w:rPr>
        <w:drawing>
          <wp:anchor distT="0" distB="0" distL="114300" distR="114300" simplePos="0" relativeHeight="251675648" behindDoc="0" locked="0" layoutInCell="1" allowOverlap="1" wp14:anchorId="3CE822CC" wp14:editId="1F0511EB">
            <wp:simplePos x="0" y="0"/>
            <wp:positionH relativeFrom="column">
              <wp:posOffset>13633</wp:posOffset>
            </wp:positionH>
            <wp:positionV relativeFrom="paragraph">
              <wp:posOffset>9058</wp:posOffset>
            </wp:positionV>
            <wp:extent cx="4517390" cy="4050030"/>
            <wp:effectExtent l="0" t="0" r="3810" b="1270"/>
            <wp:wrapTight wrapText="bothSides">
              <wp:wrapPolygon edited="0">
                <wp:start x="0" y="0"/>
                <wp:lineTo x="0" y="21539"/>
                <wp:lineTo x="21557" y="21539"/>
                <wp:lineTo x="21557" y="0"/>
                <wp:lineTo x="0" y="0"/>
              </wp:wrapPolygon>
            </wp:wrapTight>
            <wp:docPr id="103985645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6457" name="图片 1" descr="图表, 树状图&#10;&#10;描述已自动生成"/>
                    <pic:cNvPicPr/>
                  </pic:nvPicPr>
                  <pic:blipFill>
                    <a:blip r:embed="rId13"/>
                    <a:stretch>
                      <a:fillRect/>
                    </a:stretch>
                  </pic:blipFill>
                  <pic:spPr>
                    <a:xfrm>
                      <a:off x="0" y="0"/>
                      <a:ext cx="4517390" cy="4050030"/>
                    </a:xfrm>
                    <a:prstGeom prst="rect">
                      <a:avLst/>
                    </a:prstGeom>
                  </pic:spPr>
                </pic:pic>
              </a:graphicData>
            </a:graphic>
            <wp14:sizeRelH relativeFrom="margin">
              <wp14:pctWidth>0</wp14:pctWidth>
            </wp14:sizeRelH>
            <wp14:sizeRelV relativeFrom="margin">
              <wp14:pctHeight>0</wp14:pctHeight>
            </wp14:sizeRelV>
          </wp:anchor>
        </w:drawing>
      </w:r>
    </w:p>
    <w:p w14:paraId="7BB65D68" w14:textId="22F53875" w:rsidR="009019C1" w:rsidRDefault="009019C1" w:rsidP="003D36AD">
      <w:pPr>
        <w:spacing w:before="100" w:beforeAutospacing="1" w:after="100" w:afterAutospacing="1"/>
        <w:rPr>
          <w:rFonts w:ascii="Times-Roman" w:hAnsi="Times-Roman" w:cs="Times-Roman"/>
        </w:rPr>
      </w:pPr>
    </w:p>
    <w:p w14:paraId="5965887C" w14:textId="77777777" w:rsidR="009019C1" w:rsidRDefault="009019C1" w:rsidP="003D36AD">
      <w:pPr>
        <w:spacing w:before="100" w:beforeAutospacing="1" w:after="100" w:afterAutospacing="1"/>
        <w:rPr>
          <w:rFonts w:ascii="Times-Roman" w:hAnsi="Times-Roman" w:cs="Times-Roman"/>
        </w:rPr>
      </w:pPr>
    </w:p>
    <w:p w14:paraId="4B6CE119" w14:textId="77777777" w:rsidR="002666F4" w:rsidRDefault="002666F4" w:rsidP="003D36AD">
      <w:pPr>
        <w:spacing w:before="100" w:beforeAutospacing="1" w:after="100" w:afterAutospacing="1"/>
        <w:rPr>
          <w:rFonts w:ascii="Times-Roman" w:hAnsi="Times-Roman" w:cs="Times-Roman"/>
        </w:rPr>
      </w:pPr>
    </w:p>
    <w:p w14:paraId="5FDCD65B" w14:textId="77777777" w:rsidR="002666F4" w:rsidRDefault="002666F4" w:rsidP="003D36AD">
      <w:pPr>
        <w:spacing w:before="100" w:beforeAutospacing="1" w:after="100" w:afterAutospacing="1"/>
        <w:rPr>
          <w:rFonts w:ascii="Times-Roman" w:hAnsi="Times-Roman" w:cs="Times-Roman"/>
        </w:rPr>
      </w:pPr>
    </w:p>
    <w:p w14:paraId="5A30DFE2" w14:textId="77777777" w:rsidR="002666F4" w:rsidRDefault="002666F4" w:rsidP="003D36AD">
      <w:pPr>
        <w:spacing w:before="100" w:beforeAutospacing="1" w:after="100" w:afterAutospacing="1"/>
        <w:rPr>
          <w:rFonts w:ascii="Times-Roman" w:hAnsi="Times-Roman" w:cs="Times-Roman"/>
        </w:rPr>
      </w:pPr>
    </w:p>
    <w:p w14:paraId="2F80CACB" w14:textId="77777777" w:rsidR="002666F4" w:rsidRDefault="002666F4" w:rsidP="003D36AD">
      <w:pPr>
        <w:spacing w:before="100" w:beforeAutospacing="1" w:after="100" w:afterAutospacing="1"/>
        <w:rPr>
          <w:rFonts w:ascii="Times-Roman" w:hAnsi="Times-Roman" w:cs="Times-Roman"/>
        </w:rPr>
      </w:pPr>
    </w:p>
    <w:p w14:paraId="7CFDFB4D" w14:textId="77777777" w:rsidR="002666F4" w:rsidRDefault="002666F4" w:rsidP="003D36AD">
      <w:pPr>
        <w:spacing w:before="100" w:beforeAutospacing="1" w:after="100" w:afterAutospacing="1"/>
        <w:rPr>
          <w:rFonts w:ascii="Times-Roman" w:hAnsi="Times-Roman" w:cs="Times-Roman"/>
        </w:rPr>
      </w:pPr>
    </w:p>
    <w:p w14:paraId="7EE5AB1D" w14:textId="77777777" w:rsidR="002666F4" w:rsidRDefault="002666F4" w:rsidP="003D36AD">
      <w:pPr>
        <w:spacing w:before="100" w:beforeAutospacing="1" w:after="100" w:afterAutospacing="1"/>
        <w:rPr>
          <w:rFonts w:ascii="Times-Roman" w:hAnsi="Times-Roman" w:cs="Times-Roman"/>
        </w:rPr>
      </w:pPr>
    </w:p>
    <w:p w14:paraId="48AB4FC2" w14:textId="77777777" w:rsidR="002666F4" w:rsidRDefault="002666F4" w:rsidP="003D36AD">
      <w:pPr>
        <w:spacing w:before="100" w:beforeAutospacing="1" w:after="100" w:afterAutospacing="1"/>
        <w:rPr>
          <w:rFonts w:ascii="Times-Roman" w:hAnsi="Times-Roman" w:cs="Times-Roman"/>
        </w:rPr>
      </w:pPr>
    </w:p>
    <w:p w14:paraId="20C210B7" w14:textId="50080A55" w:rsidR="00C06AB0" w:rsidRPr="003D36AD" w:rsidRDefault="00C06AB0" w:rsidP="003D36AD">
      <w:pPr>
        <w:spacing w:before="100" w:beforeAutospacing="1" w:after="100" w:afterAutospacing="1"/>
        <w:rPr>
          <w:rFonts w:ascii="Times-Roman" w:hAnsi="Times-Roman" w:cs="Times-Roman" w:hint="eastAsia"/>
        </w:rPr>
      </w:pPr>
      <w:r w:rsidRPr="007F2326">
        <w:rPr>
          <w:noProof/>
        </w:rPr>
        <w:lastRenderedPageBreak/>
        <w:drawing>
          <wp:anchor distT="0" distB="0" distL="114300" distR="114300" simplePos="0" relativeHeight="251677696" behindDoc="0" locked="0" layoutInCell="1" allowOverlap="1" wp14:anchorId="5F812E27" wp14:editId="5073DE17">
            <wp:simplePos x="0" y="0"/>
            <wp:positionH relativeFrom="column">
              <wp:posOffset>0</wp:posOffset>
            </wp:positionH>
            <wp:positionV relativeFrom="paragraph">
              <wp:posOffset>27305</wp:posOffset>
            </wp:positionV>
            <wp:extent cx="5173345" cy="3310890"/>
            <wp:effectExtent l="0" t="0" r="0" b="3810"/>
            <wp:wrapTight wrapText="bothSides">
              <wp:wrapPolygon edited="0">
                <wp:start x="0" y="0"/>
                <wp:lineTo x="0" y="21542"/>
                <wp:lineTo x="21528" y="21542"/>
                <wp:lineTo x="21528" y="0"/>
                <wp:lineTo x="0" y="0"/>
              </wp:wrapPolygon>
            </wp:wrapTight>
            <wp:docPr id="56636699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6996" name="图片 1" descr="图表, 散点图&#10;&#10;描述已自动生成"/>
                    <pic:cNvPicPr/>
                  </pic:nvPicPr>
                  <pic:blipFill>
                    <a:blip r:embed="rId14"/>
                    <a:stretch>
                      <a:fillRect/>
                    </a:stretch>
                  </pic:blipFill>
                  <pic:spPr>
                    <a:xfrm>
                      <a:off x="0" y="0"/>
                      <a:ext cx="5173345" cy="3310890"/>
                    </a:xfrm>
                    <a:prstGeom prst="rect">
                      <a:avLst/>
                    </a:prstGeom>
                  </pic:spPr>
                </pic:pic>
              </a:graphicData>
            </a:graphic>
            <wp14:sizeRelH relativeFrom="margin">
              <wp14:pctWidth>0</wp14:pctWidth>
            </wp14:sizeRelH>
            <wp14:sizeRelV relativeFrom="margin">
              <wp14:pctHeight>0</wp14:pctHeight>
            </wp14:sizeRelV>
          </wp:anchor>
        </w:drawing>
      </w:r>
    </w:p>
    <w:p w14:paraId="738A436E" w14:textId="678D59D9" w:rsidR="00C348E0" w:rsidRPr="003D36AD" w:rsidRDefault="00C348E0" w:rsidP="003D36AD">
      <w:pPr>
        <w:pStyle w:val="a9"/>
        <w:widowControl w:val="0"/>
        <w:numPr>
          <w:ilvl w:val="0"/>
          <w:numId w:val="4"/>
        </w:numPr>
        <w:spacing w:after="160" w:line="278" w:lineRule="auto"/>
        <w:ind w:right="110"/>
        <w:rPr>
          <w:rFonts w:ascii="Times-Roman" w:eastAsiaTheme="minorEastAsia" w:hAnsi="Times-Roman" w:cs="Times-Roman"/>
          <w:b/>
          <w:bCs/>
        </w:rPr>
      </w:pPr>
      <w:r w:rsidRPr="003D36AD">
        <w:rPr>
          <w:rFonts w:ascii="Times-Roman" w:eastAsiaTheme="minorEastAsia" w:hAnsi="Times-Roman" w:cs="Times-Roman"/>
          <w:b/>
          <w:bCs/>
        </w:rPr>
        <w:t>Neural networks:</w:t>
      </w:r>
    </w:p>
    <w:p w14:paraId="7224E223" w14:textId="77777777" w:rsidR="00D3284C" w:rsidRPr="00D3284C" w:rsidRDefault="00D3284C" w:rsidP="00D3284C">
      <w:pPr>
        <w:ind w:right="110"/>
        <w:rPr>
          <w:rFonts w:ascii="Times-Roman" w:hAnsi="Times-Roman" w:cs="Times-Roman"/>
        </w:rPr>
      </w:pPr>
      <w:r w:rsidRPr="00D3284C">
        <w:rPr>
          <w:rFonts w:ascii="Times-Roman" w:hAnsi="Times-Roman" w:cs="Times-Roman"/>
        </w:rPr>
        <w:t>A multi-layer perceptron (</w:t>
      </w:r>
      <w:proofErr w:type="spellStart"/>
      <w:r w:rsidRPr="00D3284C">
        <w:rPr>
          <w:rFonts w:ascii="Times-Roman" w:hAnsi="Times-Roman" w:cs="Times-Roman"/>
        </w:rPr>
        <w:t>MLPClassifier</w:t>
      </w:r>
      <w:proofErr w:type="spellEnd"/>
      <w:r w:rsidRPr="00D3284C">
        <w:rPr>
          <w:rFonts w:ascii="Times-Roman" w:hAnsi="Times-Roman" w:cs="Times-Roman"/>
        </w:rPr>
        <w:t xml:space="preserve">) neural network was used to classify and predict the COVID-19 recovery rate. The model architecture consists of three hidden layers with 64, 32, and 16 neurons, respectively. It uses the </w:t>
      </w:r>
      <w:proofErr w:type="spellStart"/>
      <w:r w:rsidRPr="00D3284C">
        <w:rPr>
          <w:rFonts w:ascii="Times-Roman" w:hAnsi="Times-Roman" w:cs="Times-Roman"/>
        </w:rPr>
        <w:t>ReLU</w:t>
      </w:r>
      <w:proofErr w:type="spellEnd"/>
      <w:r w:rsidRPr="00D3284C">
        <w:rPr>
          <w:rFonts w:ascii="Times-Roman" w:hAnsi="Times-Roman" w:cs="Times-Roman"/>
        </w:rPr>
        <w:t xml:space="preserve"> activation function and the Adam </w:t>
      </w:r>
      <w:proofErr w:type="gramStart"/>
      <w:r w:rsidRPr="00D3284C">
        <w:rPr>
          <w:rFonts w:ascii="Times-Roman" w:hAnsi="Times-Roman" w:cs="Times-Roman"/>
        </w:rPr>
        <w:t>optimizer, and</w:t>
      </w:r>
      <w:proofErr w:type="gramEnd"/>
      <w:r w:rsidRPr="00D3284C">
        <w:rPr>
          <w:rFonts w:ascii="Times-Roman" w:hAnsi="Times-Roman" w:cs="Times-Roman"/>
        </w:rPr>
        <w:t xml:space="preserve"> employs early stopping to prevent overfitting.</w:t>
      </w:r>
    </w:p>
    <w:p w14:paraId="0C04504E" w14:textId="77777777" w:rsidR="00D3284C" w:rsidRPr="00D3284C" w:rsidRDefault="00D3284C" w:rsidP="00D3284C">
      <w:pPr>
        <w:ind w:right="110"/>
        <w:rPr>
          <w:rFonts w:ascii="Times-Roman" w:hAnsi="Times-Roman" w:cs="Times-Roman"/>
        </w:rPr>
      </w:pPr>
      <w:r w:rsidRPr="00D3284C">
        <w:rPr>
          <w:rFonts w:ascii="Times-Roman" w:hAnsi="Times-Roman" w:cs="Times-Roman"/>
        </w:rPr>
        <w:t xml:space="preserve">The learning curve shows that the model converged rapidly within the first 10 epochs: training loss steadily decreased and stabilized, while the validation </w:t>
      </w:r>
      <w:proofErr w:type="gramStart"/>
      <w:r w:rsidRPr="00D3284C">
        <w:rPr>
          <w:rFonts w:ascii="Times-Roman" w:hAnsi="Times-Roman" w:cs="Times-Roman"/>
        </w:rPr>
        <w:t>score</w:t>
      </w:r>
      <w:proofErr w:type="gramEnd"/>
      <w:r w:rsidRPr="00D3284C">
        <w:rPr>
          <w:rFonts w:ascii="Times-Roman" w:hAnsi="Times-Roman" w:cs="Times-Roman"/>
        </w:rPr>
        <w:t xml:space="preserve"> consistently remained above 0.9, indicating strong learning capability and training stability.</w:t>
      </w:r>
    </w:p>
    <w:p w14:paraId="0209B0E5" w14:textId="1C896FEB" w:rsidR="003D36AD" w:rsidRDefault="00D3284C" w:rsidP="00D3284C">
      <w:pPr>
        <w:ind w:right="110"/>
        <w:rPr>
          <w:rFonts w:ascii="Times-Roman" w:hAnsi="Times-Roman" w:cs="Times-Roman"/>
        </w:rPr>
      </w:pPr>
      <w:r w:rsidRPr="00D3284C">
        <w:rPr>
          <w:rFonts w:ascii="Times-Roman" w:hAnsi="Times-Roman" w:cs="Times-Roman"/>
        </w:rPr>
        <w:t>Evaluation on the validation set demonstrated that the MLP model achieved solid overall performance. However, the confusion matrix revealed a relatively high number of false negatives (340) for high recovery rate samples, which led to a lower recall in that category. In contrast, the classification performance for low recovery rate samples was significantly better.</w:t>
      </w:r>
    </w:p>
    <w:p w14:paraId="4D1976DF" w14:textId="77777777" w:rsidR="00AC51F0" w:rsidRDefault="00AC51F0" w:rsidP="00C348E0">
      <w:pPr>
        <w:ind w:right="110"/>
        <w:rPr>
          <w:rFonts w:ascii="Times-Roman" w:hAnsi="Times-Roman" w:cs="Times-Roman"/>
        </w:rPr>
      </w:pPr>
    </w:p>
    <w:p w14:paraId="3818D7E7" w14:textId="77777777" w:rsidR="00AC51F0" w:rsidRPr="000E1D91" w:rsidRDefault="00AC51F0" w:rsidP="00C348E0">
      <w:pPr>
        <w:ind w:right="110"/>
        <w:rPr>
          <w:rFonts w:ascii="Times-Roman" w:hAnsi="Times-Roman" w:cs="Times-Roman" w:hint="eastAsia"/>
        </w:rPr>
      </w:pPr>
    </w:p>
    <w:p w14:paraId="608E74E0" w14:textId="77777777" w:rsidR="00304CF0" w:rsidRPr="000E1D91" w:rsidRDefault="00304CF0" w:rsidP="00C348E0">
      <w:pPr>
        <w:ind w:right="110"/>
        <w:rPr>
          <w:rFonts w:ascii="Times-Roman" w:hAnsi="Times-Roman" w:cs="Times-Roman" w:hint="eastAsia"/>
        </w:rPr>
      </w:pPr>
    </w:p>
    <w:p w14:paraId="6F580387" w14:textId="21714DB6" w:rsidR="003B4946" w:rsidRPr="000E1D91" w:rsidRDefault="003B4946" w:rsidP="003B4946">
      <w:pPr>
        <w:ind w:right="110"/>
        <w:rPr>
          <w:rFonts w:ascii="Times-Roman" w:hAnsi="Times-Roman" w:cs="Times-Roman"/>
        </w:rPr>
      </w:pPr>
    </w:p>
    <w:p w14:paraId="0498B68A" w14:textId="56B62EBE" w:rsidR="003B4946" w:rsidRDefault="005C1253" w:rsidP="003B4946">
      <w:pPr>
        <w:ind w:right="110"/>
      </w:pPr>
      <w:r>
        <w:lastRenderedPageBreak/>
        <w:fldChar w:fldCharType="begin"/>
      </w:r>
      <w:r>
        <w:instrText xml:space="preserve"> INCLUDEPICTURE "https://files.oaiusercontent.com/file-BsoZjNTTcZEvnSgephvCBG?se=2025-04-06T22%3A36%3A00Z&amp;sp=r&amp;sv=2024-08-04&amp;sr=b&amp;rscc=max-age%3D299%2C%20immutable%2C%20private&amp;rscd=attachment%3B%20filename%3Dimage.png&amp;sig=0fFrIiz8CZZIdtjDZqVRZLLksWXx3lrY80zY0AvvLXw%3D" \* MERGEFORMATINET </w:instrText>
      </w:r>
      <w:r>
        <w:fldChar w:fldCharType="separate"/>
      </w:r>
      <w:r>
        <w:rPr>
          <w:noProof/>
        </w:rPr>
        <w:drawing>
          <wp:inline distT="0" distB="0" distL="0" distR="0" wp14:anchorId="262C0E7C" wp14:editId="207A08A7">
            <wp:extent cx="3616960" cy="3111824"/>
            <wp:effectExtent l="0" t="0" r="2540" b="0"/>
            <wp:docPr id="1113510599" name="图片 4" descr="已上传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已上传的图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5458" cy="3239583"/>
                    </a:xfrm>
                    <a:prstGeom prst="rect">
                      <a:avLst/>
                    </a:prstGeom>
                    <a:noFill/>
                    <a:ln>
                      <a:noFill/>
                    </a:ln>
                  </pic:spPr>
                </pic:pic>
              </a:graphicData>
            </a:graphic>
          </wp:inline>
        </w:drawing>
      </w:r>
      <w:r>
        <w:fldChar w:fldCharType="end"/>
      </w:r>
    </w:p>
    <w:p w14:paraId="0EC9F707" w14:textId="5F3410B3" w:rsidR="003B4946" w:rsidRDefault="003B4946" w:rsidP="003B4946">
      <w:pPr>
        <w:ind w:right="110"/>
        <w:rPr>
          <w:rFonts w:hint="eastAsia"/>
        </w:rPr>
      </w:pPr>
    </w:p>
    <w:p w14:paraId="52B80045" w14:textId="6B718C86" w:rsidR="00264E50" w:rsidRPr="00264E50" w:rsidRDefault="005C1253" w:rsidP="00264E50">
      <w:pPr>
        <w:rPr>
          <w:rFonts w:hint="eastAsia"/>
        </w:rPr>
      </w:pPr>
      <w:r w:rsidRPr="00E840AC">
        <w:rPr>
          <w:rFonts w:ascii="Times New Roman" w:eastAsia="PingFang SC" w:hAnsi="Times New Roman" w:cs="Times New Roman"/>
          <w:b/>
          <w:bCs/>
          <w:noProof/>
          <w:color w:val="000000"/>
        </w:rPr>
        <w:drawing>
          <wp:anchor distT="0" distB="0" distL="114300" distR="114300" simplePos="0" relativeHeight="251679744" behindDoc="0" locked="0" layoutInCell="1" allowOverlap="1" wp14:anchorId="7EFAE0D8" wp14:editId="383FE31A">
            <wp:simplePos x="0" y="0"/>
            <wp:positionH relativeFrom="column">
              <wp:posOffset>103906</wp:posOffset>
            </wp:positionH>
            <wp:positionV relativeFrom="paragraph">
              <wp:posOffset>-63513</wp:posOffset>
            </wp:positionV>
            <wp:extent cx="4497494" cy="5556491"/>
            <wp:effectExtent l="0" t="0" r="0" b="0"/>
            <wp:wrapTight wrapText="bothSides">
              <wp:wrapPolygon edited="0">
                <wp:start x="0" y="0"/>
                <wp:lineTo x="0" y="21526"/>
                <wp:lineTo x="21533" y="21526"/>
                <wp:lineTo x="21533" y="0"/>
                <wp:lineTo x="0" y="0"/>
              </wp:wrapPolygon>
            </wp:wrapTight>
            <wp:docPr id="701318376"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18376" name="图片 1" descr="图形用户界面, 图表&#10;&#10;描述已自动生成"/>
                    <pic:cNvPicPr/>
                  </pic:nvPicPr>
                  <pic:blipFill>
                    <a:blip r:embed="rId16"/>
                    <a:stretch>
                      <a:fillRect/>
                    </a:stretch>
                  </pic:blipFill>
                  <pic:spPr>
                    <a:xfrm>
                      <a:off x="0" y="0"/>
                      <a:ext cx="4497494" cy="5556491"/>
                    </a:xfrm>
                    <a:prstGeom prst="rect">
                      <a:avLst/>
                    </a:prstGeom>
                  </pic:spPr>
                </pic:pic>
              </a:graphicData>
            </a:graphic>
            <wp14:sizeRelH relativeFrom="margin">
              <wp14:pctWidth>0</wp14:pctWidth>
            </wp14:sizeRelH>
            <wp14:sizeRelV relativeFrom="margin">
              <wp14:pctHeight>0</wp14:pctHeight>
            </wp14:sizeRelV>
          </wp:anchor>
        </w:drawing>
      </w:r>
    </w:p>
    <w:p w14:paraId="2DCF6A7B" w14:textId="1BE52E96" w:rsidR="00264E50" w:rsidRPr="00264E50" w:rsidRDefault="00264E50" w:rsidP="00264E50">
      <w:pPr>
        <w:rPr>
          <w:rFonts w:hint="eastAsia"/>
        </w:rPr>
      </w:pPr>
    </w:p>
    <w:p w14:paraId="47DA58E8" w14:textId="77777777" w:rsidR="00264E50" w:rsidRPr="00264E50" w:rsidRDefault="00264E50" w:rsidP="00264E50">
      <w:pPr>
        <w:rPr>
          <w:rFonts w:hint="eastAsia"/>
        </w:rPr>
      </w:pPr>
    </w:p>
    <w:p w14:paraId="50B7C643" w14:textId="77777777" w:rsidR="00264E50" w:rsidRPr="00264E50" w:rsidRDefault="00264E50" w:rsidP="00264E50">
      <w:pPr>
        <w:rPr>
          <w:rFonts w:hint="eastAsia"/>
        </w:rPr>
      </w:pPr>
    </w:p>
    <w:p w14:paraId="21E86709" w14:textId="77777777" w:rsidR="00264E50" w:rsidRPr="00264E50" w:rsidRDefault="00264E50" w:rsidP="00264E50">
      <w:pPr>
        <w:rPr>
          <w:rFonts w:hint="eastAsia"/>
        </w:rPr>
      </w:pPr>
    </w:p>
    <w:p w14:paraId="16EDAE3E" w14:textId="77777777" w:rsidR="00264E50" w:rsidRPr="00264E50" w:rsidRDefault="00264E50" w:rsidP="00264E50">
      <w:pPr>
        <w:rPr>
          <w:rFonts w:hint="eastAsia"/>
        </w:rPr>
      </w:pPr>
    </w:p>
    <w:p w14:paraId="05808B42" w14:textId="77777777" w:rsidR="00264E50" w:rsidRPr="00264E50" w:rsidRDefault="00264E50" w:rsidP="00264E50">
      <w:pPr>
        <w:rPr>
          <w:rFonts w:hint="eastAsia"/>
        </w:rPr>
      </w:pPr>
    </w:p>
    <w:p w14:paraId="38DF021C" w14:textId="77777777" w:rsidR="00264E50" w:rsidRPr="00264E50" w:rsidRDefault="00264E50" w:rsidP="00264E50">
      <w:pPr>
        <w:rPr>
          <w:rFonts w:hint="eastAsia"/>
        </w:rPr>
      </w:pPr>
    </w:p>
    <w:p w14:paraId="3EDBD251" w14:textId="77777777" w:rsidR="00264E50" w:rsidRPr="00264E50" w:rsidRDefault="00264E50" w:rsidP="00264E50">
      <w:pPr>
        <w:rPr>
          <w:rFonts w:hint="eastAsia"/>
        </w:rPr>
      </w:pPr>
    </w:p>
    <w:p w14:paraId="7C80002E" w14:textId="77777777" w:rsidR="00264E50" w:rsidRPr="00264E50" w:rsidRDefault="00264E50" w:rsidP="00264E50">
      <w:pPr>
        <w:rPr>
          <w:rFonts w:hint="eastAsia"/>
        </w:rPr>
      </w:pPr>
    </w:p>
    <w:p w14:paraId="25EFB4B0" w14:textId="77777777" w:rsidR="00264E50" w:rsidRPr="00264E50" w:rsidRDefault="00264E50" w:rsidP="00264E50">
      <w:pPr>
        <w:rPr>
          <w:rFonts w:hint="eastAsia"/>
        </w:rPr>
      </w:pPr>
    </w:p>
    <w:p w14:paraId="54D0F14E" w14:textId="77777777" w:rsidR="00264E50" w:rsidRPr="00264E50" w:rsidRDefault="00264E50" w:rsidP="00264E50">
      <w:pPr>
        <w:rPr>
          <w:rFonts w:hint="eastAsia"/>
        </w:rPr>
      </w:pPr>
    </w:p>
    <w:p w14:paraId="41769F61" w14:textId="77777777" w:rsidR="00264E50" w:rsidRPr="00264E50" w:rsidRDefault="00264E50" w:rsidP="00264E50">
      <w:pPr>
        <w:rPr>
          <w:rFonts w:hint="eastAsia"/>
        </w:rPr>
      </w:pPr>
    </w:p>
    <w:p w14:paraId="211209BB" w14:textId="77777777" w:rsidR="00264E50" w:rsidRPr="00264E50" w:rsidRDefault="00264E50" w:rsidP="00264E50">
      <w:pPr>
        <w:rPr>
          <w:rFonts w:hint="eastAsia"/>
        </w:rPr>
      </w:pPr>
    </w:p>
    <w:p w14:paraId="054DFB40" w14:textId="77777777" w:rsidR="00264E50" w:rsidRPr="00264E50" w:rsidRDefault="00264E50" w:rsidP="00264E50">
      <w:pPr>
        <w:rPr>
          <w:rFonts w:hint="eastAsia"/>
        </w:rPr>
      </w:pPr>
    </w:p>
    <w:p w14:paraId="4059C22D" w14:textId="1EB1EA0D" w:rsidR="00264E50" w:rsidRDefault="00264E50" w:rsidP="00264E50">
      <w:pPr>
        <w:tabs>
          <w:tab w:val="left" w:pos="619"/>
        </w:tabs>
      </w:pPr>
      <w:r>
        <w:tab/>
      </w:r>
    </w:p>
    <w:p w14:paraId="448D9B7A" w14:textId="77777777" w:rsidR="00B302A8" w:rsidRDefault="00B302A8" w:rsidP="0053009D">
      <w:pPr>
        <w:spacing w:before="100" w:beforeAutospacing="1" w:after="100" w:afterAutospacing="1"/>
        <w:rPr>
          <w:rFonts w:ascii="Times New Roman" w:eastAsia="PingFang SC" w:hAnsi="Times New Roman" w:cs="Times New Roman"/>
          <w:color w:val="000000"/>
        </w:rPr>
      </w:pPr>
    </w:p>
    <w:p w14:paraId="19763346" w14:textId="77777777" w:rsidR="00B302A8" w:rsidRDefault="00B302A8" w:rsidP="0053009D">
      <w:pPr>
        <w:spacing w:before="100" w:beforeAutospacing="1" w:after="100" w:afterAutospacing="1"/>
        <w:rPr>
          <w:rFonts w:ascii="Times New Roman" w:eastAsia="PingFang SC" w:hAnsi="Times New Roman" w:cs="Times New Roman"/>
          <w:color w:val="000000"/>
        </w:rPr>
      </w:pPr>
    </w:p>
    <w:p w14:paraId="34CBF2F3" w14:textId="77777777" w:rsidR="00B302A8" w:rsidRDefault="00B302A8" w:rsidP="0053009D">
      <w:pPr>
        <w:spacing w:before="100" w:beforeAutospacing="1" w:after="100" w:afterAutospacing="1"/>
        <w:rPr>
          <w:rFonts w:ascii="Times New Roman" w:eastAsia="PingFang SC" w:hAnsi="Times New Roman" w:cs="Times New Roman"/>
          <w:color w:val="000000"/>
        </w:rPr>
      </w:pPr>
    </w:p>
    <w:p w14:paraId="603BC22C" w14:textId="77777777" w:rsidR="00B302A8" w:rsidRDefault="00B302A8" w:rsidP="0053009D">
      <w:pPr>
        <w:spacing w:before="100" w:beforeAutospacing="1" w:after="100" w:afterAutospacing="1"/>
        <w:rPr>
          <w:rFonts w:ascii="Times New Roman" w:eastAsia="PingFang SC" w:hAnsi="Times New Roman" w:cs="Times New Roman"/>
          <w:color w:val="000000"/>
        </w:rPr>
      </w:pPr>
    </w:p>
    <w:p w14:paraId="41163915" w14:textId="77777777" w:rsidR="00B302A8" w:rsidRDefault="00B302A8" w:rsidP="0053009D">
      <w:pPr>
        <w:spacing w:before="100" w:beforeAutospacing="1" w:after="100" w:afterAutospacing="1"/>
        <w:rPr>
          <w:rFonts w:ascii="Times New Roman" w:eastAsia="PingFang SC" w:hAnsi="Times New Roman" w:cs="Times New Roman"/>
          <w:color w:val="000000"/>
        </w:rPr>
      </w:pPr>
    </w:p>
    <w:p w14:paraId="56819199" w14:textId="77777777" w:rsidR="00B302A8" w:rsidRDefault="00B302A8" w:rsidP="0053009D">
      <w:pPr>
        <w:spacing w:before="100" w:beforeAutospacing="1" w:after="100" w:afterAutospacing="1"/>
        <w:rPr>
          <w:rFonts w:ascii="Times New Roman" w:eastAsia="PingFang SC" w:hAnsi="Times New Roman" w:cs="Times New Roman"/>
          <w:color w:val="000000"/>
        </w:rPr>
      </w:pPr>
    </w:p>
    <w:p w14:paraId="4AE07804" w14:textId="0C98A1BD" w:rsidR="0053009D" w:rsidRPr="00935F83" w:rsidRDefault="0053009D" w:rsidP="0053009D">
      <w:pPr>
        <w:spacing w:before="100" w:beforeAutospacing="1" w:after="100" w:afterAutospacing="1"/>
        <w:rPr>
          <w:rFonts w:ascii="Times New Roman" w:eastAsia="PingFang SC" w:hAnsi="Times New Roman" w:cs="Times New Roman"/>
          <w:b/>
          <w:bCs/>
          <w:color w:val="000000"/>
        </w:rPr>
      </w:pPr>
      <w:r w:rsidRPr="00935F83">
        <w:rPr>
          <w:rFonts w:ascii="Times New Roman" w:eastAsia="PingFang SC" w:hAnsi="Times New Roman" w:cs="Times New Roman"/>
          <w:color w:val="000000"/>
        </w:rPr>
        <w:lastRenderedPageBreak/>
        <w:t>On the test set, the MLP neural network model also demonstrated a relatively robust prediction ability. The overall accuracy was 95.19%, the precision reached 97.02%, the recall rate was 89.32%, the F1 score was 93.01%, and the AUC-ROC was 0.9893, which shows that the model has a strong recognition ability for the "high recovery rate" category. Overall, the MLP model maintained a high prediction performance during the test phase, especially showing strong fitting and generalization capabilities in multi-feature complex</w:t>
      </w:r>
      <w:r>
        <w:rPr>
          <w:rFonts w:ascii="Times New Roman" w:eastAsia="PingFang SC" w:hAnsi="Times New Roman" w:cs="Times New Roman"/>
          <w:color w:val="000000"/>
        </w:rPr>
        <w:t xml:space="preserve"> data</w:t>
      </w:r>
      <w:r w:rsidRPr="00935F83">
        <w:rPr>
          <w:rFonts w:ascii="Times New Roman" w:eastAsia="PingFang SC" w:hAnsi="Times New Roman" w:cs="Times New Roman"/>
          <w:color w:val="000000"/>
        </w:rPr>
        <w:t>.</w:t>
      </w:r>
      <w:r w:rsidRPr="00935F83">
        <w:t xml:space="preserve"> </w:t>
      </w:r>
    </w:p>
    <w:p w14:paraId="25805E12" w14:textId="57BFCDBD" w:rsidR="00264E50" w:rsidRPr="00F34677" w:rsidRDefault="0053009D" w:rsidP="00264E50">
      <w:pPr>
        <w:tabs>
          <w:tab w:val="left" w:pos="619"/>
        </w:tabs>
      </w:pPr>
      <w:r>
        <w:fldChar w:fldCharType="begin"/>
      </w:r>
      <w:r>
        <w:instrText xml:space="preserve"> INCLUDEPICTURE "https://files.oaiusercontent.com/file-1wHuzxJjqZ1xtmK2r9TpUR?se=2025-04-06T22%3A38%3A20Z&amp;sp=r&amp;sv=2024-08-04&amp;sr=b&amp;rscc=max-age%3D299%2C%20immutable%2C%20private&amp;rscd=attachment%3B%20filename%3Dimage.png&amp;sig=ZawPtkX6rCknH9tvm/b/59B2OCRm/MI7ntVTtwtmUis%3D" \* MERGEFORMATINET </w:instrText>
      </w:r>
      <w:r>
        <w:fldChar w:fldCharType="separate"/>
      </w:r>
      <w:r>
        <w:rPr>
          <w:noProof/>
        </w:rPr>
        <w:drawing>
          <wp:inline distT="0" distB="0" distL="0" distR="0" wp14:anchorId="7444A62C" wp14:editId="29B1C6E9">
            <wp:extent cx="4425270" cy="4416213"/>
            <wp:effectExtent l="0" t="0" r="0" b="3810"/>
            <wp:docPr id="859791374" name="图片 5" descr="已上传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已上传的图片"/>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7726" cy="4428643"/>
                    </a:xfrm>
                    <a:prstGeom prst="rect">
                      <a:avLst/>
                    </a:prstGeom>
                    <a:noFill/>
                    <a:ln>
                      <a:noFill/>
                    </a:ln>
                  </pic:spPr>
                </pic:pic>
              </a:graphicData>
            </a:graphic>
          </wp:inline>
        </w:drawing>
      </w:r>
      <w:r>
        <w:fldChar w:fldCharType="end"/>
      </w:r>
    </w:p>
    <w:p w14:paraId="30EF059E" w14:textId="77777777" w:rsidR="006A3378" w:rsidRPr="006A3378" w:rsidRDefault="006A3378" w:rsidP="00264E50">
      <w:pPr>
        <w:tabs>
          <w:tab w:val="left" w:pos="619"/>
        </w:tabs>
        <w:rPr>
          <w:rFonts w:ascii="Times New Roman" w:eastAsia="PingFang SC" w:hAnsi="Times New Roman" w:cs="Times New Roman"/>
          <w:b/>
          <w:bCs/>
          <w:color w:val="000000"/>
          <w:sz w:val="28"/>
          <w:szCs w:val="28"/>
        </w:rPr>
      </w:pPr>
    </w:p>
    <w:p w14:paraId="284B4346" w14:textId="77777777" w:rsidR="006A3378" w:rsidRPr="006A3378" w:rsidRDefault="006A3378" w:rsidP="006A3378">
      <w:pPr>
        <w:pStyle w:val="a9"/>
        <w:numPr>
          <w:ilvl w:val="0"/>
          <w:numId w:val="1"/>
        </w:numPr>
        <w:tabs>
          <w:tab w:val="left" w:pos="619"/>
        </w:tabs>
        <w:rPr>
          <w:rFonts w:ascii="Times New Roman" w:eastAsia="PingFang SC" w:hAnsi="Times New Roman" w:cs="Times New Roman"/>
          <w:b/>
          <w:bCs/>
          <w:color w:val="000000"/>
          <w:sz w:val="28"/>
          <w:szCs w:val="28"/>
        </w:rPr>
      </w:pPr>
      <w:r w:rsidRPr="006A3378">
        <w:rPr>
          <w:rFonts w:ascii="Times New Roman" w:eastAsia="PingFang SC" w:hAnsi="Times New Roman" w:cs="Times New Roman"/>
          <w:b/>
          <w:bCs/>
          <w:color w:val="000000"/>
          <w:sz w:val="28"/>
          <w:szCs w:val="28"/>
        </w:rPr>
        <w:t>Machine Learning Summary:</w:t>
      </w:r>
    </w:p>
    <w:p w14:paraId="6AE66597" w14:textId="77777777" w:rsidR="000B11E5" w:rsidRPr="000B11E5" w:rsidRDefault="000B11E5" w:rsidP="000B11E5">
      <w:pPr>
        <w:spacing w:before="100" w:beforeAutospacing="1" w:after="100" w:afterAutospacing="1"/>
        <w:rPr>
          <w:rFonts w:ascii="Times New Roman" w:eastAsia="PingFang SC" w:hAnsi="Times New Roman" w:cs="Times New Roman"/>
          <w:color w:val="000000"/>
        </w:rPr>
      </w:pPr>
      <w:r w:rsidRPr="000B11E5">
        <w:rPr>
          <w:rFonts w:ascii="Times New Roman" w:eastAsia="PingFang SC" w:hAnsi="Times New Roman" w:cs="Times New Roman"/>
          <w:color w:val="000000"/>
        </w:rPr>
        <w:t>Logistic regression performed poorly in predicting COVID-19 recovery rates due to its inherent assumption of a linear relationship between features and the target variable. This assumption limits its ability to capture the complex, nonlinear patterns often present in real-world epidemic data.</w:t>
      </w:r>
    </w:p>
    <w:p w14:paraId="23D43D02" w14:textId="77777777" w:rsidR="000B11E5" w:rsidRPr="000B11E5" w:rsidRDefault="000B11E5" w:rsidP="000B11E5">
      <w:pPr>
        <w:spacing w:before="100" w:beforeAutospacing="1" w:after="100" w:afterAutospacing="1"/>
        <w:rPr>
          <w:rFonts w:ascii="Times New Roman" w:eastAsia="PingFang SC" w:hAnsi="Times New Roman" w:cs="Times New Roman"/>
          <w:color w:val="000000"/>
        </w:rPr>
      </w:pPr>
      <w:r w:rsidRPr="000B11E5">
        <w:rPr>
          <w:rFonts w:ascii="Times New Roman" w:eastAsia="PingFang SC" w:hAnsi="Times New Roman" w:cs="Times New Roman"/>
          <w:color w:val="000000"/>
        </w:rPr>
        <w:t xml:space="preserve">Random Forest was selected because several input features—such as </w:t>
      </w:r>
      <w:proofErr w:type="spellStart"/>
      <w:r w:rsidRPr="000B11E5">
        <w:rPr>
          <w:rFonts w:ascii="Times New Roman" w:eastAsia="PingFang SC" w:hAnsi="Times New Roman" w:cs="Times New Roman"/>
          <w:color w:val="000000"/>
        </w:rPr>
        <w:t>Confirmed_full</w:t>
      </w:r>
      <w:proofErr w:type="spellEnd"/>
      <w:r w:rsidRPr="000B11E5">
        <w:rPr>
          <w:rFonts w:ascii="Times New Roman" w:eastAsia="PingFang SC" w:hAnsi="Times New Roman" w:cs="Times New Roman"/>
          <w:color w:val="000000"/>
        </w:rPr>
        <w:t xml:space="preserve">, </w:t>
      </w:r>
      <w:proofErr w:type="spellStart"/>
      <w:proofErr w:type="gramStart"/>
      <w:r w:rsidRPr="000B11E5">
        <w:rPr>
          <w:rFonts w:ascii="Times New Roman" w:eastAsia="PingFang SC" w:hAnsi="Times New Roman" w:cs="Times New Roman"/>
          <w:color w:val="000000"/>
        </w:rPr>
        <w:t>Recovered</w:t>
      </w:r>
      <w:proofErr w:type="gramEnd"/>
      <w:r w:rsidRPr="000B11E5">
        <w:rPr>
          <w:rFonts w:ascii="Times New Roman" w:eastAsia="PingFang SC" w:hAnsi="Times New Roman" w:cs="Times New Roman"/>
          <w:color w:val="000000"/>
        </w:rPr>
        <w:t>_full</w:t>
      </w:r>
      <w:proofErr w:type="spellEnd"/>
      <w:r w:rsidRPr="000B11E5">
        <w:rPr>
          <w:rFonts w:ascii="Times New Roman" w:eastAsia="PingFang SC" w:hAnsi="Times New Roman" w:cs="Times New Roman"/>
          <w:color w:val="000000"/>
        </w:rPr>
        <w:t xml:space="preserve">, and </w:t>
      </w:r>
      <w:proofErr w:type="spellStart"/>
      <w:r w:rsidRPr="000B11E5">
        <w:rPr>
          <w:rFonts w:ascii="Times New Roman" w:eastAsia="PingFang SC" w:hAnsi="Times New Roman" w:cs="Times New Roman"/>
          <w:color w:val="000000"/>
        </w:rPr>
        <w:t>Deaths_full</w:t>
      </w:r>
      <w:proofErr w:type="spellEnd"/>
      <w:r w:rsidRPr="000B11E5">
        <w:rPr>
          <w:rFonts w:ascii="Times New Roman" w:eastAsia="PingFang SC" w:hAnsi="Times New Roman" w:cs="Times New Roman"/>
          <w:color w:val="000000"/>
        </w:rPr>
        <w:t xml:space="preserve">—are either mathematically derived from or strongly correlated with the target label. Random Forest models excel at capturing decision boundaries and feature interactions, making them well-suited for detecting such </w:t>
      </w:r>
      <w:r w:rsidRPr="000B11E5">
        <w:rPr>
          <w:rFonts w:ascii="Times New Roman" w:eastAsia="PingFang SC" w:hAnsi="Times New Roman" w:cs="Times New Roman"/>
          <w:color w:val="000000"/>
        </w:rPr>
        <w:lastRenderedPageBreak/>
        <w:t>deterministic relationships. However, this also raises the risk of data leakage, as features closely related to the label may artificially inflate the model’s predictive performance.</w:t>
      </w:r>
    </w:p>
    <w:p w14:paraId="0AF9B694" w14:textId="035CC5DE" w:rsidR="006A3378" w:rsidRDefault="000B11E5" w:rsidP="000B11E5">
      <w:pPr>
        <w:spacing w:before="100" w:beforeAutospacing="1" w:after="100" w:afterAutospacing="1"/>
        <w:rPr>
          <w:rFonts w:ascii="Times New Roman" w:eastAsia="PingFang SC" w:hAnsi="Times New Roman" w:cs="Times New Roman"/>
          <w:color w:val="000000"/>
        </w:rPr>
      </w:pPr>
      <w:r w:rsidRPr="000B11E5">
        <w:rPr>
          <w:rFonts w:ascii="Times New Roman" w:eastAsia="PingFang SC" w:hAnsi="Times New Roman" w:cs="Times New Roman"/>
          <w:color w:val="000000"/>
        </w:rPr>
        <w:t>The neural network model (</w:t>
      </w:r>
      <w:proofErr w:type="spellStart"/>
      <w:r w:rsidRPr="000B11E5">
        <w:rPr>
          <w:rFonts w:ascii="Times New Roman" w:eastAsia="PingFang SC" w:hAnsi="Times New Roman" w:cs="Times New Roman"/>
          <w:color w:val="000000"/>
        </w:rPr>
        <w:t>MLPClassifier</w:t>
      </w:r>
      <w:proofErr w:type="spellEnd"/>
      <w:r w:rsidRPr="000B11E5">
        <w:rPr>
          <w:rFonts w:ascii="Times New Roman" w:eastAsia="PingFang SC" w:hAnsi="Times New Roman" w:cs="Times New Roman"/>
          <w:color w:val="000000"/>
        </w:rPr>
        <w:t>) also achieved high accuracy, largely due to its ability to approximate complex nonlinear relationships in the data. When trained on well-preprocessed data that incorporates both temporal and country-level characteristics, the multi-layer architecture enables the model to effectively learn nuanced patterns associated with recovery trends.</w:t>
      </w:r>
    </w:p>
    <w:p w14:paraId="682775F4" w14:textId="77777777" w:rsidR="000B11E5" w:rsidRPr="000B11E5" w:rsidRDefault="000B11E5" w:rsidP="000B11E5">
      <w:pPr>
        <w:spacing w:before="100" w:beforeAutospacing="1" w:after="100" w:afterAutospacing="1"/>
        <w:rPr>
          <w:rFonts w:ascii="Times New Roman" w:eastAsia="PingFang SC" w:hAnsi="Times New Roman" w:cs="Times New Roman"/>
          <w:color w:val="000000"/>
        </w:rPr>
      </w:pPr>
    </w:p>
    <w:p w14:paraId="17A9FC94" w14:textId="633B4BCF" w:rsidR="00F03C8C" w:rsidRDefault="00597BA5" w:rsidP="00597BA5">
      <w:pPr>
        <w:pStyle w:val="a9"/>
        <w:numPr>
          <w:ilvl w:val="0"/>
          <w:numId w:val="1"/>
        </w:numPr>
        <w:rPr>
          <w:rFonts w:ascii="Times New Roman" w:eastAsia="PingFang SC" w:hAnsi="Times New Roman" w:cs="Times New Roman"/>
          <w:b/>
          <w:bCs/>
          <w:color w:val="000000"/>
          <w:sz w:val="28"/>
          <w:szCs w:val="28"/>
        </w:rPr>
      </w:pPr>
      <w:r w:rsidRPr="00597BA5">
        <w:rPr>
          <w:rFonts w:ascii="Times New Roman" w:eastAsia="PingFang SC" w:hAnsi="Times New Roman" w:cs="Times New Roman"/>
          <w:b/>
          <w:bCs/>
          <w:color w:val="000000"/>
          <w:sz w:val="28"/>
          <w:szCs w:val="28"/>
        </w:rPr>
        <w:t>Potential biases or limitations in the model</w:t>
      </w:r>
      <w:r>
        <w:rPr>
          <w:rFonts w:ascii="Times New Roman" w:eastAsia="PingFang SC" w:hAnsi="Times New Roman" w:cs="Times New Roman"/>
          <w:b/>
          <w:bCs/>
          <w:color w:val="000000"/>
          <w:sz w:val="28"/>
          <w:szCs w:val="28"/>
        </w:rPr>
        <w:t>:</w:t>
      </w:r>
    </w:p>
    <w:p w14:paraId="22419497" w14:textId="294B80A8" w:rsidR="00597BA5" w:rsidRPr="008A0AB5" w:rsidRDefault="008A0AB5" w:rsidP="00597BA5">
      <w:pPr>
        <w:rPr>
          <w:rFonts w:ascii="Times New Roman" w:eastAsia="PingFang SC" w:hAnsi="Times New Roman" w:cs="Times New Roman"/>
          <w:color w:val="000000"/>
        </w:rPr>
      </w:pPr>
      <w:r w:rsidRPr="008A0AB5">
        <w:rPr>
          <w:rFonts w:ascii="Times New Roman" w:eastAsia="PingFang SC" w:hAnsi="Times New Roman" w:cs="Times New Roman"/>
          <w:color w:val="000000"/>
        </w:rPr>
        <w:t>One concern with current models is bias caused by imbalanced data or uneven geographic distribution. If certain countries dominate the dataset or have more complete records, the model may not generalize well to underrepresented regions. Additionally, factors such as healthcare infrastructure, reporting standards, and government intervention, while critical, are not included in the current feature set, limiting the model’s applicability in the real world.</w:t>
      </w:r>
    </w:p>
    <w:p w14:paraId="07002B6E" w14:textId="77777777" w:rsidR="00597BA5" w:rsidRPr="006F39E8" w:rsidRDefault="00597BA5" w:rsidP="00597BA5">
      <w:pPr>
        <w:rPr>
          <w:rFonts w:ascii="Times New Roman" w:eastAsia="PingFang SC" w:hAnsi="Times New Roman" w:cs="Times New Roman"/>
          <w:b/>
          <w:bCs/>
          <w:color w:val="000000"/>
          <w:sz w:val="28"/>
          <w:szCs w:val="28"/>
        </w:rPr>
      </w:pPr>
    </w:p>
    <w:p w14:paraId="6B936CAF" w14:textId="747988BD" w:rsidR="00A251AF" w:rsidRDefault="00A251AF" w:rsidP="00A251AF">
      <w:pPr>
        <w:pStyle w:val="a9"/>
        <w:numPr>
          <w:ilvl w:val="0"/>
          <w:numId w:val="1"/>
        </w:numPr>
        <w:rPr>
          <w:rFonts w:ascii="Times New Roman" w:eastAsia="PingFang SC" w:hAnsi="Times New Roman" w:cs="Times New Roman"/>
          <w:b/>
          <w:bCs/>
          <w:color w:val="000000"/>
          <w:sz w:val="28"/>
          <w:szCs w:val="28"/>
        </w:rPr>
      </w:pPr>
      <w:r w:rsidRPr="00A251AF">
        <w:rPr>
          <w:rFonts w:ascii="Times New Roman" w:eastAsia="PingFang SC" w:hAnsi="Times New Roman" w:cs="Times New Roman"/>
          <w:b/>
          <w:bCs/>
          <w:color w:val="000000"/>
          <w:sz w:val="28"/>
          <w:szCs w:val="28"/>
        </w:rPr>
        <w:t>Streamlit app</w:t>
      </w:r>
      <w:r>
        <w:rPr>
          <w:rFonts w:ascii="Times New Roman" w:eastAsia="PingFang SC" w:hAnsi="Times New Roman" w:cs="Times New Roman"/>
          <w:b/>
          <w:bCs/>
          <w:color w:val="000000"/>
          <w:sz w:val="28"/>
          <w:szCs w:val="28"/>
        </w:rPr>
        <w:t>:</w:t>
      </w:r>
    </w:p>
    <w:p w14:paraId="1D1B1BA0" w14:textId="77777777" w:rsidR="00366ED3" w:rsidRPr="00366ED3" w:rsidRDefault="00366ED3" w:rsidP="00366ED3">
      <w:pPr>
        <w:rPr>
          <w:rFonts w:ascii="Times New Roman" w:eastAsia="PingFang SC" w:hAnsi="Times New Roman" w:cs="Times New Roman"/>
          <w:color w:val="000000"/>
        </w:rPr>
      </w:pPr>
      <w:r w:rsidRPr="00366ED3">
        <w:rPr>
          <w:rFonts w:ascii="Times New Roman" w:eastAsia="PingFang SC" w:hAnsi="Times New Roman" w:cs="Times New Roman"/>
          <w:color w:val="000000"/>
        </w:rPr>
        <w:t>(1) KPI Summary Card</w:t>
      </w:r>
    </w:p>
    <w:p w14:paraId="72ED34AA" w14:textId="04825744" w:rsidR="00366ED3" w:rsidRPr="00E302F3" w:rsidRDefault="000E628E" w:rsidP="00366ED3">
      <w:pPr>
        <w:rPr>
          <w:rFonts w:ascii="Times New Roman" w:eastAsia="PingFang SC" w:hAnsi="Times New Roman" w:cs="Times New Roman"/>
          <w:color w:val="000000"/>
        </w:rPr>
      </w:pPr>
      <w:r w:rsidRPr="00E302F3">
        <w:rPr>
          <w:rFonts w:ascii="Times New Roman" w:eastAsia="PingFang SC" w:hAnsi="Times New Roman" w:cs="Times New Roman"/>
          <w:color w:val="000000"/>
        </w:rPr>
        <w:drawing>
          <wp:anchor distT="0" distB="0" distL="114300" distR="114300" simplePos="0" relativeHeight="251681792" behindDoc="0" locked="0" layoutInCell="1" allowOverlap="1" wp14:anchorId="0113D1F6" wp14:editId="2B9BB87A">
            <wp:simplePos x="0" y="0"/>
            <wp:positionH relativeFrom="column">
              <wp:posOffset>-22897</wp:posOffset>
            </wp:positionH>
            <wp:positionV relativeFrom="paragraph">
              <wp:posOffset>977004</wp:posOffset>
            </wp:positionV>
            <wp:extent cx="5274310" cy="637540"/>
            <wp:effectExtent l="0" t="0" r="0" b="0"/>
            <wp:wrapTight wrapText="bothSides">
              <wp:wrapPolygon edited="0">
                <wp:start x="0" y="0"/>
                <wp:lineTo x="0" y="21084"/>
                <wp:lineTo x="21532" y="21084"/>
                <wp:lineTo x="21532" y="0"/>
                <wp:lineTo x="0" y="0"/>
              </wp:wrapPolygon>
            </wp:wrapTight>
            <wp:docPr id="144213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9647" name=""/>
                    <pic:cNvPicPr/>
                  </pic:nvPicPr>
                  <pic:blipFill>
                    <a:blip r:embed="rId18"/>
                    <a:stretch>
                      <a:fillRect/>
                    </a:stretch>
                  </pic:blipFill>
                  <pic:spPr>
                    <a:xfrm>
                      <a:off x="0" y="0"/>
                      <a:ext cx="5274310" cy="637540"/>
                    </a:xfrm>
                    <a:prstGeom prst="rect">
                      <a:avLst/>
                    </a:prstGeom>
                  </pic:spPr>
                </pic:pic>
              </a:graphicData>
            </a:graphic>
          </wp:anchor>
        </w:drawing>
      </w:r>
      <w:r w:rsidR="006F39E8" w:rsidRPr="006F39E8">
        <w:rPr>
          <w:rFonts w:ascii="Times New Roman" w:eastAsia="PingFang SC" w:hAnsi="Times New Roman" w:cs="Times New Roman"/>
          <w:color w:val="000000"/>
        </w:rPr>
        <w:t>The average, maximum, and minimum COVID-19 recovery rates were calculated based on the most recent available data for each country. These metrics provide a comprehensive overview of the global recovery landscape and serve as key indicators in evaluating the effectiveness of pandemic response efforts across different regions.</w:t>
      </w:r>
    </w:p>
    <w:p w14:paraId="0E8A1F97" w14:textId="77777777" w:rsidR="000E628E" w:rsidRDefault="000E628E" w:rsidP="00366ED3">
      <w:pPr>
        <w:rPr>
          <w:rFonts w:ascii="Times New Roman" w:eastAsia="PingFang SC" w:hAnsi="Times New Roman" w:cs="Times New Roman"/>
          <w:color w:val="000000"/>
        </w:rPr>
      </w:pPr>
    </w:p>
    <w:p w14:paraId="7458B7D6" w14:textId="32760F85" w:rsidR="00366ED3" w:rsidRPr="00366ED3" w:rsidRDefault="00366ED3" w:rsidP="00366ED3">
      <w:pPr>
        <w:rPr>
          <w:rFonts w:ascii="Times New Roman" w:eastAsia="PingFang SC" w:hAnsi="Times New Roman" w:cs="Times New Roman"/>
          <w:color w:val="000000"/>
        </w:rPr>
      </w:pPr>
      <w:r w:rsidRPr="00366ED3">
        <w:rPr>
          <w:rFonts w:ascii="Times New Roman" w:eastAsia="PingFang SC" w:hAnsi="Times New Roman" w:cs="Times New Roman"/>
          <w:color w:val="000000"/>
        </w:rPr>
        <w:t>(2) Global Cure Rate Map</w:t>
      </w:r>
    </w:p>
    <w:p w14:paraId="4D6F22CC" w14:textId="77777777" w:rsidR="000E628E" w:rsidRPr="000E628E" w:rsidRDefault="000E628E" w:rsidP="000E628E">
      <w:pPr>
        <w:spacing w:before="100" w:beforeAutospacing="1" w:after="100" w:afterAutospacing="1"/>
        <w:rPr>
          <w:rFonts w:ascii="Times New Roman" w:eastAsia="PingFang SC" w:hAnsi="Times New Roman" w:cs="Times New Roman"/>
          <w:color w:val="000000"/>
        </w:rPr>
      </w:pPr>
      <w:r w:rsidRPr="000E628E">
        <w:rPr>
          <w:rFonts w:ascii="Times New Roman" w:eastAsia="PingFang SC" w:hAnsi="Times New Roman" w:cs="Times New Roman"/>
          <w:color w:val="000000"/>
        </w:rPr>
        <w:t>This map illustrates the number of COVID-19 tests conducted per million people, providing insight into global testing coverage.</w:t>
      </w:r>
    </w:p>
    <w:p w14:paraId="3B96BE4E" w14:textId="77D1EA1F" w:rsidR="000E628E" w:rsidRPr="000E628E" w:rsidRDefault="000E628E" w:rsidP="000E628E">
      <w:pPr>
        <w:spacing w:before="100" w:beforeAutospacing="1" w:after="100" w:afterAutospacing="1"/>
        <w:rPr>
          <w:rFonts w:ascii="Times New Roman" w:eastAsia="PingFang SC" w:hAnsi="Times New Roman" w:cs="Times New Roman"/>
          <w:color w:val="000000"/>
        </w:rPr>
      </w:pPr>
      <w:r w:rsidRPr="000E628E">
        <w:rPr>
          <w:rFonts w:ascii="Times New Roman" w:eastAsia="PingFang SC" w:hAnsi="Times New Roman" w:cs="Times New Roman"/>
          <w:color w:val="000000"/>
        </w:rPr>
        <w:t xml:space="preserve">The color depth represents testing intensity: darker blue indicates a higher number of tests (with values approaching 1 million tests per million people), while lighter blue or white signifies lower testing rates or missing data. The </w:t>
      </w:r>
      <w:r w:rsidRPr="000E628E">
        <w:rPr>
          <w:rFonts w:ascii="Times New Roman" w:eastAsia="PingFang SC" w:hAnsi="Times New Roman" w:cs="Times New Roman"/>
          <w:color w:val="000000"/>
        </w:rPr>
        <w:t>color bar</w:t>
      </w:r>
      <w:r w:rsidRPr="000E628E">
        <w:rPr>
          <w:rFonts w:ascii="Times New Roman" w:eastAsia="PingFang SC" w:hAnsi="Times New Roman" w:cs="Times New Roman"/>
          <w:color w:val="000000"/>
        </w:rPr>
        <w:t xml:space="preserve"> legend on the right ranges from 0 to 1M, corresponding to the number of tests per million people.</w:t>
      </w:r>
    </w:p>
    <w:p w14:paraId="210F9A25" w14:textId="77777777" w:rsidR="000E628E" w:rsidRPr="000E628E" w:rsidRDefault="000E628E" w:rsidP="000E628E">
      <w:pPr>
        <w:spacing w:before="100" w:beforeAutospacing="1" w:after="100" w:afterAutospacing="1"/>
        <w:rPr>
          <w:rFonts w:ascii="Times New Roman" w:eastAsia="PingFang SC" w:hAnsi="Times New Roman" w:cs="Times New Roman"/>
          <w:color w:val="000000"/>
        </w:rPr>
      </w:pPr>
      <w:r w:rsidRPr="000E628E">
        <w:rPr>
          <w:rFonts w:ascii="Times New Roman" w:eastAsia="PingFang SC" w:hAnsi="Times New Roman" w:cs="Times New Roman"/>
          <w:color w:val="000000"/>
        </w:rPr>
        <w:lastRenderedPageBreak/>
        <w:t>The map includes an interactive feature: when the user hovers over a country, its name and testing details are displayed. For example:</w:t>
      </w:r>
      <w:r w:rsidRPr="000E628E">
        <w:rPr>
          <w:rFonts w:ascii="Times New Roman" w:eastAsia="PingFang SC" w:hAnsi="Times New Roman" w:cs="Times New Roman"/>
          <w:color w:val="000000"/>
        </w:rPr>
        <w:br/>
        <w:t>Country/Region: Russia      Number of tests per million: 266,524.0</w:t>
      </w:r>
    </w:p>
    <w:p w14:paraId="6E992ED1" w14:textId="48C2E3DC" w:rsidR="000E628E" w:rsidRPr="000E628E" w:rsidRDefault="000E628E" w:rsidP="000E628E">
      <w:pPr>
        <w:spacing w:before="100" w:beforeAutospacing="1" w:after="100" w:afterAutospacing="1"/>
        <w:rPr>
          <w:rFonts w:ascii="Times New Roman" w:eastAsia="PingFang SC" w:hAnsi="Times New Roman" w:cs="Times New Roman"/>
          <w:color w:val="000000"/>
        </w:rPr>
      </w:pPr>
      <w:r w:rsidRPr="00707320">
        <w:rPr>
          <w:rFonts w:ascii="Times New Roman" w:eastAsia="PingFang SC" w:hAnsi="Times New Roman" w:cs="Times New Roman"/>
          <w:color w:val="000000"/>
        </w:rPr>
        <w:drawing>
          <wp:anchor distT="0" distB="0" distL="114300" distR="114300" simplePos="0" relativeHeight="251683840" behindDoc="0" locked="0" layoutInCell="1" allowOverlap="1" wp14:anchorId="7C3E5BA0" wp14:editId="56A5F6ED">
            <wp:simplePos x="0" y="0"/>
            <wp:positionH relativeFrom="column">
              <wp:posOffset>-26035</wp:posOffset>
            </wp:positionH>
            <wp:positionV relativeFrom="paragraph">
              <wp:posOffset>660288</wp:posOffset>
            </wp:positionV>
            <wp:extent cx="5274310" cy="2476500"/>
            <wp:effectExtent l="0" t="0" r="0" b="0"/>
            <wp:wrapTight wrapText="bothSides">
              <wp:wrapPolygon edited="0">
                <wp:start x="0" y="0"/>
                <wp:lineTo x="0" y="21489"/>
                <wp:lineTo x="21532" y="21489"/>
                <wp:lineTo x="21532" y="0"/>
                <wp:lineTo x="0" y="0"/>
              </wp:wrapPolygon>
            </wp:wrapTight>
            <wp:docPr id="1558410872"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10872" name="图片 1" descr="地图&#10;&#10;描述已自动生成"/>
                    <pic:cNvPicPr/>
                  </pic:nvPicPr>
                  <pic:blipFill>
                    <a:blip r:embed="rId19"/>
                    <a:stretch>
                      <a:fillRect/>
                    </a:stretch>
                  </pic:blipFill>
                  <pic:spPr>
                    <a:xfrm>
                      <a:off x="0" y="0"/>
                      <a:ext cx="5274310" cy="2476500"/>
                    </a:xfrm>
                    <a:prstGeom prst="rect">
                      <a:avLst/>
                    </a:prstGeom>
                  </pic:spPr>
                </pic:pic>
              </a:graphicData>
            </a:graphic>
          </wp:anchor>
        </w:drawing>
      </w:r>
      <w:r w:rsidRPr="000E628E">
        <w:rPr>
          <w:rFonts w:ascii="Times New Roman" w:eastAsia="PingFang SC" w:hAnsi="Times New Roman" w:cs="Times New Roman"/>
          <w:color w:val="000000"/>
        </w:rPr>
        <w:t>This visualization helps users quickly assess disparities in testing coverage across countries and regions.</w:t>
      </w:r>
    </w:p>
    <w:p w14:paraId="23292D3D" w14:textId="1E94976E" w:rsidR="00976178" w:rsidRPr="000E628E" w:rsidRDefault="00976178" w:rsidP="00366ED3">
      <w:pPr>
        <w:rPr>
          <w:rFonts w:ascii="Times New Roman" w:eastAsia="PingFang SC" w:hAnsi="Times New Roman" w:cs="Times New Roman"/>
          <w:b/>
          <w:bCs/>
          <w:color w:val="000000"/>
          <w:sz w:val="28"/>
          <w:szCs w:val="28"/>
        </w:rPr>
      </w:pPr>
    </w:p>
    <w:p w14:paraId="77AC0B3A" w14:textId="37C89FD6" w:rsidR="00366ED3" w:rsidRPr="00976178" w:rsidRDefault="00366ED3" w:rsidP="00366ED3">
      <w:pPr>
        <w:rPr>
          <w:rFonts w:ascii="Times New Roman" w:eastAsia="PingFang SC" w:hAnsi="Times New Roman" w:cs="Times New Roman"/>
          <w:b/>
          <w:bCs/>
          <w:color w:val="000000"/>
          <w:sz w:val="28"/>
          <w:szCs w:val="28"/>
        </w:rPr>
      </w:pPr>
      <w:r w:rsidRPr="00366ED3">
        <w:rPr>
          <w:rFonts w:ascii="Times New Roman" w:eastAsia="PingFang SC" w:hAnsi="Times New Roman" w:cs="Times New Roman"/>
          <w:color w:val="000000"/>
        </w:rPr>
        <w:t>(</w:t>
      </w:r>
      <w:r w:rsidRPr="00366ED3">
        <w:rPr>
          <w:rFonts w:ascii="Times New Roman" w:eastAsia="PingFang SC" w:hAnsi="Times New Roman" w:cs="Times New Roman"/>
          <w:color w:val="000000"/>
        </w:rPr>
        <w:t>3) Testing</w:t>
      </w:r>
      <w:r w:rsidRPr="00366ED3">
        <w:rPr>
          <w:rFonts w:ascii="Times New Roman" w:eastAsia="PingFang SC" w:hAnsi="Times New Roman" w:cs="Times New Roman"/>
          <w:color w:val="000000"/>
        </w:rPr>
        <w:t xml:space="preserve"> Density Map</w:t>
      </w:r>
    </w:p>
    <w:p w14:paraId="567BBCB5" w14:textId="77777777" w:rsidR="00AA6F4C" w:rsidRPr="00AA6F4C" w:rsidRDefault="00AA6F4C" w:rsidP="00AA6F4C">
      <w:pPr>
        <w:rPr>
          <w:rFonts w:ascii="Times New Roman" w:eastAsia="PingFang SC" w:hAnsi="Times New Roman" w:cs="Times New Roman"/>
          <w:color w:val="000000"/>
        </w:rPr>
      </w:pPr>
      <w:r w:rsidRPr="00AA6F4C">
        <w:rPr>
          <w:rFonts w:ascii="Times New Roman" w:eastAsia="PingFang SC" w:hAnsi="Times New Roman" w:cs="Times New Roman"/>
          <w:color w:val="000000"/>
        </w:rPr>
        <w:t>This map displays the number of COVID-19 tests conducted per million people, serving as an indicator of global testing coverage.</w:t>
      </w:r>
    </w:p>
    <w:p w14:paraId="64034D62" w14:textId="77777777" w:rsidR="00AA6F4C" w:rsidRPr="00AA6F4C" w:rsidRDefault="00AA6F4C" w:rsidP="00AA6F4C">
      <w:pPr>
        <w:rPr>
          <w:rFonts w:ascii="Times New Roman" w:eastAsia="PingFang SC" w:hAnsi="Times New Roman" w:cs="Times New Roman"/>
          <w:color w:val="000000"/>
        </w:rPr>
      </w:pPr>
    </w:p>
    <w:p w14:paraId="6DBC9C70" w14:textId="77777777" w:rsidR="00AA6F4C" w:rsidRPr="00AA6F4C" w:rsidRDefault="00AA6F4C" w:rsidP="00AA6F4C">
      <w:pPr>
        <w:rPr>
          <w:rFonts w:ascii="Times New Roman" w:eastAsia="PingFang SC" w:hAnsi="Times New Roman" w:cs="Times New Roman"/>
          <w:color w:val="000000"/>
        </w:rPr>
      </w:pPr>
      <w:r w:rsidRPr="00AA6F4C">
        <w:rPr>
          <w:rFonts w:ascii="Times New Roman" w:eastAsia="PingFang SC" w:hAnsi="Times New Roman" w:cs="Times New Roman"/>
          <w:color w:val="000000"/>
        </w:rPr>
        <w:t xml:space="preserve">The color intensity reflects the testing density: darker blue indicates a higher number of tests (with values approaching 1 million tests per million people), while lighter blue or white represents lower testing rates or missing data. The </w:t>
      </w:r>
      <w:proofErr w:type="spellStart"/>
      <w:r w:rsidRPr="00AA6F4C">
        <w:rPr>
          <w:rFonts w:ascii="Times New Roman" w:eastAsia="PingFang SC" w:hAnsi="Times New Roman" w:cs="Times New Roman"/>
          <w:color w:val="000000"/>
        </w:rPr>
        <w:t>colorbar</w:t>
      </w:r>
      <w:proofErr w:type="spellEnd"/>
      <w:r w:rsidRPr="00AA6F4C">
        <w:rPr>
          <w:rFonts w:ascii="Times New Roman" w:eastAsia="PingFang SC" w:hAnsi="Times New Roman" w:cs="Times New Roman"/>
          <w:color w:val="000000"/>
        </w:rPr>
        <w:t xml:space="preserve"> legend on the right ranges from 0 to 1M, representing the number of tests per million population.</w:t>
      </w:r>
    </w:p>
    <w:p w14:paraId="77CA6DD8" w14:textId="77777777" w:rsidR="00AA6F4C" w:rsidRPr="00AA6F4C" w:rsidRDefault="00AA6F4C" w:rsidP="00AA6F4C">
      <w:pPr>
        <w:rPr>
          <w:rFonts w:ascii="Times New Roman" w:eastAsia="PingFang SC" w:hAnsi="Times New Roman" w:cs="Times New Roman"/>
          <w:color w:val="000000"/>
        </w:rPr>
      </w:pPr>
    </w:p>
    <w:p w14:paraId="2BE4ECBC" w14:textId="77777777" w:rsidR="00AA6F4C" w:rsidRPr="00AA6F4C" w:rsidRDefault="00AA6F4C" w:rsidP="00AA6F4C">
      <w:pPr>
        <w:rPr>
          <w:rFonts w:ascii="Times New Roman" w:eastAsia="PingFang SC" w:hAnsi="Times New Roman" w:cs="Times New Roman"/>
          <w:color w:val="000000"/>
        </w:rPr>
      </w:pPr>
      <w:r w:rsidRPr="00AA6F4C">
        <w:rPr>
          <w:rFonts w:ascii="Times New Roman" w:eastAsia="PingFang SC" w:hAnsi="Times New Roman" w:cs="Times New Roman"/>
          <w:color w:val="000000"/>
        </w:rPr>
        <w:t>The map includes an interactive feature: when the user hovers over a country, its name and corresponding testing information are displayed. For example:</w:t>
      </w:r>
    </w:p>
    <w:p w14:paraId="085AA61E" w14:textId="77777777" w:rsidR="00AA6F4C" w:rsidRPr="00AA6F4C" w:rsidRDefault="00AA6F4C" w:rsidP="00AA6F4C">
      <w:pPr>
        <w:rPr>
          <w:rFonts w:ascii="Times New Roman" w:eastAsia="PingFang SC" w:hAnsi="Times New Roman" w:cs="Times New Roman"/>
          <w:color w:val="000000"/>
        </w:rPr>
      </w:pPr>
      <w:r w:rsidRPr="00AA6F4C">
        <w:rPr>
          <w:rFonts w:ascii="Times New Roman" w:eastAsia="PingFang SC" w:hAnsi="Times New Roman" w:cs="Times New Roman"/>
          <w:color w:val="000000"/>
        </w:rPr>
        <w:t>Country/Region: Russia      Number of tests per million: 266,524.0</w:t>
      </w:r>
    </w:p>
    <w:p w14:paraId="28F49AB8" w14:textId="2C2A1EC2" w:rsidR="00AA6F4C" w:rsidRDefault="00AA6F4C" w:rsidP="00AA6F4C">
      <w:pPr>
        <w:rPr>
          <w:rFonts w:ascii="Times New Roman" w:eastAsia="PingFang SC" w:hAnsi="Times New Roman" w:cs="Times New Roman"/>
          <w:color w:val="000000"/>
        </w:rPr>
      </w:pPr>
      <w:r w:rsidRPr="00AA6F4C">
        <w:rPr>
          <w:rFonts w:ascii="Times New Roman" w:eastAsia="PingFang SC" w:hAnsi="Times New Roman" w:cs="Times New Roman"/>
          <w:color w:val="000000"/>
        </w:rPr>
        <w:t>This visualization enables a quick and intuitive comparison of testing coverage across countries, helping to identify regions with robust or insufficient testing practices.</w:t>
      </w:r>
    </w:p>
    <w:p w14:paraId="18A37AC2" w14:textId="45DD9BCF" w:rsidR="00AA6F4C" w:rsidRDefault="00AA6F4C" w:rsidP="00AA6F4C">
      <w:pPr>
        <w:rPr>
          <w:rFonts w:ascii="Times New Roman" w:eastAsia="PingFang SC" w:hAnsi="Times New Roman" w:cs="Times New Roman"/>
          <w:color w:val="000000"/>
        </w:rPr>
      </w:pPr>
    </w:p>
    <w:p w14:paraId="271C49C0" w14:textId="77777777" w:rsidR="00AA6F4C" w:rsidRDefault="00AA6F4C" w:rsidP="00AA6F4C">
      <w:pPr>
        <w:rPr>
          <w:rFonts w:ascii="Times New Roman" w:eastAsia="PingFang SC" w:hAnsi="Times New Roman" w:cs="Times New Roman"/>
          <w:color w:val="000000"/>
        </w:rPr>
      </w:pPr>
    </w:p>
    <w:p w14:paraId="68BE4FEA" w14:textId="6879156F" w:rsidR="00AA6F4C" w:rsidRDefault="00AA6F4C" w:rsidP="00AA6F4C">
      <w:pPr>
        <w:rPr>
          <w:rFonts w:ascii="Times New Roman" w:eastAsia="PingFang SC" w:hAnsi="Times New Roman" w:cs="Times New Roman"/>
          <w:color w:val="000000"/>
        </w:rPr>
      </w:pPr>
    </w:p>
    <w:p w14:paraId="48F349C7" w14:textId="030B4E8C" w:rsidR="00AA6F4C" w:rsidRDefault="00AA6F4C" w:rsidP="00AA6F4C">
      <w:pPr>
        <w:rPr>
          <w:rFonts w:ascii="Times New Roman" w:eastAsia="PingFang SC" w:hAnsi="Times New Roman" w:cs="Times New Roman"/>
          <w:color w:val="000000"/>
        </w:rPr>
      </w:pPr>
    </w:p>
    <w:p w14:paraId="29AD7AE8" w14:textId="3DD1BACB" w:rsidR="00AA6F4C" w:rsidRDefault="00AA6F4C" w:rsidP="00AA6F4C">
      <w:pPr>
        <w:rPr>
          <w:rFonts w:ascii="Times New Roman" w:eastAsia="PingFang SC" w:hAnsi="Times New Roman" w:cs="Times New Roman"/>
          <w:color w:val="000000"/>
        </w:rPr>
      </w:pPr>
    </w:p>
    <w:p w14:paraId="7E516F80" w14:textId="4F6D955C" w:rsidR="00AA6F4C" w:rsidRDefault="00AA6F4C" w:rsidP="00AA6F4C">
      <w:pPr>
        <w:rPr>
          <w:rFonts w:ascii="Times New Roman" w:eastAsia="PingFang SC" w:hAnsi="Times New Roman" w:cs="Times New Roman"/>
          <w:color w:val="000000"/>
        </w:rPr>
      </w:pPr>
    </w:p>
    <w:p w14:paraId="38FA6AB6" w14:textId="397FC59B" w:rsidR="00976178" w:rsidRDefault="00976178" w:rsidP="00366ED3">
      <w:pPr>
        <w:rPr>
          <w:rFonts w:ascii="Times New Roman" w:eastAsia="PingFang SC" w:hAnsi="Times New Roman" w:cs="Times New Roman"/>
          <w:color w:val="000000"/>
        </w:rPr>
      </w:pPr>
    </w:p>
    <w:p w14:paraId="01A410AE" w14:textId="77777777" w:rsidR="00AA6F4C" w:rsidRDefault="00AA6F4C" w:rsidP="00366ED3">
      <w:pPr>
        <w:rPr>
          <w:rFonts w:ascii="Times New Roman" w:eastAsia="PingFang SC" w:hAnsi="Times New Roman" w:cs="Times New Roman"/>
          <w:color w:val="000000"/>
        </w:rPr>
      </w:pPr>
    </w:p>
    <w:p w14:paraId="0333DFA9" w14:textId="5FF325AB" w:rsidR="00366ED3" w:rsidRPr="00366ED3" w:rsidRDefault="00AA6F4C" w:rsidP="00366ED3">
      <w:pPr>
        <w:rPr>
          <w:rFonts w:ascii="Times New Roman" w:eastAsia="PingFang SC" w:hAnsi="Times New Roman" w:cs="Times New Roman"/>
          <w:color w:val="000000"/>
        </w:rPr>
      </w:pPr>
      <w:r w:rsidRPr="00976178">
        <w:rPr>
          <w:rFonts w:ascii="Times New Roman" w:eastAsia="PingFang SC" w:hAnsi="Times New Roman" w:cs="Times New Roman"/>
          <w:color w:val="000000"/>
        </w:rPr>
        <w:lastRenderedPageBreak/>
        <w:drawing>
          <wp:anchor distT="0" distB="0" distL="114300" distR="114300" simplePos="0" relativeHeight="251700224" behindDoc="0" locked="0" layoutInCell="1" allowOverlap="1" wp14:anchorId="4AE0552B" wp14:editId="1DE6F5D7">
            <wp:simplePos x="0" y="0"/>
            <wp:positionH relativeFrom="column">
              <wp:posOffset>-53975</wp:posOffset>
            </wp:positionH>
            <wp:positionV relativeFrom="paragraph">
              <wp:posOffset>336</wp:posOffset>
            </wp:positionV>
            <wp:extent cx="5467985" cy="2817495"/>
            <wp:effectExtent l="0" t="0" r="5715" b="1905"/>
            <wp:wrapTight wrapText="bothSides">
              <wp:wrapPolygon edited="0">
                <wp:start x="0" y="0"/>
                <wp:lineTo x="0" y="21517"/>
                <wp:lineTo x="21572" y="21517"/>
                <wp:lineTo x="21572" y="0"/>
                <wp:lineTo x="0" y="0"/>
              </wp:wrapPolygon>
            </wp:wrapTight>
            <wp:docPr id="406150556" name="图片 1"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50556" name="图片 1" descr="卡通人物&#10;&#10;描述已自动生成"/>
                    <pic:cNvPicPr/>
                  </pic:nvPicPr>
                  <pic:blipFill>
                    <a:blip r:embed="rId20"/>
                    <a:stretch>
                      <a:fillRect/>
                    </a:stretch>
                  </pic:blipFill>
                  <pic:spPr>
                    <a:xfrm>
                      <a:off x="0" y="0"/>
                      <a:ext cx="5467985" cy="2817495"/>
                    </a:xfrm>
                    <a:prstGeom prst="rect">
                      <a:avLst/>
                    </a:prstGeom>
                  </pic:spPr>
                </pic:pic>
              </a:graphicData>
            </a:graphic>
            <wp14:sizeRelH relativeFrom="margin">
              <wp14:pctWidth>0</wp14:pctWidth>
            </wp14:sizeRelH>
            <wp14:sizeRelV relativeFrom="margin">
              <wp14:pctHeight>0</wp14:pctHeight>
            </wp14:sizeRelV>
          </wp:anchor>
        </w:drawing>
      </w:r>
    </w:p>
    <w:p w14:paraId="637F8E0A" w14:textId="77777777" w:rsidR="00366ED3" w:rsidRPr="00366ED3" w:rsidRDefault="00366ED3" w:rsidP="00366ED3">
      <w:pPr>
        <w:rPr>
          <w:rFonts w:ascii="Times New Roman" w:eastAsia="PingFang SC" w:hAnsi="Times New Roman" w:cs="Times New Roman"/>
          <w:color w:val="000000"/>
        </w:rPr>
      </w:pPr>
      <w:r w:rsidRPr="00366ED3">
        <w:rPr>
          <w:rFonts w:ascii="Times New Roman" w:eastAsia="PingFang SC" w:hAnsi="Times New Roman" w:cs="Times New Roman"/>
          <w:color w:val="000000"/>
        </w:rPr>
        <w:t>(4) Country-level Cure Trends</w:t>
      </w:r>
    </w:p>
    <w:p w14:paraId="74475850" w14:textId="37C07F52" w:rsidR="007E0756" w:rsidRPr="00BF20CF" w:rsidRDefault="00AA6F4C" w:rsidP="00366ED3">
      <w:pPr>
        <w:rPr>
          <w:rFonts w:ascii="Times New Roman" w:eastAsia="PingFang SC" w:hAnsi="Times New Roman" w:cs="Times New Roman"/>
          <w:b/>
          <w:bCs/>
          <w:color w:val="000000"/>
          <w:sz w:val="28"/>
          <w:szCs w:val="28"/>
        </w:rPr>
      </w:pPr>
      <w:r w:rsidRPr="00BF20CF">
        <w:rPr>
          <w:rFonts w:ascii="Times New Roman" w:eastAsia="PingFang SC" w:hAnsi="Times New Roman" w:cs="Times New Roman"/>
          <w:b/>
          <w:bCs/>
          <w:color w:val="000000"/>
          <w:sz w:val="28"/>
          <w:szCs w:val="28"/>
        </w:rPr>
        <w:drawing>
          <wp:anchor distT="0" distB="0" distL="114300" distR="114300" simplePos="0" relativeHeight="251689984" behindDoc="0" locked="0" layoutInCell="1" allowOverlap="1" wp14:anchorId="01D59D1C" wp14:editId="42AEF33F">
            <wp:simplePos x="0" y="0"/>
            <wp:positionH relativeFrom="column">
              <wp:posOffset>0</wp:posOffset>
            </wp:positionH>
            <wp:positionV relativeFrom="paragraph">
              <wp:posOffset>922954</wp:posOffset>
            </wp:positionV>
            <wp:extent cx="5274310" cy="979170"/>
            <wp:effectExtent l="0" t="0" r="0" b="0"/>
            <wp:wrapTight wrapText="bothSides">
              <wp:wrapPolygon edited="0">
                <wp:start x="0" y="0"/>
                <wp:lineTo x="0" y="21292"/>
                <wp:lineTo x="21532" y="21292"/>
                <wp:lineTo x="21532" y="0"/>
                <wp:lineTo x="0" y="0"/>
              </wp:wrapPolygon>
            </wp:wrapTight>
            <wp:docPr id="801052934" name="图片 1" descr="在黑暗中&#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2934" name="图片 1" descr="在黑暗中&#10;&#10;中度可信度描述已自动生成"/>
                    <pic:cNvPicPr/>
                  </pic:nvPicPr>
                  <pic:blipFill>
                    <a:blip r:embed="rId21"/>
                    <a:stretch>
                      <a:fillRect/>
                    </a:stretch>
                  </pic:blipFill>
                  <pic:spPr>
                    <a:xfrm>
                      <a:off x="0" y="0"/>
                      <a:ext cx="5274310" cy="979170"/>
                    </a:xfrm>
                    <a:prstGeom prst="rect">
                      <a:avLst/>
                    </a:prstGeom>
                  </pic:spPr>
                </pic:pic>
              </a:graphicData>
            </a:graphic>
          </wp:anchor>
        </w:drawing>
      </w:r>
      <w:r w:rsidR="00B84718" w:rsidRPr="00B84718">
        <w:rPr>
          <w:rFonts w:ascii="Times New Roman" w:eastAsia="PingFang SC" w:hAnsi="Times New Roman" w:cs="Times New Roman"/>
          <w:color w:val="000000"/>
        </w:rPr>
        <w:t>Based on the model processing I did (we have seen that random forests work well before, so we used random forests) and the data after data cleaning and feature engineering, users can select a country/region and then use a slider to select the cure rate forecast for the next 0 to 30 days.</w:t>
      </w:r>
    </w:p>
    <w:p w14:paraId="0FF0A18D" w14:textId="77777777" w:rsidR="00AA6F4C" w:rsidRDefault="00AA6F4C" w:rsidP="00577C6B">
      <w:pPr>
        <w:rPr>
          <w:rFonts w:ascii="Times New Roman" w:eastAsia="PingFang SC" w:hAnsi="Times New Roman" w:cs="Times New Roman"/>
          <w:color w:val="000000"/>
        </w:rPr>
      </w:pPr>
    </w:p>
    <w:p w14:paraId="1AA360D4" w14:textId="4CB67D45" w:rsidR="00577C6B" w:rsidRPr="00577C6B" w:rsidRDefault="00577C6B" w:rsidP="00577C6B">
      <w:pPr>
        <w:rPr>
          <w:rFonts w:ascii="Times New Roman" w:eastAsia="PingFang SC" w:hAnsi="Times New Roman" w:cs="Times New Roman"/>
          <w:color w:val="000000"/>
        </w:rPr>
      </w:pPr>
      <w:r w:rsidRPr="00577C6B">
        <w:rPr>
          <w:rFonts w:ascii="Times New Roman" w:eastAsia="PingFang SC" w:hAnsi="Times New Roman" w:cs="Times New Roman"/>
          <w:color w:val="000000"/>
        </w:rPr>
        <w:t>Taking Japan as an example, the line chart shows the cumulative number of people who have recovered in Japan since the outbreak in 2020. The timeline runs from January 2020 to August 2020, and the figure shows three characteristic stages:</w:t>
      </w:r>
    </w:p>
    <w:p w14:paraId="08C66947" w14:textId="155F102E" w:rsidR="00577C6B" w:rsidRPr="00577C6B" w:rsidRDefault="00577C6B" w:rsidP="00577C6B">
      <w:pPr>
        <w:rPr>
          <w:rFonts w:ascii="Times New Roman" w:eastAsia="PingFang SC" w:hAnsi="Times New Roman" w:cs="Times New Roman"/>
          <w:color w:val="000000"/>
        </w:rPr>
      </w:pPr>
      <w:r w:rsidRPr="00577C6B">
        <w:rPr>
          <w:rFonts w:ascii="Times New Roman" w:eastAsia="PingFang SC" w:hAnsi="Times New Roman" w:cs="Times New Roman"/>
          <w:color w:val="000000"/>
        </w:rPr>
        <w:t>Japan Recovery Trend (upper part)</w:t>
      </w:r>
    </w:p>
    <w:p w14:paraId="3EC18E7A" w14:textId="37FB727F" w:rsidR="00577C6B" w:rsidRPr="00577C6B" w:rsidRDefault="00577C6B" w:rsidP="00577C6B">
      <w:pPr>
        <w:rPr>
          <w:rFonts w:ascii="Times New Roman" w:eastAsia="PingFang SC" w:hAnsi="Times New Roman" w:cs="Times New Roman"/>
          <w:color w:val="000000"/>
        </w:rPr>
      </w:pPr>
      <w:r w:rsidRPr="00577C6B">
        <w:rPr>
          <w:rFonts w:ascii="Times New Roman" w:eastAsia="PingFang SC" w:hAnsi="Times New Roman" w:cs="Times New Roman"/>
          <w:color w:val="000000"/>
        </w:rPr>
        <w:t>Initial stability (January-March): The number of people who have recovered has increased slowly.</w:t>
      </w:r>
    </w:p>
    <w:p w14:paraId="2283B550" w14:textId="32C85854" w:rsidR="00577C6B" w:rsidRPr="00577C6B" w:rsidRDefault="00577C6B" w:rsidP="00577C6B">
      <w:pPr>
        <w:rPr>
          <w:rFonts w:ascii="Times New Roman" w:eastAsia="PingFang SC" w:hAnsi="Times New Roman" w:cs="Times New Roman"/>
          <w:color w:val="000000"/>
        </w:rPr>
      </w:pPr>
      <w:r w:rsidRPr="00577C6B">
        <w:rPr>
          <w:rFonts w:ascii="Times New Roman" w:eastAsia="PingFang SC" w:hAnsi="Times New Roman" w:cs="Times New Roman"/>
          <w:color w:val="000000"/>
        </w:rPr>
        <w:t>A sharp increase in April-May: It may be related to the first wave of control response to the epidemic, and the number of people who have recovered has risen rapidly.</w:t>
      </w:r>
    </w:p>
    <w:p w14:paraId="31CF937B" w14:textId="462C7518" w:rsidR="00577C6B" w:rsidRPr="00577C6B" w:rsidRDefault="00577C6B" w:rsidP="00577C6B">
      <w:pPr>
        <w:rPr>
          <w:rFonts w:ascii="Times New Roman" w:eastAsia="PingFang SC" w:hAnsi="Times New Roman" w:cs="Times New Roman"/>
          <w:color w:val="000000"/>
        </w:rPr>
      </w:pPr>
      <w:r w:rsidRPr="00577C6B">
        <w:rPr>
          <w:rFonts w:ascii="Times New Roman" w:eastAsia="PingFang SC" w:hAnsi="Times New Roman" w:cs="Times New Roman"/>
          <w:color w:val="000000"/>
        </w:rPr>
        <w:t xml:space="preserve">After June, it has stabilized: The epidemic has </w:t>
      </w:r>
      <w:proofErr w:type="gramStart"/>
      <w:r w:rsidRPr="00577C6B">
        <w:rPr>
          <w:rFonts w:ascii="Times New Roman" w:eastAsia="PingFang SC" w:hAnsi="Times New Roman" w:cs="Times New Roman"/>
          <w:color w:val="000000"/>
        </w:rPr>
        <w:t>eased</w:t>
      </w:r>
      <w:proofErr w:type="gramEnd"/>
      <w:r w:rsidRPr="00577C6B">
        <w:rPr>
          <w:rFonts w:ascii="Times New Roman" w:eastAsia="PingFang SC" w:hAnsi="Times New Roman" w:cs="Times New Roman"/>
          <w:color w:val="000000"/>
        </w:rPr>
        <w:t xml:space="preserve"> and the curve has slowed down.</w:t>
      </w:r>
    </w:p>
    <w:p w14:paraId="0359B239" w14:textId="252DD427" w:rsidR="00577C6B" w:rsidRPr="00577C6B" w:rsidRDefault="00577C6B" w:rsidP="00577C6B">
      <w:pPr>
        <w:rPr>
          <w:rFonts w:ascii="Times New Roman" w:eastAsia="PingFang SC" w:hAnsi="Times New Roman" w:cs="Times New Roman"/>
          <w:color w:val="000000"/>
        </w:rPr>
      </w:pPr>
    </w:p>
    <w:p w14:paraId="2316F4B3" w14:textId="00EC375D" w:rsidR="00577C6B" w:rsidRPr="00577C6B" w:rsidRDefault="009A7006" w:rsidP="00577C6B">
      <w:pPr>
        <w:rPr>
          <w:rFonts w:ascii="Times New Roman" w:eastAsia="PingFang SC" w:hAnsi="Times New Roman" w:cs="Times New Roman"/>
          <w:color w:val="000000"/>
        </w:rPr>
      </w:pPr>
      <w:r w:rsidRPr="009A7006">
        <w:rPr>
          <w:rFonts w:ascii="Times New Roman" w:eastAsia="PingFang SC" w:hAnsi="Times New Roman" w:cs="Times New Roman"/>
          <w:color w:val="000000"/>
        </w:rPr>
        <w:lastRenderedPageBreak/>
        <w:drawing>
          <wp:anchor distT="0" distB="0" distL="114300" distR="114300" simplePos="0" relativeHeight="251696128" behindDoc="0" locked="0" layoutInCell="1" allowOverlap="1" wp14:anchorId="5415271D" wp14:editId="7F534550">
            <wp:simplePos x="0" y="0"/>
            <wp:positionH relativeFrom="column">
              <wp:posOffset>-224192</wp:posOffset>
            </wp:positionH>
            <wp:positionV relativeFrom="paragraph">
              <wp:posOffset>598</wp:posOffset>
            </wp:positionV>
            <wp:extent cx="6135370" cy="1355090"/>
            <wp:effectExtent l="0" t="0" r="0" b="3810"/>
            <wp:wrapTight wrapText="bothSides">
              <wp:wrapPolygon edited="0">
                <wp:start x="0" y="0"/>
                <wp:lineTo x="0" y="21458"/>
                <wp:lineTo x="21551" y="21458"/>
                <wp:lineTo x="21551" y="0"/>
                <wp:lineTo x="0" y="0"/>
              </wp:wrapPolygon>
            </wp:wrapTight>
            <wp:docPr id="110566873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68739" name="图片 1" descr="图形用户界面, 应用程序&#10;&#10;描述已自动生成"/>
                    <pic:cNvPicPr/>
                  </pic:nvPicPr>
                  <pic:blipFill>
                    <a:blip r:embed="rId22"/>
                    <a:stretch>
                      <a:fillRect/>
                    </a:stretch>
                  </pic:blipFill>
                  <pic:spPr>
                    <a:xfrm>
                      <a:off x="0" y="0"/>
                      <a:ext cx="6135370" cy="1355090"/>
                    </a:xfrm>
                    <a:prstGeom prst="rect">
                      <a:avLst/>
                    </a:prstGeom>
                  </pic:spPr>
                </pic:pic>
              </a:graphicData>
            </a:graphic>
            <wp14:sizeRelH relativeFrom="margin">
              <wp14:pctWidth>0</wp14:pctWidth>
            </wp14:sizeRelH>
            <wp14:sizeRelV relativeFrom="margin">
              <wp14:pctHeight>0</wp14:pctHeight>
            </wp14:sizeRelV>
          </wp:anchor>
        </w:drawing>
      </w:r>
      <w:r w:rsidR="00577C6B" w:rsidRPr="00577C6B">
        <w:rPr>
          <w:rFonts w:ascii="Times New Roman" w:eastAsia="PingFang SC" w:hAnsi="Times New Roman" w:cs="Times New Roman"/>
          <w:color w:val="000000"/>
        </w:rPr>
        <w:t>Forecast Future Recoveries (lower part)</w:t>
      </w:r>
    </w:p>
    <w:p w14:paraId="42B62F26" w14:textId="77777777" w:rsidR="00577C6B" w:rsidRPr="00577C6B" w:rsidRDefault="00577C6B" w:rsidP="00577C6B">
      <w:pPr>
        <w:rPr>
          <w:rFonts w:ascii="Times New Roman" w:eastAsia="PingFang SC" w:hAnsi="Times New Roman" w:cs="Times New Roman"/>
          <w:color w:val="000000"/>
        </w:rPr>
      </w:pPr>
      <w:r w:rsidRPr="00577C6B">
        <w:rPr>
          <w:rFonts w:ascii="Times New Roman" w:eastAsia="PingFang SC" w:hAnsi="Times New Roman" w:cs="Times New Roman"/>
          <w:color w:val="000000"/>
        </w:rPr>
        <w:t>The user selects the number of forecast days through the slider, which is 19 days here. The Random Forest Regressor model is used to predict the number of people who will recover in the future.</w:t>
      </w:r>
    </w:p>
    <w:p w14:paraId="623BA084" w14:textId="77777777" w:rsidR="00577C6B" w:rsidRPr="00577C6B" w:rsidRDefault="00577C6B" w:rsidP="00577C6B">
      <w:pPr>
        <w:rPr>
          <w:rFonts w:ascii="Times New Roman" w:eastAsia="PingFang SC" w:hAnsi="Times New Roman" w:cs="Times New Roman"/>
          <w:color w:val="000000"/>
        </w:rPr>
      </w:pPr>
      <w:r w:rsidRPr="00577C6B">
        <w:rPr>
          <w:rFonts w:ascii="Times New Roman" w:eastAsia="PingFang SC" w:hAnsi="Times New Roman" w:cs="Times New Roman"/>
          <w:color w:val="000000"/>
        </w:rPr>
        <w:t>The following information is displayed:</w:t>
      </w:r>
    </w:p>
    <w:p w14:paraId="2489CE62" w14:textId="77777777" w:rsidR="00577C6B" w:rsidRPr="00577C6B" w:rsidRDefault="00577C6B" w:rsidP="00577C6B">
      <w:pPr>
        <w:rPr>
          <w:rFonts w:ascii="Times New Roman" w:eastAsia="PingFang SC" w:hAnsi="Times New Roman" w:cs="Times New Roman"/>
          <w:color w:val="000000"/>
        </w:rPr>
      </w:pPr>
      <w:r w:rsidRPr="00577C6B">
        <w:rPr>
          <w:rFonts w:ascii="Times New Roman" w:eastAsia="PingFang SC" w:hAnsi="Times New Roman" w:cs="Times New Roman"/>
          <w:color w:val="000000"/>
        </w:rPr>
        <w:t>Interval accuracy: 97.87%, indicating that the forecast effect is highly consistent with historical data.</w:t>
      </w:r>
    </w:p>
    <w:p w14:paraId="55BF44B1" w14:textId="56B8C6D1" w:rsidR="00577C6B" w:rsidRPr="00577C6B" w:rsidRDefault="009A7006" w:rsidP="00577C6B">
      <w:pPr>
        <w:rPr>
          <w:rFonts w:ascii="Times New Roman" w:eastAsia="PingFang SC" w:hAnsi="Times New Roman" w:cs="Times New Roman"/>
          <w:color w:val="000000"/>
        </w:rPr>
      </w:pPr>
      <w:r w:rsidRPr="009A7006">
        <w:rPr>
          <w:rFonts w:ascii="Times New Roman" w:eastAsia="PingFang SC" w:hAnsi="Times New Roman" w:cs="Times New Roman"/>
          <w:color w:val="000000"/>
        </w:rPr>
        <w:drawing>
          <wp:anchor distT="0" distB="0" distL="114300" distR="114300" simplePos="0" relativeHeight="251698176" behindDoc="0" locked="0" layoutInCell="1" allowOverlap="1" wp14:anchorId="7F9C9D90" wp14:editId="232CEA68">
            <wp:simplePos x="0" y="0"/>
            <wp:positionH relativeFrom="column">
              <wp:posOffset>-228600</wp:posOffset>
            </wp:positionH>
            <wp:positionV relativeFrom="paragraph">
              <wp:posOffset>1149885</wp:posOffset>
            </wp:positionV>
            <wp:extent cx="6068060" cy="1539875"/>
            <wp:effectExtent l="0" t="0" r="2540" b="0"/>
            <wp:wrapTight wrapText="bothSides">
              <wp:wrapPolygon edited="0">
                <wp:start x="0" y="0"/>
                <wp:lineTo x="0" y="21377"/>
                <wp:lineTo x="21564" y="21377"/>
                <wp:lineTo x="21564" y="0"/>
                <wp:lineTo x="0" y="0"/>
              </wp:wrapPolygon>
            </wp:wrapTight>
            <wp:docPr id="2028585342"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85342" name="图片 1" descr="电脑萤幕画面&#10;&#10;中度可信度描述已自动生成"/>
                    <pic:cNvPicPr/>
                  </pic:nvPicPr>
                  <pic:blipFill>
                    <a:blip r:embed="rId23"/>
                    <a:stretch>
                      <a:fillRect/>
                    </a:stretch>
                  </pic:blipFill>
                  <pic:spPr>
                    <a:xfrm>
                      <a:off x="0" y="0"/>
                      <a:ext cx="6068060" cy="1539875"/>
                    </a:xfrm>
                    <a:prstGeom prst="rect">
                      <a:avLst/>
                    </a:prstGeom>
                  </pic:spPr>
                </pic:pic>
              </a:graphicData>
            </a:graphic>
            <wp14:sizeRelH relativeFrom="margin">
              <wp14:pctWidth>0</wp14:pctWidth>
            </wp14:sizeRelH>
            <wp14:sizeRelV relativeFrom="margin">
              <wp14:pctHeight>0</wp14:pctHeight>
            </wp14:sizeRelV>
          </wp:anchor>
        </w:drawing>
      </w:r>
      <w:r w:rsidR="00577C6B" w:rsidRPr="00577C6B">
        <w:rPr>
          <w:rFonts w:ascii="Times New Roman" w:eastAsia="PingFang SC" w:hAnsi="Times New Roman" w:cs="Times New Roman"/>
          <w:color w:val="000000"/>
        </w:rPr>
        <w:t>The forecast curve is naturally connected with the real data, and the forecast value is displayed as a dotted line (RF Forecast), which is very clear in visualization. It is obvious that the model predicts that the number of recovered people will maintain a relatively stable upward trend in the next 19 days.</w:t>
      </w:r>
    </w:p>
    <w:p w14:paraId="127B493A" w14:textId="75C9B885" w:rsidR="00577C6B" w:rsidRDefault="00577C6B" w:rsidP="00577C6B">
      <w:pPr>
        <w:rPr>
          <w:rFonts w:ascii="Times New Roman" w:eastAsia="PingFang SC" w:hAnsi="Times New Roman" w:cs="Times New Roman" w:hint="eastAsia"/>
          <w:color w:val="000000"/>
        </w:rPr>
      </w:pPr>
    </w:p>
    <w:p w14:paraId="085E4B11" w14:textId="77777777" w:rsidR="00E22623" w:rsidRDefault="00E22623" w:rsidP="00577C6B">
      <w:pPr>
        <w:rPr>
          <w:rFonts w:ascii="Times New Roman" w:eastAsia="PingFang SC" w:hAnsi="Times New Roman" w:cs="Times New Roman"/>
          <w:color w:val="000000"/>
        </w:rPr>
      </w:pPr>
    </w:p>
    <w:p w14:paraId="25BB11E5" w14:textId="3FF07FA9" w:rsidR="00577C6B" w:rsidRPr="00E22623" w:rsidRDefault="00577C6B" w:rsidP="00E22623">
      <w:pPr>
        <w:pStyle w:val="a9"/>
        <w:numPr>
          <w:ilvl w:val="0"/>
          <w:numId w:val="1"/>
        </w:numPr>
        <w:rPr>
          <w:rFonts w:ascii="Times New Roman" w:eastAsia="PingFang SC" w:hAnsi="Times New Roman" w:cs="Times New Roman"/>
          <w:b/>
          <w:bCs/>
          <w:color w:val="000000"/>
          <w:sz w:val="28"/>
          <w:szCs w:val="28"/>
        </w:rPr>
      </w:pPr>
      <w:r w:rsidRPr="00E22623">
        <w:rPr>
          <w:rFonts w:ascii="Times New Roman" w:eastAsia="PingFang SC" w:hAnsi="Times New Roman" w:cs="Times New Roman"/>
          <w:b/>
          <w:bCs/>
          <w:color w:val="000000"/>
          <w:sz w:val="28"/>
          <w:szCs w:val="28"/>
        </w:rPr>
        <w:t>Key Findings</w:t>
      </w:r>
    </w:p>
    <w:p w14:paraId="08F8CFC3" w14:textId="77777777" w:rsidR="00145AA4" w:rsidRPr="00145AA4" w:rsidRDefault="00145AA4" w:rsidP="00145AA4">
      <w:pPr>
        <w:rPr>
          <w:rFonts w:ascii="Times New Roman" w:eastAsia="PingFang SC" w:hAnsi="Times New Roman" w:cs="Times New Roman"/>
          <w:color w:val="000000"/>
        </w:rPr>
      </w:pPr>
      <w:r w:rsidRPr="00145AA4">
        <w:rPr>
          <w:rFonts w:ascii="Times New Roman" w:eastAsia="PingFang SC" w:hAnsi="Times New Roman" w:cs="Times New Roman"/>
          <w:color w:val="000000"/>
        </w:rPr>
        <w:t>Through this prediction dashboard, we found that the tree model can well learn the relationship between current features (such as date index) and the number of recovered people.</w:t>
      </w:r>
    </w:p>
    <w:p w14:paraId="4C47269E" w14:textId="77777777" w:rsidR="00145AA4" w:rsidRPr="00145AA4" w:rsidRDefault="00145AA4" w:rsidP="00145AA4">
      <w:pPr>
        <w:rPr>
          <w:rFonts w:ascii="Times New Roman" w:eastAsia="PingFang SC" w:hAnsi="Times New Roman" w:cs="Times New Roman"/>
          <w:color w:val="000000"/>
        </w:rPr>
      </w:pPr>
      <w:r w:rsidRPr="00145AA4">
        <w:rPr>
          <w:rFonts w:ascii="Times New Roman" w:eastAsia="PingFang SC" w:hAnsi="Times New Roman" w:cs="Times New Roman"/>
          <w:color w:val="000000"/>
        </w:rPr>
        <w:t>When the trend change is stable and controllable, and the trend of the number of recovered people is relatively gentle, it is suitable to use ensemble learning models such as random forests for prediction.</w:t>
      </w:r>
    </w:p>
    <w:p w14:paraId="554FE8F8" w14:textId="60A1647E" w:rsidR="007D5DC7" w:rsidRDefault="00145AA4" w:rsidP="00145AA4">
      <w:pPr>
        <w:rPr>
          <w:rFonts w:ascii="Times New Roman" w:eastAsia="PingFang SC" w:hAnsi="Times New Roman" w:cs="Times New Roman"/>
          <w:color w:val="000000"/>
        </w:rPr>
      </w:pPr>
      <w:r w:rsidRPr="00145AA4">
        <w:rPr>
          <w:rFonts w:ascii="Times New Roman" w:eastAsia="PingFang SC" w:hAnsi="Times New Roman" w:cs="Times New Roman"/>
          <w:color w:val="000000"/>
        </w:rPr>
        <w:t>In addition, I found that high testing density is associated with high recovery tracking rate. Countries with higher testing density tend to have more complete and timely recovery data, resulting in higher and more accurate recovery rates. This can also be reflected in our streamlit dashboard.</w:t>
      </w:r>
    </w:p>
    <w:p w14:paraId="0C61CA28" w14:textId="77777777" w:rsidR="00145AA4" w:rsidRDefault="00145AA4" w:rsidP="00145AA4">
      <w:pPr>
        <w:rPr>
          <w:rFonts w:ascii="Times New Roman" w:eastAsia="PingFang SC" w:hAnsi="Times New Roman" w:cs="Times New Roman"/>
          <w:b/>
          <w:bCs/>
          <w:color w:val="000000"/>
          <w:sz w:val="28"/>
          <w:szCs w:val="28"/>
        </w:rPr>
      </w:pPr>
    </w:p>
    <w:p w14:paraId="1A2BBD5E" w14:textId="5B5C97D3" w:rsidR="009D73C3" w:rsidRPr="009D73C3" w:rsidRDefault="009D73C3" w:rsidP="009D73C3">
      <w:pPr>
        <w:pStyle w:val="a9"/>
        <w:numPr>
          <w:ilvl w:val="0"/>
          <w:numId w:val="1"/>
        </w:numPr>
        <w:rPr>
          <w:rFonts w:ascii="Times New Roman" w:eastAsia="PingFang SC" w:hAnsi="Times New Roman" w:cs="Times New Roman"/>
          <w:b/>
          <w:bCs/>
          <w:color w:val="000000"/>
          <w:sz w:val="28"/>
          <w:szCs w:val="28"/>
        </w:rPr>
      </w:pPr>
      <w:r w:rsidRPr="009D73C3">
        <w:rPr>
          <w:rFonts w:ascii="Times New Roman" w:eastAsia="PingFang SC" w:hAnsi="Times New Roman" w:cs="Times New Roman"/>
          <w:b/>
          <w:bCs/>
          <w:color w:val="000000"/>
          <w:sz w:val="28"/>
          <w:szCs w:val="28"/>
        </w:rPr>
        <w:lastRenderedPageBreak/>
        <w:t>Future work</w:t>
      </w:r>
    </w:p>
    <w:p w14:paraId="6648A961" w14:textId="1B0C6CB5" w:rsidR="009D73C3" w:rsidRPr="009D73C3" w:rsidRDefault="009D73C3" w:rsidP="009D73C3">
      <w:pPr>
        <w:rPr>
          <w:rFonts w:ascii="Times New Roman" w:eastAsia="PingFang SC" w:hAnsi="Times New Roman" w:cs="Times New Roman"/>
          <w:color w:val="000000"/>
        </w:rPr>
      </w:pPr>
      <w:r w:rsidRPr="009D73C3">
        <w:rPr>
          <w:rFonts w:ascii="Times New Roman" w:eastAsia="PingFang SC" w:hAnsi="Times New Roman" w:cs="Times New Roman"/>
          <w:color w:val="000000"/>
        </w:rPr>
        <w:t>Several improvements could be considered in the future:</w:t>
      </w:r>
    </w:p>
    <w:p w14:paraId="0C96D7D1" w14:textId="77777777" w:rsidR="009D73C3" w:rsidRPr="009D73C3" w:rsidRDefault="009D73C3" w:rsidP="009D73C3">
      <w:pPr>
        <w:rPr>
          <w:rFonts w:ascii="Times New Roman" w:eastAsia="PingFang SC" w:hAnsi="Times New Roman" w:cs="Times New Roman"/>
          <w:color w:val="000000"/>
        </w:rPr>
      </w:pPr>
      <w:r w:rsidRPr="009D73C3">
        <w:rPr>
          <w:rFonts w:ascii="Times New Roman" w:eastAsia="PingFang SC" w:hAnsi="Times New Roman" w:cs="Times New Roman"/>
          <w:color w:val="000000"/>
        </w:rPr>
        <w:t>Integrate additional features: Future iterations could integrate more refined features such as age distribution, hospitalization rates, ICU capacity, vaccination rates, and public policy interventions to further improve model performance.</w:t>
      </w:r>
    </w:p>
    <w:p w14:paraId="11E21DC8" w14:textId="77777777" w:rsidR="009D73C3" w:rsidRPr="009D73C3" w:rsidRDefault="009D73C3" w:rsidP="009D73C3">
      <w:pPr>
        <w:rPr>
          <w:rFonts w:ascii="Times New Roman" w:eastAsia="PingFang SC" w:hAnsi="Times New Roman" w:cs="Times New Roman"/>
          <w:color w:val="000000"/>
        </w:rPr>
      </w:pPr>
      <w:r w:rsidRPr="009D73C3">
        <w:rPr>
          <w:rFonts w:ascii="Times New Roman" w:eastAsia="PingFang SC" w:hAnsi="Times New Roman" w:cs="Times New Roman"/>
          <w:color w:val="000000"/>
        </w:rPr>
        <w:t>Add uncertainty estimates: Integrating prediction intervals or confidence intervals in forecast visualizations can help decision makers better assess risk and plan under uncertainty.</w:t>
      </w:r>
    </w:p>
    <w:p w14:paraId="63050B70" w14:textId="68D176E0" w:rsidR="008F21A8" w:rsidRPr="009D73C3" w:rsidRDefault="00F40DCE" w:rsidP="009D73C3">
      <w:pPr>
        <w:rPr>
          <w:rFonts w:ascii="Times New Roman" w:eastAsia="PingFang SC" w:hAnsi="Times New Roman" w:cs="Times New Roman" w:hint="eastAsia"/>
          <w:color w:val="000000"/>
        </w:rPr>
      </w:pPr>
      <w:r w:rsidRPr="00F40DCE">
        <w:rPr>
          <w:rFonts w:ascii="Times New Roman" w:eastAsia="PingFang SC" w:hAnsi="Times New Roman" w:cs="Times New Roman"/>
          <w:color w:val="000000"/>
        </w:rPr>
        <w:t>Real-Time Deployment and Updates</w:t>
      </w:r>
      <w:r w:rsidR="009D73C3" w:rsidRPr="009D73C3">
        <w:rPr>
          <w:rFonts w:ascii="Times New Roman" w:eastAsia="PingFang SC" w:hAnsi="Times New Roman" w:cs="Times New Roman"/>
          <w:color w:val="000000"/>
        </w:rPr>
        <w:t>: Deploying dashboards to the cloud and connecting them to real-time APIs allows for continuous monitoring and forecasting as new data becomes available.</w:t>
      </w:r>
    </w:p>
    <w:p w14:paraId="243D1A9E" w14:textId="1E3699A7" w:rsidR="006F5F5B" w:rsidRDefault="006F5F5B" w:rsidP="00366ED3">
      <w:pPr>
        <w:rPr>
          <w:rFonts w:ascii="Times New Roman" w:eastAsia="PingFang SC" w:hAnsi="Times New Roman" w:cs="Times New Roman"/>
          <w:color w:val="000000"/>
        </w:rPr>
      </w:pPr>
    </w:p>
    <w:p w14:paraId="56C0FC61" w14:textId="77777777" w:rsidR="0098302E" w:rsidRDefault="0098302E" w:rsidP="00366ED3">
      <w:pPr>
        <w:rPr>
          <w:rFonts w:ascii="Times New Roman" w:eastAsia="PingFang SC" w:hAnsi="Times New Roman" w:cs="Times New Roman"/>
          <w:color w:val="000000"/>
        </w:rPr>
      </w:pPr>
    </w:p>
    <w:p w14:paraId="200486EA" w14:textId="344E5BAD" w:rsidR="0098302E" w:rsidRPr="00E60A67" w:rsidRDefault="00E60A67" w:rsidP="00E60A67">
      <w:pPr>
        <w:pStyle w:val="a9"/>
        <w:numPr>
          <w:ilvl w:val="0"/>
          <w:numId w:val="1"/>
        </w:numPr>
        <w:rPr>
          <w:rFonts w:ascii="Times New Roman" w:eastAsia="PingFang SC" w:hAnsi="Times New Roman" w:cs="Times New Roman"/>
          <w:b/>
          <w:bCs/>
          <w:color w:val="000000"/>
          <w:kern w:val="2"/>
          <w:sz w:val="28"/>
          <w:szCs w:val="28"/>
          <w14:ligatures w14:val="standardContextual"/>
        </w:rPr>
      </w:pPr>
      <w:r w:rsidRPr="00E60A67">
        <w:rPr>
          <w:rFonts w:ascii="Times New Roman" w:eastAsia="PingFang SC" w:hAnsi="Times New Roman" w:cs="Times New Roman"/>
          <w:b/>
          <w:bCs/>
          <w:color w:val="000000"/>
          <w:kern w:val="2"/>
          <w:sz w:val="28"/>
          <w:szCs w:val="28"/>
          <w14:ligatures w14:val="standardContextual"/>
        </w:rPr>
        <w:t xml:space="preserve">Conclusion </w:t>
      </w:r>
    </w:p>
    <w:p w14:paraId="5B74E76A" w14:textId="77777777" w:rsidR="00E60A67" w:rsidRPr="00E60A67" w:rsidRDefault="00E60A67" w:rsidP="00E60A67">
      <w:pPr>
        <w:rPr>
          <w:rFonts w:ascii="Times New Roman" w:eastAsia="PingFang SC" w:hAnsi="Times New Roman" w:cs="Times New Roman"/>
          <w:color w:val="000000"/>
        </w:rPr>
      </w:pPr>
      <w:r w:rsidRPr="00E60A67">
        <w:rPr>
          <w:rFonts w:ascii="Times New Roman" w:eastAsia="PingFang SC" w:hAnsi="Times New Roman" w:cs="Times New Roman"/>
          <w:color w:val="000000"/>
        </w:rPr>
        <w:t>This project conducted a comprehensive analysis of global COVID-19 recovery trends through systematic data cleaning, feature engineering, and the application of multiple machine learning models. Among the models evaluated, random forests and neural networks demonstrated significantly superior performance, exhibiting strong predictive accuracy and generalization ability.</w:t>
      </w:r>
    </w:p>
    <w:p w14:paraId="2EDEC060" w14:textId="77777777" w:rsidR="00E60A67" w:rsidRPr="00E60A67" w:rsidRDefault="00E60A67" w:rsidP="00E60A67">
      <w:pPr>
        <w:rPr>
          <w:rFonts w:ascii="Times New Roman" w:eastAsia="PingFang SC" w:hAnsi="Times New Roman" w:cs="Times New Roman"/>
          <w:color w:val="000000"/>
        </w:rPr>
      </w:pPr>
    </w:p>
    <w:p w14:paraId="3286E7CF" w14:textId="77777777" w:rsidR="00E60A67" w:rsidRPr="00E60A67" w:rsidRDefault="00E60A67" w:rsidP="00E60A67">
      <w:pPr>
        <w:rPr>
          <w:rFonts w:ascii="Times New Roman" w:eastAsia="PingFang SC" w:hAnsi="Times New Roman" w:cs="Times New Roman"/>
          <w:color w:val="000000"/>
        </w:rPr>
      </w:pPr>
      <w:r w:rsidRPr="00E60A67">
        <w:rPr>
          <w:rFonts w:ascii="Times New Roman" w:eastAsia="PingFang SC" w:hAnsi="Times New Roman" w:cs="Times New Roman"/>
          <w:color w:val="000000"/>
        </w:rPr>
        <w:t>An interactive Streamlit dashboard was developed to support real-time data exploration, recovery forecasting, and cross-country visual comparisons. This tool enables users to intuitively grasp recovery trends and assess the global pandemic situation with greater clarity.</w:t>
      </w:r>
    </w:p>
    <w:p w14:paraId="7C77CE3B" w14:textId="77777777" w:rsidR="00E60A67" w:rsidRPr="00E60A67" w:rsidRDefault="00E60A67" w:rsidP="00E60A67">
      <w:pPr>
        <w:rPr>
          <w:rFonts w:ascii="Times New Roman" w:eastAsia="PingFang SC" w:hAnsi="Times New Roman" w:cs="Times New Roman"/>
          <w:color w:val="000000"/>
        </w:rPr>
      </w:pPr>
    </w:p>
    <w:p w14:paraId="1B2FAC11" w14:textId="77777777" w:rsidR="00E60A67" w:rsidRPr="00E60A67" w:rsidRDefault="00E60A67" w:rsidP="00E60A67">
      <w:pPr>
        <w:rPr>
          <w:rFonts w:ascii="Times New Roman" w:eastAsia="PingFang SC" w:hAnsi="Times New Roman" w:cs="Times New Roman"/>
          <w:color w:val="000000"/>
        </w:rPr>
      </w:pPr>
      <w:r w:rsidRPr="00E60A67">
        <w:rPr>
          <w:rFonts w:ascii="Times New Roman" w:eastAsia="PingFang SC" w:hAnsi="Times New Roman" w:cs="Times New Roman"/>
          <w:color w:val="000000"/>
        </w:rPr>
        <w:t>Moreover, the project identified several key insights—most notably, the positive correlation between testing density and the quality of recovery tracking. These findings underscore the importance of incorporating a broader set of epidemiological and policy-related features in future iterations to enhance model robustness and real-world applicability.</w:t>
      </w:r>
    </w:p>
    <w:p w14:paraId="36E339D8" w14:textId="77777777" w:rsidR="00F70FCD" w:rsidRPr="009D73C3" w:rsidRDefault="00F70FCD" w:rsidP="00366ED3">
      <w:pPr>
        <w:rPr>
          <w:rFonts w:ascii="Times New Roman" w:eastAsia="PingFang SC" w:hAnsi="Times New Roman" w:cs="Times New Roman" w:hint="eastAsia"/>
          <w:color w:val="000000"/>
        </w:rPr>
      </w:pPr>
    </w:p>
    <w:sectPr w:rsidR="00F70FCD" w:rsidRPr="009D73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Times-Roman">
    <w:altName w:val="Times New Roman"/>
    <w:panose1 w:val="020B0604020202020204"/>
    <w:charset w:val="00"/>
    <w:family w:val="roman"/>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156F0"/>
    <w:multiLevelType w:val="hybridMultilevel"/>
    <w:tmpl w:val="09CEA95E"/>
    <w:lvl w:ilvl="0" w:tplc="8B7824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C80574F"/>
    <w:multiLevelType w:val="hybridMultilevel"/>
    <w:tmpl w:val="8B96659C"/>
    <w:lvl w:ilvl="0" w:tplc="3246065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73F21C4"/>
    <w:multiLevelType w:val="hybridMultilevel"/>
    <w:tmpl w:val="90E4E8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0A82F16"/>
    <w:multiLevelType w:val="hybridMultilevel"/>
    <w:tmpl w:val="47BE9836"/>
    <w:lvl w:ilvl="0" w:tplc="F9A867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75752097">
    <w:abstractNumId w:val="2"/>
  </w:num>
  <w:num w:numId="2" w16cid:durableId="1451433605">
    <w:abstractNumId w:val="3"/>
  </w:num>
  <w:num w:numId="3" w16cid:durableId="290595428">
    <w:abstractNumId w:val="1"/>
  </w:num>
  <w:num w:numId="4" w16cid:durableId="1430926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163"/>
    <w:rsid w:val="00045CBD"/>
    <w:rsid w:val="000755FE"/>
    <w:rsid w:val="000A78F2"/>
    <w:rsid w:val="000B11E5"/>
    <w:rsid w:val="000B6CF7"/>
    <w:rsid w:val="000E1D91"/>
    <w:rsid w:val="000E628E"/>
    <w:rsid w:val="00115E48"/>
    <w:rsid w:val="0013262C"/>
    <w:rsid w:val="00145AA4"/>
    <w:rsid w:val="001516CB"/>
    <w:rsid w:val="001565DE"/>
    <w:rsid w:val="001D788F"/>
    <w:rsid w:val="00231AEA"/>
    <w:rsid w:val="00264E50"/>
    <w:rsid w:val="002666F4"/>
    <w:rsid w:val="002674DA"/>
    <w:rsid w:val="00304CF0"/>
    <w:rsid w:val="00341243"/>
    <w:rsid w:val="00362BF6"/>
    <w:rsid w:val="00366ED3"/>
    <w:rsid w:val="003B4946"/>
    <w:rsid w:val="003D2028"/>
    <w:rsid w:val="003D36AD"/>
    <w:rsid w:val="00427024"/>
    <w:rsid w:val="004779EA"/>
    <w:rsid w:val="00503F3C"/>
    <w:rsid w:val="00510163"/>
    <w:rsid w:val="005144A2"/>
    <w:rsid w:val="0053009D"/>
    <w:rsid w:val="00577C6B"/>
    <w:rsid w:val="00597BA5"/>
    <w:rsid w:val="005C1253"/>
    <w:rsid w:val="005F442F"/>
    <w:rsid w:val="006353BC"/>
    <w:rsid w:val="006A3378"/>
    <w:rsid w:val="006D49F1"/>
    <w:rsid w:val="006D7C12"/>
    <w:rsid w:val="006F39E8"/>
    <w:rsid w:val="006F5F5B"/>
    <w:rsid w:val="00707320"/>
    <w:rsid w:val="00744838"/>
    <w:rsid w:val="007D5DC7"/>
    <w:rsid w:val="007E0756"/>
    <w:rsid w:val="00832253"/>
    <w:rsid w:val="008A0AB5"/>
    <w:rsid w:val="008A2809"/>
    <w:rsid w:val="008A461E"/>
    <w:rsid w:val="008F21A8"/>
    <w:rsid w:val="009019C1"/>
    <w:rsid w:val="009111FF"/>
    <w:rsid w:val="009335F9"/>
    <w:rsid w:val="00947D06"/>
    <w:rsid w:val="00976178"/>
    <w:rsid w:val="0098302E"/>
    <w:rsid w:val="009A7006"/>
    <w:rsid w:val="009D73C3"/>
    <w:rsid w:val="00A251AF"/>
    <w:rsid w:val="00A40486"/>
    <w:rsid w:val="00A96C2C"/>
    <w:rsid w:val="00AA17F1"/>
    <w:rsid w:val="00AA6F4C"/>
    <w:rsid w:val="00AC51F0"/>
    <w:rsid w:val="00AC7C0C"/>
    <w:rsid w:val="00AF6345"/>
    <w:rsid w:val="00B05BD2"/>
    <w:rsid w:val="00B17A3A"/>
    <w:rsid w:val="00B302A8"/>
    <w:rsid w:val="00B84718"/>
    <w:rsid w:val="00BA67C0"/>
    <w:rsid w:val="00BC67C0"/>
    <w:rsid w:val="00BE6561"/>
    <w:rsid w:val="00BF20CF"/>
    <w:rsid w:val="00C06AB0"/>
    <w:rsid w:val="00C13D3A"/>
    <w:rsid w:val="00C227E4"/>
    <w:rsid w:val="00C348E0"/>
    <w:rsid w:val="00C36EB0"/>
    <w:rsid w:val="00C64873"/>
    <w:rsid w:val="00CC66C5"/>
    <w:rsid w:val="00CD37AE"/>
    <w:rsid w:val="00CF0969"/>
    <w:rsid w:val="00D14002"/>
    <w:rsid w:val="00D3284C"/>
    <w:rsid w:val="00D347C9"/>
    <w:rsid w:val="00D46AB5"/>
    <w:rsid w:val="00DC2468"/>
    <w:rsid w:val="00E22623"/>
    <w:rsid w:val="00E22B29"/>
    <w:rsid w:val="00E302F3"/>
    <w:rsid w:val="00E60A67"/>
    <w:rsid w:val="00EE7B79"/>
    <w:rsid w:val="00F03C8C"/>
    <w:rsid w:val="00F34677"/>
    <w:rsid w:val="00F35A78"/>
    <w:rsid w:val="00F405E4"/>
    <w:rsid w:val="00F40DCE"/>
    <w:rsid w:val="00F4480E"/>
    <w:rsid w:val="00F70FCD"/>
    <w:rsid w:val="00F768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49C78B"/>
  <w15:chartTrackingRefBased/>
  <w15:docId w15:val="{C0E48CF6-9F43-3C46-B3DC-8EAEE69AE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628E"/>
    <w:pPr>
      <w:spacing w:after="0" w:line="240" w:lineRule="auto"/>
    </w:pPr>
    <w:rPr>
      <w:rFonts w:ascii="宋体" w:eastAsia="宋体" w:hAnsi="宋体" w:cs="宋体"/>
      <w:kern w:val="0"/>
      <w:sz w:val="24"/>
      <w14:ligatures w14:val="none"/>
    </w:rPr>
  </w:style>
  <w:style w:type="paragraph" w:styleId="1">
    <w:name w:val="heading 1"/>
    <w:basedOn w:val="a"/>
    <w:next w:val="a"/>
    <w:link w:val="10"/>
    <w:uiPriority w:val="9"/>
    <w:qFormat/>
    <w:rsid w:val="0051016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1016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1016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1016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10163"/>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51016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1016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1016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10163"/>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1016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1016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1016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10163"/>
    <w:rPr>
      <w:rFonts w:cstheme="majorBidi"/>
      <w:color w:val="0F4761" w:themeColor="accent1" w:themeShade="BF"/>
      <w:sz w:val="28"/>
      <w:szCs w:val="28"/>
    </w:rPr>
  </w:style>
  <w:style w:type="character" w:customStyle="1" w:styleId="50">
    <w:name w:val="标题 5 字符"/>
    <w:basedOn w:val="a0"/>
    <w:link w:val="5"/>
    <w:uiPriority w:val="9"/>
    <w:semiHidden/>
    <w:rsid w:val="00510163"/>
    <w:rPr>
      <w:rFonts w:cstheme="majorBidi"/>
      <w:color w:val="0F4761" w:themeColor="accent1" w:themeShade="BF"/>
      <w:sz w:val="24"/>
    </w:rPr>
  </w:style>
  <w:style w:type="character" w:customStyle="1" w:styleId="60">
    <w:name w:val="标题 6 字符"/>
    <w:basedOn w:val="a0"/>
    <w:link w:val="6"/>
    <w:uiPriority w:val="9"/>
    <w:semiHidden/>
    <w:rsid w:val="00510163"/>
    <w:rPr>
      <w:rFonts w:cstheme="majorBidi"/>
      <w:b/>
      <w:bCs/>
      <w:color w:val="0F4761" w:themeColor="accent1" w:themeShade="BF"/>
    </w:rPr>
  </w:style>
  <w:style w:type="character" w:customStyle="1" w:styleId="70">
    <w:name w:val="标题 7 字符"/>
    <w:basedOn w:val="a0"/>
    <w:link w:val="7"/>
    <w:uiPriority w:val="9"/>
    <w:semiHidden/>
    <w:rsid w:val="00510163"/>
    <w:rPr>
      <w:rFonts w:cstheme="majorBidi"/>
      <w:b/>
      <w:bCs/>
      <w:color w:val="595959" w:themeColor="text1" w:themeTint="A6"/>
    </w:rPr>
  </w:style>
  <w:style w:type="character" w:customStyle="1" w:styleId="80">
    <w:name w:val="标题 8 字符"/>
    <w:basedOn w:val="a0"/>
    <w:link w:val="8"/>
    <w:uiPriority w:val="9"/>
    <w:semiHidden/>
    <w:rsid w:val="00510163"/>
    <w:rPr>
      <w:rFonts w:cstheme="majorBidi"/>
      <w:color w:val="595959" w:themeColor="text1" w:themeTint="A6"/>
    </w:rPr>
  </w:style>
  <w:style w:type="character" w:customStyle="1" w:styleId="90">
    <w:name w:val="标题 9 字符"/>
    <w:basedOn w:val="a0"/>
    <w:link w:val="9"/>
    <w:uiPriority w:val="9"/>
    <w:semiHidden/>
    <w:rsid w:val="00510163"/>
    <w:rPr>
      <w:rFonts w:eastAsiaTheme="majorEastAsia" w:cstheme="majorBidi"/>
      <w:color w:val="595959" w:themeColor="text1" w:themeTint="A6"/>
    </w:rPr>
  </w:style>
  <w:style w:type="paragraph" w:styleId="a3">
    <w:name w:val="Title"/>
    <w:basedOn w:val="a"/>
    <w:next w:val="a"/>
    <w:link w:val="a4"/>
    <w:uiPriority w:val="10"/>
    <w:qFormat/>
    <w:rsid w:val="0051016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101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1016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1016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10163"/>
    <w:pPr>
      <w:spacing w:before="160"/>
      <w:jc w:val="center"/>
    </w:pPr>
    <w:rPr>
      <w:i/>
      <w:iCs/>
      <w:color w:val="404040" w:themeColor="text1" w:themeTint="BF"/>
    </w:rPr>
  </w:style>
  <w:style w:type="character" w:customStyle="1" w:styleId="a8">
    <w:name w:val="引用 字符"/>
    <w:basedOn w:val="a0"/>
    <w:link w:val="a7"/>
    <w:uiPriority w:val="29"/>
    <w:rsid w:val="00510163"/>
    <w:rPr>
      <w:i/>
      <w:iCs/>
      <w:color w:val="404040" w:themeColor="text1" w:themeTint="BF"/>
    </w:rPr>
  </w:style>
  <w:style w:type="paragraph" w:styleId="a9">
    <w:name w:val="List Paragraph"/>
    <w:basedOn w:val="a"/>
    <w:uiPriority w:val="34"/>
    <w:qFormat/>
    <w:rsid w:val="00510163"/>
    <w:pPr>
      <w:ind w:left="720"/>
      <w:contextualSpacing/>
    </w:pPr>
  </w:style>
  <w:style w:type="character" w:styleId="aa">
    <w:name w:val="Intense Emphasis"/>
    <w:basedOn w:val="a0"/>
    <w:uiPriority w:val="21"/>
    <w:qFormat/>
    <w:rsid w:val="00510163"/>
    <w:rPr>
      <w:i/>
      <w:iCs/>
      <w:color w:val="0F4761" w:themeColor="accent1" w:themeShade="BF"/>
    </w:rPr>
  </w:style>
  <w:style w:type="paragraph" w:styleId="ab">
    <w:name w:val="Intense Quote"/>
    <w:basedOn w:val="a"/>
    <w:next w:val="a"/>
    <w:link w:val="ac"/>
    <w:uiPriority w:val="30"/>
    <w:qFormat/>
    <w:rsid w:val="005101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10163"/>
    <w:rPr>
      <w:i/>
      <w:iCs/>
      <w:color w:val="0F4761" w:themeColor="accent1" w:themeShade="BF"/>
    </w:rPr>
  </w:style>
  <w:style w:type="character" w:styleId="ad">
    <w:name w:val="Intense Reference"/>
    <w:basedOn w:val="a0"/>
    <w:uiPriority w:val="32"/>
    <w:qFormat/>
    <w:rsid w:val="00510163"/>
    <w:rPr>
      <w:b/>
      <w:bCs/>
      <w:smallCaps/>
      <w:color w:val="0F4761" w:themeColor="accent1" w:themeShade="BF"/>
      <w:spacing w:val="5"/>
    </w:rPr>
  </w:style>
  <w:style w:type="character" w:styleId="HTML">
    <w:name w:val="HTML Code"/>
    <w:basedOn w:val="a0"/>
    <w:uiPriority w:val="99"/>
    <w:semiHidden/>
    <w:unhideWhenUsed/>
    <w:rsid w:val="000B11E5"/>
    <w:rPr>
      <w:rFonts w:ascii="宋体" w:eastAsia="宋体" w:hAnsi="宋体" w:cs="宋体"/>
      <w:sz w:val="24"/>
      <w:szCs w:val="24"/>
    </w:rPr>
  </w:style>
  <w:style w:type="character" w:styleId="ae">
    <w:name w:val="Strong"/>
    <w:basedOn w:val="a0"/>
    <w:uiPriority w:val="22"/>
    <w:qFormat/>
    <w:rsid w:val="000B11E5"/>
    <w:rPr>
      <w:b/>
      <w:bCs/>
    </w:rPr>
  </w:style>
  <w:style w:type="character" w:styleId="af">
    <w:name w:val="Emphasis"/>
    <w:basedOn w:val="a0"/>
    <w:uiPriority w:val="20"/>
    <w:qFormat/>
    <w:rsid w:val="007073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1926">
      <w:bodyDiv w:val="1"/>
      <w:marLeft w:val="0"/>
      <w:marRight w:val="0"/>
      <w:marTop w:val="0"/>
      <w:marBottom w:val="0"/>
      <w:divBdr>
        <w:top w:val="none" w:sz="0" w:space="0" w:color="auto"/>
        <w:left w:val="none" w:sz="0" w:space="0" w:color="auto"/>
        <w:bottom w:val="none" w:sz="0" w:space="0" w:color="auto"/>
        <w:right w:val="none" w:sz="0" w:space="0" w:color="auto"/>
      </w:divBdr>
    </w:div>
    <w:div w:id="383915247">
      <w:bodyDiv w:val="1"/>
      <w:marLeft w:val="0"/>
      <w:marRight w:val="0"/>
      <w:marTop w:val="0"/>
      <w:marBottom w:val="0"/>
      <w:divBdr>
        <w:top w:val="none" w:sz="0" w:space="0" w:color="auto"/>
        <w:left w:val="none" w:sz="0" w:space="0" w:color="auto"/>
        <w:bottom w:val="none" w:sz="0" w:space="0" w:color="auto"/>
        <w:right w:val="none" w:sz="0" w:space="0" w:color="auto"/>
      </w:divBdr>
      <w:divsChild>
        <w:div w:id="732194320">
          <w:marLeft w:val="0"/>
          <w:marRight w:val="0"/>
          <w:marTop w:val="0"/>
          <w:marBottom w:val="120"/>
          <w:divBdr>
            <w:top w:val="none" w:sz="0" w:space="0" w:color="auto"/>
            <w:left w:val="none" w:sz="0" w:space="0" w:color="auto"/>
            <w:bottom w:val="none" w:sz="0" w:space="0" w:color="auto"/>
            <w:right w:val="none" w:sz="0" w:space="0" w:color="auto"/>
          </w:divBdr>
        </w:div>
      </w:divsChild>
    </w:div>
    <w:div w:id="446317390">
      <w:bodyDiv w:val="1"/>
      <w:marLeft w:val="0"/>
      <w:marRight w:val="0"/>
      <w:marTop w:val="0"/>
      <w:marBottom w:val="0"/>
      <w:divBdr>
        <w:top w:val="none" w:sz="0" w:space="0" w:color="auto"/>
        <w:left w:val="none" w:sz="0" w:space="0" w:color="auto"/>
        <w:bottom w:val="none" w:sz="0" w:space="0" w:color="auto"/>
        <w:right w:val="none" w:sz="0" w:space="0" w:color="auto"/>
      </w:divBdr>
    </w:div>
    <w:div w:id="758791648">
      <w:bodyDiv w:val="1"/>
      <w:marLeft w:val="0"/>
      <w:marRight w:val="0"/>
      <w:marTop w:val="0"/>
      <w:marBottom w:val="0"/>
      <w:divBdr>
        <w:top w:val="none" w:sz="0" w:space="0" w:color="auto"/>
        <w:left w:val="none" w:sz="0" w:space="0" w:color="auto"/>
        <w:bottom w:val="none" w:sz="0" w:space="0" w:color="auto"/>
        <w:right w:val="none" w:sz="0" w:space="0" w:color="auto"/>
      </w:divBdr>
    </w:div>
    <w:div w:id="818687550">
      <w:bodyDiv w:val="1"/>
      <w:marLeft w:val="0"/>
      <w:marRight w:val="0"/>
      <w:marTop w:val="0"/>
      <w:marBottom w:val="0"/>
      <w:divBdr>
        <w:top w:val="none" w:sz="0" w:space="0" w:color="auto"/>
        <w:left w:val="none" w:sz="0" w:space="0" w:color="auto"/>
        <w:bottom w:val="none" w:sz="0" w:space="0" w:color="auto"/>
        <w:right w:val="none" w:sz="0" w:space="0" w:color="auto"/>
      </w:divBdr>
    </w:div>
    <w:div w:id="1475029432">
      <w:bodyDiv w:val="1"/>
      <w:marLeft w:val="0"/>
      <w:marRight w:val="0"/>
      <w:marTop w:val="0"/>
      <w:marBottom w:val="0"/>
      <w:divBdr>
        <w:top w:val="none" w:sz="0" w:space="0" w:color="auto"/>
        <w:left w:val="none" w:sz="0" w:space="0" w:color="auto"/>
        <w:bottom w:val="none" w:sz="0" w:space="0" w:color="auto"/>
        <w:right w:val="none" w:sz="0" w:space="0" w:color="auto"/>
      </w:divBdr>
    </w:div>
    <w:div w:id="1538621227">
      <w:bodyDiv w:val="1"/>
      <w:marLeft w:val="0"/>
      <w:marRight w:val="0"/>
      <w:marTop w:val="0"/>
      <w:marBottom w:val="0"/>
      <w:divBdr>
        <w:top w:val="none" w:sz="0" w:space="0" w:color="auto"/>
        <w:left w:val="none" w:sz="0" w:space="0" w:color="auto"/>
        <w:bottom w:val="none" w:sz="0" w:space="0" w:color="auto"/>
        <w:right w:val="none" w:sz="0" w:space="0" w:color="auto"/>
      </w:divBdr>
    </w:div>
    <w:div w:id="1655260819">
      <w:bodyDiv w:val="1"/>
      <w:marLeft w:val="0"/>
      <w:marRight w:val="0"/>
      <w:marTop w:val="0"/>
      <w:marBottom w:val="0"/>
      <w:divBdr>
        <w:top w:val="none" w:sz="0" w:space="0" w:color="auto"/>
        <w:left w:val="none" w:sz="0" w:space="0" w:color="auto"/>
        <w:bottom w:val="none" w:sz="0" w:space="0" w:color="auto"/>
        <w:right w:val="none" w:sz="0" w:space="0" w:color="auto"/>
      </w:divBdr>
    </w:div>
    <w:div w:id="183750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15</Pages>
  <Words>2212</Words>
  <Characters>12613</Characters>
  <Application>Microsoft Office Word</Application>
  <DocSecurity>0</DocSecurity>
  <Lines>105</Lines>
  <Paragraphs>29</Paragraphs>
  <ScaleCrop>false</ScaleCrop>
  <Company/>
  <LinksUpToDate>false</LinksUpToDate>
  <CharactersWithSpaces>14796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 Yuexi</dc:creator>
  <cp:keywords/>
  <dc:description/>
  <cp:lastModifiedBy>Lyu Yuexi</cp:lastModifiedBy>
  <cp:revision>100</cp:revision>
  <dcterms:created xsi:type="dcterms:W3CDTF">2025-04-22T03:32:00Z</dcterms:created>
  <dcterms:modified xsi:type="dcterms:W3CDTF">2025-04-22T21:11:00Z</dcterms:modified>
</cp:coreProperties>
</file>