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394" w14:textId="0FFD52BD" w:rsidR="001317F7" w:rsidRDefault="005C3FC5" w:rsidP="002A4093">
      <w:pPr>
        <w:pStyle w:val="a3"/>
      </w:pPr>
      <w:r>
        <w:rPr>
          <w:rFonts w:hint="eastAsia"/>
          <w:szCs w:val="21"/>
        </w:rPr>
        <w:t>多面体消隐算法</w:t>
      </w:r>
      <w:r w:rsidR="00BB731C">
        <w:rPr>
          <w:rFonts w:hint="eastAsia"/>
        </w:rPr>
        <w:t>的</w:t>
      </w:r>
      <w:r w:rsidR="00095F55">
        <w:rPr>
          <w:rFonts w:hint="eastAsia"/>
        </w:rPr>
        <w:t>文献查阅</w:t>
      </w:r>
      <w:r w:rsidR="00BB731C">
        <w:rPr>
          <w:rFonts w:hint="eastAsia"/>
        </w:rPr>
        <w:t>报告</w:t>
      </w:r>
    </w:p>
    <w:p w14:paraId="758B741A" w14:textId="4B28F041" w:rsidR="00BB731C" w:rsidRDefault="00577880" w:rsidP="00783B39">
      <w:pPr>
        <w:jc w:val="center"/>
      </w:pPr>
      <w:r>
        <w:rPr>
          <w:rFonts w:hint="eastAsia"/>
        </w:rPr>
        <w:t>2</w:t>
      </w:r>
      <w:r>
        <w:t>1200612</w:t>
      </w:r>
      <w:r w:rsidR="00D65CEB">
        <w:t xml:space="preserve"> 16</w:t>
      </w:r>
      <w:r w:rsidR="00D65CEB">
        <w:rPr>
          <w:rFonts w:hint="eastAsia"/>
        </w:rPr>
        <w:t>班</w:t>
      </w:r>
      <w:r>
        <w:t xml:space="preserve"> </w:t>
      </w:r>
      <w:r>
        <w:rPr>
          <w:rFonts w:hint="eastAsia"/>
        </w:rPr>
        <w:t>郭冠男</w:t>
      </w:r>
    </w:p>
    <w:p w14:paraId="2023261B" w14:textId="0BC8640F" w:rsidR="00ED5A99" w:rsidRPr="002A4093" w:rsidRDefault="00ED5A99" w:rsidP="00E305B3">
      <w:pPr>
        <w:pStyle w:val="1"/>
        <w:rPr>
          <w:rFonts w:hint="eastAsia"/>
        </w:rPr>
      </w:pPr>
      <w:r w:rsidRPr="002A4093">
        <w:rPr>
          <w:rFonts w:hint="eastAsia"/>
        </w:rPr>
        <w:t>作业要求</w:t>
      </w:r>
    </w:p>
    <w:p w14:paraId="2304DC88" w14:textId="03F24384" w:rsidR="00577880" w:rsidRDefault="0064156F" w:rsidP="002A4093">
      <w:pPr>
        <w:ind w:firstLineChars="200" w:firstLine="420"/>
      </w:pPr>
      <w:r>
        <w:rPr>
          <w:rFonts w:hint="eastAsia"/>
        </w:rPr>
        <w:t>根据文献查阅报告的基本要求，将本文相关的信息列举如下：</w:t>
      </w:r>
    </w:p>
    <w:p w14:paraId="1A8A351C" w14:textId="77777777" w:rsidR="0064156F" w:rsidRDefault="0064156F">
      <w:pPr>
        <w:rPr>
          <w:rFonts w:hint="eastAsia"/>
        </w:rPr>
      </w:pPr>
    </w:p>
    <w:p w14:paraId="214BAB70" w14:textId="2CF747A5" w:rsidR="009E30BA" w:rsidRDefault="00E305B3" w:rsidP="005C3FC5">
      <w:pPr>
        <w:pStyle w:val="a5"/>
        <w:numPr>
          <w:ilvl w:val="0"/>
          <w:numId w:val="3"/>
        </w:numPr>
        <w:ind w:firstLineChars="0"/>
      </w:pPr>
      <w:r>
        <w:rPr>
          <w:rFonts w:hint="eastAsia"/>
        </w:rPr>
        <w:t>本文主要查阅了以下三篇文献</w:t>
      </w:r>
      <w:r>
        <w:rPr>
          <w:rFonts w:hint="eastAsia"/>
        </w:rPr>
        <w:t>:</w:t>
      </w:r>
    </w:p>
    <w:p w14:paraId="59374232" w14:textId="6D8A72BF" w:rsidR="00E305B3" w:rsidRDefault="00E305B3" w:rsidP="00E305B3">
      <w:r>
        <w:rPr>
          <w:rFonts w:hint="eastAsia"/>
        </w:rPr>
        <w:t>[</w:t>
      </w:r>
      <w:r>
        <w:t>1]</w:t>
      </w:r>
      <w:r w:rsidR="003B192A">
        <w:t xml:space="preserve"> </w:t>
      </w:r>
      <w:r>
        <w:t xml:space="preserve"> </w:t>
      </w:r>
      <w:r w:rsidR="0035591B" w:rsidRPr="006759F5">
        <w:rPr>
          <w:i/>
          <w:iCs/>
          <w:sz w:val="18"/>
          <w:szCs w:val="20"/>
        </w:rPr>
        <w:t>A Characterization of Ten Hidden-Surface Algorithms</w:t>
      </w:r>
      <w:r w:rsidR="0035591B" w:rsidRPr="006759F5">
        <w:rPr>
          <w:rFonts w:hint="eastAsia"/>
          <w:sz w:val="18"/>
          <w:szCs w:val="20"/>
        </w:rPr>
        <w:t>，</w:t>
      </w:r>
      <w:r w:rsidR="0035591B" w:rsidRPr="006759F5">
        <w:rPr>
          <w:rFonts w:hint="eastAsia"/>
          <w:sz w:val="18"/>
          <w:szCs w:val="20"/>
        </w:rPr>
        <w:t>I</w:t>
      </w:r>
      <w:r w:rsidR="0035591B" w:rsidRPr="006759F5">
        <w:rPr>
          <w:sz w:val="18"/>
          <w:szCs w:val="20"/>
        </w:rPr>
        <w:t xml:space="preserve">van E. Sutherland et al, </w:t>
      </w:r>
      <w:r w:rsidR="0035591B" w:rsidRPr="006759F5">
        <w:rPr>
          <w:i/>
          <w:iCs/>
          <w:sz w:val="18"/>
          <w:szCs w:val="20"/>
        </w:rPr>
        <w:t>ACM Computing Surveys (CSUR)</w:t>
      </w:r>
      <w:r w:rsidR="0035591B" w:rsidRPr="006759F5">
        <w:rPr>
          <w:sz w:val="18"/>
          <w:szCs w:val="20"/>
        </w:rPr>
        <w:t xml:space="preserve">, </w:t>
      </w:r>
      <w:r w:rsidR="00CB3073" w:rsidRPr="006759F5">
        <w:rPr>
          <w:sz w:val="18"/>
          <w:szCs w:val="20"/>
        </w:rPr>
        <w:t>Volume 6 Issue 1, pp 1-55, March 1974</w:t>
      </w:r>
    </w:p>
    <w:p w14:paraId="71A20578" w14:textId="310CE8D4" w:rsidR="003B192A" w:rsidRPr="008155D1" w:rsidRDefault="003B192A" w:rsidP="00E305B3">
      <w:pPr>
        <w:rPr>
          <w:sz w:val="18"/>
          <w:szCs w:val="20"/>
        </w:rPr>
      </w:pPr>
      <w:r>
        <w:rPr>
          <w:rFonts w:hint="eastAsia"/>
        </w:rPr>
        <w:t>[</w:t>
      </w:r>
      <w:r>
        <w:t xml:space="preserve">2] </w:t>
      </w:r>
      <w:r w:rsidRPr="008155D1">
        <w:rPr>
          <w:sz w:val="18"/>
          <w:szCs w:val="20"/>
        </w:rPr>
        <w:t>Z</w:t>
      </w:r>
      <w:r w:rsidRPr="008155D1">
        <w:rPr>
          <w:rFonts w:hint="eastAsia"/>
          <w:sz w:val="18"/>
          <w:szCs w:val="20"/>
        </w:rPr>
        <w:t>缓冲区消隐算法的改进，生滨等，计算机工程与应用，</w:t>
      </w:r>
      <w:r w:rsidR="00F828B4" w:rsidRPr="008155D1">
        <w:rPr>
          <w:rFonts w:hint="eastAsia"/>
          <w:sz w:val="18"/>
          <w:szCs w:val="20"/>
        </w:rPr>
        <w:t>第</w:t>
      </w:r>
      <w:r w:rsidR="00F828B4" w:rsidRPr="008155D1">
        <w:rPr>
          <w:rFonts w:hint="eastAsia"/>
          <w:sz w:val="18"/>
          <w:szCs w:val="20"/>
        </w:rPr>
        <w:t>3</w:t>
      </w:r>
      <w:r w:rsidR="00F828B4" w:rsidRPr="008155D1">
        <w:rPr>
          <w:sz w:val="18"/>
          <w:szCs w:val="20"/>
        </w:rPr>
        <w:t>7</w:t>
      </w:r>
      <w:r w:rsidR="00F828B4" w:rsidRPr="008155D1">
        <w:rPr>
          <w:rFonts w:hint="eastAsia"/>
          <w:sz w:val="18"/>
          <w:szCs w:val="20"/>
        </w:rPr>
        <w:t>卷第</w:t>
      </w:r>
      <w:r w:rsidR="00D24808" w:rsidRPr="008155D1">
        <w:rPr>
          <w:rFonts w:hint="eastAsia"/>
          <w:sz w:val="18"/>
          <w:szCs w:val="20"/>
        </w:rPr>
        <w:t>2</w:t>
      </w:r>
      <w:r w:rsidR="00D24808" w:rsidRPr="008155D1">
        <w:rPr>
          <w:sz w:val="18"/>
          <w:szCs w:val="20"/>
        </w:rPr>
        <w:t>3</w:t>
      </w:r>
      <w:r w:rsidR="00D24808" w:rsidRPr="008155D1">
        <w:rPr>
          <w:rFonts w:hint="eastAsia"/>
          <w:sz w:val="18"/>
          <w:szCs w:val="20"/>
        </w:rPr>
        <w:t>期，</w:t>
      </w:r>
      <w:r w:rsidRPr="008155D1">
        <w:rPr>
          <w:rFonts w:hint="eastAsia"/>
          <w:sz w:val="18"/>
          <w:szCs w:val="20"/>
        </w:rPr>
        <w:t>1</w:t>
      </w:r>
      <w:r w:rsidRPr="008155D1">
        <w:rPr>
          <w:sz w:val="18"/>
          <w:szCs w:val="20"/>
        </w:rPr>
        <w:t>14-116</w:t>
      </w:r>
      <w:r w:rsidRPr="008155D1">
        <w:rPr>
          <w:rFonts w:hint="eastAsia"/>
          <w:sz w:val="18"/>
          <w:szCs w:val="20"/>
        </w:rPr>
        <w:t>，</w:t>
      </w:r>
      <w:r w:rsidRPr="008155D1">
        <w:rPr>
          <w:rFonts w:hint="eastAsia"/>
          <w:sz w:val="18"/>
          <w:szCs w:val="20"/>
        </w:rPr>
        <w:t>2</w:t>
      </w:r>
      <w:r w:rsidRPr="008155D1">
        <w:rPr>
          <w:sz w:val="18"/>
          <w:szCs w:val="20"/>
        </w:rPr>
        <w:t>001</w:t>
      </w:r>
      <w:r w:rsidR="00485795" w:rsidRPr="008155D1">
        <w:rPr>
          <w:rFonts w:hint="eastAsia"/>
          <w:sz w:val="18"/>
          <w:szCs w:val="20"/>
        </w:rPr>
        <w:t>年</w:t>
      </w:r>
    </w:p>
    <w:p w14:paraId="1BB0202C" w14:textId="156C1A0D" w:rsidR="00485795" w:rsidRPr="008155D1" w:rsidRDefault="00E30CC4" w:rsidP="00E305B3">
      <w:pPr>
        <w:rPr>
          <w:sz w:val="18"/>
          <w:szCs w:val="20"/>
        </w:rPr>
      </w:pPr>
      <w:r>
        <w:t xml:space="preserve">[3] </w:t>
      </w:r>
      <w:r w:rsidRPr="008155D1">
        <w:rPr>
          <w:rFonts w:hint="eastAsia"/>
          <w:sz w:val="18"/>
          <w:szCs w:val="20"/>
        </w:rPr>
        <w:t>Z</w:t>
      </w:r>
      <w:r w:rsidRPr="008155D1">
        <w:rPr>
          <w:rFonts w:hint="eastAsia"/>
          <w:sz w:val="18"/>
          <w:szCs w:val="20"/>
        </w:rPr>
        <w:t>缓冲消隐算法的改进，简学东等，计算机应用与软件，第</w:t>
      </w:r>
      <w:r w:rsidRPr="008155D1">
        <w:rPr>
          <w:rFonts w:hint="eastAsia"/>
          <w:sz w:val="18"/>
          <w:szCs w:val="20"/>
        </w:rPr>
        <w:t>2</w:t>
      </w:r>
      <w:r w:rsidRPr="008155D1">
        <w:rPr>
          <w:sz w:val="18"/>
          <w:szCs w:val="20"/>
        </w:rPr>
        <w:t>4</w:t>
      </w:r>
      <w:r w:rsidRPr="008155D1">
        <w:rPr>
          <w:rFonts w:hint="eastAsia"/>
          <w:sz w:val="18"/>
          <w:szCs w:val="20"/>
        </w:rPr>
        <w:t>卷第</w:t>
      </w:r>
      <w:r w:rsidRPr="008155D1">
        <w:rPr>
          <w:rFonts w:hint="eastAsia"/>
          <w:sz w:val="18"/>
          <w:szCs w:val="20"/>
        </w:rPr>
        <w:t>9</w:t>
      </w:r>
      <w:r w:rsidRPr="008155D1">
        <w:rPr>
          <w:rFonts w:hint="eastAsia"/>
          <w:sz w:val="18"/>
          <w:szCs w:val="20"/>
        </w:rPr>
        <w:t>期，</w:t>
      </w:r>
      <w:r w:rsidR="008155D1" w:rsidRPr="008155D1">
        <w:rPr>
          <w:rFonts w:hint="eastAsia"/>
          <w:sz w:val="18"/>
          <w:szCs w:val="20"/>
        </w:rPr>
        <w:t>1</w:t>
      </w:r>
      <w:r w:rsidR="008155D1" w:rsidRPr="008155D1">
        <w:rPr>
          <w:sz w:val="18"/>
          <w:szCs w:val="20"/>
        </w:rPr>
        <w:t>49-150</w:t>
      </w:r>
      <w:r w:rsidR="008155D1" w:rsidRPr="008155D1">
        <w:rPr>
          <w:rFonts w:hint="eastAsia"/>
          <w:sz w:val="18"/>
          <w:szCs w:val="20"/>
        </w:rPr>
        <w:t>，</w:t>
      </w:r>
      <w:r w:rsidRPr="008155D1">
        <w:rPr>
          <w:rFonts w:hint="eastAsia"/>
          <w:sz w:val="18"/>
          <w:szCs w:val="20"/>
        </w:rPr>
        <w:t>2</w:t>
      </w:r>
      <w:r w:rsidRPr="008155D1">
        <w:rPr>
          <w:sz w:val="18"/>
          <w:szCs w:val="20"/>
        </w:rPr>
        <w:t>007</w:t>
      </w:r>
      <w:r w:rsidRPr="008155D1">
        <w:rPr>
          <w:rFonts w:hint="eastAsia"/>
          <w:sz w:val="18"/>
          <w:szCs w:val="20"/>
        </w:rPr>
        <w:t>年</w:t>
      </w:r>
      <w:r w:rsidRPr="008155D1">
        <w:rPr>
          <w:rFonts w:hint="eastAsia"/>
          <w:sz w:val="18"/>
          <w:szCs w:val="20"/>
        </w:rPr>
        <w:t>9</w:t>
      </w:r>
      <w:r w:rsidRPr="008155D1">
        <w:rPr>
          <w:rFonts w:hint="eastAsia"/>
          <w:sz w:val="18"/>
          <w:szCs w:val="20"/>
        </w:rPr>
        <w:t>月</w:t>
      </w:r>
    </w:p>
    <w:p w14:paraId="129AB1A2" w14:textId="77777777" w:rsidR="006F6CCF" w:rsidRPr="006F6CCF" w:rsidRDefault="006F6CCF" w:rsidP="00E305B3">
      <w:pPr>
        <w:rPr>
          <w:rFonts w:hint="eastAsia"/>
          <w:sz w:val="20"/>
          <w:szCs w:val="21"/>
        </w:rPr>
      </w:pPr>
    </w:p>
    <w:p w14:paraId="00803647" w14:textId="65804183" w:rsidR="00F80D8D" w:rsidRPr="003B2030" w:rsidRDefault="005C3FC5" w:rsidP="00F80D8D">
      <w:pPr>
        <w:pStyle w:val="a5"/>
        <w:numPr>
          <w:ilvl w:val="0"/>
          <w:numId w:val="3"/>
        </w:numPr>
        <w:ind w:firstLineChars="0"/>
        <w:rPr>
          <w:rFonts w:hint="eastAsia"/>
          <w:szCs w:val="21"/>
        </w:rPr>
      </w:pPr>
      <w:r>
        <w:rPr>
          <w:rFonts w:hint="eastAsia"/>
          <w:szCs w:val="21"/>
        </w:rPr>
        <w:t>本文选题为：</w:t>
      </w:r>
      <w:r>
        <w:rPr>
          <w:rFonts w:hint="eastAsia"/>
          <w:szCs w:val="21"/>
        </w:rPr>
        <w:t>(</w:t>
      </w:r>
      <w:r>
        <w:rPr>
          <w:szCs w:val="21"/>
        </w:rPr>
        <w:t xml:space="preserve">4) </w:t>
      </w:r>
      <w:r>
        <w:rPr>
          <w:rFonts w:hint="eastAsia"/>
          <w:szCs w:val="21"/>
        </w:rPr>
        <w:t>《计算机图形学》凸多面体消隐算法。</w:t>
      </w:r>
      <w:r w:rsidR="00E938AB">
        <w:rPr>
          <w:rFonts w:hint="eastAsia"/>
          <w:szCs w:val="21"/>
        </w:rPr>
        <w:t>本文以</w:t>
      </w:r>
      <w:r w:rsidR="00B9186D">
        <w:rPr>
          <w:rFonts w:hint="eastAsia"/>
          <w:szCs w:val="21"/>
        </w:rPr>
        <w:t>针对</w:t>
      </w:r>
      <w:r w:rsidR="00E938AB">
        <w:rPr>
          <w:rFonts w:hint="eastAsia"/>
          <w:szCs w:val="21"/>
        </w:rPr>
        <w:t>“</w:t>
      </w:r>
      <w:r w:rsidR="00E938AB" w:rsidRPr="0035591B">
        <w:rPr>
          <w:i/>
          <w:iCs/>
        </w:rPr>
        <w:t>A Characterization of Ten Hidden-Surface Algorithms</w:t>
      </w:r>
      <w:r w:rsidR="00E938AB">
        <w:rPr>
          <w:rFonts w:hint="eastAsia"/>
          <w:szCs w:val="21"/>
        </w:rPr>
        <w:t>”的阅读为主</w:t>
      </w:r>
      <w:r w:rsidR="00966C78">
        <w:rPr>
          <w:rFonts w:hint="eastAsia"/>
          <w:szCs w:val="21"/>
        </w:rPr>
        <w:t>，</w:t>
      </w:r>
      <w:r w:rsidR="009E7538">
        <w:rPr>
          <w:rFonts w:hint="eastAsia"/>
          <w:szCs w:val="21"/>
        </w:rPr>
        <w:t>以另两篇论文中的观点为辅</w:t>
      </w:r>
      <w:r w:rsidR="009E7538">
        <w:rPr>
          <w:rFonts w:hint="eastAsia"/>
          <w:szCs w:val="21"/>
        </w:rPr>
        <w:t>，</w:t>
      </w:r>
      <w:r w:rsidR="00966C78">
        <w:rPr>
          <w:rFonts w:hint="eastAsia"/>
          <w:szCs w:val="21"/>
        </w:rPr>
        <w:t>总结了一些文中提到的消隐算法</w:t>
      </w:r>
      <w:r w:rsidR="009E7538">
        <w:rPr>
          <w:rFonts w:hint="eastAsia"/>
          <w:szCs w:val="21"/>
        </w:rPr>
        <w:t>。</w:t>
      </w:r>
      <w:r w:rsidR="006A51BE">
        <w:rPr>
          <w:rFonts w:hint="eastAsia"/>
          <w:szCs w:val="21"/>
        </w:rPr>
        <w:t>在</w:t>
      </w:r>
      <w:r w:rsidR="002C5B86">
        <w:rPr>
          <w:rFonts w:hint="eastAsia"/>
          <w:szCs w:val="21"/>
        </w:rPr>
        <w:t>介绍原文中的主要理念</w:t>
      </w:r>
      <w:r w:rsidR="006A51BE">
        <w:rPr>
          <w:rFonts w:hint="eastAsia"/>
          <w:szCs w:val="21"/>
        </w:rPr>
        <w:t>的同时</w:t>
      </w:r>
      <w:r w:rsidR="002C5B86">
        <w:rPr>
          <w:rFonts w:hint="eastAsia"/>
          <w:szCs w:val="21"/>
        </w:rPr>
        <w:t>，还</w:t>
      </w:r>
      <w:r w:rsidR="00966C78">
        <w:rPr>
          <w:rFonts w:hint="eastAsia"/>
          <w:szCs w:val="21"/>
        </w:rPr>
        <w:t>阐述</w:t>
      </w:r>
      <w:r w:rsidR="00CB79AE">
        <w:rPr>
          <w:rFonts w:hint="eastAsia"/>
          <w:szCs w:val="21"/>
        </w:rPr>
        <w:t>了</w:t>
      </w:r>
      <w:r w:rsidR="00966C78">
        <w:rPr>
          <w:rFonts w:hint="eastAsia"/>
          <w:szCs w:val="21"/>
        </w:rPr>
        <w:t>对于</w:t>
      </w:r>
      <w:r w:rsidR="00CC65EC">
        <w:rPr>
          <w:rFonts w:hint="eastAsia"/>
          <w:szCs w:val="21"/>
        </w:rPr>
        <w:t>消隐</w:t>
      </w:r>
      <w:r w:rsidR="00966C78">
        <w:rPr>
          <w:rFonts w:hint="eastAsia"/>
          <w:szCs w:val="21"/>
        </w:rPr>
        <w:t>算法的一些个人</w:t>
      </w:r>
      <w:r w:rsidR="009032BA">
        <w:rPr>
          <w:rFonts w:hint="eastAsia"/>
          <w:szCs w:val="21"/>
        </w:rPr>
        <w:t>见解</w:t>
      </w:r>
      <w:r w:rsidR="005C7473">
        <w:rPr>
          <w:rFonts w:hint="eastAsia"/>
          <w:szCs w:val="21"/>
        </w:rPr>
        <w:t>，其中如有谬误敬请指出</w:t>
      </w:r>
      <w:r w:rsidR="009032BA">
        <w:rPr>
          <w:rFonts w:hint="eastAsia"/>
          <w:szCs w:val="21"/>
        </w:rPr>
        <w:t>。</w:t>
      </w:r>
    </w:p>
    <w:p w14:paraId="17F42FFB" w14:textId="55FECC45" w:rsidR="00F80D8D" w:rsidRDefault="00BE7676" w:rsidP="003B2030">
      <w:pPr>
        <w:pStyle w:val="1"/>
      </w:pPr>
      <w:r>
        <w:rPr>
          <w:rFonts w:hint="eastAsia"/>
        </w:rPr>
        <w:t>概述</w:t>
      </w:r>
    </w:p>
    <w:p w14:paraId="2AEF597F" w14:textId="4D567244" w:rsidR="00BE7676" w:rsidRDefault="00E7009C" w:rsidP="00E7009C">
      <w:pPr>
        <w:ind w:firstLineChars="200" w:firstLine="420"/>
        <w:rPr>
          <w:szCs w:val="21"/>
        </w:rPr>
      </w:pPr>
      <w:r w:rsidRPr="00E7009C">
        <w:rPr>
          <w:i/>
          <w:iCs/>
          <w:szCs w:val="21"/>
        </w:rPr>
        <w:t>A Characterization of Ten Hidden-Surface Algorithms</w:t>
      </w:r>
      <w:r>
        <w:rPr>
          <w:rFonts w:hint="eastAsia"/>
          <w:szCs w:val="21"/>
        </w:rPr>
        <w:t>是一篇综述性质的论文，总结了</w:t>
      </w:r>
      <w:r>
        <w:rPr>
          <w:rFonts w:hint="eastAsia"/>
          <w:szCs w:val="21"/>
        </w:rPr>
        <w:t>1</w:t>
      </w:r>
      <w:r>
        <w:rPr>
          <w:szCs w:val="21"/>
        </w:rPr>
        <w:t>96</w:t>
      </w:r>
      <w:r w:rsidR="00D2055C">
        <w:rPr>
          <w:szCs w:val="21"/>
        </w:rPr>
        <w:t>3</w:t>
      </w:r>
      <w:r>
        <w:rPr>
          <w:szCs w:val="21"/>
        </w:rPr>
        <w:t>-1974</w:t>
      </w:r>
      <w:r>
        <w:rPr>
          <w:rFonts w:hint="eastAsia"/>
          <w:szCs w:val="21"/>
        </w:rPr>
        <w:t>十年间各机构对“面消隐问题</w:t>
      </w:r>
      <w:r w:rsidR="00D95EE9">
        <w:rPr>
          <w:rFonts w:hint="eastAsia"/>
          <w:szCs w:val="21"/>
        </w:rPr>
        <w:t>（</w:t>
      </w:r>
      <w:r w:rsidR="00D95EE9">
        <w:rPr>
          <w:rFonts w:hint="eastAsia"/>
          <w:szCs w:val="21"/>
        </w:rPr>
        <w:t>H</w:t>
      </w:r>
      <w:r w:rsidR="00D95EE9">
        <w:rPr>
          <w:szCs w:val="21"/>
        </w:rPr>
        <w:t>idden-Surface</w:t>
      </w:r>
      <w:r w:rsidR="00D95EE9">
        <w:rPr>
          <w:rFonts w:hint="eastAsia"/>
          <w:szCs w:val="21"/>
        </w:rPr>
        <w:t>）</w:t>
      </w:r>
      <w:r>
        <w:rPr>
          <w:rFonts w:hint="eastAsia"/>
          <w:szCs w:val="21"/>
        </w:rPr>
        <w:t>”或“线消隐问题</w:t>
      </w:r>
      <w:r w:rsidR="00D95EE9">
        <w:rPr>
          <w:rFonts w:hint="eastAsia"/>
          <w:szCs w:val="21"/>
        </w:rPr>
        <w:t>（</w:t>
      </w:r>
      <w:r w:rsidR="00D95EE9">
        <w:rPr>
          <w:rFonts w:hint="eastAsia"/>
          <w:szCs w:val="21"/>
        </w:rPr>
        <w:t>Hidden</w:t>
      </w:r>
      <w:r w:rsidR="006A6160">
        <w:rPr>
          <w:szCs w:val="21"/>
        </w:rPr>
        <w:t>-</w:t>
      </w:r>
      <w:r w:rsidR="00D95EE9">
        <w:rPr>
          <w:szCs w:val="21"/>
        </w:rPr>
        <w:t>Lines</w:t>
      </w:r>
      <w:r w:rsidR="00D95EE9">
        <w:rPr>
          <w:rFonts w:hint="eastAsia"/>
          <w:szCs w:val="21"/>
        </w:rPr>
        <w:t>）</w:t>
      </w:r>
      <w:r>
        <w:rPr>
          <w:rFonts w:hint="eastAsia"/>
          <w:szCs w:val="21"/>
        </w:rPr>
        <w:t>”的研究，</w:t>
      </w:r>
      <w:r w:rsidR="002E2214">
        <w:rPr>
          <w:rFonts w:hint="eastAsia"/>
          <w:szCs w:val="21"/>
        </w:rPr>
        <w:t>并创造性地</w:t>
      </w:r>
      <w:r w:rsidR="00D95EE9">
        <w:rPr>
          <w:rFonts w:hint="eastAsia"/>
          <w:szCs w:val="21"/>
        </w:rPr>
        <w:t>提出了一套“分类方法</w:t>
      </w:r>
      <w:r w:rsidR="005D01E0">
        <w:rPr>
          <w:rFonts w:hint="eastAsia"/>
          <w:szCs w:val="21"/>
        </w:rPr>
        <w:t>（</w:t>
      </w:r>
      <w:r w:rsidR="005D01E0">
        <w:rPr>
          <w:rFonts w:hint="eastAsia"/>
          <w:szCs w:val="21"/>
        </w:rPr>
        <w:t>Taxonomy</w:t>
      </w:r>
      <w:r w:rsidR="005D01E0">
        <w:rPr>
          <w:rFonts w:hint="eastAsia"/>
          <w:szCs w:val="21"/>
        </w:rPr>
        <w:t>）</w:t>
      </w:r>
      <w:r w:rsidR="00D95EE9">
        <w:rPr>
          <w:rFonts w:hint="eastAsia"/>
          <w:szCs w:val="21"/>
        </w:rPr>
        <w:t>”</w:t>
      </w:r>
      <w:r w:rsidR="00470C80">
        <w:rPr>
          <w:rFonts w:hint="eastAsia"/>
          <w:szCs w:val="21"/>
        </w:rPr>
        <w:t>对十种已知消隐算法进行了系统的总结</w:t>
      </w:r>
      <w:r w:rsidR="00BB1C1D">
        <w:rPr>
          <w:rFonts w:hint="eastAsia"/>
          <w:szCs w:val="21"/>
        </w:rPr>
        <w:t>，对其后很多研究的开展以及教材的编写都有着深远的影响</w:t>
      </w:r>
      <w:r w:rsidR="008B0644">
        <w:rPr>
          <w:rFonts w:hint="eastAsia"/>
          <w:szCs w:val="21"/>
        </w:rPr>
        <w:t>。</w:t>
      </w:r>
      <w:r w:rsidR="0068386C">
        <w:rPr>
          <w:rFonts w:hint="eastAsia"/>
          <w:szCs w:val="21"/>
        </w:rPr>
        <w:t>由于发表时间很早，其中有一些观念与现在通行的</w:t>
      </w:r>
      <w:r w:rsidR="00165B18">
        <w:rPr>
          <w:rFonts w:hint="eastAsia"/>
          <w:szCs w:val="21"/>
        </w:rPr>
        <w:t>硬件设施</w:t>
      </w:r>
      <w:r w:rsidR="0068386C">
        <w:rPr>
          <w:rFonts w:hint="eastAsia"/>
          <w:szCs w:val="21"/>
        </w:rPr>
        <w:t>已经并不完全相符</w:t>
      </w:r>
      <w:r w:rsidR="0011566E">
        <w:rPr>
          <w:rFonts w:hint="eastAsia"/>
          <w:szCs w:val="21"/>
        </w:rPr>
        <w:t>。</w:t>
      </w:r>
      <w:r w:rsidR="00FE26A3">
        <w:rPr>
          <w:rFonts w:hint="eastAsia"/>
          <w:szCs w:val="21"/>
        </w:rPr>
        <w:t>但文中对于各种“一致性（</w:t>
      </w:r>
      <w:r w:rsidR="00FE26A3">
        <w:rPr>
          <w:rFonts w:hint="eastAsia"/>
          <w:szCs w:val="21"/>
        </w:rPr>
        <w:t>Coherence</w:t>
      </w:r>
      <w:r w:rsidR="00FE26A3">
        <w:rPr>
          <w:rFonts w:hint="eastAsia"/>
          <w:szCs w:val="21"/>
        </w:rPr>
        <w:t>）”的抽象</w:t>
      </w:r>
      <w:r w:rsidR="005921BD">
        <w:rPr>
          <w:rFonts w:hint="eastAsia"/>
          <w:szCs w:val="21"/>
        </w:rPr>
        <w:t>在今天看来仍然具有广泛的适用性</w:t>
      </w:r>
      <w:r w:rsidR="0068386C">
        <w:rPr>
          <w:rFonts w:hint="eastAsia"/>
          <w:szCs w:val="21"/>
        </w:rPr>
        <w:t>。</w:t>
      </w:r>
      <w:r w:rsidR="00B763EC">
        <w:rPr>
          <w:rFonts w:hint="eastAsia"/>
          <w:szCs w:val="21"/>
        </w:rPr>
        <w:t>例如，当文中提到</w:t>
      </w:r>
      <w:r w:rsidR="00B763EC">
        <w:rPr>
          <w:rFonts w:hint="eastAsia"/>
          <w:szCs w:val="21"/>
        </w:rPr>
        <w:t>Warnock</w:t>
      </w:r>
      <w:r w:rsidR="00B763EC">
        <w:rPr>
          <w:rFonts w:hint="eastAsia"/>
          <w:szCs w:val="21"/>
        </w:rPr>
        <w:t>四分算法时提到</w:t>
      </w:r>
      <w:r w:rsidR="00EC6956">
        <w:rPr>
          <w:rFonts w:hint="eastAsia"/>
          <w:szCs w:val="21"/>
        </w:rPr>
        <w:t>，</w:t>
      </w:r>
      <w:r w:rsidR="00B763EC">
        <w:rPr>
          <w:rFonts w:hint="eastAsia"/>
          <w:szCs w:val="21"/>
        </w:rPr>
        <w:t>需要将算法得到的“区域一致（</w:t>
      </w:r>
      <w:r w:rsidR="00B763EC">
        <w:rPr>
          <w:rFonts w:hint="eastAsia"/>
          <w:szCs w:val="21"/>
        </w:rPr>
        <w:t>A</w:t>
      </w:r>
      <w:r w:rsidR="00B763EC">
        <w:rPr>
          <w:szCs w:val="21"/>
        </w:rPr>
        <w:t>rea Coherence</w:t>
      </w:r>
      <w:r w:rsidR="00B763EC">
        <w:rPr>
          <w:rFonts w:hint="eastAsia"/>
          <w:szCs w:val="21"/>
        </w:rPr>
        <w:t>）”的矩形单元</w:t>
      </w:r>
      <w:r w:rsidR="00E56CFF">
        <w:rPr>
          <w:rFonts w:hint="eastAsia"/>
          <w:szCs w:val="21"/>
        </w:rPr>
        <w:t>借助</w:t>
      </w:r>
      <w:r w:rsidR="00DD5193">
        <w:rPr>
          <w:rFonts w:hint="eastAsia"/>
          <w:szCs w:val="21"/>
        </w:rPr>
        <w:t>其他算法</w:t>
      </w:r>
      <w:r w:rsidR="007D27D9">
        <w:rPr>
          <w:rFonts w:hint="eastAsia"/>
          <w:szCs w:val="21"/>
        </w:rPr>
        <w:t>以</w:t>
      </w:r>
      <w:r w:rsidR="002B4F2F">
        <w:rPr>
          <w:rFonts w:hint="eastAsia"/>
          <w:szCs w:val="21"/>
        </w:rPr>
        <w:t>使得输出</w:t>
      </w:r>
      <w:r w:rsidR="00B763EC">
        <w:rPr>
          <w:rFonts w:hint="eastAsia"/>
          <w:szCs w:val="21"/>
        </w:rPr>
        <w:t>兼容光栅扫描从而提高效率，而这一点</w:t>
      </w:r>
      <w:r w:rsidR="00CA28D0">
        <w:rPr>
          <w:rFonts w:hint="eastAsia"/>
          <w:szCs w:val="21"/>
        </w:rPr>
        <w:t>对于今天的输出设备而言往往</w:t>
      </w:r>
      <w:r w:rsidR="00B763EC">
        <w:rPr>
          <w:rFonts w:hint="eastAsia"/>
          <w:szCs w:val="21"/>
        </w:rPr>
        <w:t>已经不</w:t>
      </w:r>
      <w:r w:rsidR="009D5BF0">
        <w:rPr>
          <w:rFonts w:hint="eastAsia"/>
          <w:szCs w:val="21"/>
        </w:rPr>
        <w:t>再</w:t>
      </w:r>
      <w:r w:rsidR="00B763EC">
        <w:rPr>
          <w:rFonts w:hint="eastAsia"/>
          <w:szCs w:val="21"/>
        </w:rPr>
        <w:t>需要</w:t>
      </w:r>
      <w:r w:rsidR="00356F6C">
        <w:rPr>
          <w:rFonts w:hint="eastAsia"/>
          <w:szCs w:val="21"/>
        </w:rPr>
        <w:t>给予</w:t>
      </w:r>
      <w:r w:rsidR="00B763EC">
        <w:rPr>
          <w:rFonts w:hint="eastAsia"/>
          <w:szCs w:val="21"/>
        </w:rPr>
        <w:t>特殊考虑。</w:t>
      </w:r>
    </w:p>
    <w:p w14:paraId="23B77B53" w14:textId="5102D254" w:rsidR="005D3C5F" w:rsidRDefault="005D3C5F" w:rsidP="00E7009C">
      <w:pPr>
        <w:ind w:firstLineChars="200" w:firstLine="420"/>
        <w:rPr>
          <w:szCs w:val="21"/>
        </w:rPr>
      </w:pPr>
    </w:p>
    <w:p w14:paraId="744BBCAD" w14:textId="49156DD4" w:rsidR="005D3C5F" w:rsidRDefault="00FD1124" w:rsidP="00E7009C">
      <w:pPr>
        <w:ind w:firstLineChars="200" w:firstLine="420"/>
        <w:rPr>
          <w:szCs w:val="21"/>
        </w:rPr>
      </w:pPr>
      <w:r>
        <w:rPr>
          <w:rFonts w:hint="eastAsia"/>
          <w:szCs w:val="21"/>
        </w:rPr>
        <w:t>文章的介绍部分概述了“含有不透明物体的真实感图形绘制问题”，并指出了这一问题的复杂性</w:t>
      </w:r>
      <w:r w:rsidR="004E4966">
        <w:rPr>
          <w:rFonts w:hint="eastAsia"/>
          <w:szCs w:val="21"/>
        </w:rPr>
        <w:t>——一方面我们需要确定哪些对象需要绘制，哪些对象不需要绘制；另一方面，对于那些需要绘制的对象，我们需要进一步确定，这些对象内部</w:t>
      </w:r>
      <w:r w:rsidR="00C44E0A">
        <w:rPr>
          <w:rFonts w:hint="eastAsia"/>
          <w:szCs w:val="21"/>
        </w:rPr>
        <w:t>哪部分需要被</w:t>
      </w:r>
      <w:r w:rsidR="00742C6B">
        <w:rPr>
          <w:rFonts w:hint="eastAsia"/>
          <w:szCs w:val="21"/>
        </w:rPr>
        <w:t>显示</w:t>
      </w:r>
      <w:r w:rsidR="00C44E0A">
        <w:rPr>
          <w:rFonts w:hint="eastAsia"/>
          <w:szCs w:val="21"/>
        </w:rPr>
        <w:t>，哪部分被其他对象遮挡</w:t>
      </w:r>
      <w:r w:rsidR="000A5665">
        <w:rPr>
          <w:rFonts w:hint="eastAsia"/>
          <w:szCs w:val="21"/>
        </w:rPr>
        <w:t>，而这</w:t>
      </w:r>
      <w:r w:rsidR="00D10CF6">
        <w:rPr>
          <w:rFonts w:hint="eastAsia"/>
          <w:szCs w:val="21"/>
        </w:rPr>
        <w:t>就</w:t>
      </w:r>
      <w:r w:rsidR="000A5665">
        <w:rPr>
          <w:rFonts w:hint="eastAsia"/>
          <w:szCs w:val="21"/>
        </w:rPr>
        <w:t>涉及了复杂的</w:t>
      </w:r>
      <w:r w:rsidR="00A82449">
        <w:rPr>
          <w:rFonts w:hint="eastAsia"/>
          <w:szCs w:val="21"/>
        </w:rPr>
        <w:t>三维空间中的</w:t>
      </w:r>
      <w:r w:rsidR="000A5665">
        <w:rPr>
          <w:rFonts w:hint="eastAsia"/>
          <w:szCs w:val="21"/>
        </w:rPr>
        <w:t>面遮挡关系</w:t>
      </w:r>
      <w:r>
        <w:rPr>
          <w:rFonts w:hint="eastAsia"/>
          <w:szCs w:val="21"/>
        </w:rPr>
        <w:t>。</w:t>
      </w:r>
    </w:p>
    <w:p w14:paraId="076FAF42" w14:textId="62A32355" w:rsidR="00476F09" w:rsidRDefault="00476F09" w:rsidP="00E7009C">
      <w:pPr>
        <w:ind w:firstLineChars="200" w:firstLine="420"/>
        <w:rPr>
          <w:szCs w:val="21"/>
        </w:rPr>
      </w:pPr>
    </w:p>
    <w:p w14:paraId="3179C73E" w14:textId="3ACAE851" w:rsidR="001514AF" w:rsidRDefault="00476F09" w:rsidP="001514AF">
      <w:pPr>
        <w:ind w:firstLineChars="200" w:firstLine="420"/>
        <w:rPr>
          <w:rFonts w:hint="eastAsia"/>
          <w:szCs w:val="21"/>
        </w:rPr>
      </w:pPr>
      <w:r>
        <w:rPr>
          <w:rFonts w:hint="eastAsia"/>
          <w:szCs w:val="21"/>
        </w:rPr>
        <w:t>文章的背景部分</w:t>
      </w:r>
      <w:r w:rsidR="009F6225">
        <w:rPr>
          <w:rFonts w:hint="eastAsia"/>
          <w:szCs w:val="21"/>
        </w:rPr>
        <w:t>定义了一些后文中需要使用到的术语并且介绍了“三维透视变换</w:t>
      </w:r>
      <w:r w:rsidR="009C748F">
        <w:rPr>
          <w:rFonts w:hint="eastAsia"/>
          <w:szCs w:val="21"/>
        </w:rPr>
        <w:t>（</w:t>
      </w:r>
      <w:r w:rsidR="009C748F">
        <w:rPr>
          <w:rFonts w:hint="eastAsia"/>
          <w:szCs w:val="21"/>
        </w:rPr>
        <w:t>Perspective</w:t>
      </w:r>
      <w:r w:rsidR="009C748F">
        <w:rPr>
          <w:szCs w:val="21"/>
        </w:rPr>
        <w:t xml:space="preserve"> </w:t>
      </w:r>
      <w:r w:rsidR="009C748F">
        <w:rPr>
          <w:rFonts w:hint="eastAsia"/>
          <w:szCs w:val="21"/>
        </w:rPr>
        <w:t>Transformation</w:t>
      </w:r>
      <w:r w:rsidR="009C748F">
        <w:rPr>
          <w:rFonts w:hint="eastAsia"/>
          <w:szCs w:val="21"/>
        </w:rPr>
        <w:t>）</w:t>
      </w:r>
      <w:r w:rsidR="009F6225">
        <w:rPr>
          <w:rFonts w:hint="eastAsia"/>
          <w:szCs w:val="21"/>
        </w:rPr>
        <w:t>”的概念</w:t>
      </w:r>
      <w:r w:rsidR="008B629E">
        <w:rPr>
          <w:rFonts w:hint="eastAsia"/>
          <w:szCs w:val="21"/>
        </w:rPr>
        <w:t>。所谓“三维透视变换”</w:t>
      </w:r>
      <w:r w:rsidR="00AC2771">
        <w:rPr>
          <w:rFonts w:hint="eastAsia"/>
          <w:szCs w:val="21"/>
        </w:rPr>
        <w:t>是这样的一个变换：它将一个三维空间中的点集</w:t>
      </w:r>
      <w:r w:rsidR="00AC2771">
        <w:rPr>
          <w:rFonts w:hint="eastAsia"/>
          <w:szCs w:val="21"/>
        </w:rPr>
        <w:t>A</w:t>
      </w:r>
      <w:r w:rsidR="00AC2771">
        <w:rPr>
          <w:rFonts w:hint="eastAsia"/>
          <w:szCs w:val="21"/>
        </w:rPr>
        <w:t>，变换到三维空间中的另一个点集</w:t>
      </w:r>
      <w:r w:rsidR="00AC2771">
        <w:rPr>
          <w:rFonts w:hint="eastAsia"/>
          <w:szCs w:val="21"/>
        </w:rPr>
        <w:t>B</w:t>
      </w:r>
      <w:r w:rsidR="00AC2771">
        <w:rPr>
          <w:rFonts w:hint="eastAsia"/>
          <w:szCs w:val="21"/>
        </w:rPr>
        <w:t>，使得在</w:t>
      </w:r>
      <w:r w:rsidR="00AC2771">
        <w:rPr>
          <w:rFonts w:hint="eastAsia"/>
          <w:szCs w:val="21"/>
        </w:rPr>
        <w:t>A</w:t>
      </w:r>
      <w:r w:rsidR="00AC2771">
        <w:rPr>
          <w:rFonts w:hint="eastAsia"/>
          <w:szCs w:val="21"/>
        </w:rPr>
        <w:t>中进行透视投影的结果等价于在</w:t>
      </w:r>
      <w:r w:rsidR="00AC2771">
        <w:rPr>
          <w:rFonts w:hint="eastAsia"/>
          <w:szCs w:val="21"/>
        </w:rPr>
        <w:t>B</w:t>
      </w:r>
      <w:r w:rsidR="00AC2771">
        <w:rPr>
          <w:rFonts w:hint="eastAsia"/>
          <w:szCs w:val="21"/>
        </w:rPr>
        <w:t>中进行平行投影的结果。</w:t>
      </w:r>
      <w:r w:rsidR="009A7343">
        <w:rPr>
          <w:rFonts w:hint="eastAsia"/>
          <w:szCs w:val="21"/>
        </w:rPr>
        <w:t>这就使得，对于一个消隐算法而言，如果能在平行</w:t>
      </w:r>
      <w:r w:rsidR="009A7343">
        <w:rPr>
          <w:rFonts w:hint="eastAsia"/>
          <w:szCs w:val="21"/>
        </w:rPr>
        <w:lastRenderedPageBreak/>
        <w:t>投影成像结果中</w:t>
      </w:r>
      <w:r w:rsidR="0036444B">
        <w:rPr>
          <w:rFonts w:hint="eastAsia"/>
          <w:szCs w:val="21"/>
        </w:rPr>
        <w:t>正确</w:t>
      </w:r>
      <w:r w:rsidR="0036444B">
        <w:rPr>
          <w:rFonts w:hint="eastAsia"/>
          <w:szCs w:val="21"/>
        </w:rPr>
        <w:t>地</w:t>
      </w:r>
      <w:r w:rsidR="009A7343">
        <w:rPr>
          <w:rFonts w:hint="eastAsia"/>
          <w:szCs w:val="21"/>
        </w:rPr>
        <w:t>进行消隐，那么它就也可以被用于透视投影</w:t>
      </w:r>
      <w:r w:rsidR="004C0111">
        <w:rPr>
          <w:rFonts w:hint="eastAsia"/>
          <w:szCs w:val="21"/>
        </w:rPr>
        <w:t>的</w:t>
      </w:r>
      <w:r w:rsidR="009A7343">
        <w:rPr>
          <w:rFonts w:hint="eastAsia"/>
          <w:szCs w:val="21"/>
        </w:rPr>
        <w:t>成像中。</w:t>
      </w:r>
      <w:r w:rsidR="006F3DA1">
        <w:rPr>
          <w:rFonts w:hint="eastAsia"/>
          <w:szCs w:val="21"/>
        </w:rPr>
        <w:t>后文中的全部内容均是基于这样的一个</w:t>
      </w:r>
      <w:r w:rsidR="00A642B6">
        <w:rPr>
          <w:rFonts w:hint="eastAsia"/>
          <w:szCs w:val="21"/>
        </w:rPr>
        <w:t>理念</w:t>
      </w:r>
      <w:r w:rsidR="006F3DA1">
        <w:rPr>
          <w:rFonts w:hint="eastAsia"/>
          <w:szCs w:val="21"/>
        </w:rPr>
        <w:t>，</w:t>
      </w:r>
      <w:r w:rsidR="00C36CC6">
        <w:rPr>
          <w:rFonts w:hint="eastAsia"/>
          <w:szCs w:val="21"/>
        </w:rPr>
        <w:t>因此文章</w:t>
      </w:r>
      <w:r w:rsidR="006F3DA1">
        <w:rPr>
          <w:rFonts w:hint="eastAsia"/>
          <w:szCs w:val="21"/>
        </w:rPr>
        <w:t>只考虑平行投影下的线面消隐问题。</w:t>
      </w:r>
      <w:r w:rsidR="001514AF">
        <w:rPr>
          <w:rFonts w:hint="eastAsia"/>
          <w:szCs w:val="21"/>
        </w:rPr>
        <w:t>更近一步，我们</w:t>
      </w:r>
      <w:r w:rsidR="00795C44">
        <w:rPr>
          <w:rFonts w:hint="eastAsia"/>
          <w:szCs w:val="21"/>
        </w:rPr>
        <w:t>不妨</w:t>
      </w:r>
      <w:r w:rsidR="001514AF">
        <w:rPr>
          <w:rFonts w:hint="eastAsia"/>
          <w:szCs w:val="21"/>
        </w:rPr>
        <w:t>假定投影平面永远是</w:t>
      </w:r>
      <m:oMath>
        <m:r>
          <w:rPr>
            <w:rFonts w:ascii="Cambria Math" w:hAnsi="Cambria Math"/>
            <w:szCs w:val="21"/>
          </w:rPr>
          <m:t>xOy</m:t>
        </m:r>
      </m:oMath>
      <w:r w:rsidR="001514AF">
        <w:rPr>
          <w:rFonts w:hint="eastAsia"/>
          <w:szCs w:val="21"/>
        </w:rPr>
        <w:t>平面，而投影方向永远与</w:t>
      </w:r>
      <m:oMath>
        <m:r>
          <w:rPr>
            <w:rFonts w:ascii="Cambria Math" w:hAnsi="Cambria Math" w:hint="eastAsia"/>
            <w:szCs w:val="21"/>
          </w:rPr>
          <m:t>z</m:t>
        </m:r>
      </m:oMath>
      <w:r w:rsidR="001514AF">
        <w:rPr>
          <w:rFonts w:hint="eastAsia"/>
          <w:szCs w:val="21"/>
        </w:rPr>
        <w:t>轴方向平行。</w:t>
      </w:r>
    </w:p>
    <w:p w14:paraId="6E89E678" w14:textId="4AE2A04D" w:rsidR="001235C2" w:rsidRDefault="001235C2" w:rsidP="008D6580">
      <w:pPr>
        <w:pStyle w:val="1"/>
      </w:pPr>
      <w:r>
        <w:rPr>
          <w:rFonts w:hint="eastAsia"/>
        </w:rPr>
        <w:t>十种算法</w:t>
      </w:r>
    </w:p>
    <w:p w14:paraId="6C47BA86" w14:textId="07F8FD96" w:rsidR="00801951" w:rsidRDefault="00AE035A" w:rsidP="00E71506">
      <w:pPr>
        <w:ind w:firstLineChars="200" w:firstLine="420"/>
      </w:pPr>
      <w:r>
        <w:rPr>
          <w:rFonts w:hint="eastAsia"/>
        </w:rPr>
        <w:t>这些算法中使用到了一些通用的</w:t>
      </w:r>
      <w:r w:rsidR="00515717">
        <w:rPr>
          <w:rFonts w:hint="eastAsia"/>
        </w:rPr>
        <w:t>定义</w:t>
      </w:r>
      <w:r w:rsidR="002526D4">
        <w:rPr>
          <w:rFonts w:hint="eastAsia"/>
        </w:rPr>
        <w:t>或约束</w:t>
      </w:r>
      <w:r>
        <w:rPr>
          <w:rFonts w:hint="eastAsia"/>
        </w:rPr>
        <w:t>，在此一并给出</w:t>
      </w:r>
      <w:r w:rsidR="00801951">
        <w:rPr>
          <w:rFonts w:hint="eastAsia"/>
        </w:rPr>
        <w:t>：</w:t>
      </w:r>
    </w:p>
    <w:p w14:paraId="6A49E59D" w14:textId="77777777" w:rsidR="00903193" w:rsidRDefault="00903193" w:rsidP="00E71506">
      <w:pPr>
        <w:ind w:firstLineChars="200" w:firstLine="420"/>
        <w:rPr>
          <w:rFonts w:hint="eastAsia"/>
        </w:rPr>
      </w:pPr>
    </w:p>
    <w:p w14:paraId="12D7EFD2" w14:textId="0B82B1A2" w:rsidR="00CF5B9D" w:rsidRDefault="00CF5B9D" w:rsidP="00903193">
      <w:pPr>
        <w:pStyle w:val="a5"/>
        <w:numPr>
          <w:ilvl w:val="0"/>
          <w:numId w:val="7"/>
        </w:numPr>
        <w:ind w:firstLineChars="0"/>
      </w:pPr>
      <w:r>
        <w:rPr>
          <w:rFonts w:hint="eastAsia"/>
        </w:rPr>
        <w:t>平面方程的方向</w:t>
      </w:r>
      <w:r w:rsidR="006A4298">
        <w:rPr>
          <w:rFonts w:hint="eastAsia"/>
        </w:rPr>
        <w:t>：由于</w:t>
      </w:r>
      <w:r w:rsidR="00FA3E1E">
        <w:rPr>
          <w:rFonts w:hint="eastAsia"/>
        </w:rPr>
        <w:t>我们所考虑的每一个面都是多面体的一个外表面，因此当我们定义这些面的平面方程时要保证，多面体内的点带入方程得到结果一定小于零</w:t>
      </w:r>
      <w:r w:rsidR="00115F68">
        <w:rPr>
          <w:rFonts w:hint="eastAsia"/>
        </w:rPr>
        <w:t>。</w:t>
      </w:r>
      <w:r w:rsidR="00CF2CB0">
        <w:rPr>
          <w:rFonts w:hint="eastAsia"/>
        </w:rPr>
        <w:t>换言之，我们需要保证平面</w:t>
      </w:r>
      <m:oMath>
        <m:r>
          <w:rPr>
            <w:rFonts w:ascii="Cambria Math" w:hAnsi="Cambria Math"/>
          </w:rPr>
          <m:t>Ax+By+Cz+D=0</m:t>
        </m:r>
      </m:oMath>
      <w:r w:rsidR="00C161E1">
        <w:rPr>
          <w:rFonts w:hint="eastAsia"/>
        </w:rPr>
        <w:t>中法向量</w:t>
      </w:r>
      <m:oMath>
        <m:d>
          <m:dPr>
            <m:ctrlPr>
              <w:rPr>
                <w:rFonts w:ascii="Cambria Math" w:hAnsi="Cambria Math"/>
                <w:i/>
              </w:rPr>
            </m:ctrlPr>
          </m:dPr>
          <m:e>
            <m:r>
              <w:rPr>
                <w:rFonts w:ascii="Cambria Math" w:hAnsi="Cambria Math"/>
              </w:rPr>
              <m:t>A, B, C</m:t>
            </m:r>
          </m:e>
        </m:d>
      </m:oMath>
      <w:r w:rsidR="00C161E1">
        <w:rPr>
          <w:rFonts w:hint="eastAsia"/>
        </w:rPr>
        <w:t>方向</w:t>
      </w:r>
      <w:r w:rsidR="00903193">
        <w:rPr>
          <w:rFonts w:hint="eastAsia"/>
        </w:rPr>
        <w:t>垂直于该表面且</w:t>
      </w:r>
      <w:r w:rsidR="00C161E1">
        <w:rPr>
          <w:rFonts w:hint="eastAsia"/>
        </w:rPr>
        <w:t>指向多面体外部。</w:t>
      </w:r>
    </w:p>
    <w:p w14:paraId="2FE559E9" w14:textId="1624588C" w:rsidR="00820C17" w:rsidRDefault="00820C17" w:rsidP="00903193">
      <w:pPr>
        <w:pStyle w:val="a5"/>
        <w:numPr>
          <w:ilvl w:val="0"/>
          <w:numId w:val="7"/>
        </w:numPr>
        <w:ind w:firstLineChars="0"/>
      </w:pPr>
      <w:r>
        <w:rPr>
          <w:rFonts w:hint="eastAsia"/>
        </w:rPr>
        <w:t>正向面和背向面（</w:t>
      </w:r>
      <w:r>
        <w:rPr>
          <w:rFonts w:hint="eastAsia"/>
        </w:rPr>
        <w:t>b</w:t>
      </w:r>
      <w:r>
        <w:t>ack face</w:t>
      </w:r>
      <w:r>
        <w:rPr>
          <w:rFonts w:hint="eastAsia"/>
        </w:rPr>
        <w:t>）：</w:t>
      </w:r>
      <w:r w:rsidR="000732A3">
        <w:rPr>
          <w:rFonts w:hint="eastAsia"/>
        </w:rPr>
        <w:t>假定观察者位于</w:t>
      </w:r>
      <w:r w:rsidR="000732A3">
        <w:rPr>
          <w:rFonts w:hint="eastAsia"/>
        </w:rPr>
        <w:t>z</w:t>
      </w:r>
      <w:r w:rsidR="000732A3">
        <w:rPr>
          <w:rFonts w:hint="eastAsia"/>
        </w:rPr>
        <w:t>轴上负无穷远处进行观察。如果一个面的法向量</w:t>
      </w:r>
      <w:r w:rsidR="0044183D">
        <w:rPr>
          <w:rFonts w:hint="eastAsia"/>
        </w:rPr>
        <w:t>的</w:t>
      </w:r>
      <w:r w:rsidR="000732A3">
        <w:rPr>
          <w:rFonts w:hint="eastAsia"/>
        </w:rPr>
        <w:t>z</w:t>
      </w:r>
      <w:r w:rsidR="000732A3">
        <w:rPr>
          <w:rFonts w:hint="eastAsia"/>
        </w:rPr>
        <w:t>分量小于等于零</w:t>
      </w:r>
      <w:r w:rsidR="0044183D">
        <w:rPr>
          <w:rFonts w:hint="eastAsia"/>
        </w:rPr>
        <w:t>（即指向观察者）</w:t>
      </w:r>
      <w:r w:rsidR="000732A3">
        <w:rPr>
          <w:rFonts w:hint="eastAsia"/>
        </w:rPr>
        <w:t>，我们称</w:t>
      </w:r>
      <w:r w:rsidR="002425D7">
        <w:rPr>
          <w:rFonts w:hint="eastAsia"/>
        </w:rPr>
        <w:t>这个面为正向面，否则我们称这个面为背向面</w:t>
      </w:r>
      <w:r>
        <w:rPr>
          <w:rFonts w:hint="eastAsia"/>
        </w:rPr>
        <w:t>。</w:t>
      </w:r>
      <w:r w:rsidR="00D63CFC">
        <w:rPr>
          <w:rFonts w:hint="eastAsia"/>
        </w:rPr>
        <w:t>在</w:t>
      </w:r>
      <w:r w:rsidR="002A3E4F">
        <w:rPr>
          <w:rFonts w:hint="eastAsia"/>
        </w:rPr>
        <w:t>各种算法运行前，我们都可以先删去所有背向面，算法的正确性一般都不会受到影响。</w:t>
      </w:r>
    </w:p>
    <w:p w14:paraId="3CC9AB72" w14:textId="48D62BC7" w:rsidR="00903193" w:rsidRDefault="00FF1A17" w:rsidP="00903193">
      <w:pPr>
        <w:pStyle w:val="a5"/>
        <w:numPr>
          <w:ilvl w:val="0"/>
          <w:numId w:val="7"/>
        </w:numPr>
        <w:ind w:firstLineChars="0"/>
      </w:pPr>
      <w:r>
        <w:rPr>
          <w:rFonts w:hint="eastAsia"/>
        </w:rPr>
        <w:t>外围边（</w:t>
      </w:r>
      <w:r>
        <w:rPr>
          <w:rFonts w:hint="eastAsia"/>
        </w:rPr>
        <w:t>c</w:t>
      </w:r>
      <w:r>
        <w:t>ontour edge</w:t>
      </w:r>
      <w:r>
        <w:rPr>
          <w:rFonts w:hint="eastAsia"/>
        </w:rPr>
        <w:t>）：</w:t>
      </w:r>
      <w:r w:rsidR="005D5FD8">
        <w:rPr>
          <w:rFonts w:hint="eastAsia"/>
        </w:rPr>
        <w:t>本文中给出的所有算法均不考虑悬边和悬面，因此可以将一条边理解为两个面的公共线。外围边是指那些恰好连接了一个正向面和一个背向面的边。</w:t>
      </w:r>
    </w:p>
    <w:p w14:paraId="5B5A4417" w14:textId="3A6E86D8" w:rsidR="0068019F" w:rsidRPr="00AE035A" w:rsidRDefault="0068019F" w:rsidP="00903193">
      <w:pPr>
        <w:pStyle w:val="a5"/>
        <w:numPr>
          <w:ilvl w:val="0"/>
          <w:numId w:val="7"/>
        </w:numPr>
        <w:ind w:firstLineChars="0"/>
        <w:rPr>
          <w:rFonts w:hint="eastAsia"/>
        </w:rPr>
      </w:pPr>
      <w:r>
        <w:rPr>
          <w:rFonts w:hint="eastAsia"/>
        </w:rPr>
        <w:t>深度（</w:t>
      </w:r>
      <w:r>
        <w:rPr>
          <w:rFonts w:hint="eastAsia"/>
        </w:rPr>
        <w:t>depth</w:t>
      </w:r>
      <w:r>
        <w:rPr>
          <w:rFonts w:hint="eastAsia"/>
        </w:rPr>
        <w:t>）：三维空间中某点处的深度即为该点到投影面</w:t>
      </w:r>
      <m:oMath>
        <m:r>
          <w:rPr>
            <w:rFonts w:ascii="Cambria Math" w:hAnsi="Cambria Math" w:hint="eastAsia"/>
          </w:rPr>
          <m:t>xOy</m:t>
        </m:r>
      </m:oMath>
      <w:r>
        <w:rPr>
          <w:rFonts w:hint="eastAsia"/>
        </w:rPr>
        <w:t>的距离。</w:t>
      </w:r>
    </w:p>
    <w:p w14:paraId="56F31E0E" w14:textId="5304B9F1" w:rsidR="00607C3B" w:rsidRDefault="00BA386D" w:rsidP="008F5EEC">
      <w:pPr>
        <w:pStyle w:val="2"/>
      </w:pPr>
      <w:proofErr w:type="spellStart"/>
      <w:r>
        <w:rPr>
          <w:rFonts w:hint="eastAsia"/>
        </w:rPr>
        <w:t>L</w:t>
      </w:r>
      <w:r>
        <w:t>.G.Roberts</w:t>
      </w:r>
      <w:proofErr w:type="spellEnd"/>
      <w:r>
        <w:t xml:space="preserve"> (1963) </w:t>
      </w:r>
      <w:r w:rsidR="000221CA">
        <w:rPr>
          <w:rFonts w:hint="eastAsia"/>
        </w:rPr>
        <w:t>体积遮挡</w:t>
      </w:r>
      <w:r>
        <w:rPr>
          <w:rFonts w:hint="eastAsia"/>
        </w:rPr>
        <w:t>方法</w:t>
      </w:r>
    </w:p>
    <w:p w14:paraId="35CC6836" w14:textId="3DD750D2" w:rsidR="00C24A8C" w:rsidRDefault="00B6534B" w:rsidP="006532E4">
      <w:pPr>
        <w:ind w:firstLineChars="200" w:firstLine="420"/>
        <w:rPr>
          <w:szCs w:val="21"/>
        </w:rPr>
      </w:pPr>
      <w:r>
        <w:rPr>
          <w:rFonts w:hint="eastAsia"/>
          <w:szCs w:val="21"/>
        </w:rPr>
        <w:t>Robert</w:t>
      </w:r>
      <w:r w:rsidR="009A2A1E">
        <w:rPr>
          <w:rFonts w:hint="eastAsia"/>
          <w:szCs w:val="21"/>
        </w:rPr>
        <w:t>s</w:t>
      </w:r>
      <w:r>
        <w:rPr>
          <w:rFonts w:hint="eastAsia"/>
          <w:szCs w:val="21"/>
        </w:rPr>
        <w:t>的方法使用了“体积（</w:t>
      </w:r>
      <w:r w:rsidR="00D82B27">
        <w:rPr>
          <w:rFonts w:hint="eastAsia"/>
          <w:szCs w:val="21"/>
        </w:rPr>
        <w:t>v</w:t>
      </w:r>
      <w:r>
        <w:rPr>
          <w:rFonts w:hint="eastAsia"/>
          <w:szCs w:val="21"/>
        </w:rPr>
        <w:t>olume</w:t>
      </w:r>
      <w:r>
        <w:rPr>
          <w:rFonts w:hint="eastAsia"/>
          <w:szCs w:val="21"/>
        </w:rPr>
        <w:t>）”这一概念</w:t>
      </w:r>
      <w:r w:rsidR="006532E4">
        <w:rPr>
          <w:rFonts w:hint="eastAsia"/>
          <w:szCs w:val="21"/>
        </w:rPr>
        <w:t>用于检测某一条边是否被其他对象所遮挡</w:t>
      </w:r>
      <w:r w:rsidR="00601B2B">
        <w:rPr>
          <w:rFonts w:hint="eastAsia"/>
          <w:szCs w:val="21"/>
        </w:rPr>
        <w:t>。当我们要检查一条边</w:t>
      </w:r>
      <m:oMath>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szCs w:val="21"/>
              </w:rPr>
              <m:t>2</m:t>
            </m:r>
          </m:sub>
        </m:sSub>
      </m:oMath>
      <w:r w:rsidR="00601B2B">
        <w:rPr>
          <w:rFonts w:hint="eastAsia"/>
          <w:szCs w:val="21"/>
        </w:rPr>
        <w:t>是否被某个对象遮挡时，我们就从</w:t>
      </w:r>
      <w:r w:rsidR="00601B2B">
        <w:rPr>
          <w:rFonts w:hint="eastAsia"/>
          <w:szCs w:val="21"/>
        </w:rPr>
        <w:t>E</w:t>
      </w:r>
      <w:r w:rsidR="00601B2B">
        <w:rPr>
          <w:rFonts w:hint="eastAsia"/>
          <w:szCs w:val="21"/>
        </w:rPr>
        <w:t>上的每一点引出一条平行于投影方向的射线（假设采用平行投影）</w:t>
      </w:r>
      <w:r w:rsidR="007D2D5A">
        <w:rPr>
          <w:rFonts w:hint="eastAsia"/>
          <w:szCs w:val="21"/>
        </w:rPr>
        <w:t>。</w:t>
      </w:r>
      <w:r w:rsidR="005F0D9B">
        <w:rPr>
          <w:rFonts w:hint="eastAsia"/>
          <w:szCs w:val="21"/>
        </w:rPr>
        <w:t>这里“对象”指：一个封闭的凸多面体。</w:t>
      </w:r>
      <w:r w:rsidR="007D2D5A">
        <w:rPr>
          <w:rFonts w:hint="eastAsia"/>
          <w:szCs w:val="21"/>
        </w:rPr>
        <w:t>对于一条射线上的一点</w:t>
      </w:r>
      <w:r w:rsidR="007D2D5A">
        <w:rPr>
          <w:rFonts w:hint="eastAsia"/>
          <w:szCs w:val="21"/>
        </w:rPr>
        <w:t>P</w:t>
      </w:r>
      <w:r w:rsidR="007D2D5A">
        <w:rPr>
          <w:rFonts w:hint="eastAsia"/>
          <w:szCs w:val="21"/>
        </w:rPr>
        <w:t>，如果</w:t>
      </w:r>
      <w:r w:rsidR="007D2D5A">
        <w:rPr>
          <w:rFonts w:hint="eastAsia"/>
          <w:szCs w:val="21"/>
        </w:rPr>
        <w:t>P</w:t>
      </w:r>
      <w:r w:rsidR="007D2D5A">
        <w:rPr>
          <w:rFonts w:hint="eastAsia"/>
          <w:szCs w:val="21"/>
        </w:rPr>
        <w:t>位于某一个凸多面体内</w:t>
      </w:r>
      <w:r w:rsidR="005B1ED1">
        <w:rPr>
          <w:rFonts w:hint="eastAsia"/>
          <w:szCs w:val="21"/>
        </w:rPr>
        <w:t>，那么边</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oMath>
      <w:r w:rsidR="005B1ED1">
        <w:rPr>
          <w:rFonts w:hint="eastAsia"/>
          <w:szCs w:val="21"/>
        </w:rPr>
        <w:t>上的对应点就会被遮挡。</w:t>
      </w:r>
      <w:r w:rsidR="003314AE">
        <w:rPr>
          <w:rFonts w:hint="eastAsia"/>
          <w:szCs w:val="21"/>
        </w:rPr>
        <w:t>具体而言，我们要检验点</w:t>
      </w:r>
      <m:oMath>
        <m:r>
          <w:rPr>
            <w:rFonts w:ascii="Cambria Math" w:hAnsi="Cambria Math" w:hint="eastAsia"/>
            <w:szCs w:val="21"/>
          </w:rPr>
          <m:t>P</m:t>
        </m:r>
      </m:oMath>
      <w:r w:rsidR="003314AE">
        <w:rPr>
          <w:rFonts w:hint="eastAsia"/>
          <w:szCs w:val="21"/>
        </w:rPr>
        <w:t>是否在凸多面体内，只需要检验</w:t>
      </w:r>
      <m:oMath>
        <m:r>
          <w:rPr>
            <w:rFonts w:ascii="Cambria Math" w:hAnsi="Cambria Math" w:hint="eastAsia"/>
            <w:szCs w:val="21"/>
          </w:rPr>
          <m:t>P</m:t>
        </m:r>
      </m:oMath>
      <w:r w:rsidR="003314AE">
        <w:rPr>
          <w:rFonts w:hint="eastAsia"/>
          <w:szCs w:val="21"/>
        </w:rPr>
        <w:t>带入凸多面体的每个面的平面方程结果是否</w:t>
      </w:r>
      <w:r w:rsidR="005630C0">
        <w:rPr>
          <w:rFonts w:hint="eastAsia"/>
          <w:szCs w:val="21"/>
        </w:rPr>
        <w:t>均小于零</w:t>
      </w:r>
      <w:r w:rsidR="003314AE">
        <w:rPr>
          <w:rFonts w:hint="eastAsia"/>
          <w:szCs w:val="21"/>
        </w:rPr>
        <w:t>。</w:t>
      </w:r>
    </w:p>
    <w:p w14:paraId="4983C92C" w14:textId="77777777" w:rsidR="00C24A8C" w:rsidRDefault="00C24A8C" w:rsidP="006532E4">
      <w:pPr>
        <w:ind w:firstLineChars="200" w:firstLine="420"/>
        <w:rPr>
          <w:szCs w:val="21"/>
        </w:rPr>
      </w:pPr>
    </w:p>
    <w:p w14:paraId="6FABCE3E" w14:textId="191174E9" w:rsidR="00E0536E" w:rsidRDefault="00C24A8C" w:rsidP="009E4185">
      <w:pPr>
        <w:ind w:firstLineChars="200" w:firstLine="420"/>
        <w:rPr>
          <w:rFonts w:hint="eastAsia"/>
          <w:szCs w:val="21"/>
        </w:rPr>
      </w:pPr>
      <w:r>
        <w:rPr>
          <w:rFonts w:hint="eastAsia"/>
          <w:szCs w:val="21"/>
        </w:rPr>
        <w:t>本文中并没有进一步给出这一算法的具体实现，但我推测可以使用二维空间中的半平面交解决这一问题。</w:t>
      </w:r>
      <w:r w:rsidR="00CF22D5">
        <w:rPr>
          <w:rFonts w:hint="eastAsia"/>
          <w:szCs w:val="21"/>
        </w:rPr>
        <w:t>对于</w:t>
      </w:r>
      <m:oMath>
        <m:r>
          <w:rPr>
            <w:rFonts w:ascii="Cambria Math" w:hAnsi="Cambria Math"/>
            <w:szCs w:val="21"/>
          </w:rPr>
          <m:t>P</m:t>
        </m:r>
        <m:d>
          <m:dPr>
            <m:ctrlPr>
              <w:rPr>
                <w:rFonts w:ascii="Cambria Math" w:hAnsi="Cambria Math"/>
                <w:i/>
                <w:szCs w:val="21"/>
              </w:rPr>
            </m:ctrlPr>
          </m:dPr>
          <m:e>
            <m:r>
              <w:rPr>
                <w:rFonts w:ascii="Cambria Math" w:hAnsi="Cambria Math"/>
                <w:szCs w:val="21"/>
              </w:rPr>
              <m:t>α, β</m:t>
            </m:r>
          </m:e>
        </m:d>
        <m:r>
          <w:rPr>
            <w:rFonts w:ascii="Cambria Math" w:hAnsi="Cambria Math"/>
            <w:szCs w:val="21"/>
          </w:rPr>
          <m:t>=</m:t>
        </m:r>
        <m:d>
          <m:dPr>
            <m:ctrlPr>
              <w:rPr>
                <w:rFonts w:ascii="Cambria Math" w:hAnsi="Cambria Math"/>
                <w:i/>
                <w:szCs w:val="21"/>
              </w:rPr>
            </m:ctrlPr>
          </m:dPr>
          <m:e>
            <m:r>
              <w:rPr>
                <w:rFonts w:ascii="Cambria Math" w:hAnsi="Cambria Math"/>
                <w:szCs w:val="21"/>
              </w:rPr>
              <m:t>1-α</m:t>
            </m:r>
          </m:e>
        </m:d>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r>
          <w:rPr>
            <w:rFonts w:ascii="Cambria Math" w:hAnsi="Cambria Math"/>
            <w:szCs w:val="21"/>
          </w:rPr>
          <m:t>+α</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r>
          <w:rPr>
            <w:rFonts w:ascii="Cambria Math" w:hAnsi="Cambria Math"/>
            <w:szCs w:val="21"/>
          </w:rPr>
          <m:t>+β⋅</m:t>
        </m:r>
        <m:r>
          <w:rPr>
            <w:rFonts w:ascii="Cambria Math" w:hAnsi="Cambria Math" w:hint="eastAsia"/>
            <w:szCs w:val="21"/>
          </w:rPr>
          <m:t> </m:t>
        </m:r>
        <m:d>
          <m:dPr>
            <m:ctrlPr>
              <w:rPr>
                <w:rFonts w:ascii="Cambria Math" w:hAnsi="Cambria Math"/>
                <w:i/>
                <w:szCs w:val="21"/>
              </w:rPr>
            </m:ctrlPr>
          </m:dPr>
          <m:e>
            <m:r>
              <w:rPr>
                <w:rFonts w:ascii="Cambria Math" w:hAnsi="Cambria Math"/>
                <w:szCs w:val="21"/>
              </w:rPr>
              <m:t>0, 0, -1</m:t>
            </m:r>
          </m:e>
        </m:d>
        <m:r>
          <w:rPr>
            <w:rFonts w:ascii="Cambria Math" w:hAnsi="Cambria Math"/>
            <w:szCs w:val="21"/>
          </w:rPr>
          <m:t>,α∈</m:t>
        </m:r>
        <m:d>
          <m:dPr>
            <m:begChr m:val="["/>
            <m:endChr m:val="]"/>
            <m:ctrlPr>
              <w:rPr>
                <w:rFonts w:ascii="Cambria Math" w:hAnsi="Cambria Math"/>
                <w:i/>
                <w:szCs w:val="21"/>
              </w:rPr>
            </m:ctrlPr>
          </m:dPr>
          <m:e>
            <m:r>
              <w:rPr>
                <w:rFonts w:ascii="Cambria Math" w:hAnsi="Cambria Math"/>
                <w:szCs w:val="21"/>
              </w:rPr>
              <m:t>0, 1</m:t>
            </m:r>
          </m:e>
        </m:d>
        <m:r>
          <w:rPr>
            <w:rFonts w:ascii="Cambria Math" w:hAnsi="Cambria Math"/>
            <w:szCs w:val="21"/>
          </w:rPr>
          <m:t>, β∈[0, +∞)</m:t>
        </m:r>
      </m:oMath>
      <w:r w:rsidR="00A423F4">
        <w:rPr>
          <w:rFonts w:hint="eastAsia"/>
          <w:szCs w:val="21"/>
        </w:rPr>
        <w:t>，我们把</w:t>
      </w:r>
      <m:oMath>
        <m:r>
          <w:rPr>
            <w:rFonts w:ascii="Cambria Math" w:hAnsi="Cambria Math"/>
            <w:szCs w:val="21"/>
          </w:rPr>
          <m:t>α, β</m:t>
        </m:r>
      </m:oMath>
      <w:r w:rsidR="00A423F4">
        <w:rPr>
          <w:rFonts w:hint="eastAsia"/>
          <w:szCs w:val="21"/>
        </w:rPr>
        <w:t>视为自变量，将</w:t>
      </w:r>
      <m:oMath>
        <m:r>
          <w:rPr>
            <w:rFonts w:ascii="Cambria Math" w:hAnsi="Cambria Math"/>
            <w:szCs w:val="21"/>
          </w:rPr>
          <m:t>P(α, β)</m:t>
        </m:r>
      </m:oMath>
      <w:r w:rsidR="00A423F4">
        <w:rPr>
          <w:rFonts w:hint="eastAsia"/>
          <w:szCs w:val="21"/>
        </w:rPr>
        <w:t>带入凸多面体的每一个</w:t>
      </w:r>
      <w:r w:rsidR="00D15A05">
        <w:rPr>
          <w:rFonts w:hint="eastAsia"/>
          <w:szCs w:val="21"/>
        </w:rPr>
        <w:t>平面方程都会得到一个与</w:t>
      </w:r>
      <m:oMath>
        <m:r>
          <w:rPr>
            <w:rFonts w:ascii="Cambria Math" w:hAnsi="Cambria Math"/>
            <w:szCs w:val="21"/>
          </w:rPr>
          <m:t>α, β</m:t>
        </m:r>
      </m:oMath>
      <w:r w:rsidR="00DE0024">
        <w:rPr>
          <w:rFonts w:hint="eastAsia"/>
          <w:szCs w:val="21"/>
        </w:rPr>
        <w:t>有关的</w:t>
      </w:r>
      <w:r w:rsidR="00DF1F10">
        <w:rPr>
          <w:rFonts w:hint="eastAsia"/>
          <w:szCs w:val="21"/>
        </w:rPr>
        <w:t>二元</w:t>
      </w:r>
      <w:r w:rsidR="008F4D54">
        <w:rPr>
          <w:rFonts w:hint="eastAsia"/>
          <w:szCs w:val="21"/>
        </w:rPr>
        <w:t>一次</w:t>
      </w:r>
      <w:r w:rsidR="00DE0024">
        <w:rPr>
          <w:rFonts w:hint="eastAsia"/>
          <w:szCs w:val="21"/>
        </w:rPr>
        <w:t>线性不等式</w:t>
      </w:r>
      <w:r w:rsidR="00B16390">
        <w:rPr>
          <w:rFonts w:hint="eastAsia"/>
          <w:szCs w:val="21"/>
        </w:rPr>
        <w:t>。</w:t>
      </w:r>
      <w:r w:rsidR="00743927">
        <w:rPr>
          <w:rFonts w:hint="eastAsia"/>
          <w:szCs w:val="21"/>
        </w:rPr>
        <w:t>我们可以在</w:t>
      </w:r>
      <m:oMath>
        <m:d>
          <m:dPr>
            <m:begChr m:val="{"/>
            <m:endChr m:val="}"/>
            <m:ctrlPr>
              <w:rPr>
                <w:rFonts w:ascii="Cambria Math" w:hAnsi="Cambria Math"/>
                <w:i/>
                <w:szCs w:val="21"/>
              </w:rPr>
            </m:ctrlPr>
          </m:dPr>
          <m:e>
            <m:r>
              <w:rPr>
                <w:rFonts w:ascii="Cambria Math" w:hAnsi="Cambria Math"/>
                <w:szCs w:val="21"/>
              </w:rPr>
              <m:t>α,β</m:t>
            </m:r>
          </m:e>
        </m:d>
      </m:oMath>
      <w:r w:rsidR="00B16390">
        <w:rPr>
          <w:rFonts w:hint="eastAsia"/>
          <w:szCs w:val="21"/>
        </w:rPr>
        <w:t>空间中通过半平面交</w:t>
      </w:r>
      <w:r w:rsidR="002F755E">
        <w:rPr>
          <w:rFonts w:hint="eastAsia"/>
          <w:szCs w:val="21"/>
        </w:rPr>
        <w:t>计算</w:t>
      </w:r>
      <w:r w:rsidR="00377784">
        <w:rPr>
          <w:rFonts w:hint="eastAsia"/>
          <w:szCs w:val="21"/>
        </w:rPr>
        <w:t>得到最后符合条件的</w:t>
      </w:r>
      <m:oMath>
        <m:r>
          <w:rPr>
            <w:rFonts w:ascii="Cambria Math" w:hAnsi="Cambria Math"/>
            <w:szCs w:val="21"/>
          </w:rPr>
          <m:t>α, β</m:t>
        </m:r>
      </m:oMath>
      <w:r w:rsidR="00955027">
        <w:rPr>
          <w:rFonts w:hint="eastAsia"/>
          <w:szCs w:val="21"/>
        </w:rPr>
        <w:t>取值范围</w:t>
      </w:r>
      <w:r w:rsidR="000B4432">
        <w:rPr>
          <w:rFonts w:hint="eastAsia"/>
          <w:szCs w:val="21"/>
        </w:rPr>
        <w:t>。</w:t>
      </w:r>
      <w:r w:rsidR="00A33909">
        <w:rPr>
          <w:rFonts w:hint="eastAsia"/>
          <w:szCs w:val="21"/>
        </w:rPr>
        <w:t>其中，</w:t>
      </w:r>
      <m:oMath>
        <m:r>
          <w:rPr>
            <w:rFonts w:ascii="Cambria Math" w:hAnsi="Cambria Math"/>
            <w:szCs w:val="21"/>
          </w:rPr>
          <m:t>α</m:t>
        </m:r>
      </m:oMath>
      <w:r w:rsidR="000B4432">
        <w:rPr>
          <w:rFonts w:hint="eastAsia"/>
          <w:szCs w:val="21"/>
        </w:rPr>
        <w:t>的</w:t>
      </w:r>
      <w:r w:rsidR="00660805">
        <w:rPr>
          <w:rFonts w:hint="eastAsia"/>
          <w:szCs w:val="21"/>
        </w:rPr>
        <w:t>取值范围即表明了线段上被</w:t>
      </w:r>
      <w:r w:rsidR="008618BA">
        <w:rPr>
          <w:rFonts w:hint="eastAsia"/>
          <w:szCs w:val="21"/>
        </w:rPr>
        <w:t>其他对象</w:t>
      </w:r>
      <w:r w:rsidR="00660805">
        <w:rPr>
          <w:rFonts w:hint="eastAsia"/>
          <w:szCs w:val="21"/>
        </w:rPr>
        <w:t>遮盖</w:t>
      </w:r>
      <w:r w:rsidR="002571EF">
        <w:rPr>
          <w:rFonts w:hint="eastAsia"/>
          <w:szCs w:val="21"/>
        </w:rPr>
        <w:t>了</w:t>
      </w:r>
      <w:r w:rsidR="00660805">
        <w:rPr>
          <w:rFonts w:hint="eastAsia"/>
          <w:szCs w:val="21"/>
        </w:rPr>
        <w:t>的部分</w:t>
      </w:r>
      <w:r w:rsidR="00D15A05">
        <w:rPr>
          <w:rFonts w:hint="eastAsia"/>
          <w:szCs w:val="21"/>
        </w:rPr>
        <w:t>。</w:t>
      </w:r>
      <w:r w:rsidR="00A423F4">
        <w:rPr>
          <w:rFonts w:hint="eastAsia"/>
          <w:szCs w:val="21"/>
        </w:rPr>
        <w:t>Roberts</w:t>
      </w:r>
      <w:r w:rsidR="00A423F4">
        <w:rPr>
          <w:rFonts w:hint="eastAsia"/>
          <w:szCs w:val="21"/>
        </w:rPr>
        <w:t>使用了包络盒的方式优化了这个算法实现，如果一个凸多面体的包络盒与这些射线构成的射线束都没有公共点，则多</w:t>
      </w:r>
      <w:r w:rsidR="00AE3CA6">
        <w:rPr>
          <w:rFonts w:hint="eastAsia"/>
          <w:szCs w:val="21"/>
        </w:rPr>
        <w:t>面</w:t>
      </w:r>
      <w:r w:rsidR="00A423F4">
        <w:rPr>
          <w:rFonts w:hint="eastAsia"/>
          <w:szCs w:val="21"/>
        </w:rPr>
        <w:t>体本身也和射线束没有交点。</w:t>
      </w:r>
      <w:r w:rsidR="00A26D50">
        <w:rPr>
          <w:rFonts w:hint="eastAsia"/>
          <w:szCs w:val="21"/>
        </w:rPr>
        <w:t>注：</w:t>
      </w:r>
      <m:oMath>
        <m:d>
          <m:dPr>
            <m:ctrlPr>
              <w:rPr>
                <w:rFonts w:ascii="Cambria Math" w:hAnsi="Cambria Math"/>
                <w:i/>
                <w:szCs w:val="21"/>
              </w:rPr>
            </m:ctrlPr>
          </m:dPr>
          <m:e>
            <m:r>
              <w:rPr>
                <w:rFonts w:ascii="Cambria Math" w:hAnsi="Cambria Math"/>
                <w:szCs w:val="21"/>
              </w:rPr>
              <m:t>0, 0, -1</m:t>
            </m:r>
          </m:e>
        </m:d>
      </m:oMath>
      <w:r w:rsidR="00A26D50">
        <w:rPr>
          <w:rFonts w:hint="eastAsia"/>
          <w:szCs w:val="21"/>
        </w:rPr>
        <w:t>为一个指向</w:t>
      </w:r>
      <w:r w:rsidR="00A26D50">
        <w:rPr>
          <w:rFonts w:hint="eastAsia"/>
          <w:szCs w:val="21"/>
        </w:rPr>
        <w:t>z</w:t>
      </w:r>
      <w:r w:rsidR="00A26D50">
        <w:rPr>
          <w:rFonts w:hint="eastAsia"/>
          <w:szCs w:val="21"/>
        </w:rPr>
        <w:t>轴负方向的单位向量。</w:t>
      </w:r>
    </w:p>
    <w:p w14:paraId="75165552" w14:textId="32824771" w:rsidR="00E0536E" w:rsidRDefault="00E0536E" w:rsidP="00D83DD3">
      <w:pPr>
        <w:pStyle w:val="2"/>
      </w:pPr>
      <w:r>
        <w:rPr>
          <w:rFonts w:hint="eastAsia"/>
        </w:rPr>
        <w:t>三种边</w:t>
      </w:r>
      <w:r w:rsidR="004C1B09">
        <w:rPr>
          <w:rFonts w:hint="eastAsia"/>
        </w:rPr>
        <w:t>交</w:t>
      </w:r>
      <w:r>
        <w:rPr>
          <w:rFonts w:hint="eastAsia"/>
        </w:rPr>
        <w:t>算法</w:t>
      </w:r>
      <w:r w:rsidR="005850CC">
        <w:rPr>
          <w:rFonts w:hint="eastAsia"/>
        </w:rPr>
        <w:t>（</w:t>
      </w:r>
      <w:r w:rsidR="005850CC">
        <w:rPr>
          <w:rFonts w:hint="eastAsia"/>
        </w:rPr>
        <w:t>E</w:t>
      </w:r>
      <w:r w:rsidR="005850CC">
        <w:t>dge-Intersection Algorithms</w:t>
      </w:r>
      <w:r w:rsidR="005850CC">
        <w:rPr>
          <w:rFonts w:hint="eastAsia"/>
        </w:rPr>
        <w:t>）</w:t>
      </w:r>
    </w:p>
    <w:p w14:paraId="5B5E731D" w14:textId="4A25E565" w:rsidR="00E0536E" w:rsidRDefault="00192618" w:rsidP="006532E4">
      <w:pPr>
        <w:ind w:firstLineChars="200" w:firstLine="420"/>
        <w:rPr>
          <w:szCs w:val="21"/>
        </w:rPr>
      </w:pPr>
      <w:r>
        <w:rPr>
          <w:rFonts w:hint="eastAsia"/>
          <w:szCs w:val="21"/>
        </w:rPr>
        <w:t>这三种算法分别由</w:t>
      </w:r>
      <w:proofErr w:type="spellStart"/>
      <w:r>
        <w:rPr>
          <w:rFonts w:hint="eastAsia"/>
          <w:szCs w:val="21"/>
        </w:rPr>
        <w:t>A</w:t>
      </w:r>
      <w:r>
        <w:rPr>
          <w:szCs w:val="21"/>
        </w:rPr>
        <w:t>.Appel</w:t>
      </w:r>
      <w:proofErr w:type="spellEnd"/>
      <w:r>
        <w:rPr>
          <w:szCs w:val="21"/>
        </w:rPr>
        <w:t xml:space="preserve"> (1967)</w:t>
      </w:r>
      <w:r>
        <w:rPr>
          <w:rFonts w:hint="eastAsia"/>
          <w:szCs w:val="21"/>
        </w:rPr>
        <w:t>，</w:t>
      </w:r>
      <w:proofErr w:type="spellStart"/>
      <w:r>
        <w:rPr>
          <w:rFonts w:hint="eastAsia"/>
          <w:szCs w:val="21"/>
        </w:rPr>
        <w:t>P</w:t>
      </w:r>
      <w:r>
        <w:rPr>
          <w:szCs w:val="21"/>
        </w:rPr>
        <w:t>.P.Loutrel</w:t>
      </w:r>
      <w:proofErr w:type="spellEnd"/>
      <w:r>
        <w:rPr>
          <w:szCs w:val="21"/>
        </w:rPr>
        <w:t xml:space="preserve"> (1967)</w:t>
      </w:r>
      <w:r>
        <w:rPr>
          <w:rFonts w:hint="eastAsia"/>
          <w:szCs w:val="21"/>
        </w:rPr>
        <w:t>，</w:t>
      </w:r>
      <w:proofErr w:type="spellStart"/>
      <w:r>
        <w:rPr>
          <w:rFonts w:hint="eastAsia"/>
          <w:szCs w:val="21"/>
        </w:rPr>
        <w:t>R</w:t>
      </w:r>
      <w:r>
        <w:rPr>
          <w:szCs w:val="21"/>
        </w:rPr>
        <w:t>.Galimberti</w:t>
      </w:r>
      <w:proofErr w:type="spellEnd"/>
      <w:r>
        <w:rPr>
          <w:szCs w:val="21"/>
        </w:rPr>
        <w:t xml:space="preserve"> (1969) </w:t>
      </w:r>
      <w:r>
        <w:rPr>
          <w:rFonts w:hint="eastAsia"/>
          <w:szCs w:val="21"/>
        </w:rPr>
        <w:t>提出。</w:t>
      </w:r>
      <w:r w:rsidR="00D52A47">
        <w:rPr>
          <w:rFonts w:hint="eastAsia"/>
          <w:szCs w:val="21"/>
        </w:rPr>
        <w:t>三种</w:t>
      </w:r>
      <w:r w:rsidR="00D52A47">
        <w:rPr>
          <w:rFonts w:hint="eastAsia"/>
          <w:szCs w:val="21"/>
        </w:rPr>
        <w:lastRenderedPageBreak/>
        <w:t>算法都以考虑边与边（所在的面）之间的遮挡关系，进而给出一个消隐线算法。</w:t>
      </w:r>
    </w:p>
    <w:p w14:paraId="08195938" w14:textId="4F8068C6" w:rsidR="00173001" w:rsidRDefault="00173001" w:rsidP="006532E4">
      <w:pPr>
        <w:ind w:firstLineChars="200" w:firstLine="420"/>
        <w:rPr>
          <w:szCs w:val="21"/>
        </w:rPr>
      </w:pPr>
    </w:p>
    <w:p w14:paraId="3D64B3FF" w14:textId="5840FBE8" w:rsidR="00E22158" w:rsidRDefault="00173001" w:rsidP="006532E4">
      <w:pPr>
        <w:ind w:firstLineChars="200" w:firstLine="420"/>
        <w:rPr>
          <w:szCs w:val="21"/>
        </w:rPr>
      </w:pPr>
      <w:r>
        <w:rPr>
          <w:rFonts w:hint="eastAsia"/>
          <w:szCs w:val="21"/>
        </w:rPr>
        <w:t>在</w:t>
      </w:r>
      <w:r>
        <w:rPr>
          <w:szCs w:val="21"/>
        </w:rPr>
        <w:t>Appel</w:t>
      </w:r>
      <w:r>
        <w:rPr>
          <w:rFonts w:hint="eastAsia"/>
          <w:szCs w:val="21"/>
        </w:rPr>
        <w:t>的论文中定义了“不可见度（</w:t>
      </w:r>
      <w:r w:rsidR="001A4CC6">
        <w:rPr>
          <w:rFonts w:hint="eastAsia"/>
          <w:szCs w:val="21"/>
        </w:rPr>
        <w:t>q</w:t>
      </w:r>
      <w:r>
        <w:rPr>
          <w:szCs w:val="21"/>
        </w:rPr>
        <w:t>uantitative invisibility</w:t>
      </w:r>
      <w:r>
        <w:rPr>
          <w:rFonts w:hint="eastAsia"/>
          <w:szCs w:val="21"/>
        </w:rPr>
        <w:t>）”</w:t>
      </w:r>
      <w:r w:rsidR="00C50198">
        <w:rPr>
          <w:rFonts w:hint="eastAsia"/>
          <w:szCs w:val="21"/>
        </w:rPr>
        <w:t>的概念，</w:t>
      </w:r>
      <w:r w:rsidR="001450DE">
        <w:rPr>
          <w:rFonts w:hint="eastAsia"/>
          <w:szCs w:val="21"/>
        </w:rPr>
        <w:t>对于某条边上的某一点</w:t>
      </w:r>
      <m:oMath>
        <m:r>
          <w:rPr>
            <w:rFonts w:ascii="Cambria Math" w:hAnsi="Cambria Math" w:hint="eastAsia"/>
            <w:szCs w:val="21"/>
          </w:rPr>
          <m:t>P</m:t>
        </m:r>
      </m:oMath>
      <w:r w:rsidR="001450DE">
        <w:rPr>
          <w:rFonts w:hint="eastAsia"/>
          <w:szCs w:val="21"/>
        </w:rPr>
        <w:t>，如果这一点被</w:t>
      </w:r>
      <m:oMath>
        <m:r>
          <w:rPr>
            <w:rFonts w:ascii="Cambria Math" w:hAnsi="Cambria Math" w:hint="eastAsia"/>
            <w:szCs w:val="21"/>
          </w:rPr>
          <m:t>N</m:t>
        </m:r>
      </m:oMath>
      <w:r w:rsidR="001450DE">
        <w:rPr>
          <w:rFonts w:hint="eastAsia"/>
          <w:szCs w:val="21"/>
        </w:rPr>
        <w:t>个正表面遮挡，则称这一点的不可见度为</w:t>
      </w:r>
      <m:oMath>
        <m:r>
          <w:rPr>
            <w:rFonts w:ascii="Cambria Math" w:hAnsi="Cambria Math" w:hint="eastAsia"/>
            <w:szCs w:val="21"/>
          </w:rPr>
          <m:t>N</m:t>
        </m:r>
      </m:oMath>
      <w:r w:rsidR="001450DE">
        <w:rPr>
          <w:rFonts w:hint="eastAsia"/>
          <w:szCs w:val="21"/>
        </w:rPr>
        <w:t>。</w:t>
      </w:r>
      <w:r w:rsidR="00F271A5">
        <w:rPr>
          <w:rFonts w:hint="eastAsia"/>
          <w:szCs w:val="21"/>
        </w:rPr>
        <w:t>不难发现，对于一条边而言，只有当这条边在</w:t>
      </w:r>
      <m:oMath>
        <m:r>
          <w:rPr>
            <w:rFonts w:ascii="Cambria Math" w:hAnsi="Cambria Math" w:hint="eastAsia"/>
            <w:szCs w:val="21"/>
          </w:rPr>
          <m:t>x</m:t>
        </m:r>
        <m:r>
          <w:rPr>
            <w:rFonts w:ascii="Cambria Math" w:hAnsi="Cambria Math"/>
            <w:szCs w:val="21"/>
          </w:rPr>
          <m:t>Oy</m:t>
        </m:r>
      </m:oMath>
      <w:r w:rsidR="00F271A5">
        <w:rPr>
          <w:rFonts w:hint="eastAsia"/>
          <w:szCs w:val="21"/>
        </w:rPr>
        <w:t>面上的投影与某条外围边在</w:t>
      </w:r>
      <m:oMath>
        <m:r>
          <w:rPr>
            <w:rFonts w:ascii="Cambria Math" w:hAnsi="Cambria Math" w:hint="eastAsia"/>
            <w:szCs w:val="21"/>
          </w:rPr>
          <m:t>x</m:t>
        </m:r>
        <m:r>
          <w:rPr>
            <w:rFonts w:ascii="Cambria Math" w:hAnsi="Cambria Math"/>
            <w:szCs w:val="21"/>
          </w:rPr>
          <m:t>Oy</m:t>
        </m:r>
      </m:oMath>
      <w:r w:rsidR="00F271A5">
        <w:rPr>
          <w:rFonts w:hint="eastAsia"/>
          <w:szCs w:val="21"/>
        </w:rPr>
        <w:t>面上的投影相交时，这条边上的不可</w:t>
      </w:r>
      <w:r w:rsidR="000656BC">
        <w:rPr>
          <w:rFonts w:hint="eastAsia"/>
          <w:szCs w:val="21"/>
        </w:rPr>
        <w:t>见度</w:t>
      </w:r>
      <w:r w:rsidR="00F271A5">
        <w:rPr>
          <w:rFonts w:hint="eastAsia"/>
          <w:szCs w:val="21"/>
        </w:rPr>
        <w:t>才可能发生改变。</w:t>
      </w:r>
      <w:r w:rsidR="00F92918">
        <w:rPr>
          <w:rFonts w:hint="eastAsia"/>
          <w:szCs w:val="21"/>
        </w:rPr>
        <w:t>当不可见度发生改变时，要么</w:t>
      </w:r>
      <w:r w:rsidR="006B3D99">
        <w:rPr>
          <w:rFonts w:hint="eastAsia"/>
          <w:szCs w:val="21"/>
        </w:rPr>
        <w:t>增</w:t>
      </w:r>
      <w:r w:rsidR="00F92918">
        <w:rPr>
          <w:rFonts w:hint="eastAsia"/>
          <w:szCs w:val="21"/>
        </w:rPr>
        <w:t>一，要么减一</w:t>
      </w:r>
      <w:r w:rsidR="002072A6">
        <w:rPr>
          <w:rFonts w:hint="eastAsia"/>
          <w:szCs w:val="21"/>
        </w:rPr>
        <w:t>，取决于</w:t>
      </w:r>
      <w:r w:rsidR="002107D2">
        <w:rPr>
          <w:rFonts w:hint="eastAsia"/>
          <w:szCs w:val="21"/>
        </w:rPr>
        <w:t>当前</w:t>
      </w:r>
      <w:r w:rsidR="002072A6">
        <w:rPr>
          <w:rFonts w:hint="eastAsia"/>
          <w:szCs w:val="21"/>
        </w:rPr>
        <w:t>边的前进方向是穿入</w:t>
      </w:r>
      <w:r w:rsidR="00BC380B">
        <w:rPr>
          <w:rFonts w:hint="eastAsia"/>
          <w:szCs w:val="21"/>
        </w:rPr>
        <w:t>这</w:t>
      </w:r>
      <w:r w:rsidR="009655B4">
        <w:rPr>
          <w:rFonts w:hint="eastAsia"/>
          <w:szCs w:val="21"/>
        </w:rPr>
        <w:t>条</w:t>
      </w:r>
      <w:r w:rsidR="002072A6">
        <w:rPr>
          <w:rFonts w:hint="eastAsia"/>
          <w:szCs w:val="21"/>
        </w:rPr>
        <w:t>外围边</w:t>
      </w:r>
      <w:r w:rsidR="00DC6DB9">
        <w:rPr>
          <w:rFonts w:hint="eastAsia"/>
          <w:szCs w:val="21"/>
        </w:rPr>
        <w:t>所在的多边形</w:t>
      </w:r>
      <w:r w:rsidR="00C870EB">
        <w:rPr>
          <w:rFonts w:hint="eastAsia"/>
          <w:szCs w:val="21"/>
        </w:rPr>
        <w:t>还是</w:t>
      </w:r>
      <w:r w:rsidR="002072A6">
        <w:rPr>
          <w:rFonts w:hint="eastAsia"/>
          <w:szCs w:val="21"/>
        </w:rPr>
        <w:t>穿出</w:t>
      </w:r>
      <w:r w:rsidR="00BC380B">
        <w:rPr>
          <w:rFonts w:hint="eastAsia"/>
          <w:szCs w:val="21"/>
        </w:rPr>
        <w:t>这</w:t>
      </w:r>
      <w:r w:rsidR="002072A6">
        <w:rPr>
          <w:rFonts w:hint="eastAsia"/>
          <w:szCs w:val="21"/>
        </w:rPr>
        <w:t>条外围边</w:t>
      </w:r>
      <w:r w:rsidR="00DC6DB9">
        <w:rPr>
          <w:rFonts w:hint="eastAsia"/>
          <w:szCs w:val="21"/>
        </w:rPr>
        <w:t>所在的多边形</w:t>
      </w:r>
      <w:r w:rsidR="00F92918">
        <w:rPr>
          <w:rFonts w:hint="eastAsia"/>
          <w:szCs w:val="21"/>
        </w:rPr>
        <w:t>。</w:t>
      </w:r>
    </w:p>
    <w:p w14:paraId="2A23D66B" w14:textId="77777777" w:rsidR="00E22158" w:rsidRDefault="00E22158" w:rsidP="006532E4">
      <w:pPr>
        <w:ind w:firstLineChars="200" w:firstLine="420"/>
        <w:rPr>
          <w:szCs w:val="21"/>
        </w:rPr>
      </w:pPr>
    </w:p>
    <w:p w14:paraId="1E4455BA" w14:textId="7241BA13" w:rsidR="00E94978" w:rsidRDefault="00672BDA" w:rsidP="003720C4">
      <w:pPr>
        <w:ind w:firstLineChars="200" w:firstLine="420"/>
        <w:rPr>
          <w:szCs w:val="21"/>
        </w:rPr>
      </w:pPr>
      <w:r>
        <w:rPr>
          <w:rFonts w:hint="eastAsia"/>
          <w:szCs w:val="21"/>
        </w:rPr>
        <w:t>我们可以先使用穷举</w:t>
      </w:r>
      <w:r w:rsidR="00A76027">
        <w:rPr>
          <w:rFonts w:hint="eastAsia"/>
          <w:szCs w:val="21"/>
        </w:rPr>
        <w:t>所有面的方式</w:t>
      </w:r>
      <w:r>
        <w:rPr>
          <w:rFonts w:hint="eastAsia"/>
          <w:szCs w:val="21"/>
        </w:rPr>
        <w:t>暴力计算出某个</w:t>
      </w:r>
      <w:r w:rsidR="00A44D8C">
        <w:rPr>
          <w:rFonts w:hint="eastAsia"/>
          <w:szCs w:val="21"/>
        </w:rPr>
        <w:t>顶点</w:t>
      </w:r>
      <w:r>
        <w:rPr>
          <w:rFonts w:hint="eastAsia"/>
          <w:szCs w:val="21"/>
        </w:rPr>
        <w:t>处的不</w:t>
      </w:r>
      <w:r w:rsidR="00D14D6B">
        <w:rPr>
          <w:rFonts w:hint="eastAsia"/>
          <w:szCs w:val="21"/>
        </w:rPr>
        <w:t>可</w:t>
      </w:r>
      <w:r>
        <w:rPr>
          <w:rFonts w:hint="eastAsia"/>
          <w:szCs w:val="21"/>
        </w:rPr>
        <w:t>见度，再从这个结点开始向外拓展。</w:t>
      </w:r>
      <w:r w:rsidR="005408D2">
        <w:rPr>
          <w:rFonts w:hint="eastAsia"/>
          <w:szCs w:val="21"/>
        </w:rPr>
        <w:t>具体而言，我们要枚举所有连接该顶点的边</w:t>
      </w:r>
      <w:r w:rsidR="00144CE8">
        <w:rPr>
          <w:rFonts w:hint="eastAsia"/>
          <w:szCs w:val="21"/>
        </w:rPr>
        <w:t>，</w:t>
      </w:r>
      <w:r w:rsidR="005408D2">
        <w:rPr>
          <w:rFonts w:hint="eastAsia"/>
          <w:szCs w:val="21"/>
        </w:rPr>
        <w:t>考虑这些边上的哪些位置发生了不可见度的改变。</w:t>
      </w:r>
      <w:r w:rsidR="004B0758">
        <w:rPr>
          <w:rFonts w:hint="eastAsia"/>
          <w:szCs w:val="21"/>
        </w:rPr>
        <w:t>当整个程序运行结束后，每条边上不可见度为零的部分即为需要被显示的部分。</w:t>
      </w:r>
      <w:r w:rsidR="00F14861">
        <w:rPr>
          <w:rFonts w:hint="eastAsia"/>
          <w:szCs w:val="21"/>
        </w:rPr>
        <w:t>我们可以以顶点为媒介向外拓展不可见度的值，两条边</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hint="eastAsia"/>
                <w:szCs w:val="21"/>
              </w:rPr>
              <m:t>2</m:t>
            </m:r>
          </m:sub>
        </m:sSub>
      </m:oMath>
      <w:r w:rsidR="00F14861">
        <w:rPr>
          <w:rFonts w:hint="eastAsia"/>
          <w:szCs w:val="21"/>
        </w:rPr>
        <w:t>与</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oMath>
      <w:r w:rsidR="00F14861">
        <w:rPr>
          <w:rFonts w:hint="eastAsia"/>
          <w:szCs w:val="21"/>
        </w:rPr>
        <w:t>有公共顶点</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oMath>
      <w:r w:rsidR="00795C44">
        <w:rPr>
          <w:rFonts w:hint="eastAsia"/>
          <w:szCs w:val="21"/>
        </w:rPr>
        <w:t>，</w:t>
      </w:r>
      <w:r w:rsidR="008F7E1F">
        <w:rPr>
          <w:rFonts w:hint="eastAsia"/>
          <w:szCs w:val="21"/>
        </w:rPr>
        <w:t>如果</w:t>
      </w:r>
      <w:r w:rsidR="008F7E1F">
        <w:rPr>
          <w:rFonts w:hint="eastAsia"/>
          <w:szCs w:val="21"/>
        </w:rPr>
        <w:t>对边</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hint="eastAsia"/>
                <w:szCs w:val="21"/>
              </w:rPr>
              <m:t>2</m:t>
            </m:r>
          </m:sub>
        </m:sSub>
      </m:oMath>
      <w:r w:rsidR="008F7E1F">
        <w:rPr>
          <w:rFonts w:hint="eastAsia"/>
          <w:szCs w:val="21"/>
        </w:rPr>
        <w:t>的计算已经完成，那么我们可以利用</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oMath>
      <w:r w:rsidR="008F7E1F">
        <w:rPr>
          <w:rFonts w:hint="eastAsia"/>
          <w:szCs w:val="21"/>
        </w:rPr>
        <w:t>点的不可见度（即</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hint="eastAsia"/>
                <w:szCs w:val="21"/>
              </w:rPr>
              <m:t>2</m:t>
            </m:r>
          </m:sub>
        </m:sSub>
      </m:oMath>
      <w:r w:rsidR="008F7E1F">
        <w:rPr>
          <w:rFonts w:hint="eastAsia"/>
          <w:szCs w:val="21"/>
        </w:rPr>
        <w:t>的终点不可见度）作为</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oMath>
      <w:r w:rsidR="008F7E1F">
        <w:rPr>
          <w:rFonts w:hint="eastAsia"/>
          <w:szCs w:val="21"/>
        </w:rPr>
        <w:t>的起点不可见度。</w:t>
      </w:r>
      <w:r w:rsidR="00BC3825">
        <w:rPr>
          <w:rFonts w:hint="eastAsia"/>
          <w:szCs w:val="21"/>
        </w:rPr>
        <w:t>这一点体现了“边一致性（</w:t>
      </w:r>
      <w:r w:rsidR="00BC3825">
        <w:rPr>
          <w:rFonts w:hint="eastAsia"/>
          <w:szCs w:val="21"/>
        </w:rPr>
        <w:t>edge</w:t>
      </w:r>
      <w:r w:rsidR="00BC3825">
        <w:rPr>
          <w:szCs w:val="21"/>
        </w:rPr>
        <w:t xml:space="preserve"> coherence</w:t>
      </w:r>
      <w:r w:rsidR="00BC3825">
        <w:rPr>
          <w:rFonts w:hint="eastAsia"/>
          <w:szCs w:val="21"/>
        </w:rPr>
        <w:t>）”</w:t>
      </w:r>
      <w:r w:rsidR="00A563E3">
        <w:rPr>
          <w:rFonts w:hint="eastAsia"/>
          <w:szCs w:val="21"/>
        </w:rPr>
        <w:t>。</w:t>
      </w:r>
      <w:proofErr w:type="spellStart"/>
      <w:r w:rsidR="002F32E5">
        <w:rPr>
          <w:szCs w:val="21"/>
        </w:rPr>
        <w:t>Loutrel</w:t>
      </w:r>
      <w:proofErr w:type="spellEnd"/>
      <w:r w:rsidR="002F32E5">
        <w:rPr>
          <w:rFonts w:hint="eastAsia"/>
          <w:szCs w:val="21"/>
        </w:rPr>
        <w:t>的做法与</w:t>
      </w:r>
      <w:r w:rsidR="002F32E5">
        <w:rPr>
          <w:szCs w:val="21"/>
        </w:rPr>
        <w:t>Appel</w:t>
      </w:r>
      <w:r w:rsidR="002F32E5">
        <w:rPr>
          <w:rFonts w:hint="eastAsia"/>
          <w:szCs w:val="21"/>
        </w:rPr>
        <w:t>大同小异</w:t>
      </w:r>
      <w:r w:rsidR="008E6AD6">
        <w:rPr>
          <w:rFonts w:hint="eastAsia"/>
          <w:szCs w:val="21"/>
        </w:rPr>
        <w:t>，基本上只是名词定义不同</w:t>
      </w:r>
      <w:r w:rsidR="002F32E5">
        <w:rPr>
          <w:rFonts w:hint="eastAsia"/>
          <w:szCs w:val="21"/>
        </w:rPr>
        <w:t>。</w:t>
      </w:r>
      <w:proofErr w:type="spellStart"/>
      <w:r w:rsidR="00EA1D40">
        <w:rPr>
          <w:szCs w:val="21"/>
        </w:rPr>
        <w:t>Galimberti</w:t>
      </w:r>
      <w:proofErr w:type="spellEnd"/>
      <w:r w:rsidR="00EA1D40">
        <w:rPr>
          <w:rFonts w:hint="eastAsia"/>
          <w:szCs w:val="21"/>
        </w:rPr>
        <w:t>的做法本质上与</w:t>
      </w:r>
      <w:r w:rsidR="00EA1D40">
        <w:rPr>
          <w:szCs w:val="21"/>
        </w:rPr>
        <w:t>Appel</w:t>
      </w:r>
      <w:r w:rsidR="00EA1D40">
        <w:rPr>
          <w:rFonts w:hint="eastAsia"/>
          <w:szCs w:val="21"/>
        </w:rPr>
        <w:t>的做法相同，只不过他的做法要求我们记录具体哪些面遮挡了某条边上的某一段，这</w:t>
      </w:r>
      <w:r w:rsidR="000063B4">
        <w:rPr>
          <w:rFonts w:hint="eastAsia"/>
          <w:szCs w:val="21"/>
        </w:rPr>
        <w:t>些</w:t>
      </w:r>
      <w:r w:rsidR="00EA1D40">
        <w:rPr>
          <w:rFonts w:hint="eastAsia"/>
          <w:szCs w:val="21"/>
        </w:rPr>
        <w:t>面</w:t>
      </w:r>
      <w:r w:rsidR="000063B4">
        <w:rPr>
          <w:rFonts w:hint="eastAsia"/>
          <w:szCs w:val="21"/>
        </w:rPr>
        <w:t>构成的</w:t>
      </w:r>
      <w:r w:rsidR="00EA1D40">
        <w:rPr>
          <w:rFonts w:hint="eastAsia"/>
          <w:szCs w:val="21"/>
        </w:rPr>
        <w:t>集合称为“本性（</w:t>
      </w:r>
      <w:r w:rsidR="00EA1D40">
        <w:rPr>
          <w:rFonts w:hint="eastAsia"/>
          <w:szCs w:val="21"/>
        </w:rPr>
        <w:t>nature</w:t>
      </w:r>
      <w:r w:rsidR="00EA1D40">
        <w:rPr>
          <w:rFonts w:hint="eastAsia"/>
          <w:szCs w:val="21"/>
        </w:rPr>
        <w:t>）”</w:t>
      </w:r>
      <w:r w:rsidR="005D6FB0">
        <w:rPr>
          <w:rFonts w:hint="eastAsia"/>
          <w:szCs w:val="21"/>
        </w:rPr>
        <w:t>。</w:t>
      </w:r>
      <w:r w:rsidR="00EA1D40">
        <w:rPr>
          <w:rFonts w:hint="eastAsia"/>
          <w:szCs w:val="21"/>
        </w:rPr>
        <w:t>而</w:t>
      </w:r>
      <w:r w:rsidR="00EA1D40">
        <w:rPr>
          <w:rFonts w:hint="eastAsia"/>
          <w:szCs w:val="21"/>
        </w:rPr>
        <w:t>Appel</w:t>
      </w:r>
      <w:r w:rsidR="00EA1D40">
        <w:rPr>
          <w:rFonts w:hint="eastAsia"/>
          <w:szCs w:val="21"/>
        </w:rPr>
        <w:t>的方法中的不可见度即为“本性”中的元素个数</w:t>
      </w:r>
      <w:r w:rsidR="005D6FB0">
        <w:rPr>
          <w:rFonts w:hint="eastAsia"/>
          <w:szCs w:val="21"/>
        </w:rPr>
        <w:t>，</w:t>
      </w:r>
      <w:r w:rsidR="00933555">
        <w:rPr>
          <w:rFonts w:hint="eastAsia"/>
          <w:szCs w:val="21"/>
        </w:rPr>
        <w:t>由于</w:t>
      </w:r>
      <w:r w:rsidR="000F766F">
        <w:rPr>
          <w:rFonts w:hint="eastAsia"/>
          <w:szCs w:val="21"/>
        </w:rPr>
        <w:t>Appel</w:t>
      </w:r>
      <w:r w:rsidR="000F766F">
        <w:rPr>
          <w:rFonts w:hint="eastAsia"/>
          <w:szCs w:val="21"/>
        </w:rPr>
        <w:t>的方法</w:t>
      </w:r>
      <w:r w:rsidR="00A43392">
        <w:rPr>
          <w:rFonts w:hint="eastAsia"/>
          <w:szCs w:val="21"/>
        </w:rPr>
        <w:t>并不关注具体哪个面遮挡了某点</w:t>
      </w:r>
      <w:r w:rsidR="00933555">
        <w:rPr>
          <w:rFonts w:hint="eastAsia"/>
          <w:szCs w:val="21"/>
        </w:rPr>
        <w:t>而只关心符合条件的面数</w:t>
      </w:r>
      <w:r w:rsidR="00A43392">
        <w:rPr>
          <w:rFonts w:hint="eastAsia"/>
          <w:szCs w:val="21"/>
        </w:rPr>
        <w:t>，</w:t>
      </w:r>
      <w:r w:rsidR="005D6FB0">
        <w:rPr>
          <w:rFonts w:hint="eastAsia"/>
          <w:szCs w:val="21"/>
        </w:rPr>
        <w:t>因此效率更高</w:t>
      </w:r>
      <w:r w:rsidR="00EA1D40">
        <w:rPr>
          <w:rFonts w:hint="eastAsia"/>
          <w:szCs w:val="21"/>
        </w:rPr>
        <w:t>。</w:t>
      </w:r>
    </w:p>
    <w:p w14:paraId="134966D6" w14:textId="01FAE2A8" w:rsidR="00A2553C" w:rsidRPr="00933555" w:rsidRDefault="00A2553C" w:rsidP="003720C4">
      <w:pPr>
        <w:ind w:firstLineChars="200" w:firstLine="420"/>
        <w:rPr>
          <w:szCs w:val="21"/>
        </w:rPr>
      </w:pPr>
    </w:p>
    <w:p w14:paraId="10D60261" w14:textId="5628E252" w:rsidR="00A2553C" w:rsidRDefault="00A2553C" w:rsidP="003720C4">
      <w:pPr>
        <w:ind w:firstLineChars="200" w:firstLine="420"/>
        <w:rPr>
          <w:rFonts w:hint="eastAsia"/>
          <w:szCs w:val="21"/>
        </w:rPr>
      </w:pPr>
      <w:r>
        <w:rPr>
          <w:rFonts w:hint="eastAsia"/>
          <w:szCs w:val="21"/>
        </w:rPr>
        <w:t>这个算法需要特殊处理某个面恰好经过某个顶点，或者某条边恰好经过某个顶点的情况，对于这种情况我们就不能简单地把这个点的不可见度带入到与它相连的其他边中</w:t>
      </w:r>
      <w:r w:rsidR="007C797B">
        <w:rPr>
          <w:rFonts w:hint="eastAsia"/>
          <w:szCs w:val="21"/>
        </w:rPr>
        <w:t>，否则会导致</w:t>
      </w:r>
      <w:r w:rsidR="00916CA8">
        <w:rPr>
          <w:rFonts w:hint="eastAsia"/>
          <w:szCs w:val="21"/>
        </w:rPr>
        <w:t>出乎意料的</w:t>
      </w:r>
      <w:r w:rsidR="007C797B">
        <w:rPr>
          <w:rFonts w:hint="eastAsia"/>
          <w:szCs w:val="21"/>
        </w:rPr>
        <w:t>错误</w:t>
      </w:r>
      <w:r>
        <w:rPr>
          <w:rFonts w:hint="eastAsia"/>
          <w:szCs w:val="21"/>
        </w:rPr>
        <w:t>。</w:t>
      </w:r>
    </w:p>
    <w:p w14:paraId="2247880A" w14:textId="7A1ECDA7" w:rsidR="00E94978" w:rsidRDefault="003720C4" w:rsidP="00E461A8">
      <w:pPr>
        <w:pStyle w:val="2"/>
      </w:pPr>
      <w:r>
        <w:rPr>
          <w:rFonts w:hint="eastAsia"/>
        </w:rPr>
        <w:t>四种</w:t>
      </w:r>
      <w:r w:rsidR="00F80939">
        <w:rPr>
          <w:rFonts w:hint="eastAsia"/>
        </w:rPr>
        <w:t>像</w:t>
      </w:r>
      <w:r>
        <w:rPr>
          <w:rFonts w:hint="eastAsia"/>
        </w:rPr>
        <w:t>空间算法</w:t>
      </w:r>
      <w:r w:rsidR="0072169A">
        <w:rPr>
          <w:rFonts w:hint="eastAsia"/>
        </w:rPr>
        <w:t>（</w:t>
      </w:r>
      <w:r w:rsidR="0072169A">
        <w:rPr>
          <w:rFonts w:hint="eastAsia"/>
        </w:rPr>
        <w:t>Object</w:t>
      </w:r>
      <w:r w:rsidR="0072169A">
        <w:t>-Space Algorithms</w:t>
      </w:r>
      <w:r w:rsidR="0072169A">
        <w:rPr>
          <w:rFonts w:hint="eastAsia"/>
        </w:rPr>
        <w:t>）</w:t>
      </w:r>
    </w:p>
    <w:p w14:paraId="484DC929" w14:textId="79AF943E" w:rsidR="00D43402" w:rsidRDefault="00C714D1" w:rsidP="001D28FF">
      <w:pPr>
        <w:ind w:firstLineChars="200" w:firstLine="420"/>
      </w:pPr>
      <w:r>
        <w:rPr>
          <w:rFonts w:hint="eastAsia"/>
        </w:rPr>
        <w:t>像空间就是最终显示输出图形的二维空间</w:t>
      </w:r>
      <w:r w:rsidR="009653A5">
        <w:rPr>
          <w:rFonts w:hint="eastAsia"/>
        </w:rPr>
        <w:t>，由于我们的输出设备总是以像素（</w:t>
      </w:r>
      <w:r w:rsidR="009653A5">
        <w:rPr>
          <w:rFonts w:hint="eastAsia"/>
        </w:rPr>
        <w:t>p</w:t>
      </w:r>
      <w:r w:rsidR="009653A5">
        <w:t>icture element</w:t>
      </w:r>
      <w:r w:rsidR="009653A5">
        <w:rPr>
          <w:rFonts w:hint="eastAsia"/>
        </w:rPr>
        <w:t>）为最小输出单位</w:t>
      </w:r>
      <w:r w:rsidR="000A3EE7">
        <w:rPr>
          <w:rFonts w:hint="eastAsia"/>
        </w:rPr>
        <w:t>，从输出的角度讲，</w:t>
      </w:r>
      <w:r w:rsidR="00805B07">
        <w:rPr>
          <w:rFonts w:hint="eastAsia"/>
        </w:rPr>
        <w:t>如果我们计算的精度远远</w:t>
      </w:r>
      <w:r w:rsidR="000A3EE7">
        <w:rPr>
          <w:rFonts w:hint="eastAsia"/>
        </w:rPr>
        <w:t>高于输出</w:t>
      </w:r>
      <w:r w:rsidR="00805B07">
        <w:rPr>
          <w:rFonts w:hint="eastAsia"/>
        </w:rPr>
        <w:t>的</w:t>
      </w:r>
      <w:r w:rsidR="000A3EE7">
        <w:rPr>
          <w:rFonts w:hint="eastAsia"/>
        </w:rPr>
        <w:t>精度</w:t>
      </w:r>
      <w:r w:rsidR="002A603A">
        <w:rPr>
          <w:rFonts w:hint="eastAsia"/>
        </w:rPr>
        <w:t>，</w:t>
      </w:r>
      <w:r w:rsidR="00DB4980">
        <w:rPr>
          <w:rFonts w:hint="eastAsia"/>
        </w:rPr>
        <w:t>再高</w:t>
      </w:r>
      <w:r w:rsidR="009E285A">
        <w:rPr>
          <w:rFonts w:hint="eastAsia"/>
        </w:rPr>
        <w:t>的</w:t>
      </w:r>
      <w:r w:rsidR="0045103F">
        <w:rPr>
          <w:rFonts w:hint="eastAsia"/>
        </w:rPr>
        <w:t>精度也意义不大</w:t>
      </w:r>
      <w:r>
        <w:rPr>
          <w:rFonts w:hint="eastAsia"/>
        </w:rPr>
        <w:t>。</w:t>
      </w:r>
      <w:r w:rsidR="00A01C79">
        <w:rPr>
          <w:rFonts w:hint="eastAsia"/>
        </w:rPr>
        <w:t>注：</w:t>
      </w:r>
      <w:r w:rsidR="00AB6ABF" w:rsidRPr="00E7009C">
        <w:rPr>
          <w:i/>
          <w:iCs/>
          <w:szCs w:val="21"/>
        </w:rPr>
        <w:t>A Characterization of Ten Hidden-Surface Algorithms</w:t>
      </w:r>
      <w:r w:rsidR="00AB6ABF" w:rsidRPr="00AB6ABF">
        <w:rPr>
          <w:rFonts w:hint="eastAsia"/>
          <w:szCs w:val="21"/>
        </w:rPr>
        <w:t>一文</w:t>
      </w:r>
      <w:r w:rsidR="00AB6ABF">
        <w:rPr>
          <w:rFonts w:hint="eastAsia"/>
        </w:rPr>
        <w:t>中使用</w:t>
      </w:r>
      <w:r w:rsidR="00544F3F">
        <w:rPr>
          <w:rFonts w:hint="eastAsia"/>
        </w:rPr>
        <w:t>“</w:t>
      </w:r>
      <w:r w:rsidR="00AB6ABF">
        <w:rPr>
          <w:rFonts w:hint="eastAsia"/>
        </w:rPr>
        <w:t>picture</w:t>
      </w:r>
      <w:r w:rsidR="00AB6ABF">
        <w:t xml:space="preserve"> element</w:t>
      </w:r>
      <w:r w:rsidR="00544F3F">
        <w:rPr>
          <w:rFonts w:hint="eastAsia"/>
        </w:rPr>
        <w:t>”</w:t>
      </w:r>
      <w:r w:rsidR="00AB6ABF">
        <w:rPr>
          <w:rFonts w:hint="eastAsia"/>
        </w:rPr>
        <w:t>一词表示</w:t>
      </w:r>
      <w:r w:rsidR="00214E88">
        <w:rPr>
          <w:rFonts w:hint="eastAsia"/>
        </w:rPr>
        <w:t>像素，而不是现行的</w:t>
      </w:r>
      <w:r w:rsidR="0009510A">
        <w:rPr>
          <w:rFonts w:hint="eastAsia"/>
        </w:rPr>
        <w:t>惯</w:t>
      </w:r>
      <w:r w:rsidR="00214E88">
        <w:rPr>
          <w:rFonts w:hint="eastAsia"/>
        </w:rPr>
        <w:t>用词</w:t>
      </w:r>
      <w:r w:rsidR="00544F3F">
        <w:rPr>
          <w:rFonts w:hint="eastAsia"/>
        </w:rPr>
        <w:t>“</w:t>
      </w:r>
      <w:r w:rsidR="00214E88">
        <w:rPr>
          <w:rFonts w:hint="eastAsia"/>
        </w:rPr>
        <w:t>pixel</w:t>
      </w:r>
      <w:r w:rsidR="00544F3F">
        <w:rPr>
          <w:rFonts w:hint="eastAsia"/>
        </w:rPr>
        <w:t>”</w:t>
      </w:r>
      <w:r w:rsidR="00A01C79">
        <w:rPr>
          <w:rFonts w:hint="eastAsia"/>
        </w:rPr>
        <w:t>。</w:t>
      </w:r>
    </w:p>
    <w:p w14:paraId="6E9C798D" w14:textId="77777777" w:rsidR="00D43402" w:rsidRDefault="00D43402" w:rsidP="001D28FF">
      <w:pPr>
        <w:ind w:firstLineChars="200" w:firstLine="420"/>
      </w:pPr>
    </w:p>
    <w:p w14:paraId="3A732802" w14:textId="4DAEBFE1" w:rsidR="001D28FF" w:rsidRDefault="001D28FF" w:rsidP="001D28FF">
      <w:pPr>
        <w:ind w:firstLineChars="200" w:firstLine="420"/>
      </w:pPr>
      <w:r>
        <w:rPr>
          <w:rFonts w:hint="eastAsia"/>
        </w:rPr>
        <w:t>以像素为单位的输出会导致两种常见的输出错误：一是锯齿</w:t>
      </w:r>
      <w:r w:rsidR="007F7997">
        <w:rPr>
          <w:rFonts w:hint="eastAsia"/>
        </w:rPr>
        <w:t>（</w:t>
      </w:r>
      <w:r w:rsidR="007F7997">
        <w:rPr>
          <w:rFonts w:hint="eastAsia"/>
        </w:rPr>
        <w:t>s</w:t>
      </w:r>
      <w:r w:rsidR="007F7997">
        <w:t>awtooth</w:t>
      </w:r>
      <w:r w:rsidR="007F7997">
        <w:rPr>
          <w:rFonts w:hint="eastAsia"/>
        </w:rPr>
        <w:t>）</w:t>
      </w:r>
      <w:r>
        <w:rPr>
          <w:rFonts w:hint="eastAsia"/>
        </w:rPr>
        <w:t>的出现</w:t>
      </w:r>
      <w:r w:rsidR="002D32F2">
        <w:rPr>
          <w:rFonts w:hint="eastAsia"/>
        </w:rPr>
        <w:t>，二是</w:t>
      </w:r>
      <w:r w:rsidR="006F58BA">
        <w:rPr>
          <w:rFonts w:hint="eastAsia"/>
        </w:rPr>
        <w:t>细长物体由于欠采样而被忽略</w:t>
      </w:r>
      <w:r>
        <w:rPr>
          <w:rFonts w:hint="eastAsia"/>
        </w:rPr>
        <w:t>。</w:t>
      </w:r>
      <w:r w:rsidR="00CE431C">
        <w:rPr>
          <w:rFonts w:hint="eastAsia"/>
        </w:rPr>
        <w:t>我们</w:t>
      </w:r>
      <w:r w:rsidR="007F7997">
        <w:rPr>
          <w:rFonts w:hint="eastAsia"/>
        </w:rPr>
        <w:t>可以使用抗锯齿的方法消除锯齿，具体而言，我们可以让一个像素点不再只输出该点处的亮度值，而输出其邻域内的亮度均值</w:t>
      </w:r>
      <w:r w:rsidR="00F1294C">
        <w:rPr>
          <w:rFonts w:hint="eastAsia"/>
        </w:rPr>
        <w:t>。</w:t>
      </w:r>
      <w:r w:rsidR="000A3572">
        <w:rPr>
          <w:rFonts w:hint="eastAsia"/>
        </w:rPr>
        <w:t>由于细长物体上的任意一个点可能都不</w:t>
      </w:r>
      <w:r w:rsidR="00867DF7">
        <w:rPr>
          <w:rFonts w:hint="eastAsia"/>
        </w:rPr>
        <w:t>在</w:t>
      </w:r>
      <w:r w:rsidR="000A3572">
        <w:rPr>
          <w:rFonts w:hint="eastAsia"/>
        </w:rPr>
        <w:t>光栅图的采样点上，</w:t>
      </w:r>
      <w:r w:rsidR="00070A24">
        <w:rPr>
          <w:rFonts w:hint="eastAsia"/>
        </w:rPr>
        <w:t>如果</w:t>
      </w:r>
      <w:r w:rsidR="000A3572">
        <w:rPr>
          <w:rFonts w:hint="eastAsia"/>
        </w:rPr>
        <w:t>需要保证这个物体仍能在最终的图像上有所体现</w:t>
      </w:r>
      <w:r w:rsidR="00C820E4">
        <w:rPr>
          <w:rFonts w:hint="eastAsia"/>
        </w:rPr>
        <w:t>，</w:t>
      </w:r>
      <w:r w:rsidR="00622DB3">
        <w:rPr>
          <w:rFonts w:hint="eastAsia"/>
        </w:rPr>
        <w:t>那么就要</w:t>
      </w:r>
      <w:r w:rsidR="00C820E4">
        <w:rPr>
          <w:rFonts w:hint="eastAsia"/>
        </w:rPr>
        <w:t>使用类似</w:t>
      </w:r>
      <w:r w:rsidR="00C820E4">
        <w:rPr>
          <w:rFonts w:hint="eastAsia"/>
        </w:rPr>
        <w:t>抗锯齿</w:t>
      </w:r>
      <w:r w:rsidR="00C820E4">
        <w:rPr>
          <w:rFonts w:hint="eastAsia"/>
        </w:rPr>
        <w:t>的方法</w:t>
      </w:r>
      <w:r w:rsidR="00622DB3">
        <w:rPr>
          <w:rFonts w:hint="eastAsia"/>
        </w:rPr>
        <w:t>进行</w:t>
      </w:r>
      <w:r w:rsidR="00FF58CC">
        <w:rPr>
          <w:rFonts w:hint="eastAsia"/>
        </w:rPr>
        <w:t>邻域均值</w:t>
      </w:r>
      <w:r w:rsidR="004E411B">
        <w:rPr>
          <w:rFonts w:hint="eastAsia"/>
        </w:rPr>
        <w:t>处理</w:t>
      </w:r>
      <w:r w:rsidR="007F7997">
        <w:rPr>
          <w:rFonts w:hint="eastAsia"/>
        </w:rPr>
        <w:t>。</w:t>
      </w:r>
    </w:p>
    <w:p w14:paraId="114D1CEB" w14:textId="5CA2B3EE" w:rsidR="009A4A0E" w:rsidRDefault="00885381" w:rsidP="00FC039D">
      <w:pPr>
        <w:pStyle w:val="3"/>
        <w:rPr>
          <w:rFonts w:hint="eastAsia"/>
        </w:rPr>
      </w:pPr>
      <w:r>
        <w:rPr>
          <w:rFonts w:hint="eastAsia"/>
        </w:rPr>
        <w:t>Warnock</w:t>
      </w:r>
      <w:r>
        <w:rPr>
          <w:rFonts w:hint="eastAsia"/>
        </w:rPr>
        <w:t>四分算法</w:t>
      </w:r>
    </w:p>
    <w:p w14:paraId="032BAA9B" w14:textId="30160E0B" w:rsidR="009A4A0E" w:rsidRDefault="009A4A0E" w:rsidP="00C714D1">
      <w:pPr>
        <w:ind w:firstLineChars="200" w:firstLine="420"/>
      </w:pPr>
      <w:r>
        <w:rPr>
          <w:rFonts w:hint="eastAsia"/>
        </w:rPr>
        <w:t>四种</w:t>
      </w:r>
      <w:r w:rsidR="00772506">
        <w:rPr>
          <w:rFonts w:hint="eastAsia"/>
        </w:rPr>
        <w:t>像空间</w:t>
      </w:r>
      <w:r>
        <w:rPr>
          <w:rFonts w:hint="eastAsia"/>
        </w:rPr>
        <w:t>算法中</w:t>
      </w:r>
      <w:r>
        <w:rPr>
          <w:rFonts w:hint="eastAsia"/>
        </w:rPr>
        <w:t>W</w:t>
      </w:r>
      <w:r>
        <w:t>arnock</w:t>
      </w:r>
      <w:r>
        <w:rPr>
          <w:rFonts w:hint="eastAsia"/>
        </w:rPr>
        <w:t>四分算法</w:t>
      </w:r>
      <w:r w:rsidR="00EF156B">
        <w:rPr>
          <w:rFonts w:hint="eastAsia"/>
        </w:rPr>
        <w:t>（</w:t>
      </w:r>
      <w:r w:rsidR="00EF156B">
        <w:rPr>
          <w:rFonts w:hint="eastAsia"/>
        </w:rPr>
        <w:t>1</w:t>
      </w:r>
      <w:r w:rsidR="00EF156B">
        <w:t>968</w:t>
      </w:r>
      <w:r w:rsidR="00EF156B">
        <w:rPr>
          <w:rFonts w:hint="eastAsia"/>
        </w:rPr>
        <w:t>）</w:t>
      </w:r>
      <w:r>
        <w:rPr>
          <w:rFonts w:hint="eastAsia"/>
        </w:rPr>
        <w:t>最为独特，它是十种算法中唯一主要利用“区域一致（</w:t>
      </w:r>
      <w:r>
        <w:rPr>
          <w:rFonts w:hint="eastAsia"/>
        </w:rPr>
        <w:t>a</w:t>
      </w:r>
      <w:r>
        <w:t>rea coherence</w:t>
      </w:r>
      <w:r>
        <w:rPr>
          <w:rFonts w:hint="eastAsia"/>
        </w:rPr>
        <w:t>）”的算法。</w:t>
      </w:r>
      <w:r w:rsidR="00CE00B2">
        <w:rPr>
          <w:rFonts w:hint="eastAsia"/>
        </w:rPr>
        <w:t>区域一致是指：当输出的</w:t>
      </w:r>
      <w:r w:rsidR="00B45E58">
        <w:rPr>
          <w:rFonts w:hint="eastAsia"/>
        </w:rPr>
        <w:t>图像</w:t>
      </w:r>
      <w:r w:rsidR="00CE00B2">
        <w:rPr>
          <w:rFonts w:hint="eastAsia"/>
        </w:rPr>
        <w:t>在某点处具有某一颜色或亮度，其附近的点往往也具有相同或相近的颜色或亮度。</w:t>
      </w:r>
      <w:r w:rsidR="001A0E57">
        <w:rPr>
          <w:rFonts w:hint="eastAsia"/>
        </w:rPr>
        <w:t>当我们要生成</w:t>
      </w:r>
      <w:r w:rsidR="001C0319">
        <w:rPr>
          <w:rFonts w:hint="eastAsia"/>
        </w:rPr>
        <w:t>原三维空间在</w:t>
      </w:r>
      <w:r w:rsidR="001A0E57">
        <w:rPr>
          <w:rFonts w:hint="eastAsia"/>
        </w:rPr>
        <w:t>某一矩形范围内的像时，</w:t>
      </w:r>
      <w:r w:rsidR="00624339">
        <w:rPr>
          <w:rFonts w:hint="eastAsia"/>
        </w:rPr>
        <w:t>可以</w:t>
      </w:r>
      <w:r w:rsidR="001A0E57">
        <w:rPr>
          <w:rFonts w:hint="eastAsia"/>
        </w:rPr>
        <w:t>先用这</w:t>
      </w:r>
      <w:r w:rsidR="00FE6EC4">
        <w:rPr>
          <w:rFonts w:hint="eastAsia"/>
        </w:rPr>
        <w:t>一矩形区域</w:t>
      </w:r>
      <w:r w:rsidR="001A0E57">
        <w:rPr>
          <w:rFonts w:hint="eastAsia"/>
        </w:rPr>
        <w:t>对所有可能显示的面进行裁剪，如果裁剪后我们发现这个</w:t>
      </w:r>
      <w:r w:rsidR="001B6809">
        <w:rPr>
          <w:rFonts w:hint="eastAsia"/>
        </w:rPr>
        <w:t>矩形</w:t>
      </w:r>
      <w:r w:rsidR="001A0E57">
        <w:rPr>
          <w:rFonts w:hint="eastAsia"/>
        </w:rPr>
        <w:t>范围内没有任何面或者</w:t>
      </w:r>
      <w:r w:rsidR="003A6D91">
        <w:rPr>
          <w:rFonts w:hint="eastAsia"/>
        </w:rPr>
        <w:t>存在</w:t>
      </w:r>
      <w:r w:rsidR="001A0E57">
        <w:rPr>
          <w:rFonts w:hint="eastAsia"/>
        </w:rPr>
        <w:t>一个很靠前的面</w:t>
      </w:r>
      <w:r w:rsidR="004D4E18">
        <w:rPr>
          <w:rFonts w:hint="eastAsia"/>
        </w:rPr>
        <w:t>完全</w:t>
      </w:r>
      <w:r w:rsidR="001A0E57">
        <w:rPr>
          <w:rFonts w:hint="eastAsia"/>
        </w:rPr>
        <w:t>挡住了其后的所有</w:t>
      </w:r>
      <w:r w:rsidR="008E0FD8">
        <w:rPr>
          <w:rFonts w:hint="eastAsia"/>
        </w:rPr>
        <w:t>面</w:t>
      </w:r>
      <w:r w:rsidR="001A0E57">
        <w:rPr>
          <w:rFonts w:hint="eastAsia"/>
        </w:rPr>
        <w:t>，则直</w:t>
      </w:r>
      <w:r w:rsidR="001A0E57">
        <w:rPr>
          <w:rFonts w:hint="eastAsia"/>
        </w:rPr>
        <w:lastRenderedPageBreak/>
        <w:t>接显示这一纯色</w:t>
      </w:r>
      <w:r w:rsidR="00332E6F">
        <w:rPr>
          <w:rFonts w:hint="eastAsia"/>
        </w:rPr>
        <w:t>矩形</w:t>
      </w:r>
      <w:r w:rsidR="001A0E57">
        <w:rPr>
          <w:rFonts w:hint="eastAsia"/>
        </w:rPr>
        <w:t>区域。</w:t>
      </w:r>
      <w:r w:rsidR="00D40AD4">
        <w:rPr>
          <w:rFonts w:hint="eastAsia"/>
        </w:rPr>
        <w:t>否则，就对这个矩形范围进行四分，划分为四个大小相等的子矩形</w:t>
      </w:r>
      <w:r w:rsidR="003846DE">
        <w:rPr>
          <w:rFonts w:hint="eastAsia"/>
        </w:rPr>
        <w:t>递归这一算法。</w:t>
      </w:r>
      <w:r w:rsidR="003E59A1">
        <w:rPr>
          <w:rFonts w:hint="eastAsia"/>
        </w:rPr>
        <w:t>其他三种</w:t>
      </w:r>
      <w:r w:rsidR="005D01DB">
        <w:rPr>
          <w:rFonts w:hint="eastAsia"/>
        </w:rPr>
        <w:t>像空间</w:t>
      </w:r>
      <w:r w:rsidR="003E59A1">
        <w:rPr>
          <w:rFonts w:hint="eastAsia"/>
        </w:rPr>
        <w:t>算法都</w:t>
      </w:r>
      <w:r w:rsidR="00552826">
        <w:rPr>
          <w:rFonts w:hint="eastAsia"/>
        </w:rPr>
        <w:t>可以</w:t>
      </w:r>
      <w:r w:rsidR="003E59A1">
        <w:rPr>
          <w:rFonts w:hint="eastAsia"/>
        </w:rPr>
        <w:t>针对光栅扫描进行存储空间的优化</w:t>
      </w:r>
      <w:r w:rsidR="00501020">
        <w:rPr>
          <w:rFonts w:hint="eastAsia"/>
        </w:rPr>
        <w:t>，</w:t>
      </w:r>
      <w:r w:rsidR="00B05846">
        <w:rPr>
          <w:rFonts w:hint="eastAsia"/>
        </w:rPr>
        <w:t>具体实现</w:t>
      </w:r>
      <w:r w:rsidR="00501020">
        <w:rPr>
          <w:rFonts w:hint="eastAsia"/>
        </w:rPr>
        <w:t>类似论文</w:t>
      </w:r>
      <w:r w:rsidR="005D01DB">
        <w:rPr>
          <w:rFonts w:hint="eastAsia"/>
        </w:rPr>
        <w:t>[</w:t>
      </w:r>
      <w:r w:rsidR="005D01DB">
        <w:t>2]</w:t>
      </w:r>
      <w:r w:rsidR="00B80653">
        <w:rPr>
          <w:rFonts w:hint="eastAsia"/>
        </w:rPr>
        <w:t>，而这种算法难以保证搜索顺序与</w:t>
      </w:r>
      <w:r w:rsidR="000A6959">
        <w:rPr>
          <w:rFonts w:hint="eastAsia"/>
        </w:rPr>
        <w:t>光栅扫描的</w:t>
      </w:r>
      <w:r w:rsidR="00B80653">
        <w:rPr>
          <w:rFonts w:hint="eastAsia"/>
        </w:rPr>
        <w:t>输出顺序一致</w:t>
      </w:r>
      <w:r w:rsidR="009862AE">
        <w:rPr>
          <w:rFonts w:hint="eastAsia"/>
        </w:rPr>
        <w:t>，因此在光栅扫描设备上需要另加处理</w:t>
      </w:r>
      <w:r w:rsidR="003D22D1">
        <w:rPr>
          <w:rFonts w:hint="eastAsia"/>
        </w:rPr>
        <w:t>才能正确绘制</w:t>
      </w:r>
      <w:r w:rsidR="00097585">
        <w:rPr>
          <w:rFonts w:hint="eastAsia"/>
        </w:rPr>
        <w:t>。</w:t>
      </w:r>
    </w:p>
    <w:p w14:paraId="734496E1" w14:textId="1FD162FC" w:rsidR="00BD3D7B" w:rsidRDefault="00E4713A" w:rsidP="00E4713A">
      <w:pPr>
        <w:pStyle w:val="3"/>
      </w:pPr>
      <w:r>
        <w:rPr>
          <w:rFonts w:hint="eastAsia"/>
        </w:rPr>
        <w:t>三种点采样扫描线算法</w:t>
      </w:r>
    </w:p>
    <w:p w14:paraId="3ECF2780" w14:textId="3ACAD9BA" w:rsidR="00901D21" w:rsidRDefault="006D47FB" w:rsidP="006D47FB">
      <w:pPr>
        <w:ind w:firstLineChars="200" w:firstLine="420"/>
      </w:pPr>
      <w:r>
        <w:rPr>
          <w:rFonts w:hint="eastAsia"/>
        </w:rPr>
        <w:t>三种算法分别由</w:t>
      </w:r>
      <w:proofErr w:type="spellStart"/>
      <w:r w:rsidR="003124D8">
        <w:rPr>
          <w:rFonts w:hint="eastAsia"/>
        </w:rPr>
        <w:t>W</w:t>
      </w:r>
      <w:r>
        <w:t>.</w:t>
      </w:r>
      <w:r w:rsidR="003124D8">
        <w:t>Romney</w:t>
      </w:r>
      <w:proofErr w:type="spellEnd"/>
      <w:r>
        <w:rPr>
          <w:rFonts w:hint="eastAsia"/>
        </w:rPr>
        <w:t xml:space="preserve"> </w:t>
      </w:r>
      <w:r>
        <w:t xml:space="preserve">(1967), </w:t>
      </w:r>
      <w:proofErr w:type="spellStart"/>
      <w:r>
        <w:t>W.J.Bouknight</w:t>
      </w:r>
      <w:proofErr w:type="spellEnd"/>
      <w:r>
        <w:t xml:space="preserve"> (1969), </w:t>
      </w:r>
      <w:proofErr w:type="spellStart"/>
      <w:r>
        <w:t>G.S.Watkins</w:t>
      </w:r>
      <w:proofErr w:type="spellEnd"/>
      <w:r>
        <w:t xml:space="preserve"> (1970) </w:t>
      </w:r>
      <w:r>
        <w:rPr>
          <w:rFonts w:hint="eastAsia"/>
        </w:rPr>
        <w:t>提出。</w:t>
      </w:r>
      <w:r w:rsidR="008851AE">
        <w:rPr>
          <w:rFonts w:hint="eastAsia"/>
        </w:rPr>
        <w:t>在逻辑上他们都</w:t>
      </w:r>
      <w:r w:rsidR="00C228B3">
        <w:rPr>
          <w:rFonts w:hint="eastAsia"/>
        </w:rPr>
        <w:t>先对每条边按照最小</w:t>
      </w:r>
      <w:r w:rsidR="009210A8">
        <w:rPr>
          <w:rFonts w:hint="eastAsia"/>
        </w:rPr>
        <w:t>y</w:t>
      </w:r>
      <w:r w:rsidR="00C228B3">
        <w:rPr>
          <w:rFonts w:hint="eastAsia"/>
        </w:rPr>
        <w:t>坐标排序。</w:t>
      </w:r>
      <w:r w:rsidR="009210A8">
        <w:rPr>
          <w:rFonts w:hint="eastAsia"/>
        </w:rPr>
        <w:t>再用一条平行于</w:t>
      </w:r>
      <w:proofErr w:type="spellStart"/>
      <w:r w:rsidR="009210A8">
        <w:rPr>
          <w:rFonts w:hint="eastAsia"/>
        </w:rPr>
        <w:t>xOz</w:t>
      </w:r>
      <w:proofErr w:type="spellEnd"/>
      <w:r w:rsidR="009210A8">
        <w:rPr>
          <w:rFonts w:hint="eastAsia"/>
        </w:rPr>
        <w:t>平面的扫描</w:t>
      </w:r>
      <w:r w:rsidR="004552A1">
        <w:rPr>
          <w:rFonts w:hint="eastAsia"/>
        </w:rPr>
        <w:t>面</w:t>
      </w:r>
      <w:r w:rsidR="009210A8">
        <w:rPr>
          <w:rFonts w:hint="eastAsia"/>
        </w:rPr>
        <w:t>去和</w:t>
      </w:r>
      <w:r w:rsidR="00A9526D">
        <w:rPr>
          <w:rFonts w:hint="eastAsia"/>
        </w:rPr>
        <w:t>三维空间中的</w:t>
      </w:r>
      <w:r w:rsidR="009210A8">
        <w:rPr>
          <w:rFonts w:hint="eastAsia"/>
        </w:rPr>
        <w:t>每条边相截，</w:t>
      </w:r>
      <w:r w:rsidR="006B179E">
        <w:rPr>
          <w:rFonts w:hint="eastAsia"/>
        </w:rPr>
        <w:t>此时，</w:t>
      </w:r>
      <w:r w:rsidR="009210A8">
        <w:rPr>
          <w:rFonts w:hint="eastAsia"/>
        </w:rPr>
        <w:t>多边形的</w:t>
      </w:r>
      <w:r w:rsidR="00F96AE1">
        <w:rPr>
          <w:rFonts w:hint="eastAsia"/>
        </w:rPr>
        <w:t>一些</w:t>
      </w:r>
      <w:r w:rsidR="009210A8">
        <w:rPr>
          <w:rFonts w:hint="eastAsia"/>
        </w:rPr>
        <w:t>正向面</w:t>
      </w:r>
      <w:r w:rsidR="001972FA">
        <w:rPr>
          <w:rFonts w:hint="eastAsia"/>
        </w:rPr>
        <w:t>上</w:t>
      </w:r>
      <w:r w:rsidR="00F96AE1">
        <w:rPr>
          <w:rFonts w:hint="eastAsia"/>
        </w:rPr>
        <w:t>会被</w:t>
      </w:r>
      <w:r w:rsidR="009210A8">
        <w:rPr>
          <w:rFonts w:hint="eastAsia"/>
        </w:rPr>
        <w:t>截得一个线段。</w:t>
      </w:r>
      <w:r w:rsidR="00734605">
        <w:rPr>
          <w:rFonts w:hint="eastAsia"/>
        </w:rPr>
        <w:t>最后我们再考虑所有截得的线段</w:t>
      </w:r>
      <w:r w:rsidR="008E53E0">
        <w:rPr>
          <w:rFonts w:hint="eastAsia"/>
        </w:rPr>
        <w:t>间的遮挡关系。</w:t>
      </w:r>
      <w:r w:rsidR="009035A1">
        <w:rPr>
          <w:rFonts w:hint="eastAsia"/>
        </w:rPr>
        <w:t>这样我们就避开了对于三维空间中的面的遮挡关系的讨论，只需要讨论一个二维空间中线的遮挡关系。</w:t>
      </w:r>
      <w:r w:rsidR="00C77917">
        <w:rPr>
          <w:rFonts w:hint="eastAsia"/>
        </w:rPr>
        <w:t>这种算法利用了扫描线一致性（</w:t>
      </w:r>
      <w:r w:rsidR="00C77917">
        <w:rPr>
          <w:rFonts w:hint="eastAsia"/>
        </w:rPr>
        <w:t>scan</w:t>
      </w:r>
      <w:r w:rsidR="00C77917">
        <w:t>-line coherence</w:t>
      </w:r>
      <w:r w:rsidR="00C77917">
        <w:rPr>
          <w:rFonts w:hint="eastAsia"/>
        </w:rPr>
        <w:t>）进行优化，换言之，我们并不需要在每次移动扫描面时</w:t>
      </w:r>
      <w:r w:rsidR="00F6384A">
        <w:rPr>
          <w:rFonts w:hint="eastAsia"/>
        </w:rPr>
        <w:t>都</w:t>
      </w:r>
      <w:r w:rsidR="00C77917">
        <w:rPr>
          <w:rFonts w:hint="eastAsia"/>
        </w:rPr>
        <w:t>对所有平面</w:t>
      </w:r>
      <w:r w:rsidR="003B3CB7">
        <w:rPr>
          <w:rFonts w:hint="eastAsia"/>
        </w:rPr>
        <w:t>两两</w:t>
      </w:r>
      <w:r w:rsidR="00C77917">
        <w:rPr>
          <w:rFonts w:hint="eastAsia"/>
        </w:rPr>
        <w:t>求交，我们只需要记录在扫面线移动的过程中，三维空间中的每一条边何时进入扫描面以及何时离开扫描面即可。</w:t>
      </w:r>
    </w:p>
    <w:p w14:paraId="16B3C6F2" w14:textId="09E3E086" w:rsidR="00887F98" w:rsidRDefault="00887F98" w:rsidP="006D47FB">
      <w:pPr>
        <w:ind w:firstLineChars="200" w:firstLine="420"/>
      </w:pPr>
    </w:p>
    <w:p w14:paraId="06292769" w14:textId="087A58B0" w:rsidR="00887F98" w:rsidRDefault="00364B81" w:rsidP="006D47FB">
      <w:pPr>
        <w:ind w:firstLineChars="200" w:firstLine="420"/>
      </w:pPr>
      <w:r>
        <w:rPr>
          <w:rFonts w:hint="eastAsia"/>
        </w:rPr>
        <w:t>Romney</w:t>
      </w:r>
      <w:r>
        <w:rPr>
          <w:rFonts w:hint="eastAsia"/>
        </w:rPr>
        <w:t>对所有当前还没离开扫描面的边置于一个按当前交点</w:t>
      </w:r>
      <w:r>
        <w:rPr>
          <w:rFonts w:hint="eastAsia"/>
        </w:rPr>
        <w:t>x</w:t>
      </w:r>
      <w:r>
        <w:rPr>
          <w:rFonts w:hint="eastAsia"/>
        </w:rPr>
        <w:t>分量排序的</w:t>
      </w:r>
      <w:r w:rsidR="00EB13C4">
        <w:rPr>
          <w:rFonts w:hint="eastAsia"/>
        </w:rPr>
        <w:t>边</w:t>
      </w:r>
      <w:r>
        <w:rPr>
          <w:rFonts w:hint="eastAsia"/>
        </w:rPr>
        <w:t>数组中</w:t>
      </w:r>
      <w:r w:rsidR="008762EF">
        <w:rPr>
          <w:rFonts w:hint="eastAsia"/>
        </w:rPr>
        <w:t>，每当扫描面移动导致交点</w:t>
      </w:r>
      <w:r w:rsidR="008762EF">
        <w:rPr>
          <w:rFonts w:hint="eastAsia"/>
        </w:rPr>
        <w:t>x</w:t>
      </w:r>
      <w:r w:rsidR="008762EF">
        <w:rPr>
          <w:rFonts w:hint="eastAsia"/>
        </w:rPr>
        <w:t>分量变化时，就采用冒泡排序重新进行排序</w:t>
      </w:r>
      <w:r>
        <w:rPr>
          <w:rFonts w:hint="eastAsia"/>
        </w:rPr>
        <w:t>。</w:t>
      </w:r>
      <w:r w:rsidR="00EA560A">
        <w:rPr>
          <w:rFonts w:hint="eastAsia"/>
        </w:rPr>
        <w:t>由于每次移动扫描面时，所有边与扫描面的</w:t>
      </w:r>
      <w:r w:rsidR="00EA560A">
        <w:rPr>
          <w:rFonts w:hint="eastAsia"/>
        </w:rPr>
        <w:t>x</w:t>
      </w:r>
      <w:r w:rsidR="00EA560A">
        <w:rPr>
          <w:rFonts w:hint="eastAsia"/>
        </w:rPr>
        <w:t>交点变化不会很大，而且新进入扫描线的边数不会很多，因此冒泡排序的效率在这种基本有序的数组中较为理想。</w:t>
      </w:r>
      <w:r w:rsidR="00C24008">
        <w:rPr>
          <w:rFonts w:hint="eastAsia"/>
        </w:rPr>
        <w:t>而接下来的一步，</w:t>
      </w:r>
      <w:r w:rsidR="00C24008">
        <w:rPr>
          <w:rFonts w:hint="eastAsia"/>
        </w:rPr>
        <w:t>Romney</w:t>
      </w:r>
      <w:r w:rsidR="00C24008">
        <w:rPr>
          <w:rFonts w:hint="eastAsia"/>
        </w:rPr>
        <w:t>的做法类似于对这一行像素点建立一个</w:t>
      </w:r>
      <w:r w:rsidR="00C24008">
        <w:rPr>
          <w:rFonts w:hint="eastAsia"/>
        </w:rPr>
        <w:t>z</w:t>
      </w:r>
      <w:r w:rsidR="00C24008">
        <w:rPr>
          <w:rFonts w:hint="eastAsia"/>
        </w:rPr>
        <w:t>缓冲，称为</w:t>
      </w:r>
      <w:r w:rsidR="00C24008">
        <w:t>x</w:t>
      </w:r>
      <w:r w:rsidR="00C24008">
        <w:rPr>
          <w:rFonts w:hint="eastAsia"/>
        </w:rPr>
        <w:t>向占据表</w:t>
      </w:r>
      <w:r w:rsidR="00357F5D">
        <w:rPr>
          <w:rFonts w:hint="eastAsia"/>
        </w:rPr>
        <w:t>（</w:t>
      </w:r>
      <w:r w:rsidR="00C24008">
        <w:rPr>
          <w:rFonts w:hint="eastAsia"/>
        </w:rPr>
        <w:t>X</w:t>
      </w:r>
      <w:r w:rsidR="00C24008">
        <w:t xml:space="preserve"> occupied table</w:t>
      </w:r>
      <w:r w:rsidR="00357F5D">
        <w:rPr>
          <w:rFonts w:hint="eastAsia"/>
        </w:rPr>
        <w:t>）</w:t>
      </w:r>
      <w:r w:rsidR="005D748E">
        <w:rPr>
          <w:rFonts w:hint="eastAsia"/>
        </w:rPr>
        <w:t>，从而解决这一行的显示问题</w:t>
      </w:r>
      <w:r w:rsidR="00C24008">
        <w:rPr>
          <w:rFonts w:hint="eastAsia"/>
        </w:rPr>
        <w:t>。</w:t>
      </w:r>
    </w:p>
    <w:p w14:paraId="14F2D59B" w14:textId="42F956E1" w:rsidR="00794785" w:rsidRDefault="00794785" w:rsidP="006D47FB">
      <w:pPr>
        <w:ind w:firstLineChars="200" w:firstLine="420"/>
      </w:pPr>
    </w:p>
    <w:p w14:paraId="7286C439" w14:textId="6E4A7EE9" w:rsidR="00794785" w:rsidRDefault="00794785" w:rsidP="006D47FB">
      <w:pPr>
        <w:ind w:firstLineChars="200" w:firstLine="420"/>
      </w:pPr>
      <w:proofErr w:type="spellStart"/>
      <w:r>
        <w:rPr>
          <w:rFonts w:hint="eastAsia"/>
        </w:rPr>
        <w:t>Bouknight</w:t>
      </w:r>
      <w:proofErr w:type="spellEnd"/>
      <w:r>
        <w:rPr>
          <w:rFonts w:hint="eastAsia"/>
        </w:rPr>
        <w:t>的做法也需要进行这种排序</w:t>
      </w:r>
      <w:r w:rsidR="00C278DB">
        <w:rPr>
          <w:rFonts w:hint="eastAsia"/>
        </w:rPr>
        <w:t>，排序后在</w:t>
      </w:r>
      <w:r w:rsidR="00C278DB">
        <w:rPr>
          <w:rFonts w:hint="eastAsia"/>
        </w:rPr>
        <w:t>x</w:t>
      </w:r>
      <w:r w:rsidR="00C278DB">
        <w:rPr>
          <w:rFonts w:hint="eastAsia"/>
        </w:rPr>
        <w:t>方向处理每一个多边形的进入退出事件。</w:t>
      </w:r>
      <w:r w:rsidR="00143C80">
        <w:rPr>
          <w:rFonts w:hint="eastAsia"/>
        </w:rPr>
        <w:t>由于一个多边形在某条扫描面上交得一个线段，称这个线段在投影面上的投影为“映像区间”（</w:t>
      </w:r>
      <w:r w:rsidR="00143C80">
        <w:rPr>
          <w:rFonts w:hint="eastAsia"/>
        </w:rPr>
        <w:t>span</w:t>
      </w:r>
      <w:r w:rsidR="00143C80">
        <w:rPr>
          <w:rFonts w:hint="eastAsia"/>
        </w:rPr>
        <w:t>）</w:t>
      </w:r>
      <w:r w:rsidR="00482ED7">
        <w:rPr>
          <w:rFonts w:hint="eastAsia"/>
        </w:rPr>
        <w:t>。</w:t>
      </w:r>
      <w:r w:rsidR="00202267">
        <w:rPr>
          <w:rFonts w:hint="eastAsia"/>
        </w:rPr>
        <w:t>如果每个</w:t>
      </w:r>
      <w:r w:rsidR="00F274B3">
        <w:rPr>
          <w:rFonts w:hint="eastAsia"/>
        </w:rPr>
        <w:t>映像</w:t>
      </w:r>
      <w:r w:rsidR="00202267">
        <w:rPr>
          <w:rFonts w:hint="eastAsia"/>
        </w:rPr>
        <w:t>区间</w:t>
      </w:r>
      <w:r w:rsidR="00F274B3">
        <w:rPr>
          <w:rFonts w:hint="eastAsia"/>
        </w:rPr>
        <w:t>两两</w:t>
      </w:r>
      <w:r w:rsidR="00202267">
        <w:rPr>
          <w:rFonts w:hint="eastAsia"/>
        </w:rPr>
        <w:t>没有交集，那么可以直接显示；</w:t>
      </w:r>
      <w:r w:rsidR="00504826">
        <w:rPr>
          <w:rFonts w:hint="eastAsia"/>
        </w:rPr>
        <w:t>如果映像区间有交集，则必须考虑两个多边形表面是否存在互相穿透的情况</w:t>
      </w:r>
      <w:r w:rsidR="002F7CB8">
        <w:rPr>
          <w:rFonts w:hint="eastAsia"/>
        </w:rPr>
        <w:t>，</w:t>
      </w:r>
      <w:r w:rsidR="00AE13F6">
        <w:rPr>
          <w:rFonts w:hint="eastAsia"/>
        </w:rPr>
        <w:t>找到对应交点后再进行分段显示。</w:t>
      </w:r>
    </w:p>
    <w:p w14:paraId="76CED05C" w14:textId="771C5DAB" w:rsidR="00923B79" w:rsidRDefault="00923B79" w:rsidP="006D47FB">
      <w:pPr>
        <w:ind w:firstLineChars="200" w:firstLine="420"/>
      </w:pPr>
    </w:p>
    <w:p w14:paraId="164259E4" w14:textId="750DCADD" w:rsidR="00923B79" w:rsidRDefault="00F167B4" w:rsidP="006D47FB">
      <w:pPr>
        <w:ind w:firstLineChars="200" w:firstLine="420"/>
      </w:pPr>
      <w:r>
        <w:rPr>
          <w:rFonts w:hint="eastAsia"/>
        </w:rPr>
        <w:t>Watkins</w:t>
      </w:r>
      <w:r>
        <w:rPr>
          <w:rFonts w:hint="eastAsia"/>
        </w:rPr>
        <w:t>在对两个多边形表面是否存在互相穿透的判断更为激进（</w:t>
      </w:r>
      <w:proofErr w:type="spellStart"/>
      <w:r>
        <w:rPr>
          <w:rFonts w:hint="eastAsia"/>
        </w:rPr>
        <w:t>aggresive</w:t>
      </w:r>
      <w:proofErr w:type="spellEnd"/>
      <w:r>
        <w:rPr>
          <w:rFonts w:hint="eastAsia"/>
        </w:rPr>
        <w:t>）</w:t>
      </w:r>
      <w:r w:rsidR="00337FD8">
        <w:rPr>
          <w:rFonts w:hint="eastAsia"/>
        </w:rPr>
        <w:t>。当两个多边形在扫描面中对应的线段难以判断谁更靠近投影面，直接对其中深度跨度较大的线段</w:t>
      </w:r>
      <w:r w:rsidR="00C03403">
        <w:rPr>
          <w:rFonts w:hint="eastAsia"/>
        </w:rPr>
        <w:t>按照长度均分为两个线段</w:t>
      </w:r>
      <w:r w:rsidR="00337FD8">
        <w:rPr>
          <w:rFonts w:hint="eastAsia"/>
        </w:rPr>
        <w:t>，直到某一时刻任意两个线段</w:t>
      </w:r>
      <m:oMath>
        <m:r>
          <w:rPr>
            <w:rFonts w:ascii="Cambria Math" w:hAnsi="Cambria Math"/>
          </w:rPr>
          <m:t>AB</m:t>
        </m:r>
      </m:oMath>
      <w:r w:rsidR="00337FD8">
        <w:rPr>
          <w:rFonts w:hint="eastAsia"/>
        </w:rPr>
        <w:t>和</w:t>
      </w:r>
      <m:oMath>
        <m:r>
          <w:rPr>
            <w:rFonts w:ascii="Cambria Math" w:hAnsi="Cambria Math"/>
          </w:rPr>
          <m:t>CD</m:t>
        </m:r>
      </m:oMath>
      <w:r w:rsidR="00337FD8">
        <w:rPr>
          <w:rFonts w:hint="eastAsia"/>
        </w:rPr>
        <w:t>都满足</w:t>
      </w:r>
      <w:r w:rsidR="009C2403">
        <w:rPr>
          <w:rFonts w:hint="eastAsia"/>
        </w:rPr>
        <w:t>：</w:t>
      </w:r>
      <w:r w:rsidR="00337FD8">
        <w:rPr>
          <w:rFonts w:hint="eastAsia"/>
        </w:rPr>
        <w:t>要么</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Dep</m:t>
                </m:r>
                <m:d>
                  <m:dPr>
                    <m:ctrlPr>
                      <w:rPr>
                        <w:rFonts w:ascii="Cambria Math" w:hAnsi="Cambria Math"/>
                        <w:i/>
                      </w:rPr>
                    </m:ctrlPr>
                  </m:dPr>
                  <m:e>
                    <m:r>
                      <w:rPr>
                        <w:rFonts w:ascii="Cambria Math" w:hAnsi="Cambria Math"/>
                      </w:rPr>
                      <m:t>A</m:t>
                    </m:r>
                  </m:e>
                </m:d>
                <m:r>
                  <w:rPr>
                    <w:rFonts w:ascii="Cambria Math" w:hAnsi="Cambria Math"/>
                  </w:rPr>
                  <m:t>, Dep(B)</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(Dep</m:t>
                </m:r>
                <m:d>
                  <m:dPr>
                    <m:ctrlPr>
                      <w:rPr>
                        <w:rFonts w:ascii="Cambria Math" w:hAnsi="Cambria Math"/>
                        <w:i/>
                      </w:rPr>
                    </m:ctrlPr>
                  </m:dPr>
                  <m:e>
                    <m:r>
                      <w:rPr>
                        <w:rFonts w:ascii="Cambria Math" w:hAnsi="Cambria Math"/>
                      </w:rPr>
                      <m:t>C</m:t>
                    </m:r>
                  </m:e>
                </m:d>
                <m:r>
                  <w:rPr>
                    <w:rFonts w:ascii="Cambria Math" w:hAnsi="Cambria Math"/>
                  </w:rPr>
                  <m:t>, Dep(D))</m:t>
                </m:r>
              </m:e>
            </m:func>
          </m:e>
        </m:func>
      </m:oMath>
      <w:r w:rsidR="00337FD8">
        <w:rPr>
          <w:rFonts w:hint="eastAsia"/>
        </w:rPr>
        <w:t>，要么</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Dep</m:t>
                </m:r>
                <m:d>
                  <m:dPr>
                    <m:ctrlPr>
                      <w:rPr>
                        <w:rFonts w:ascii="Cambria Math" w:hAnsi="Cambria Math"/>
                        <w:i/>
                      </w:rPr>
                    </m:ctrlPr>
                  </m:dPr>
                  <m:e>
                    <m:r>
                      <w:rPr>
                        <w:rFonts w:ascii="Cambria Math" w:hAnsi="Cambria Math"/>
                      </w:rPr>
                      <m:t>C</m:t>
                    </m:r>
                  </m:e>
                </m:d>
                <m:r>
                  <w:rPr>
                    <w:rFonts w:ascii="Cambria Math" w:hAnsi="Cambria Math"/>
                  </w:rPr>
                  <m:t>, Dep(</m:t>
                </m:r>
                <m:r>
                  <w:rPr>
                    <w:rFonts w:ascii="Cambria Math" w:hAnsi="Cambria Math"/>
                  </w:rPr>
                  <m:t>D</m:t>
                </m:r>
                <m:r>
                  <w:rPr>
                    <w:rFonts w:ascii="Cambria Math" w:hAnsi="Cambria Math"/>
                  </w:rPr>
                  <m: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(Dep</m:t>
                </m:r>
                <m:d>
                  <m:dPr>
                    <m:ctrlPr>
                      <w:rPr>
                        <w:rFonts w:ascii="Cambria Math" w:hAnsi="Cambria Math"/>
                        <w:i/>
                      </w:rPr>
                    </m:ctrlPr>
                  </m:dPr>
                  <m:e>
                    <m:r>
                      <w:rPr>
                        <w:rFonts w:ascii="Cambria Math" w:hAnsi="Cambria Math"/>
                      </w:rPr>
                      <m:t>A</m:t>
                    </m:r>
                  </m:e>
                </m:d>
                <m:r>
                  <w:rPr>
                    <w:rFonts w:ascii="Cambria Math" w:hAnsi="Cambria Math"/>
                  </w:rPr>
                  <m:t>, Dep(</m:t>
                </m:r>
                <m:r>
                  <w:rPr>
                    <w:rFonts w:ascii="Cambria Math" w:hAnsi="Cambria Math"/>
                  </w:rPr>
                  <m:t>B</m:t>
                </m:r>
                <m:r>
                  <w:rPr>
                    <w:rFonts w:ascii="Cambria Math" w:hAnsi="Cambria Math"/>
                  </w:rPr>
                  <m:t>))</m:t>
                </m:r>
              </m:e>
            </m:func>
          </m:e>
        </m:func>
      </m:oMath>
      <w:r w:rsidR="00D96C6F">
        <w:rPr>
          <w:rFonts w:hint="eastAsia"/>
        </w:rPr>
        <w:t>为止。</w:t>
      </w:r>
      <w:r w:rsidR="00590122">
        <w:rPr>
          <w:rFonts w:hint="eastAsia"/>
        </w:rPr>
        <w:t>如果一条线段</w:t>
      </w:r>
      <w:r w:rsidR="00E31F71">
        <w:rPr>
          <w:rFonts w:hint="eastAsia"/>
        </w:rPr>
        <w:t>上</w:t>
      </w:r>
      <w:r w:rsidR="00590122">
        <w:rPr>
          <w:rFonts w:hint="eastAsia"/>
        </w:rPr>
        <w:t>的最小深度都大于另一条线段</w:t>
      </w:r>
      <w:r w:rsidR="00E31F71">
        <w:rPr>
          <w:rFonts w:hint="eastAsia"/>
        </w:rPr>
        <w:t>上</w:t>
      </w:r>
      <w:r w:rsidR="00590122">
        <w:rPr>
          <w:rFonts w:hint="eastAsia"/>
        </w:rPr>
        <w:t>的最大深度，那么这条线段一定可以被另一条线段遮挡</w:t>
      </w:r>
      <w:r w:rsidR="004443AD">
        <w:rPr>
          <w:rFonts w:hint="eastAsia"/>
        </w:rPr>
        <w:t>且不存在交叉的情况</w:t>
      </w:r>
      <w:r w:rsidR="00590122">
        <w:rPr>
          <w:rFonts w:hint="eastAsia"/>
        </w:rPr>
        <w:t>。</w:t>
      </w:r>
    </w:p>
    <w:p w14:paraId="12D5D1DC" w14:textId="2FE09135" w:rsidR="001E3EA0" w:rsidRDefault="001E3EA0" w:rsidP="006D47FB">
      <w:pPr>
        <w:ind w:firstLineChars="200" w:firstLine="420"/>
      </w:pPr>
    </w:p>
    <w:p w14:paraId="552F5F24" w14:textId="7E69C4A4" w:rsidR="001E3EA0" w:rsidRDefault="00CA7982" w:rsidP="00CA7982">
      <w:pPr>
        <w:pStyle w:val="2"/>
      </w:pPr>
      <w:r>
        <w:rPr>
          <w:rFonts w:hint="eastAsia"/>
        </w:rPr>
        <w:t>两种序列优先算法（</w:t>
      </w:r>
      <w:r>
        <w:rPr>
          <w:rFonts w:hint="eastAsia"/>
        </w:rPr>
        <w:t>List</w:t>
      </w:r>
      <w:r>
        <w:t>-Priority Algorithms</w:t>
      </w:r>
      <w:r>
        <w:rPr>
          <w:rFonts w:hint="eastAsia"/>
        </w:rPr>
        <w:t>）</w:t>
      </w:r>
    </w:p>
    <w:p w14:paraId="3AA9B187" w14:textId="49E98716" w:rsidR="00C7280A" w:rsidRDefault="00C7280A" w:rsidP="00C7280A">
      <w:pPr>
        <w:ind w:firstLineChars="200" w:firstLine="420"/>
      </w:pPr>
      <w:r>
        <w:rPr>
          <w:rFonts w:hint="eastAsia"/>
        </w:rPr>
        <w:t>所谓序列优先，就是将三维空间中的每个面赋予一个优先级，保证无论视角如何变化</w:t>
      </w:r>
      <w:r w:rsidR="00C96A13">
        <w:rPr>
          <w:rFonts w:hint="eastAsia"/>
        </w:rPr>
        <w:t>，优先级高的面总不会被优先级低的面遮挡</w:t>
      </w:r>
      <w:r>
        <w:rPr>
          <w:rFonts w:hint="eastAsia"/>
        </w:rPr>
        <w:t>。</w:t>
      </w:r>
    </w:p>
    <w:p w14:paraId="326E2A11" w14:textId="77777777" w:rsidR="00C7280A" w:rsidRPr="00C7280A" w:rsidRDefault="00C7280A" w:rsidP="00C7280A">
      <w:pPr>
        <w:rPr>
          <w:rFonts w:hint="eastAsia"/>
        </w:rPr>
      </w:pPr>
    </w:p>
    <w:p w14:paraId="198B56D8" w14:textId="77464673" w:rsidR="006D46E2" w:rsidRDefault="00FF614F" w:rsidP="006D47FB">
      <w:pPr>
        <w:ind w:firstLineChars="200" w:firstLine="420"/>
      </w:pPr>
      <w:proofErr w:type="spellStart"/>
      <w:r>
        <w:t>R.A.</w:t>
      </w:r>
      <w:r>
        <w:rPr>
          <w:rFonts w:hint="eastAsia"/>
        </w:rPr>
        <w:t>Schumaker</w:t>
      </w:r>
      <w:proofErr w:type="spellEnd"/>
      <w:r>
        <w:t xml:space="preserve"> (1969) </w:t>
      </w:r>
      <w:r>
        <w:rPr>
          <w:rFonts w:hint="eastAsia"/>
        </w:rPr>
        <w:t>给出了一种序列优先算法</w:t>
      </w:r>
      <w:r w:rsidR="00E60B94">
        <w:rPr>
          <w:rFonts w:hint="eastAsia"/>
        </w:rPr>
        <w:t>。</w:t>
      </w:r>
      <w:r w:rsidR="003A4BF7">
        <w:rPr>
          <w:rFonts w:hint="eastAsia"/>
        </w:rPr>
        <w:t>我们对于一个簇（</w:t>
      </w:r>
      <w:r w:rsidR="003A4BF7">
        <w:rPr>
          <w:rFonts w:hint="eastAsia"/>
        </w:rPr>
        <w:t>cluster</w:t>
      </w:r>
      <w:r w:rsidR="003A4BF7">
        <w:rPr>
          <w:rFonts w:hint="eastAsia"/>
        </w:rPr>
        <w:t>）内的所有平面进行两两比较观察遮挡关系，得到</w:t>
      </w:r>
      <w:r w:rsidR="00487D8F">
        <w:rPr>
          <w:rFonts w:hint="eastAsia"/>
        </w:rPr>
        <w:t>每个面的</w:t>
      </w:r>
      <w:r w:rsidR="003A4BF7">
        <w:rPr>
          <w:rFonts w:hint="eastAsia"/>
        </w:rPr>
        <w:t>簇内优先级，对于每一个簇作为整体两两比</w:t>
      </w:r>
      <w:r w:rsidR="003A4BF7">
        <w:rPr>
          <w:rFonts w:hint="eastAsia"/>
        </w:rPr>
        <w:lastRenderedPageBreak/>
        <w:t>较观察遮挡关系得到簇的优先级。</w:t>
      </w:r>
      <w:r w:rsidR="00993103">
        <w:rPr>
          <w:rFonts w:hint="eastAsia"/>
        </w:rPr>
        <w:t>无论视角怎么变化，簇内优先级只需要计算一次。</w:t>
      </w:r>
      <w:r w:rsidR="00A540ED">
        <w:rPr>
          <w:rFonts w:hint="eastAsia"/>
        </w:rPr>
        <w:t>而簇的优先级需要根据视角的变化动态重算。</w:t>
      </w:r>
      <w:r w:rsidR="00FC2CDB">
        <w:rPr>
          <w:rFonts w:hint="eastAsia"/>
        </w:rPr>
        <w:t>在一个簇内，凸壳上的面优先级最高，</w:t>
      </w:r>
      <w:r w:rsidR="006D7CC3">
        <w:rPr>
          <w:rFonts w:hint="eastAsia"/>
        </w:rPr>
        <w:t>我们可以构造一个有向图来表述面与面之间的序关系，通过拓扑排序确定每个面的优先级。如果这个有向图中存在回路，则回路上的</w:t>
      </w:r>
      <w:r w:rsidR="003F3C79">
        <w:rPr>
          <w:rFonts w:hint="eastAsia"/>
        </w:rPr>
        <w:t>某些</w:t>
      </w:r>
      <w:r w:rsidR="006D7CC3">
        <w:rPr>
          <w:rFonts w:hint="eastAsia"/>
        </w:rPr>
        <w:t>面不得不被划分到其他簇中，以保证赋予优先级</w:t>
      </w:r>
      <w:r w:rsidR="004977ED">
        <w:rPr>
          <w:rFonts w:hint="eastAsia"/>
        </w:rPr>
        <w:t>的过程可以进行</w:t>
      </w:r>
      <w:r w:rsidR="006D7CC3">
        <w:rPr>
          <w:rFonts w:hint="eastAsia"/>
        </w:rPr>
        <w:t>。</w:t>
      </w:r>
      <w:r w:rsidR="00A77ADE">
        <w:rPr>
          <w:rFonts w:hint="eastAsia"/>
        </w:rPr>
        <w:t>在最终显示时，我们</w:t>
      </w:r>
      <w:r w:rsidR="00ED6263">
        <w:rPr>
          <w:rFonts w:hint="eastAsia"/>
        </w:rPr>
        <w:t>将</w:t>
      </w:r>
      <w:r w:rsidR="00A77ADE">
        <w:rPr>
          <w:rFonts w:hint="eastAsia"/>
        </w:rPr>
        <w:t>以簇优先级为第一关键字，簇内优先级为第二关键字确定每一个面的优先级。</w:t>
      </w:r>
      <w:r w:rsidR="00545535">
        <w:rPr>
          <w:rFonts w:hint="eastAsia"/>
        </w:rPr>
        <w:t>类似地，</w:t>
      </w:r>
      <w:r w:rsidR="00F811BD">
        <w:rPr>
          <w:rFonts w:hint="eastAsia"/>
        </w:rPr>
        <w:t>显示还是按照扫描线的方式处理，但是有了优先级的帮助扫描线中可以省</w:t>
      </w:r>
      <w:r w:rsidR="001B78F0">
        <w:rPr>
          <w:rFonts w:hint="eastAsia"/>
        </w:rPr>
        <w:t>去</w:t>
      </w:r>
      <w:r w:rsidR="00F811BD">
        <w:rPr>
          <w:rFonts w:hint="eastAsia"/>
        </w:rPr>
        <w:t>很多不必要的深度判断。</w:t>
      </w:r>
    </w:p>
    <w:p w14:paraId="437357A5" w14:textId="77777777" w:rsidR="006D46E2" w:rsidRDefault="006D46E2" w:rsidP="006D47FB">
      <w:pPr>
        <w:ind w:firstLineChars="200" w:firstLine="420"/>
      </w:pPr>
    </w:p>
    <w:p w14:paraId="680BF070" w14:textId="0972FF70" w:rsidR="00CA7982" w:rsidRDefault="007443A0" w:rsidP="006D47FB">
      <w:pPr>
        <w:ind w:firstLineChars="200" w:firstLine="420"/>
        <w:rPr>
          <w:rFonts w:hint="eastAsia"/>
        </w:rPr>
      </w:pPr>
      <w:r>
        <w:rPr>
          <w:rFonts w:hint="eastAsia"/>
        </w:rPr>
        <w:t>设置簇的一个基本原则为：任意两个簇之间必须是线性可分</w:t>
      </w:r>
      <w:r w:rsidR="001E2CDC">
        <w:rPr>
          <w:rFonts w:hint="eastAsia"/>
        </w:rPr>
        <w:t>的</w:t>
      </w:r>
      <w:r w:rsidR="001D6BBA">
        <w:rPr>
          <w:rFonts w:hint="eastAsia"/>
        </w:rPr>
        <w:t>，否则我们将难以计算簇优先级</w:t>
      </w:r>
      <w:r>
        <w:rPr>
          <w:rFonts w:hint="eastAsia"/>
        </w:rPr>
        <w:t>。</w:t>
      </w:r>
      <w:r w:rsidR="006D46E2">
        <w:rPr>
          <w:rFonts w:hint="eastAsia"/>
        </w:rPr>
        <w:t>假如簇</w:t>
      </w:r>
      <w:r w:rsidR="006D46E2">
        <w:rPr>
          <w:rFonts w:hint="eastAsia"/>
        </w:rPr>
        <w:t>A</w:t>
      </w:r>
      <w:r w:rsidR="006D46E2">
        <w:rPr>
          <w:rFonts w:hint="eastAsia"/>
        </w:rPr>
        <w:t>与簇</w:t>
      </w:r>
      <w:r w:rsidR="006D46E2">
        <w:rPr>
          <w:rFonts w:hint="eastAsia"/>
        </w:rPr>
        <w:t>B</w:t>
      </w:r>
      <w:r w:rsidR="006D46E2">
        <w:rPr>
          <w:rFonts w:hint="eastAsia"/>
        </w:rPr>
        <w:t>可由平面</w:t>
      </w:r>
      <m:oMath>
        <m:r>
          <w:rPr>
            <w:rFonts w:ascii="Cambria Math" w:hAnsi="Cambria Math"/>
          </w:rPr>
          <m:t>α</m:t>
        </m:r>
      </m:oMath>
      <w:r w:rsidR="00F854BA">
        <w:rPr>
          <w:rFonts w:hint="eastAsia"/>
        </w:rPr>
        <w:t>分隔开，那么当观察点</w:t>
      </w:r>
      <w:r w:rsidR="00F854BA">
        <w:rPr>
          <w:rFonts w:hint="eastAsia"/>
        </w:rPr>
        <w:t>P</w:t>
      </w:r>
      <w:r w:rsidR="00F854BA">
        <w:rPr>
          <w:rFonts w:hint="eastAsia"/>
        </w:rPr>
        <w:t>与</w:t>
      </w:r>
      <w:r w:rsidR="00F854BA">
        <w:rPr>
          <w:rFonts w:hint="eastAsia"/>
        </w:rPr>
        <w:t>A</w:t>
      </w:r>
      <w:r w:rsidR="004D1F4C">
        <w:rPr>
          <w:rFonts w:hint="eastAsia"/>
        </w:rPr>
        <w:t>位于</w:t>
      </w:r>
      <m:oMath>
        <m:r>
          <w:rPr>
            <w:rFonts w:ascii="Cambria Math" w:hAnsi="Cambria Math"/>
          </w:rPr>
          <m:t>α</m:t>
        </m:r>
      </m:oMath>
      <w:r w:rsidR="00F854BA">
        <w:rPr>
          <w:rFonts w:hint="eastAsia"/>
        </w:rPr>
        <w:t>同侧时，我们说</w:t>
      </w:r>
      <w:r w:rsidR="00F854BA">
        <w:rPr>
          <w:rFonts w:hint="eastAsia"/>
        </w:rPr>
        <w:t>A</w:t>
      </w:r>
      <w:r w:rsidR="00F854BA">
        <w:t xml:space="preserve"> </w:t>
      </w:r>
      <w:r w:rsidR="00F854BA">
        <w:rPr>
          <w:rFonts w:hint="eastAsia"/>
        </w:rPr>
        <w:t>的簇优先级高于</w:t>
      </w:r>
      <w:r w:rsidR="00F854BA">
        <w:rPr>
          <w:rFonts w:hint="eastAsia"/>
        </w:rPr>
        <w:t>B</w:t>
      </w:r>
      <w:r w:rsidR="00F854BA">
        <w:rPr>
          <w:rFonts w:hint="eastAsia"/>
        </w:rPr>
        <w:t>，反之</w:t>
      </w:r>
      <w:r w:rsidR="00F854BA">
        <w:rPr>
          <w:rFonts w:hint="eastAsia"/>
        </w:rPr>
        <w:t>B</w:t>
      </w:r>
      <w:r w:rsidR="00F854BA">
        <w:rPr>
          <w:rFonts w:hint="eastAsia"/>
        </w:rPr>
        <w:t>的簇优先级高于</w:t>
      </w:r>
      <w:r w:rsidR="00F854BA">
        <w:rPr>
          <w:rFonts w:hint="eastAsia"/>
        </w:rPr>
        <w:t>A</w:t>
      </w:r>
      <w:r w:rsidR="00F854BA">
        <w:rPr>
          <w:rFonts w:hint="eastAsia"/>
        </w:rPr>
        <w:t>。</w:t>
      </w:r>
    </w:p>
    <w:p w14:paraId="556BB534" w14:textId="2013776A" w:rsidR="004977ED" w:rsidRPr="008F1EA6" w:rsidRDefault="004977ED" w:rsidP="006D47FB">
      <w:pPr>
        <w:ind w:firstLineChars="200" w:firstLine="420"/>
      </w:pPr>
    </w:p>
    <w:p w14:paraId="25D8EA16" w14:textId="5F903828" w:rsidR="004977ED" w:rsidRDefault="003F756E" w:rsidP="006D47FB">
      <w:pPr>
        <w:ind w:firstLineChars="200" w:firstLine="420"/>
      </w:pPr>
      <w:proofErr w:type="spellStart"/>
      <w:r>
        <w:t>M.E.</w:t>
      </w:r>
      <w:r>
        <w:rPr>
          <w:rFonts w:hint="eastAsia"/>
        </w:rPr>
        <w:t>Newell</w:t>
      </w:r>
      <w:proofErr w:type="spellEnd"/>
      <w:r>
        <w:t xml:space="preserve"> (1972) </w:t>
      </w:r>
      <w:r>
        <w:rPr>
          <w:rFonts w:hint="eastAsia"/>
        </w:rPr>
        <w:t>的方法使用了一种称为覆写（</w:t>
      </w:r>
      <w:r>
        <w:rPr>
          <w:rFonts w:hint="eastAsia"/>
        </w:rPr>
        <w:t>overwrite</w:t>
      </w:r>
      <w:r>
        <w:rPr>
          <w:rFonts w:hint="eastAsia"/>
        </w:rPr>
        <w:t>）的做法</w:t>
      </w:r>
      <w:r w:rsidR="00255C70">
        <w:rPr>
          <w:rFonts w:hint="eastAsia"/>
        </w:rPr>
        <w:t>实现了对透明效果的支持</w:t>
      </w:r>
      <w:r w:rsidR="0083164A">
        <w:rPr>
          <w:rFonts w:hint="eastAsia"/>
        </w:rPr>
        <w:t>，高优先级的表面会覆写低优先级的表面</w:t>
      </w:r>
      <w:r w:rsidR="00255C70">
        <w:rPr>
          <w:rFonts w:hint="eastAsia"/>
        </w:rPr>
        <w:t>。</w:t>
      </w:r>
      <w:r w:rsidR="00D86CFB">
        <w:rPr>
          <w:rFonts w:hint="eastAsia"/>
        </w:rPr>
        <w:t>算法其他部分与</w:t>
      </w:r>
      <w:proofErr w:type="spellStart"/>
      <w:r w:rsidR="00D86CFB">
        <w:rPr>
          <w:rFonts w:hint="eastAsia"/>
        </w:rPr>
        <w:t>Schumaker</w:t>
      </w:r>
      <w:proofErr w:type="spellEnd"/>
      <w:r w:rsidR="00D86CFB">
        <w:t xml:space="preserve"> </w:t>
      </w:r>
      <w:r w:rsidR="00D86CFB">
        <w:rPr>
          <w:rFonts w:hint="eastAsia"/>
        </w:rPr>
        <w:t>的做法比较类似。</w:t>
      </w:r>
    </w:p>
    <w:p w14:paraId="2F84BADF" w14:textId="5B9FBF01" w:rsidR="00724AF6" w:rsidRDefault="00724AF6" w:rsidP="00F37B6D">
      <w:pPr>
        <w:pStyle w:val="1"/>
      </w:pPr>
      <w:r>
        <w:rPr>
          <w:rFonts w:hint="eastAsia"/>
        </w:rPr>
        <w:t>总结</w:t>
      </w:r>
    </w:p>
    <w:p w14:paraId="423AF367" w14:textId="59CCB5EB" w:rsidR="00C63526" w:rsidRPr="006A0FB7" w:rsidRDefault="006E79A2" w:rsidP="0031576E">
      <w:pPr>
        <w:ind w:firstLineChars="200" w:firstLine="420"/>
        <w:rPr>
          <w:rFonts w:hint="eastAsia"/>
        </w:rPr>
      </w:pPr>
      <w:r>
        <w:rPr>
          <w:rFonts w:hint="eastAsia"/>
        </w:rPr>
        <w:t>从数据来源的角度讲，</w:t>
      </w:r>
      <w:r w:rsidR="00E91EE9">
        <w:rPr>
          <w:rFonts w:hint="eastAsia"/>
        </w:rPr>
        <w:t>上文中提到的十种算法大致可以分为以下三类</w:t>
      </w:r>
      <w:r w:rsidR="00806907">
        <w:rPr>
          <w:rFonts w:hint="eastAsia"/>
        </w:rPr>
        <w:t>：</w:t>
      </w:r>
      <w:r w:rsidR="00E91EE9">
        <w:rPr>
          <w:rFonts w:hint="eastAsia"/>
        </w:rPr>
        <w:t>第一类是</w:t>
      </w:r>
      <w:r w:rsidR="00411A71">
        <w:rPr>
          <w:rFonts w:hint="eastAsia"/>
        </w:rPr>
        <w:t>完全</w:t>
      </w:r>
      <w:r w:rsidR="00E91EE9">
        <w:rPr>
          <w:rFonts w:hint="eastAsia"/>
        </w:rPr>
        <w:t>在对象空间空间进行的算法</w:t>
      </w:r>
      <w:r w:rsidR="00656B0C">
        <w:rPr>
          <w:rFonts w:hint="eastAsia"/>
        </w:rPr>
        <w:t>，这类算法在计算过程中几乎没有精度损失</w:t>
      </w:r>
      <w:r w:rsidR="00C52082">
        <w:rPr>
          <w:rFonts w:hint="eastAsia"/>
        </w:rPr>
        <w:t>，可以得到一种准确的遮挡关系</w:t>
      </w:r>
      <w:r w:rsidR="00E430FC">
        <w:rPr>
          <w:rFonts w:hint="eastAsia"/>
        </w:rPr>
        <w:t>，而其他两类算法均或多或少与输出设备的分辨率有关</w:t>
      </w:r>
      <w:r w:rsidR="00E91EE9">
        <w:rPr>
          <w:rFonts w:hint="eastAsia"/>
        </w:rPr>
        <w:t>。</w:t>
      </w:r>
      <w:r w:rsidR="00776E8F">
        <w:rPr>
          <w:rFonts w:hint="eastAsia"/>
        </w:rPr>
        <w:t>体积遮挡法以及三种边交算法均属于此类。</w:t>
      </w:r>
      <w:r w:rsidR="00C435A5">
        <w:rPr>
          <w:rFonts w:hint="eastAsia"/>
        </w:rPr>
        <w:t>第二类算法是</w:t>
      </w:r>
      <w:r w:rsidR="00FD26B4">
        <w:rPr>
          <w:rFonts w:hint="eastAsia"/>
        </w:rPr>
        <w:t>所谓的像空间算法</w:t>
      </w:r>
      <w:r w:rsidR="00C64F26">
        <w:rPr>
          <w:rFonts w:hint="eastAsia"/>
        </w:rPr>
        <w:t>，这类算法的编写依赖于对显示设备分辨率的了解</w:t>
      </w:r>
      <w:r w:rsidR="00FD0F6E">
        <w:rPr>
          <w:rFonts w:hint="eastAsia"/>
        </w:rPr>
        <w:t>，并且可以借助对显示的了解，简化算法的实现</w:t>
      </w:r>
      <w:r w:rsidR="00E93841">
        <w:rPr>
          <w:rFonts w:hint="eastAsia"/>
        </w:rPr>
        <w:t>。</w:t>
      </w:r>
      <w:r w:rsidR="00D86CFB">
        <w:rPr>
          <w:rFonts w:hint="eastAsia"/>
        </w:rPr>
        <w:t>三种扫描线算法</w:t>
      </w:r>
      <w:r w:rsidR="00C649A3">
        <w:rPr>
          <w:rFonts w:hint="eastAsia"/>
        </w:rPr>
        <w:t>以及四分算法均属于此类。</w:t>
      </w:r>
      <w:r w:rsidR="008E7166">
        <w:rPr>
          <w:rFonts w:hint="eastAsia"/>
        </w:rPr>
        <w:t>序优先算法介于两类之间，一方面它们</w:t>
      </w:r>
      <w:r w:rsidR="00893AE1">
        <w:rPr>
          <w:rFonts w:hint="eastAsia"/>
        </w:rPr>
        <w:t>先</w:t>
      </w:r>
      <w:r w:rsidR="009C6515">
        <w:rPr>
          <w:rFonts w:hint="eastAsia"/>
        </w:rPr>
        <w:t>利用</w:t>
      </w:r>
      <w:r w:rsidR="008E7166">
        <w:rPr>
          <w:rFonts w:hint="eastAsia"/>
        </w:rPr>
        <w:t>对象空间</w:t>
      </w:r>
      <w:r w:rsidR="009C6515">
        <w:rPr>
          <w:rFonts w:hint="eastAsia"/>
        </w:rPr>
        <w:t>的性质</w:t>
      </w:r>
      <w:r w:rsidR="008E7166">
        <w:rPr>
          <w:rFonts w:hint="eastAsia"/>
        </w:rPr>
        <w:t>确定</w:t>
      </w:r>
      <w:r w:rsidR="009C6515">
        <w:rPr>
          <w:rFonts w:hint="eastAsia"/>
        </w:rPr>
        <w:t>出了</w:t>
      </w:r>
      <w:r w:rsidR="008E7166">
        <w:rPr>
          <w:rFonts w:hint="eastAsia"/>
        </w:rPr>
        <w:t>簇内优先级，这个优先级将不随视角的变化而变化</w:t>
      </w:r>
      <w:r w:rsidR="008D5A96">
        <w:rPr>
          <w:rFonts w:hint="eastAsia"/>
        </w:rPr>
        <w:t>，另一方面，</w:t>
      </w:r>
      <w:r w:rsidR="00001B18">
        <w:rPr>
          <w:rFonts w:hint="eastAsia"/>
        </w:rPr>
        <w:t>它们</w:t>
      </w:r>
      <w:r w:rsidR="008D5A96">
        <w:rPr>
          <w:rFonts w:hint="eastAsia"/>
        </w:rPr>
        <w:t>在输出时仍考虑了输出设备的特性，设置扫描线缓冲</w:t>
      </w:r>
      <w:r w:rsidR="00A56B1C">
        <w:rPr>
          <w:rFonts w:hint="eastAsia"/>
        </w:rPr>
        <w:t>逐行进行显示内容的计算</w:t>
      </w:r>
      <w:r w:rsidR="008E7166">
        <w:rPr>
          <w:rFonts w:hint="eastAsia"/>
        </w:rPr>
        <w:t>。</w:t>
      </w:r>
      <w:r w:rsidR="008D13DA">
        <w:rPr>
          <w:rFonts w:hint="eastAsia"/>
        </w:rPr>
        <w:t>从</w:t>
      </w:r>
      <w:r w:rsidR="00441778">
        <w:rPr>
          <w:rFonts w:hint="eastAsia"/>
        </w:rPr>
        <w:t>目标</w:t>
      </w:r>
      <w:r w:rsidR="00D80739">
        <w:rPr>
          <w:rFonts w:hint="eastAsia"/>
        </w:rPr>
        <w:t>的</w:t>
      </w:r>
      <w:r w:rsidR="008D13DA">
        <w:rPr>
          <w:rFonts w:hint="eastAsia"/>
        </w:rPr>
        <w:t>角度讲，上述的对象空间算法更关注消隐线问题</w:t>
      </w:r>
      <w:r w:rsidR="00034187">
        <w:rPr>
          <w:rFonts w:hint="eastAsia"/>
        </w:rPr>
        <w:t>，而扫描线类算法更关注消隐面问题</w:t>
      </w:r>
      <w:r w:rsidR="008D13DA">
        <w:rPr>
          <w:rFonts w:hint="eastAsia"/>
        </w:rPr>
        <w:t>。</w:t>
      </w:r>
      <w:r w:rsidR="000F38BD">
        <w:rPr>
          <w:rFonts w:hint="eastAsia"/>
        </w:rPr>
        <w:t>对象空间的算法只需要稍加改动就可以实现消隐面的确定，但是</w:t>
      </w:r>
      <w:r w:rsidR="00A85FE3">
        <w:rPr>
          <w:rFonts w:hint="eastAsia"/>
        </w:rPr>
        <w:t>扫描线</w:t>
      </w:r>
      <w:r w:rsidR="000F38BD">
        <w:rPr>
          <w:rFonts w:hint="eastAsia"/>
        </w:rPr>
        <w:t>类算法往往不</w:t>
      </w:r>
      <w:r w:rsidR="007C6BD9">
        <w:rPr>
          <w:rFonts w:hint="eastAsia"/>
        </w:rPr>
        <w:t>关注</w:t>
      </w:r>
      <w:r w:rsidR="00A7408E">
        <w:rPr>
          <w:rFonts w:hint="eastAsia"/>
        </w:rPr>
        <w:t>线框</w:t>
      </w:r>
      <w:r w:rsidR="000F38BD">
        <w:rPr>
          <w:rFonts w:hint="eastAsia"/>
        </w:rPr>
        <w:t>的消隐。</w:t>
      </w:r>
    </w:p>
    <w:sectPr w:rsidR="00C63526" w:rsidRPr="006A0FB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301"/>
    <w:multiLevelType w:val="hybridMultilevel"/>
    <w:tmpl w:val="13589B08"/>
    <w:lvl w:ilvl="0" w:tplc="EE34D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E0E94"/>
    <w:multiLevelType w:val="hybridMultilevel"/>
    <w:tmpl w:val="63B81112"/>
    <w:lvl w:ilvl="0" w:tplc="16CC11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969FF"/>
    <w:multiLevelType w:val="hybridMultilevel"/>
    <w:tmpl w:val="D4903BB4"/>
    <w:lvl w:ilvl="0" w:tplc="09206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25F6A"/>
    <w:multiLevelType w:val="hybridMultilevel"/>
    <w:tmpl w:val="F6D4B7E0"/>
    <w:lvl w:ilvl="0" w:tplc="5114F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461BE"/>
    <w:multiLevelType w:val="hybridMultilevel"/>
    <w:tmpl w:val="71403E3C"/>
    <w:lvl w:ilvl="0" w:tplc="E188D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9B38A4"/>
    <w:multiLevelType w:val="hybridMultilevel"/>
    <w:tmpl w:val="C0A4020E"/>
    <w:lvl w:ilvl="0" w:tplc="2BBE79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9E59A6"/>
    <w:multiLevelType w:val="hybridMultilevel"/>
    <w:tmpl w:val="E380277E"/>
    <w:lvl w:ilvl="0" w:tplc="E67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F7"/>
    <w:rsid w:val="00001B18"/>
    <w:rsid w:val="000063B4"/>
    <w:rsid w:val="000120BD"/>
    <w:rsid w:val="000221CA"/>
    <w:rsid w:val="00030E7B"/>
    <w:rsid w:val="00034187"/>
    <w:rsid w:val="000656BC"/>
    <w:rsid w:val="00066E4E"/>
    <w:rsid w:val="00070A24"/>
    <w:rsid w:val="000732A3"/>
    <w:rsid w:val="0007473A"/>
    <w:rsid w:val="0009505E"/>
    <w:rsid w:val="0009510A"/>
    <w:rsid w:val="00095F55"/>
    <w:rsid w:val="00097585"/>
    <w:rsid w:val="000A3572"/>
    <w:rsid w:val="000A3EE7"/>
    <w:rsid w:val="000A5665"/>
    <w:rsid w:val="000A6959"/>
    <w:rsid w:val="000B4432"/>
    <w:rsid w:val="000D06F3"/>
    <w:rsid w:val="000E35AE"/>
    <w:rsid w:val="000E7B69"/>
    <w:rsid w:val="000F38BD"/>
    <w:rsid w:val="000F766F"/>
    <w:rsid w:val="0010275A"/>
    <w:rsid w:val="00104993"/>
    <w:rsid w:val="00111A55"/>
    <w:rsid w:val="0011566E"/>
    <w:rsid w:val="00115F68"/>
    <w:rsid w:val="001235C2"/>
    <w:rsid w:val="001317F7"/>
    <w:rsid w:val="001336C3"/>
    <w:rsid w:val="00143C80"/>
    <w:rsid w:val="00144CE8"/>
    <w:rsid w:val="001450DE"/>
    <w:rsid w:val="001514AF"/>
    <w:rsid w:val="0015510D"/>
    <w:rsid w:val="00165B18"/>
    <w:rsid w:val="00170313"/>
    <w:rsid w:val="00173001"/>
    <w:rsid w:val="00181286"/>
    <w:rsid w:val="00192618"/>
    <w:rsid w:val="001972FA"/>
    <w:rsid w:val="001A0E57"/>
    <w:rsid w:val="001A4CC6"/>
    <w:rsid w:val="001B097D"/>
    <w:rsid w:val="001B1898"/>
    <w:rsid w:val="001B6809"/>
    <w:rsid w:val="001B78F0"/>
    <w:rsid w:val="001C0319"/>
    <w:rsid w:val="001D28FF"/>
    <w:rsid w:val="001D6BBA"/>
    <w:rsid w:val="001E2CDC"/>
    <w:rsid w:val="001E3EA0"/>
    <w:rsid w:val="00202267"/>
    <w:rsid w:val="002065E0"/>
    <w:rsid w:val="002072A6"/>
    <w:rsid w:val="002107D2"/>
    <w:rsid w:val="0021436F"/>
    <w:rsid w:val="00214E88"/>
    <w:rsid w:val="002425D7"/>
    <w:rsid w:val="002526D4"/>
    <w:rsid w:val="00255C70"/>
    <w:rsid w:val="002571EF"/>
    <w:rsid w:val="002A237B"/>
    <w:rsid w:val="002A28EF"/>
    <w:rsid w:val="002A3E4F"/>
    <w:rsid w:val="002A4093"/>
    <w:rsid w:val="002A603A"/>
    <w:rsid w:val="002B4F2F"/>
    <w:rsid w:val="002C5B86"/>
    <w:rsid w:val="002D2B02"/>
    <w:rsid w:val="002D32F2"/>
    <w:rsid w:val="002D70FF"/>
    <w:rsid w:val="002E1B4A"/>
    <w:rsid w:val="002E2214"/>
    <w:rsid w:val="002F32E5"/>
    <w:rsid w:val="002F755E"/>
    <w:rsid w:val="002F7CB8"/>
    <w:rsid w:val="003124D8"/>
    <w:rsid w:val="0031576E"/>
    <w:rsid w:val="003314AE"/>
    <w:rsid w:val="00332E6F"/>
    <w:rsid w:val="0033335F"/>
    <w:rsid w:val="00337A5A"/>
    <w:rsid w:val="00337FD8"/>
    <w:rsid w:val="00341740"/>
    <w:rsid w:val="00341C2C"/>
    <w:rsid w:val="00342D01"/>
    <w:rsid w:val="0035591B"/>
    <w:rsid w:val="00356F6C"/>
    <w:rsid w:val="00357F5D"/>
    <w:rsid w:val="0036444B"/>
    <w:rsid w:val="00364B81"/>
    <w:rsid w:val="003720C4"/>
    <w:rsid w:val="003728CB"/>
    <w:rsid w:val="00377784"/>
    <w:rsid w:val="003846DE"/>
    <w:rsid w:val="00392F19"/>
    <w:rsid w:val="00393108"/>
    <w:rsid w:val="00394FED"/>
    <w:rsid w:val="003A4BF7"/>
    <w:rsid w:val="003A6D91"/>
    <w:rsid w:val="003B192A"/>
    <w:rsid w:val="003B2030"/>
    <w:rsid w:val="003B3CB7"/>
    <w:rsid w:val="003D22D1"/>
    <w:rsid w:val="003E59A1"/>
    <w:rsid w:val="003F3C79"/>
    <w:rsid w:val="003F756E"/>
    <w:rsid w:val="00406D53"/>
    <w:rsid w:val="00411A71"/>
    <w:rsid w:val="00415E7A"/>
    <w:rsid w:val="0041632E"/>
    <w:rsid w:val="004358A2"/>
    <w:rsid w:val="00441778"/>
    <w:rsid w:val="0044183D"/>
    <w:rsid w:val="004443AD"/>
    <w:rsid w:val="0045103F"/>
    <w:rsid w:val="00451D76"/>
    <w:rsid w:val="004552A1"/>
    <w:rsid w:val="00470C80"/>
    <w:rsid w:val="00476F09"/>
    <w:rsid w:val="00480881"/>
    <w:rsid w:val="00482ED7"/>
    <w:rsid w:val="00485795"/>
    <w:rsid w:val="00486D6B"/>
    <w:rsid w:val="00487D8F"/>
    <w:rsid w:val="004977ED"/>
    <w:rsid w:val="004B0758"/>
    <w:rsid w:val="004C0111"/>
    <w:rsid w:val="004C1B09"/>
    <w:rsid w:val="004D1BB5"/>
    <w:rsid w:val="004D1F4C"/>
    <w:rsid w:val="004D4E18"/>
    <w:rsid w:val="004E411B"/>
    <w:rsid w:val="004E4966"/>
    <w:rsid w:val="004F492A"/>
    <w:rsid w:val="00501020"/>
    <w:rsid w:val="00504826"/>
    <w:rsid w:val="00515717"/>
    <w:rsid w:val="005408D2"/>
    <w:rsid w:val="00544F3F"/>
    <w:rsid w:val="00545535"/>
    <w:rsid w:val="00546751"/>
    <w:rsid w:val="00552826"/>
    <w:rsid w:val="005630C0"/>
    <w:rsid w:val="00577880"/>
    <w:rsid w:val="005850CC"/>
    <w:rsid w:val="00590122"/>
    <w:rsid w:val="005921BD"/>
    <w:rsid w:val="005B1ED1"/>
    <w:rsid w:val="005B5BEF"/>
    <w:rsid w:val="005C01F8"/>
    <w:rsid w:val="005C3FC5"/>
    <w:rsid w:val="005C7473"/>
    <w:rsid w:val="005D01DB"/>
    <w:rsid w:val="005D01E0"/>
    <w:rsid w:val="005D3C5F"/>
    <w:rsid w:val="005D5FD8"/>
    <w:rsid w:val="005D6FB0"/>
    <w:rsid w:val="005D748E"/>
    <w:rsid w:val="005E3EF4"/>
    <w:rsid w:val="005F0D9B"/>
    <w:rsid w:val="005F27F1"/>
    <w:rsid w:val="00601B2B"/>
    <w:rsid w:val="00607C3B"/>
    <w:rsid w:val="006161C4"/>
    <w:rsid w:val="00622DB3"/>
    <w:rsid w:val="00624339"/>
    <w:rsid w:val="0064156F"/>
    <w:rsid w:val="006532E4"/>
    <w:rsid w:val="00656B0C"/>
    <w:rsid w:val="00660805"/>
    <w:rsid w:val="00662F06"/>
    <w:rsid w:val="00672BDA"/>
    <w:rsid w:val="006759F5"/>
    <w:rsid w:val="0068019F"/>
    <w:rsid w:val="0068386C"/>
    <w:rsid w:val="0069046C"/>
    <w:rsid w:val="006A0FB7"/>
    <w:rsid w:val="006A4298"/>
    <w:rsid w:val="006A489F"/>
    <w:rsid w:val="006A51BE"/>
    <w:rsid w:val="006A6160"/>
    <w:rsid w:val="006B179E"/>
    <w:rsid w:val="006B3D99"/>
    <w:rsid w:val="006B6BCA"/>
    <w:rsid w:val="006D1606"/>
    <w:rsid w:val="006D46E2"/>
    <w:rsid w:val="006D47FB"/>
    <w:rsid w:val="006D7CC3"/>
    <w:rsid w:val="006E79A2"/>
    <w:rsid w:val="006F227B"/>
    <w:rsid w:val="006F3DA1"/>
    <w:rsid w:val="006F58BA"/>
    <w:rsid w:val="006F6CCF"/>
    <w:rsid w:val="0072169A"/>
    <w:rsid w:val="00724AF6"/>
    <w:rsid w:val="00734605"/>
    <w:rsid w:val="00742C6B"/>
    <w:rsid w:val="00743927"/>
    <w:rsid w:val="007443A0"/>
    <w:rsid w:val="00761ED6"/>
    <w:rsid w:val="00772506"/>
    <w:rsid w:val="00776E8F"/>
    <w:rsid w:val="00783B39"/>
    <w:rsid w:val="00794785"/>
    <w:rsid w:val="00795C44"/>
    <w:rsid w:val="007B0C18"/>
    <w:rsid w:val="007B730F"/>
    <w:rsid w:val="007C1AD4"/>
    <w:rsid w:val="007C6BD9"/>
    <w:rsid w:val="007C797B"/>
    <w:rsid w:val="007D27D9"/>
    <w:rsid w:val="007D2D5A"/>
    <w:rsid w:val="007D71C8"/>
    <w:rsid w:val="007F3883"/>
    <w:rsid w:val="007F5136"/>
    <w:rsid w:val="007F7997"/>
    <w:rsid w:val="00801951"/>
    <w:rsid w:val="00803B22"/>
    <w:rsid w:val="00805B07"/>
    <w:rsid w:val="00806907"/>
    <w:rsid w:val="008155D1"/>
    <w:rsid w:val="00820C17"/>
    <w:rsid w:val="0083164A"/>
    <w:rsid w:val="008618BA"/>
    <w:rsid w:val="00867DF7"/>
    <w:rsid w:val="008734AF"/>
    <w:rsid w:val="008762EF"/>
    <w:rsid w:val="008851AE"/>
    <w:rsid w:val="00885381"/>
    <w:rsid w:val="00887F98"/>
    <w:rsid w:val="00893AE1"/>
    <w:rsid w:val="008B0644"/>
    <w:rsid w:val="008B629E"/>
    <w:rsid w:val="008D13DA"/>
    <w:rsid w:val="008D5A96"/>
    <w:rsid w:val="008D6580"/>
    <w:rsid w:val="008E0FD8"/>
    <w:rsid w:val="008E53E0"/>
    <w:rsid w:val="008E6AD6"/>
    <w:rsid w:val="008E7166"/>
    <w:rsid w:val="008F1EA6"/>
    <w:rsid w:val="008F489A"/>
    <w:rsid w:val="008F4D54"/>
    <w:rsid w:val="008F5EEC"/>
    <w:rsid w:val="008F7E1F"/>
    <w:rsid w:val="00901D21"/>
    <w:rsid w:val="00903193"/>
    <w:rsid w:val="009032BA"/>
    <w:rsid w:val="009035A1"/>
    <w:rsid w:val="009062F4"/>
    <w:rsid w:val="00911C28"/>
    <w:rsid w:val="00916CA8"/>
    <w:rsid w:val="009210A8"/>
    <w:rsid w:val="00923B79"/>
    <w:rsid w:val="00933555"/>
    <w:rsid w:val="00955027"/>
    <w:rsid w:val="00962082"/>
    <w:rsid w:val="009653A5"/>
    <w:rsid w:val="009655B4"/>
    <w:rsid w:val="00966C78"/>
    <w:rsid w:val="00970802"/>
    <w:rsid w:val="00971740"/>
    <w:rsid w:val="009862AE"/>
    <w:rsid w:val="00993103"/>
    <w:rsid w:val="009A2A1E"/>
    <w:rsid w:val="009A4A0E"/>
    <w:rsid w:val="009A7343"/>
    <w:rsid w:val="009C2403"/>
    <w:rsid w:val="009C6515"/>
    <w:rsid w:val="009C748F"/>
    <w:rsid w:val="009D5BF0"/>
    <w:rsid w:val="009E285A"/>
    <w:rsid w:val="009E30BA"/>
    <w:rsid w:val="009E4185"/>
    <w:rsid w:val="009E7538"/>
    <w:rsid w:val="009F0D17"/>
    <w:rsid w:val="009F6225"/>
    <w:rsid w:val="00A01C79"/>
    <w:rsid w:val="00A2553C"/>
    <w:rsid w:val="00A25571"/>
    <w:rsid w:val="00A26D50"/>
    <w:rsid w:val="00A2794B"/>
    <w:rsid w:val="00A30A7B"/>
    <w:rsid w:val="00A33909"/>
    <w:rsid w:val="00A423F4"/>
    <w:rsid w:val="00A43392"/>
    <w:rsid w:val="00A44D8C"/>
    <w:rsid w:val="00A540ED"/>
    <w:rsid w:val="00A563E3"/>
    <w:rsid w:val="00A56B1C"/>
    <w:rsid w:val="00A642B6"/>
    <w:rsid w:val="00A718CE"/>
    <w:rsid w:val="00A7408E"/>
    <w:rsid w:val="00A76027"/>
    <w:rsid w:val="00A77ADE"/>
    <w:rsid w:val="00A82449"/>
    <w:rsid w:val="00A826BC"/>
    <w:rsid w:val="00A85FE3"/>
    <w:rsid w:val="00A867F6"/>
    <w:rsid w:val="00A9526D"/>
    <w:rsid w:val="00AA26B4"/>
    <w:rsid w:val="00AB6ABF"/>
    <w:rsid w:val="00AC016F"/>
    <w:rsid w:val="00AC2771"/>
    <w:rsid w:val="00AE035A"/>
    <w:rsid w:val="00AE13F6"/>
    <w:rsid w:val="00AE3CA6"/>
    <w:rsid w:val="00B05846"/>
    <w:rsid w:val="00B16390"/>
    <w:rsid w:val="00B45E58"/>
    <w:rsid w:val="00B6534B"/>
    <w:rsid w:val="00B763EC"/>
    <w:rsid w:val="00B80653"/>
    <w:rsid w:val="00B9186D"/>
    <w:rsid w:val="00B935CA"/>
    <w:rsid w:val="00BA386D"/>
    <w:rsid w:val="00BA64A7"/>
    <w:rsid w:val="00BB1C1D"/>
    <w:rsid w:val="00BB731C"/>
    <w:rsid w:val="00BC380B"/>
    <w:rsid w:val="00BC3825"/>
    <w:rsid w:val="00BD3D7B"/>
    <w:rsid w:val="00BE7676"/>
    <w:rsid w:val="00BE77EB"/>
    <w:rsid w:val="00C03403"/>
    <w:rsid w:val="00C05B2A"/>
    <w:rsid w:val="00C161E1"/>
    <w:rsid w:val="00C228B3"/>
    <w:rsid w:val="00C24008"/>
    <w:rsid w:val="00C24A8C"/>
    <w:rsid w:val="00C278DB"/>
    <w:rsid w:val="00C36CC6"/>
    <w:rsid w:val="00C435A5"/>
    <w:rsid w:val="00C44E0A"/>
    <w:rsid w:val="00C50198"/>
    <w:rsid w:val="00C52082"/>
    <w:rsid w:val="00C63526"/>
    <w:rsid w:val="00C649A3"/>
    <w:rsid w:val="00C64F26"/>
    <w:rsid w:val="00C714D1"/>
    <w:rsid w:val="00C7280A"/>
    <w:rsid w:val="00C77917"/>
    <w:rsid w:val="00C81DC8"/>
    <w:rsid w:val="00C820E4"/>
    <w:rsid w:val="00C870EB"/>
    <w:rsid w:val="00C96A13"/>
    <w:rsid w:val="00CA28D0"/>
    <w:rsid w:val="00CA7982"/>
    <w:rsid w:val="00CB3073"/>
    <w:rsid w:val="00CB79AE"/>
    <w:rsid w:val="00CC65EC"/>
    <w:rsid w:val="00CE00B2"/>
    <w:rsid w:val="00CE431C"/>
    <w:rsid w:val="00CF22D5"/>
    <w:rsid w:val="00CF2CB0"/>
    <w:rsid w:val="00CF568C"/>
    <w:rsid w:val="00CF5B9D"/>
    <w:rsid w:val="00D10CF6"/>
    <w:rsid w:val="00D14D6B"/>
    <w:rsid w:val="00D15A05"/>
    <w:rsid w:val="00D2055C"/>
    <w:rsid w:val="00D216A8"/>
    <w:rsid w:val="00D21902"/>
    <w:rsid w:val="00D24808"/>
    <w:rsid w:val="00D40AD4"/>
    <w:rsid w:val="00D43402"/>
    <w:rsid w:val="00D477EC"/>
    <w:rsid w:val="00D52A47"/>
    <w:rsid w:val="00D60B68"/>
    <w:rsid w:val="00D63CFC"/>
    <w:rsid w:val="00D65114"/>
    <w:rsid w:val="00D65CEB"/>
    <w:rsid w:val="00D80739"/>
    <w:rsid w:val="00D82B27"/>
    <w:rsid w:val="00D83DD3"/>
    <w:rsid w:val="00D86CFB"/>
    <w:rsid w:val="00D95EE9"/>
    <w:rsid w:val="00D96C6F"/>
    <w:rsid w:val="00DA682D"/>
    <w:rsid w:val="00DB4980"/>
    <w:rsid w:val="00DB704A"/>
    <w:rsid w:val="00DC4EF6"/>
    <w:rsid w:val="00DC6DB9"/>
    <w:rsid w:val="00DD0A86"/>
    <w:rsid w:val="00DD5193"/>
    <w:rsid w:val="00DE0024"/>
    <w:rsid w:val="00DE2246"/>
    <w:rsid w:val="00DE557D"/>
    <w:rsid w:val="00DF1F10"/>
    <w:rsid w:val="00E0536E"/>
    <w:rsid w:val="00E168FC"/>
    <w:rsid w:val="00E22158"/>
    <w:rsid w:val="00E305B3"/>
    <w:rsid w:val="00E30CC4"/>
    <w:rsid w:val="00E31F71"/>
    <w:rsid w:val="00E41E93"/>
    <w:rsid w:val="00E430FC"/>
    <w:rsid w:val="00E461A8"/>
    <w:rsid w:val="00E4713A"/>
    <w:rsid w:val="00E50CE9"/>
    <w:rsid w:val="00E56CFF"/>
    <w:rsid w:val="00E60B94"/>
    <w:rsid w:val="00E7009C"/>
    <w:rsid w:val="00E71506"/>
    <w:rsid w:val="00E759A9"/>
    <w:rsid w:val="00E91EE9"/>
    <w:rsid w:val="00E93841"/>
    <w:rsid w:val="00E938AB"/>
    <w:rsid w:val="00E94978"/>
    <w:rsid w:val="00E96DA1"/>
    <w:rsid w:val="00EA1D40"/>
    <w:rsid w:val="00EA319C"/>
    <w:rsid w:val="00EA560A"/>
    <w:rsid w:val="00EA683A"/>
    <w:rsid w:val="00EB13C4"/>
    <w:rsid w:val="00EC6956"/>
    <w:rsid w:val="00ED0BED"/>
    <w:rsid w:val="00ED5A99"/>
    <w:rsid w:val="00ED6263"/>
    <w:rsid w:val="00EF156B"/>
    <w:rsid w:val="00F019F6"/>
    <w:rsid w:val="00F1294C"/>
    <w:rsid w:val="00F14861"/>
    <w:rsid w:val="00F167B4"/>
    <w:rsid w:val="00F271A5"/>
    <w:rsid w:val="00F274B3"/>
    <w:rsid w:val="00F37B6D"/>
    <w:rsid w:val="00F42106"/>
    <w:rsid w:val="00F450FD"/>
    <w:rsid w:val="00F52B10"/>
    <w:rsid w:val="00F6384A"/>
    <w:rsid w:val="00F80939"/>
    <w:rsid w:val="00F80D8D"/>
    <w:rsid w:val="00F811BD"/>
    <w:rsid w:val="00F828B4"/>
    <w:rsid w:val="00F842A6"/>
    <w:rsid w:val="00F854BA"/>
    <w:rsid w:val="00F9243B"/>
    <w:rsid w:val="00F92918"/>
    <w:rsid w:val="00F96AE1"/>
    <w:rsid w:val="00FA3E1E"/>
    <w:rsid w:val="00FA6D2C"/>
    <w:rsid w:val="00FC039D"/>
    <w:rsid w:val="00FC2CDB"/>
    <w:rsid w:val="00FC75B6"/>
    <w:rsid w:val="00FD0F6E"/>
    <w:rsid w:val="00FD1124"/>
    <w:rsid w:val="00FD1505"/>
    <w:rsid w:val="00FD26B4"/>
    <w:rsid w:val="00FE26A3"/>
    <w:rsid w:val="00FE34E3"/>
    <w:rsid w:val="00FE6EC4"/>
    <w:rsid w:val="00FE7D73"/>
    <w:rsid w:val="00FF1A17"/>
    <w:rsid w:val="00FF58CC"/>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11D"/>
  <w15:chartTrackingRefBased/>
  <w15:docId w15:val="{746DFF53-AB9A-4167-9785-BDF24CC1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5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3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5CA"/>
    <w:rPr>
      <w:b/>
      <w:bCs/>
      <w:kern w:val="44"/>
      <w:sz w:val="44"/>
      <w:szCs w:val="44"/>
    </w:rPr>
  </w:style>
  <w:style w:type="paragraph" w:styleId="a3">
    <w:name w:val="Title"/>
    <w:basedOn w:val="a"/>
    <w:next w:val="a"/>
    <w:link w:val="a4"/>
    <w:uiPriority w:val="10"/>
    <w:qFormat/>
    <w:rsid w:val="002A40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4093"/>
    <w:rPr>
      <w:rFonts w:asciiTheme="majorHAnsi" w:eastAsiaTheme="majorEastAsia" w:hAnsiTheme="majorHAnsi" w:cstheme="majorBidi"/>
      <w:b/>
      <w:bCs/>
      <w:sz w:val="32"/>
      <w:szCs w:val="32"/>
    </w:rPr>
  </w:style>
  <w:style w:type="paragraph" w:styleId="a5">
    <w:name w:val="List Paragraph"/>
    <w:basedOn w:val="a"/>
    <w:uiPriority w:val="34"/>
    <w:qFormat/>
    <w:rsid w:val="00E305B3"/>
    <w:pPr>
      <w:ind w:firstLineChars="200" w:firstLine="420"/>
    </w:pPr>
  </w:style>
  <w:style w:type="character" w:customStyle="1" w:styleId="20">
    <w:name w:val="标题 2 字符"/>
    <w:basedOn w:val="a0"/>
    <w:link w:val="2"/>
    <w:uiPriority w:val="9"/>
    <w:rsid w:val="008F5EEC"/>
    <w:rPr>
      <w:rFonts w:asciiTheme="majorHAnsi" w:eastAsiaTheme="majorEastAsia" w:hAnsiTheme="majorHAnsi" w:cstheme="majorBidi"/>
      <w:b/>
      <w:bCs/>
      <w:sz w:val="32"/>
      <w:szCs w:val="32"/>
    </w:rPr>
  </w:style>
  <w:style w:type="character" w:styleId="a6">
    <w:name w:val="Placeholder Text"/>
    <w:basedOn w:val="a0"/>
    <w:uiPriority w:val="99"/>
    <w:semiHidden/>
    <w:rsid w:val="005B1ED1"/>
    <w:rPr>
      <w:color w:val="808080"/>
    </w:rPr>
  </w:style>
  <w:style w:type="character" w:customStyle="1" w:styleId="30">
    <w:name w:val="标题 3 字符"/>
    <w:basedOn w:val="a0"/>
    <w:link w:val="3"/>
    <w:uiPriority w:val="9"/>
    <w:rsid w:val="00FC039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我的字体主题">
      <a:majorFont>
        <a:latin typeface="Times New Roman"/>
        <a:ea typeface="华文中宋"/>
        <a:cs typeface=""/>
      </a:majorFont>
      <a:minorFont>
        <a:latin typeface="Times New Roman"/>
        <a:ea typeface="华文中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GGN_2015</dc:creator>
  <cp:keywords/>
  <dc:description/>
  <cp:lastModifiedBy>GGN_2015</cp:lastModifiedBy>
  <cp:revision>481</cp:revision>
  <cp:lastPrinted>2022-12-19T17:11:00Z</cp:lastPrinted>
  <dcterms:created xsi:type="dcterms:W3CDTF">2022-12-19T12:18:00Z</dcterms:created>
  <dcterms:modified xsi:type="dcterms:W3CDTF">2022-12-19T17:40:00Z</dcterms:modified>
</cp:coreProperties>
</file>