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30F180" w14:textId="1FADB08A" w:rsidR="00D46F07" w:rsidRPr="00D46F07" w:rsidRDefault="00D46F07" w:rsidP="00D46F07">
      <w:pPr>
        <w:ind w:firstLineChars="200" w:firstLine="880"/>
        <w:jc w:val="center"/>
        <w:rPr>
          <w:rFonts w:ascii="微软雅黑" w:eastAsia="微软雅黑" w:hAnsi="微软雅黑"/>
          <w:sz w:val="44"/>
          <w:szCs w:val="44"/>
        </w:rPr>
      </w:pPr>
      <w:r w:rsidRPr="00D46F07">
        <w:rPr>
          <w:rFonts w:ascii="微软雅黑" w:eastAsia="微软雅黑" w:hAnsi="微软雅黑" w:hint="eastAsia"/>
          <w:sz w:val="44"/>
          <w:szCs w:val="44"/>
        </w:rPr>
        <w:t>MIMD：并行向量处理机（PVP</w:t>
      </w:r>
      <w:r w:rsidRPr="00D46F07">
        <w:rPr>
          <w:rFonts w:ascii="微软雅黑" w:eastAsia="微软雅黑" w:hAnsi="微软雅黑"/>
          <w:sz w:val="44"/>
          <w:szCs w:val="44"/>
        </w:rPr>
        <w:t>）</w:t>
      </w:r>
    </w:p>
    <w:p w14:paraId="5926EF3C" w14:textId="4ABC5D36" w:rsidR="00D46F07" w:rsidRPr="00D46F07" w:rsidRDefault="00D46F07" w:rsidP="00D46F07">
      <w:pPr>
        <w:pStyle w:val="a9"/>
        <w:numPr>
          <w:ilvl w:val="0"/>
          <w:numId w:val="1"/>
        </w:numPr>
        <w:ind w:firstLineChars="0"/>
        <w:rPr>
          <w:rFonts w:ascii="微软雅黑" w:eastAsia="微软雅黑" w:hAnsi="微软雅黑" w:hint="eastAsia"/>
          <w:sz w:val="32"/>
          <w:szCs w:val="32"/>
        </w:rPr>
      </w:pPr>
      <w:r w:rsidRPr="00D46F07">
        <w:rPr>
          <w:rFonts w:ascii="微软雅黑" w:eastAsia="微软雅黑" w:hAnsi="微软雅黑" w:hint="eastAsia"/>
          <w:sz w:val="32"/>
          <w:szCs w:val="32"/>
        </w:rPr>
        <w:t>并行向量处理机介绍</w:t>
      </w:r>
    </w:p>
    <w:p w14:paraId="7C60BA28" w14:textId="21E099D6" w:rsidR="00D46F07" w:rsidRDefault="00D46F07" w:rsidP="00D46F07">
      <w:pPr>
        <w:ind w:firstLineChars="200" w:firstLine="480"/>
        <w:rPr>
          <w:rFonts w:ascii="微软雅黑" w:eastAsia="微软雅黑" w:hAnsi="微软雅黑"/>
          <w:sz w:val="24"/>
          <w:szCs w:val="24"/>
        </w:rPr>
      </w:pPr>
      <w:r w:rsidRPr="00D46F07">
        <w:rPr>
          <w:rFonts w:ascii="微软雅黑" w:eastAsia="微软雅黑" w:hAnsi="微软雅黑" w:hint="eastAsia"/>
          <w:sz w:val="24"/>
          <w:szCs w:val="24"/>
        </w:rPr>
        <w:t>并行向量处理机</w:t>
      </w:r>
      <w:r>
        <w:rPr>
          <w:rFonts w:ascii="微软雅黑" w:eastAsia="微软雅黑" w:hAnsi="微软雅黑" w:hint="eastAsia"/>
          <w:sz w:val="24"/>
          <w:szCs w:val="24"/>
        </w:rPr>
        <w:t>（PVP）</w:t>
      </w:r>
      <w:r w:rsidR="00CD5DBE">
        <w:rPr>
          <w:rFonts w:ascii="微软雅黑" w:eastAsia="微软雅黑" w:hAnsi="微软雅黑" w:hint="eastAsia"/>
          <w:sz w:val="24"/>
          <w:szCs w:val="24"/>
        </w:rPr>
        <w:t>由</w:t>
      </w:r>
      <w:r w:rsidR="00CD5DBE" w:rsidRPr="00CD5DBE">
        <w:rPr>
          <w:rFonts w:ascii="微软雅黑" w:eastAsia="微软雅黑" w:hAnsi="微软雅黑"/>
          <w:sz w:val="24"/>
          <w:szCs w:val="24"/>
        </w:rPr>
        <w:t>少量的高性能专门设计定制的向量处理器 VP（Vector Processor）</w:t>
      </w:r>
      <w:r w:rsidR="00CD5DBE">
        <w:rPr>
          <w:rFonts w:ascii="微软雅黑" w:eastAsia="微软雅黑" w:hAnsi="微软雅黑" w:hint="eastAsia"/>
          <w:sz w:val="24"/>
          <w:szCs w:val="24"/>
        </w:rPr>
        <w:t>组成</w:t>
      </w:r>
      <w:r w:rsidR="00CD5DBE" w:rsidRPr="00CD5DBE">
        <w:rPr>
          <w:rFonts w:ascii="微软雅黑" w:eastAsia="微软雅黑" w:hAnsi="微软雅黑"/>
          <w:sz w:val="24"/>
          <w:szCs w:val="24"/>
        </w:rPr>
        <w:t>，每个至少具有 1G flops 的处理能力。</w:t>
      </w:r>
      <w:r w:rsidR="009B7430">
        <w:rPr>
          <w:rFonts w:ascii="微软雅黑" w:eastAsia="微软雅黑" w:hAnsi="微软雅黑" w:hint="eastAsia"/>
          <w:sz w:val="24"/>
          <w:szCs w:val="24"/>
        </w:rPr>
        <w:t>如</w:t>
      </w:r>
      <w:r w:rsidR="0044325B">
        <w:rPr>
          <w:rFonts w:ascii="微软雅黑" w:eastAsia="微软雅黑" w:hAnsi="微软雅黑" w:hint="eastAsia"/>
          <w:sz w:val="24"/>
          <w:szCs w:val="24"/>
        </w:rPr>
        <w:fldChar w:fldCharType="begin"/>
      </w:r>
      <w:r w:rsidR="0044325B">
        <w:rPr>
          <w:rFonts w:ascii="微软雅黑" w:eastAsia="微软雅黑" w:hAnsi="微软雅黑" w:hint="eastAsia"/>
          <w:sz w:val="24"/>
          <w:szCs w:val="24"/>
        </w:rPr>
        <w:instrText xml:space="preserve"> REF _Ref183524728 \h </w:instrText>
      </w:r>
      <w:r w:rsidR="0044325B">
        <w:rPr>
          <w:rFonts w:ascii="微软雅黑" w:eastAsia="微软雅黑" w:hAnsi="微软雅黑" w:hint="eastAsia"/>
          <w:sz w:val="24"/>
          <w:szCs w:val="24"/>
        </w:rPr>
      </w:r>
      <w:r w:rsidR="0044325B">
        <w:rPr>
          <w:rFonts w:ascii="微软雅黑" w:eastAsia="微软雅黑" w:hAnsi="微软雅黑" w:hint="eastAsia"/>
          <w:sz w:val="24"/>
          <w:szCs w:val="24"/>
        </w:rPr>
        <w:instrText xml:space="preserve"> \* MERGEFORMAT </w:instrText>
      </w:r>
      <w:r w:rsidR="0044325B">
        <w:rPr>
          <w:rFonts w:ascii="微软雅黑" w:eastAsia="微软雅黑" w:hAnsi="微软雅黑" w:hint="eastAsia"/>
          <w:sz w:val="24"/>
          <w:szCs w:val="24"/>
        </w:rPr>
        <w:fldChar w:fldCharType="separate"/>
      </w:r>
      <w:r w:rsidR="0044325B" w:rsidRPr="0044325B">
        <w:rPr>
          <w:rFonts w:ascii="微软雅黑" w:eastAsia="微软雅黑" w:hAnsi="微软雅黑" w:hint="eastAsia"/>
          <w:sz w:val="24"/>
          <w:szCs w:val="24"/>
        </w:rPr>
        <w:t>图 1</w:t>
      </w:r>
      <w:r w:rsidR="0044325B">
        <w:rPr>
          <w:rFonts w:ascii="微软雅黑" w:eastAsia="微软雅黑" w:hAnsi="微软雅黑" w:hint="eastAsia"/>
          <w:sz w:val="24"/>
          <w:szCs w:val="24"/>
        </w:rPr>
        <w:fldChar w:fldCharType="end"/>
      </w:r>
      <w:r w:rsidR="009B7430">
        <w:rPr>
          <w:rFonts w:ascii="微软雅黑" w:eastAsia="微软雅黑" w:hAnsi="微软雅黑" w:hint="eastAsia"/>
          <w:sz w:val="24"/>
          <w:szCs w:val="24"/>
        </w:rPr>
        <w:t>所示，</w:t>
      </w:r>
      <w:r w:rsidR="00CD5DBE" w:rsidRPr="00CD5DBE">
        <w:rPr>
          <w:rFonts w:ascii="微软雅黑" w:eastAsia="微软雅黑" w:hAnsi="微软雅黑"/>
          <w:sz w:val="24"/>
          <w:szCs w:val="24"/>
        </w:rPr>
        <w:t>系统中使用了专门设计的高带宽的交叉开关网络向 VP 连向共享存储模块</w:t>
      </w:r>
      <w:r w:rsidRPr="00D46F07">
        <w:rPr>
          <w:rFonts w:ascii="微软雅黑" w:eastAsia="微软雅黑" w:hAnsi="微软雅黑" w:hint="eastAsia"/>
          <w:sz w:val="24"/>
          <w:szCs w:val="24"/>
        </w:rPr>
        <w:t xml:space="preserve">。并行向量处理机通过向量处理和多个向量处理器并行处理两条途径来提高处理能力。Cray </w:t>
      </w:r>
      <w:r w:rsidR="00D62911">
        <w:rPr>
          <w:rFonts w:ascii="微软雅黑" w:eastAsia="微软雅黑" w:hAnsi="微软雅黑" w:hint="eastAsia"/>
          <w:sz w:val="24"/>
          <w:szCs w:val="24"/>
        </w:rPr>
        <w:t>X-MP</w:t>
      </w:r>
      <w:r w:rsidRPr="00D46F07">
        <w:rPr>
          <w:rFonts w:ascii="微软雅黑" w:eastAsia="微软雅黑" w:hAnsi="微软雅黑" w:hint="eastAsia"/>
          <w:sz w:val="24"/>
          <w:szCs w:val="24"/>
        </w:rPr>
        <w:t>、Cray T-90、NEC SX-4和我国的银河1号都是PVP</w:t>
      </w:r>
      <w:r w:rsidRPr="00D46F07">
        <w:rPr>
          <w:rFonts w:ascii="微软雅黑" w:eastAsia="微软雅黑" w:hAnsi="微软雅黑" w:hint="eastAsia"/>
          <w:sz w:val="24"/>
          <w:szCs w:val="24"/>
        </w:rPr>
        <w:t>。</w:t>
      </w:r>
    </w:p>
    <w:p w14:paraId="312811B6" w14:textId="77777777" w:rsidR="0044325B" w:rsidRDefault="0044325B" w:rsidP="0044325B">
      <w:pPr>
        <w:keepNext/>
        <w:jc w:val="center"/>
        <w:rPr>
          <w:rFonts w:hint="eastAsia"/>
        </w:rPr>
      </w:pPr>
      <w:r>
        <w:rPr>
          <w:rFonts w:hint="eastAsia"/>
          <w:noProof/>
        </w:rPr>
        <w:drawing>
          <wp:inline distT="0" distB="0" distL="0" distR="0" wp14:anchorId="17036E14" wp14:editId="7B72A18B">
            <wp:extent cx="4276479" cy="2006930"/>
            <wp:effectExtent l="0" t="0" r="0" b="0"/>
            <wp:docPr id="4901134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7364" cy="2021424"/>
                    </a:xfrm>
                    <a:prstGeom prst="rect">
                      <a:avLst/>
                    </a:prstGeom>
                    <a:noFill/>
                  </pic:spPr>
                </pic:pic>
              </a:graphicData>
            </a:graphic>
          </wp:inline>
        </w:drawing>
      </w:r>
    </w:p>
    <w:p w14:paraId="324171EB" w14:textId="71CBF02F" w:rsidR="009B7430" w:rsidRPr="0044325B" w:rsidRDefault="0044325B" w:rsidP="0044325B">
      <w:pPr>
        <w:pStyle w:val="ab"/>
        <w:jc w:val="center"/>
        <w:rPr>
          <w:rFonts w:hint="eastAsia"/>
          <w:sz w:val="22"/>
          <w:szCs w:val="22"/>
        </w:rPr>
      </w:pPr>
      <w:bookmarkStart w:id="0" w:name="_Ref183524728"/>
      <w:r w:rsidRPr="0044325B">
        <w:rPr>
          <w:rFonts w:hint="eastAsia"/>
          <w:sz w:val="22"/>
          <w:szCs w:val="22"/>
        </w:rPr>
        <w:t>图</w:t>
      </w:r>
      <w:r w:rsidRPr="0044325B">
        <w:rPr>
          <w:rFonts w:hint="eastAsia"/>
          <w:sz w:val="22"/>
          <w:szCs w:val="22"/>
        </w:rPr>
        <w:t xml:space="preserve"> </w:t>
      </w:r>
      <w:r w:rsidRPr="0044325B">
        <w:rPr>
          <w:rFonts w:hint="eastAsia"/>
          <w:sz w:val="22"/>
          <w:szCs w:val="22"/>
        </w:rPr>
        <w:fldChar w:fldCharType="begin"/>
      </w:r>
      <w:r w:rsidRPr="0044325B">
        <w:rPr>
          <w:rFonts w:hint="eastAsia"/>
          <w:sz w:val="22"/>
          <w:szCs w:val="22"/>
        </w:rPr>
        <w:instrText xml:space="preserve"> SEQ </w:instrText>
      </w:r>
      <w:r w:rsidRPr="0044325B">
        <w:rPr>
          <w:rFonts w:hint="eastAsia"/>
          <w:sz w:val="22"/>
          <w:szCs w:val="22"/>
        </w:rPr>
        <w:instrText>图</w:instrText>
      </w:r>
      <w:r w:rsidRPr="0044325B">
        <w:rPr>
          <w:rFonts w:hint="eastAsia"/>
          <w:sz w:val="22"/>
          <w:szCs w:val="22"/>
        </w:rPr>
        <w:instrText xml:space="preserve"> \* ARABIC </w:instrText>
      </w:r>
      <w:r w:rsidRPr="0044325B">
        <w:rPr>
          <w:rFonts w:hint="eastAsia"/>
          <w:sz w:val="22"/>
          <w:szCs w:val="22"/>
        </w:rPr>
        <w:fldChar w:fldCharType="separate"/>
      </w:r>
      <w:r w:rsidR="00DD6E0E">
        <w:rPr>
          <w:rFonts w:hint="eastAsia"/>
          <w:noProof/>
          <w:sz w:val="22"/>
          <w:szCs w:val="22"/>
        </w:rPr>
        <w:t>1</w:t>
      </w:r>
      <w:r w:rsidRPr="0044325B">
        <w:rPr>
          <w:rFonts w:hint="eastAsia"/>
          <w:sz w:val="22"/>
          <w:szCs w:val="22"/>
        </w:rPr>
        <w:fldChar w:fldCharType="end"/>
      </w:r>
      <w:bookmarkEnd w:id="0"/>
      <w:r w:rsidRPr="0044325B">
        <w:rPr>
          <w:rFonts w:hint="eastAsia"/>
          <w:sz w:val="22"/>
          <w:szCs w:val="22"/>
        </w:rPr>
        <w:t xml:space="preserve"> </w:t>
      </w:r>
      <w:r w:rsidRPr="0044325B">
        <w:rPr>
          <w:rFonts w:hint="eastAsia"/>
          <w:sz w:val="22"/>
          <w:szCs w:val="22"/>
        </w:rPr>
        <w:t>并行向量处理器（</w:t>
      </w:r>
      <w:r w:rsidRPr="0044325B">
        <w:rPr>
          <w:rFonts w:hint="eastAsia"/>
          <w:sz w:val="22"/>
          <w:szCs w:val="22"/>
        </w:rPr>
        <w:t>PVP</w:t>
      </w:r>
      <w:r w:rsidRPr="0044325B">
        <w:rPr>
          <w:rFonts w:hint="eastAsia"/>
          <w:sz w:val="22"/>
          <w:szCs w:val="22"/>
        </w:rPr>
        <w:t>）</w:t>
      </w:r>
    </w:p>
    <w:p w14:paraId="27662D2B" w14:textId="086095D5" w:rsidR="009C3E90" w:rsidRDefault="00D46F07" w:rsidP="00D46F07">
      <w:pPr>
        <w:ind w:firstLineChars="200" w:firstLine="480"/>
        <w:rPr>
          <w:rFonts w:ascii="微软雅黑" w:eastAsia="微软雅黑" w:hAnsi="微软雅黑"/>
          <w:sz w:val="24"/>
          <w:szCs w:val="24"/>
        </w:rPr>
      </w:pPr>
      <w:r w:rsidRPr="00D46F07">
        <w:rPr>
          <w:rFonts w:ascii="微软雅黑" w:eastAsia="微软雅黑" w:hAnsi="微软雅黑" w:hint="eastAsia"/>
          <w:sz w:val="24"/>
          <w:szCs w:val="24"/>
        </w:rPr>
        <w:t>PVP通常使用定制的高带宽网络将向量处理器连向共享存储器模块。存储器可以以很高的速度向处理器提供数据。例如，在CrayT-90中，共享存储器能以14GB/s的速率将数据提供给一个处理器。这种机器通常不使用高速缓存，而是使用大量的向量寄存器和指</w:t>
      </w:r>
      <w:r w:rsidRPr="00D46F07">
        <w:rPr>
          <w:rFonts w:ascii="微软雅黑" w:eastAsia="微软雅黑" w:hAnsi="微软雅黑" w:hint="eastAsia"/>
          <w:sz w:val="24"/>
          <w:szCs w:val="24"/>
        </w:rPr>
        <w:t>令缓存。</w:t>
      </w:r>
    </w:p>
    <w:p w14:paraId="2314E421" w14:textId="5EC21096" w:rsidR="008E182C" w:rsidRPr="008E182C" w:rsidRDefault="008E182C" w:rsidP="008E182C">
      <w:pPr>
        <w:pStyle w:val="a9"/>
        <w:numPr>
          <w:ilvl w:val="0"/>
          <w:numId w:val="1"/>
        </w:numPr>
        <w:ind w:firstLineChars="0"/>
        <w:rPr>
          <w:rFonts w:ascii="微软雅黑" w:eastAsia="微软雅黑" w:hAnsi="微软雅黑" w:hint="eastAsia"/>
          <w:sz w:val="32"/>
          <w:szCs w:val="32"/>
        </w:rPr>
      </w:pPr>
      <w:r w:rsidRPr="008E182C">
        <w:rPr>
          <w:rFonts w:ascii="微软雅黑" w:eastAsia="微软雅黑" w:hAnsi="微软雅黑" w:hint="eastAsia"/>
          <w:sz w:val="32"/>
          <w:szCs w:val="32"/>
        </w:rPr>
        <w:t>经典并行向量处理机</w:t>
      </w:r>
    </w:p>
    <w:p w14:paraId="25A07ACC" w14:textId="6D85D5B9" w:rsidR="008E182C" w:rsidRPr="001F6AAD" w:rsidRDefault="001F6AAD" w:rsidP="001F6AAD">
      <w:pPr>
        <w:rPr>
          <w:rFonts w:ascii="微软雅黑" w:eastAsia="微软雅黑" w:hAnsi="微软雅黑"/>
          <w:sz w:val="28"/>
          <w:szCs w:val="28"/>
        </w:rPr>
      </w:pPr>
      <w:r w:rsidRPr="001F6AAD">
        <w:rPr>
          <w:rFonts w:ascii="微软雅黑" w:eastAsia="微软雅黑" w:hAnsi="微软雅黑" w:hint="eastAsia"/>
          <w:sz w:val="28"/>
          <w:szCs w:val="28"/>
        </w:rPr>
        <w:t xml:space="preserve">2.1 </w:t>
      </w:r>
      <w:r w:rsidR="00C950C8" w:rsidRPr="001F6AAD">
        <w:rPr>
          <w:rFonts w:ascii="微软雅黑" w:eastAsia="微软雅黑" w:hAnsi="微软雅黑" w:hint="eastAsia"/>
          <w:sz w:val="28"/>
          <w:szCs w:val="28"/>
        </w:rPr>
        <w:t>Cray</w:t>
      </w:r>
      <w:r w:rsidR="004B26A1">
        <w:rPr>
          <w:rFonts w:ascii="微软雅黑" w:eastAsia="微软雅黑" w:hAnsi="微软雅黑" w:hint="eastAsia"/>
          <w:sz w:val="28"/>
          <w:szCs w:val="28"/>
        </w:rPr>
        <w:t xml:space="preserve"> </w:t>
      </w:r>
      <w:r w:rsidR="004B26A1" w:rsidRPr="001F6AAD">
        <w:rPr>
          <w:rFonts w:ascii="微软雅黑" w:eastAsia="微软雅黑" w:hAnsi="微软雅黑"/>
          <w:sz w:val="24"/>
          <w:szCs w:val="24"/>
        </w:rPr>
        <w:t>X-MP</w:t>
      </w:r>
    </w:p>
    <w:p w14:paraId="3A8644FA" w14:textId="58179FCE" w:rsidR="00C54585" w:rsidRDefault="001F6AAD" w:rsidP="00D46F07">
      <w:pPr>
        <w:ind w:firstLineChars="200" w:firstLine="480"/>
        <w:rPr>
          <w:rFonts w:ascii="微软雅黑" w:eastAsia="微软雅黑" w:hAnsi="微软雅黑"/>
          <w:sz w:val="24"/>
          <w:szCs w:val="24"/>
        </w:rPr>
      </w:pPr>
      <w:r w:rsidRPr="001F6AAD">
        <w:rPr>
          <w:rFonts w:ascii="微软雅黑" w:eastAsia="微软雅黑" w:hAnsi="微软雅黑"/>
          <w:sz w:val="24"/>
          <w:szCs w:val="24"/>
        </w:rPr>
        <w:t>Cray X-MP是</w:t>
      </w:r>
      <w:hyperlink r:id="rId9" w:tooltip="克雷" w:history="1">
        <w:r>
          <w:rPr>
            <w:rFonts w:ascii="微软雅黑" w:eastAsia="微软雅黑" w:hAnsi="微软雅黑" w:hint="eastAsia"/>
            <w:sz w:val="24"/>
            <w:szCs w:val="24"/>
          </w:rPr>
          <w:t>Cray Research</w:t>
        </w:r>
        <w:r w:rsidRPr="001F6AAD">
          <w:rPr>
            <w:rFonts w:ascii="微软雅黑" w:eastAsia="微软雅黑" w:hAnsi="微软雅黑"/>
            <w:sz w:val="24"/>
            <w:szCs w:val="24"/>
          </w:rPr>
          <w:t>公司</w:t>
        </w:r>
      </w:hyperlink>
      <w:r w:rsidRPr="001F6AAD">
        <w:rPr>
          <w:rFonts w:ascii="微软雅黑" w:eastAsia="微软雅黑" w:hAnsi="微软雅黑"/>
          <w:sz w:val="24"/>
          <w:szCs w:val="24"/>
        </w:rPr>
        <w:t>设计、制造和销售的</w:t>
      </w:r>
      <w:hyperlink r:id="rId10" w:tooltip="超级计算机" w:history="1">
        <w:r w:rsidRPr="001F6AAD">
          <w:rPr>
            <w:rFonts w:ascii="微软雅黑" w:eastAsia="微软雅黑" w:hAnsi="微软雅黑"/>
            <w:sz w:val="24"/>
            <w:szCs w:val="24"/>
          </w:rPr>
          <w:t>超级计算机</w:t>
        </w:r>
      </w:hyperlink>
      <w:r w:rsidR="00B07FB5">
        <w:rPr>
          <w:rFonts w:ascii="微软雅黑" w:eastAsia="微软雅黑" w:hAnsi="微软雅黑" w:hint="eastAsia"/>
          <w:sz w:val="24"/>
          <w:szCs w:val="24"/>
        </w:rPr>
        <w:t>，如</w:t>
      </w:r>
      <w:r w:rsidR="00B07FB5">
        <w:rPr>
          <w:rFonts w:ascii="微软雅黑" w:eastAsia="微软雅黑" w:hAnsi="微软雅黑" w:hint="eastAsia"/>
          <w:sz w:val="24"/>
          <w:szCs w:val="24"/>
        </w:rPr>
        <w:fldChar w:fldCharType="begin"/>
      </w:r>
      <w:r w:rsidR="00B07FB5">
        <w:rPr>
          <w:rFonts w:ascii="微软雅黑" w:eastAsia="微软雅黑" w:hAnsi="微软雅黑" w:hint="eastAsia"/>
          <w:sz w:val="24"/>
          <w:szCs w:val="24"/>
        </w:rPr>
        <w:instrText xml:space="preserve"> REF _Ref183524808 \h </w:instrText>
      </w:r>
      <w:r w:rsidR="00B07FB5">
        <w:rPr>
          <w:rFonts w:ascii="微软雅黑" w:eastAsia="微软雅黑" w:hAnsi="微软雅黑" w:hint="eastAsia"/>
          <w:sz w:val="24"/>
          <w:szCs w:val="24"/>
        </w:rPr>
      </w:r>
      <w:r w:rsidR="00B07FB5">
        <w:rPr>
          <w:rFonts w:ascii="微软雅黑" w:eastAsia="微软雅黑" w:hAnsi="微软雅黑" w:hint="eastAsia"/>
          <w:sz w:val="24"/>
          <w:szCs w:val="24"/>
        </w:rPr>
        <w:instrText xml:space="preserve"> \* MERGEFORMAT </w:instrText>
      </w:r>
      <w:r w:rsidR="00B07FB5">
        <w:rPr>
          <w:rFonts w:ascii="微软雅黑" w:eastAsia="微软雅黑" w:hAnsi="微软雅黑" w:hint="eastAsia"/>
          <w:sz w:val="24"/>
          <w:szCs w:val="24"/>
        </w:rPr>
        <w:fldChar w:fldCharType="separate"/>
      </w:r>
      <w:r w:rsidR="00B07FB5" w:rsidRPr="00B07FB5">
        <w:rPr>
          <w:rFonts w:ascii="微软雅黑" w:eastAsia="微软雅黑" w:hAnsi="微软雅黑" w:hint="eastAsia"/>
          <w:sz w:val="24"/>
          <w:szCs w:val="24"/>
        </w:rPr>
        <w:t>图 2</w:t>
      </w:r>
      <w:r w:rsidR="00B07FB5">
        <w:rPr>
          <w:rFonts w:ascii="微软雅黑" w:eastAsia="微软雅黑" w:hAnsi="微软雅黑" w:hint="eastAsia"/>
          <w:sz w:val="24"/>
          <w:szCs w:val="24"/>
        </w:rPr>
        <w:fldChar w:fldCharType="end"/>
      </w:r>
      <w:r w:rsidR="00B07FB5">
        <w:rPr>
          <w:rFonts w:ascii="微软雅黑" w:eastAsia="微软雅黑" w:hAnsi="微软雅黑" w:hint="eastAsia"/>
          <w:sz w:val="24"/>
          <w:szCs w:val="24"/>
        </w:rPr>
        <w:t>所示</w:t>
      </w:r>
      <w:r w:rsidRPr="001F6AAD">
        <w:rPr>
          <w:rFonts w:ascii="微软雅黑" w:eastAsia="微软雅黑" w:hAnsi="微软雅黑"/>
          <w:sz w:val="24"/>
          <w:szCs w:val="24"/>
        </w:rPr>
        <w:t>。它于1982年发布，是1975年</w:t>
      </w:r>
      <w:r w:rsidR="00A144D8" w:rsidRPr="00A144D8">
        <w:rPr>
          <w:rFonts w:ascii="微软雅黑" w:eastAsia="微软雅黑" w:hAnsi="微软雅黑" w:hint="eastAsia"/>
          <w:sz w:val="24"/>
          <w:szCs w:val="24"/>
        </w:rPr>
        <w:t>Cray-1的“升级版”，并在1983年至1985年间以四处理器系统性能800 MFLOPS成为世界上速度最快的计算机。</w:t>
      </w:r>
      <w:r w:rsidR="00A144D8" w:rsidRPr="00A144D8">
        <w:rPr>
          <w:rFonts w:ascii="微软雅黑" w:eastAsia="微软雅黑" w:hAnsi="微软雅黑" w:hint="eastAsia"/>
          <w:sz w:val="24"/>
          <w:szCs w:val="24"/>
        </w:rPr>
        <w:lastRenderedPageBreak/>
        <w:t>Cray X-MP相</w:t>
      </w:r>
      <w:r w:rsidRPr="001F6AAD">
        <w:rPr>
          <w:rFonts w:ascii="微软雅黑" w:eastAsia="微软雅黑" w:hAnsi="微软雅黑" w:hint="eastAsia"/>
          <w:sz w:val="24"/>
          <w:szCs w:val="24"/>
        </w:rPr>
        <w:t>对于Cray-1的主要改进是它是一款共享内存并行</w:t>
      </w:r>
      <w:r>
        <w:rPr>
          <w:rFonts w:ascii="微软雅黑" w:eastAsia="微软雅黑" w:hAnsi="微软雅黑" w:hint="eastAsia"/>
          <w:sz w:val="24"/>
          <w:szCs w:val="24"/>
        </w:rPr>
        <w:t>向量</w:t>
      </w:r>
      <w:r w:rsidRPr="001F6AAD">
        <w:rPr>
          <w:rFonts w:ascii="微软雅黑" w:eastAsia="微软雅黑" w:hAnsi="微软雅黑" w:hint="eastAsia"/>
          <w:sz w:val="24"/>
          <w:szCs w:val="24"/>
        </w:rPr>
        <w:t>处理器，这是Cray Research推出的第一台此类计算机。它在主机中最多可容纳4个CPU，主机的外观与Cray-1几乎完全相同。</w:t>
      </w:r>
      <w:r w:rsidR="00C54585" w:rsidRPr="00C54585">
        <w:rPr>
          <w:rFonts w:ascii="微软雅黑" w:eastAsia="微软雅黑" w:hAnsi="微软雅黑" w:hint="eastAsia"/>
          <w:sz w:val="24"/>
          <w:szCs w:val="24"/>
        </w:rPr>
        <w:t>X-MP采用新的多处理器架构，在一个机柜中容纳四个处理器。这为并行执行打开了大门，允许模型被划分为许多异步可执行的部分。这种使用模式称为多任务处理，是现代并行计算的先驱。</w:t>
      </w:r>
    </w:p>
    <w:p w14:paraId="6D4E4EC4" w14:textId="77777777" w:rsidR="00B07FB5" w:rsidRDefault="00C54585" w:rsidP="00B07FB5">
      <w:pPr>
        <w:keepNext/>
        <w:jc w:val="center"/>
        <w:rPr>
          <w:rFonts w:hint="eastAsia"/>
        </w:rPr>
      </w:pPr>
      <w:r w:rsidRPr="00C54585">
        <w:rPr>
          <w:rFonts w:hint="eastAsia"/>
        </w:rPr>
        <w:drawing>
          <wp:inline distT="0" distB="0" distL="0" distR="0" wp14:anchorId="2A45F065" wp14:editId="6D9093A0">
            <wp:extent cx="4149156" cy="2807974"/>
            <wp:effectExtent l="0" t="0" r="3810" b="0"/>
            <wp:docPr id="7286101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1846" cy="2816562"/>
                    </a:xfrm>
                    <a:prstGeom prst="rect">
                      <a:avLst/>
                    </a:prstGeom>
                    <a:noFill/>
                  </pic:spPr>
                </pic:pic>
              </a:graphicData>
            </a:graphic>
          </wp:inline>
        </w:drawing>
      </w:r>
    </w:p>
    <w:p w14:paraId="443D1572" w14:textId="12AB373F" w:rsidR="00C54585" w:rsidRPr="00B07FB5" w:rsidRDefault="00B07FB5" w:rsidP="00B07FB5">
      <w:pPr>
        <w:pStyle w:val="ab"/>
        <w:jc w:val="center"/>
        <w:rPr>
          <w:rFonts w:ascii="微软雅黑" w:eastAsia="微软雅黑" w:hAnsi="微软雅黑" w:hint="eastAsia"/>
          <w:sz w:val="32"/>
          <w:szCs w:val="32"/>
        </w:rPr>
      </w:pPr>
      <w:bookmarkStart w:id="1" w:name="_Ref183524808"/>
      <w:r w:rsidRPr="00B07FB5">
        <w:rPr>
          <w:rFonts w:hint="eastAsia"/>
          <w:sz w:val="22"/>
          <w:szCs w:val="22"/>
        </w:rPr>
        <w:t>图</w:t>
      </w:r>
      <w:r w:rsidRPr="00B07FB5">
        <w:rPr>
          <w:rFonts w:hint="eastAsia"/>
          <w:sz w:val="22"/>
          <w:szCs w:val="22"/>
        </w:rPr>
        <w:t xml:space="preserve"> </w:t>
      </w:r>
      <w:r w:rsidRPr="00B07FB5">
        <w:rPr>
          <w:rFonts w:hint="eastAsia"/>
          <w:sz w:val="22"/>
          <w:szCs w:val="22"/>
        </w:rPr>
        <w:fldChar w:fldCharType="begin"/>
      </w:r>
      <w:r w:rsidRPr="00B07FB5">
        <w:rPr>
          <w:rFonts w:hint="eastAsia"/>
          <w:sz w:val="22"/>
          <w:szCs w:val="22"/>
        </w:rPr>
        <w:instrText xml:space="preserve"> SEQ </w:instrText>
      </w:r>
      <w:r w:rsidRPr="00B07FB5">
        <w:rPr>
          <w:rFonts w:hint="eastAsia"/>
          <w:sz w:val="22"/>
          <w:szCs w:val="22"/>
        </w:rPr>
        <w:instrText>图</w:instrText>
      </w:r>
      <w:r w:rsidRPr="00B07FB5">
        <w:rPr>
          <w:rFonts w:hint="eastAsia"/>
          <w:sz w:val="22"/>
          <w:szCs w:val="22"/>
        </w:rPr>
        <w:instrText xml:space="preserve"> \* ARABIC </w:instrText>
      </w:r>
      <w:r w:rsidRPr="00B07FB5">
        <w:rPr>
          <w:rFonts w:hint="eastAsia"/>
          <w:sz w:val="22"/>
          <w:szCs w:val="22"/>
        </w:rPr>
        <w:fldChar w:fldCharType="separate"/>
      </w:r>
      <w:r w:rsidR="00DD6E0E">
        <w:rPr>
          <w:rFonts w:hint="eastAsia"/>
          <w:noProof/>
          <w:sz w:val="22"/>
          <w:szCs w:val="22"/>
        </w:rPr>
        <w:t>2</w:t>
      </w:r>
      <w:r w:rsidRPr="00B07FB5">
        <w:rPr>
          <w:rFonts w:hint="eastAsia"/>
          <w:sz w:val="22"/>
          <w:szCs w:val="22"/>
        </w:rPr>
        <w:fldChar w:fldCharType="end"/>
      </w:r>
      <w:bookmarkEnd w:id="1"/>
      <w:r w:rsidRPr="00B07FB5">
        <w:rPr>
          <w:rFonts w:hint="eastAsia"/>
          <w:sz w:val="22"/>
          <w:szCs w:val="22"/>
        </w:rPr>
        <w:t xml:space="preserve"> </w:t>
      </w:r>
      <w:r>
        <w:rPr>
          <w:rFonts w:hint="eastAsia"/>
          <w:sz w:val="22"/>
          <w:szCs w:val="22"/>
        </w:rPr>
        <w:t>Cray X-MP</w:t>
      </w:r>
    </w:p>
    <w:p w14:paraId="1D25D31D" w14:textId="2437C987" w:rsidR="0043749F" w:rsidRDefault="0043749F" w:rsidP="00D46F07">
      <w:pPr>
        <w:ind w:firstLineChars="200" w:firstLine="480"/>
        <w:rPr>
          <w:rFonts w:ascii="微软雅黑" w:eastAsia="微软雅黑" w:hAnsi="微软雅黑"/>
          <w:sz w:val="24"/>
          <w:szCs w:val="24"/>
        </w:rPr>
      </w:pPr>
      <w:r w:rsidRPr="0043749F">
        <w:rPr>
          <w:rFonts w:ascii="微软雅黑" w:eastAsia="微软雅黑" w:hAnsi="微软雅黑" w:hint="eastAsia"/>
          <w:sz w:val="24"/>
          <w:szCs w:val="24"/>
        </w:rPr>
        <w:t>C</w:t>
      </w:r>
      <w:r>
        <w:rPr>
          <w:rFonts w:ascii="微软雅黑" w:eastAsia="微软雅黑" w:hAnsi="微软雅黑" w:hint="eastAsia"/>
          <w:sz w:val="24"/>
          <w:szCs w:val="24"/>
        </w:rPr>
        <w:t>ray</w:t>
      </w:r>
      <w:r w:rsidRPr="0043749F">
        <w:rPr>
          <w:rFonts w:ascii="微软雅黑" w:eastAsia="微软雅黑" w:hAnsi="微软雅黑" w:hint="eastAsia"/>
          <w:sz w:val="24"/>
          <w:szCs w:val="24"/>
        </w:rPr>
        <w:t xml:space="preserve"> X-MP CPU 均采用 16 门阵列集成电路。这些电路比 CRAY-</w:t>
      </w:r>
      <w:r>
        <w:rPr>
          <w:rFonts w:ascii="微软雅黑" w:eastAsia="微软雅黑" w:hAnsi="微软雅黑" w:hint="eastAsia"/>
          <w:sz w:val="24"/>
          <w:szCs w:val="24"/>
        </w:rPr>
        <w:t>1</w:t>
      </w:r>
      <w:r w:rsidRPr="0043749F">
        <w:rPr>
          <w:rFonts w:ascii="微软雅黑" w:eastAsia="微软雅黑" w:hAnsi="微软雅黑" w:hint="eastAsia"/>
          <w:sz w:val="24"/>
          <w:szCs w:val="24"/>
        </w:rPr>
        <w:t xml:space="preserve">中使用的电路更快、更密集，时钟周期时间为9.5 </w:t>
      </w:r>
      <w:r>
        <w:rPr>
          <w:rFonts w:ascii="微软雅黑" w:eastAsia="微软雅黑" w:hAnsi="微软雅黑" w:hint="eastAsia"/>
          <w:sz w:val="24"/>
          <w:szCs w:val="24"/>
        </w:rPr>
        <w:t>ns</w:t>
      </w:r>
      <w:r w:rsidRPr="0043749F">
        <w:rPr>
          <w:rFonts w:ascii="微软雅黑" w:eastAsia="微软雅黑" w:hAnsi="微软雅黑" w:hint="eastAsia"/>
          <w:sz w:val="24"/>
          <w:szCs w:val="24"/>
        </w:rPr>
        <w:t xml:space="preserve">，存储体周期时间为38 </w:t>
      </w:r>
      <w:r>
        <w:rPr>
          <w:rFonts w:ascii="微软雅黑" w:eastAsia="微软雅黑" w:hAnsi="微软雅黑" w:hint="eastAsia"/>
          <w:sz w:val="24"/>
          <w:szCs w:val="24"/>
        </w:rPr>
        <w:t>ns</w:t>
      </w:r>
      <w:r w:rsidRPr="0043749F">
        <w:rPr>
          <w:rFonts w:ascii="微软雅黑" w:eastAsia="微软雅黑" w:hAnsi="微软雅黑" w:hint="eastAsia"/>
          <w:sz w:val="24"/>
          <w:szCs w:val="24"/>
        </w:rPr>
        <w:t xml:space="preserve">。 </w:t>
      </w:r>
      <w:r w:rsidRPr="0043749F">
        <w:rPr>
          <w:rFonts w:ascii="微软雅黑" w:eastAsia="微软雅黑" w:hAnsi="微软雅黑"/>
          <w:sz w:val="24"/>
          <w:szCs w:val="24"/>
        </w:rPr>
        <w:t>外，</w:t>
      </w:r>
      <w:r w:rsidRPr="0043749F">
        <w:rPr>
          <w:rFonts w:ascii="微软雅黑" w:eastAsia="微软雅黑" w:hAnsi="微软雅黑" w:hint="eastAsia"/>
          <w:sz w:val="24"/>
          <w:szCs w:val="24"/>
        </w:rPr>
        <w:t>C</w:t>
      </w:r>
      <w:r>
        <w:rPr>
          <w:rFonts w:ascii="微软雅黑" w:eastAsia="微软雅黑" w:hAnsi="微软雅黑" w:hint="eastAsia"/>
          <w:sz w:val="24"/>
          <w:szCs w:val="24"/>
        </w:rPr>
        <w:t>ray</w:t>
      </w:r>
      <w:r w:rsidRPr="0043749F">
        <w:rPr>
          <w:rFonts w:ascii="微软雅黑" w:eastAsia="微软雅黑" w:hAnsi="微软雅黑" w:hint="eastAsia"/>
          <w:sz w:val="24"/>
          <w:szCs w:val="24"/>
        </w:rPr>
        <w:t xml:space="preserve"> </w:t>
      </w:r>
      <w:r w:rsidRPr="0043749F">
        <w:rPr>
          <w:rFonts w:ascii="微软雅黑" w:eastAsia="微软雅黑" w:hAnsi="微软雅黑"/>
          <w:sz w:val="24"/>
          <w:szCs w:val="24"/>
        </w:rPr>
        <w:t>X-MP还采用了经过验证的冷却和封装技术，以确保系统的高可靠性。</w:t>
      </w:r>
      <w:r w:rsidRPr="0043749F">
        <w:rPr>
          <w:rFonts w:ascii="微软雅黑" w:eastAsia="微软雅黑" w:hAnsi="微软雅黑" w:hint="eastAsia"/>
          <w:sz w:val="24"/>
          <w:szCs w:val="24"/>
        </w:rPr>
        <w:t>C</w:t>
      </w:r>
      <w:r>
        <w:rPr>
          <w:rFonts w:ascii="微软雅黑" w:eastAsia="微软雅黑" w:hAnsi="微软雅黑" w:hint="eastAsia"/>
          <w:sz w:val="24"/>
          <w:szCs w:val="24"/>
        </w:rPr>
        <w:t>ray</w:t>
      </w:r>
      <w:r w:rsidRPr="0043749F">
        <w:rPr>
          <w:rFonts w:ascii="微软雅黑" w:eastAsia="微软雅黑" w:hAnsi="微软雅黑" w:hint="eastAsia"/>
          <w:sz w:val="24"/>
          <w:szCs w:val="24"/>
        </w:rPr>
        <w:t xml:space="preserve"> </w:t>
      </w:r>
      <w:r w:rsidRPr="0043749F">
        <w:rPr>
          <w:rFonts w:ascii="微软雅黑" w:eastAsia="微软雅黑" w:hAnsi="微软雅黑"/>
          <w:sz w:val="24"/>
          <w:szCs w:val="24"/>
        </w:rPr>
        <w:t>X-MP每个处理器具有四个并行内存访问端口，结合改进的时钟周期，使其总可用内存带宽超过CRAY-1的八倍。</w:t>
      </w:r>
      <w:r w:rsidRPr="0043749F">
        <w:rPr>
          <w:rFonts w:ascii="微软雅黑" w:eastAsia="微软雅黑" w:hAnsi="微软雅黑" w:hint="eastAsia"/>
          <w:sz w:val="24"/>
          <w:szCs w:val="24"/>
        </w:rPr>
        <w:t>C</w:t>
      </w:r>
      <w:r>
        <w:rPr>
          <w:rFonts w:ascii="微软雅黑" w:eastAsia="微软雅黑" w:hAnsi="微软雅黑" w:hint="eastAsia"/>
          <w:sz w:val="24"/>
          <w:szCs w:val="24"/>
        </w:rPr>
        <w:t>ray</w:t>
      </w:r>
      <w:r w:rsidRPr="0043749F">
        <w:rPr>
          <w:rFonts w:ascii="微软雅黑" w:eastAsia="微软雅黑" w:hAnsi="微软雅黑" w:hint="eastAsia"/>
          <w:sz w:val="24"/>
          <w:szCs w:val="24"/>
        </w:rPr>
        <w:t xml:space="preserve"> </w:t>
      </w:r>
      <w:r w:rsidRPr="0043749F">
        <w:rPr>
          <w:rFonts w:ascii="微软雅黑" w:eastAsia="微软雅黑" w:hAnsi="微软雅黑"/>
          <w:sz w:val="24"/>
          <w:szCs w:val="24"/>
        </w:rPr>
        <w:t>X-MP的高性能在标量模式和向量模式下都得到了体现。标量性能通过更快的时钟、更短的内存访问时间以及更大的指令缓冲区得到提升；而向量性能则通过更快的时钟、并行内存端口以及硬件自动“链接”功能的结合得到了改进。</w:t>
      </w:r>
      <w:r w:rsidR="002540A9">
        <w:rPr>
          <w:rFonts w:ascii="微软雅黑" w:eastAsia="微软雅黑" w:hAnsi="微软雅黑" w:hint="eastAsia"/>
          <w:sz w:val="24"/>
          <w:szCs w:val="24"/>
        </w:rPr>
        <w:t>Cray核心结构如</w:t>
      </w:r>
      <w:r w:rsidR="002540A9">
        <w:rPr>
          <w:rFonts w:ascii="微软雅黑" w:eastAsia="微软雅黑" w:hAnsi="微软雅黑" w:hint="eastAsia"/>
          <w:sz w:val="24"/>
          <w:szCs w:val="24"/>
        </w:rPr>
        <w:fldChar w:fldCharType="begin"/>
      </w:r>
      <w:r w:rsidR="002540A9">
        <w:rPr>
          <w:rFonts w:ascii="微软雅黑" w:eastAsia="微软雅黑" w:hAnsi="微软雅黑" w:hint="eastAsia"/>
          <w:sz w:val="24"/>
          <w:szCs w:val="24"/>
        </w:rPr>
        <w:instrText xml:space="preserve"> REF _Ref183525129 \h </w:instrText>
      </w:r>
      <w:r w:rsidR="002540A9">
        <w:rPr>
          <w:rFonts w:ascii="微软雅黑" w:eastAsia="微软雅黑" w:hAnsi="微软雅黑" w:hint="eastAsia"/>
          <w:sz w:val="24"/>
          <w:szCs w:val="24"/>
        </w:rPr>
      </w:r>
      <w:r w:rsidR="002540A9">
        <w:rPr>
          <w:rFonts w:ascii="微软雅黑" w:eastAsia="微软雅黑" w:hAnsi="微软雅黑" w:hint="eastAsia"/>
          <w:sz w:val="24"/>
          <w:szCs w:val="24"/>
        </w:rPr>
        <w:instrText xml:space="preserve"> \* MERGEFORMAT </w:instrText>
      </w:r>
      <w:r w:rsidR="002540A9">
        <w:rPr>
          <w:rFonts w:ascii="微软雅黑" w:eastAsia="微软雅黑" w:hAnsi="微软雅黑" w:hint="eastAsia"/>
          <w:sz w:val="24"/>
          <w:szCs w:val="24"/>
        </w:rPr>
        <w:fldChar w:fldCharType="separate"/>
      </w:r>
      <w:r w:rsidR="002540A9" w:rsidRPr="002540A9">
        <w:rPr>
          <w:rFonts w:ascii="微软雅黑" w:eastAsia="微软雅黑" w:hAnsi="微软雅黑" w:hint="eastAsia"/>
          <w:sz w:val="24"/>
          <w:szCs w:val="24"/>
        </w:rPr>
        <w:t>图 3</w:t>
      </w:r>
      <w:r w:rsidR="002540A9">
        <w:rPr>
          <w:rFonts w:ascii="微软雅黑" w:eastAsia="微软雅黑" w:hAnsi="微软雅黑" w:hint="eastAsia"/>
          <w:sz w:val="24"/>
          <w:szCs w:val="24"/>
        </w:rPr>
        <w:fldChar w:fldCharType="end"/>
      </w:r>
      <w:r w:rsidR="002540A9">
        <w:rPr>
          <w:rFonts w:ascii="微软雅黑" w:eastAsia="微软雅黑" w:hAnsi="微软雅黑" w:hint="eastAsia"/>
          <w:sz w:val="24"/>
          <w:szCs w:val="24"/>
        </w:rPr>
        <w:t>所示</w:t>
      </w:r>
    </w:p>
    <w:p w14:paraId="24EA8899" w14:textId="77777777" w:rsidR="002540A9" w:rsidRDefault="0043749F" w:rsidP="002540A9">
      <w:pPr>
        <w:keepNext/>
        <w:jc w:val="center"/>
        <w:rPr>
          <w:rFonts w:hint="eastAsia"/>
        </w:rPr>
      </w:pPr>
      <w:r w:rsidRPr="0043749F">
        <w:lastRenderedPageBreak/>
        <w:drawing>
          <wp:inline distT="0" distB="0" distL="0" distR="0" wp14:anchorId="3A700966" wp14:editId="4843D6B4">
            <wp:extent cx="4605990" cy="2436638"/>
            <wp:effectExtent l="0" t="0" r="4445" b="1905"/>
            <wp:docPr id="414793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93436" name=""/>
                    <pic:cNvPicPr/>
                  </pic:nvPicPr>
                  <pic:blipFill>
                    <a:blip r:embed="rId12"/>
                    <a:stretch>
                      <a:fillRect/>
                    </a:stretch>
                  </pic:blipFill>
                  <pic:spPr>
                    <a:xfrm>
                      <a:off x="0" y="0"/>
                      <a:ext cx="4626010" cy="2447229"/>
                    </a:xfrm>
                    <a:prstGeom prst="rect">
                      <a:avLst/>
                    </a:prstGeom>
                  </pic:spPr>
                </pic:pic>
              </a:graphicData>
            </a:graphic>
          </wp:inline>
        </w:drawing>
      </w:r>
    </w:p>
    <w:p w14:paraId="6F9F6A68" w14:textId="669DA745" w:rsidR="0043749F" w:rsidRPr="002540A9" w:rsidRDefault="002540A9" w:rsidP="002540A9">
      <w:pPr>
        <w:pStyle w:val="ab"/>
        <w:jc w:val="center"/>
        <w:rPr>
          <w:rFonts w:hint="eastAsia"/>
          <w:sz w:val="22"/>
          <w:szCs w:val="22"/>
        </w:rPr>
      </w:pPr>
      <w:bookmarkStart w:id="2" w:name="_Ref183525129"/>
      <w:r w:rsidRPr="002540A9">
        <w:rPr>
          <w:rFonts w:hint="eastAsia"/>
          <w:sz w:val="22"/>
          <w:szCs w:val="22"/>
        </w:rPr>
        <w:t>图</w:t>
      </w:r>
      <w:r w:rsidRPr="002540A9">
        <w:rPr>
          <w:rFonts w:hint="eastAsia"/>
          <w:sz w:val="22"/>
          <w:szCs w:val="22"/>
        </w:rPr>
        <w:t xml:space="preserve"> </w:t>
      </w:r>
      <w:r w:rsidRPr="002540A9">
        <w:rPr>
          <w:rFonts w:hint="eastAsia"/>
          <w:sz w:val="22"/>
          <w:szCs w:val="22"/>
        </w:rPr>
        <w:fldChar w:fldCharType="begin"/>
      </w:r>
      <w:r w:rsidRPr="002540A9">
        <w:rPr>
          <w:rFonts w:hint="eastAsia"/>
          <w:sz w:val="22"/>
          <w:szCs w:val="22"/>
        </w:rPr>
        <w:instrText xml:space="preserve"> SEQ </w:instrText>
      </w:r>
      <w:r w:rsidRPr="002540A9">
        <w:rPr>
          <w:rFonts w:hint="eastAsia"/>
          <w:sz w:val="22"/>
          <w:szCs w:val="22"/>
        </w:rPr>
        <w:instrText>图</w:instrText>
      </w:r>
      <w:r w:rsidRPr="002540A9">
        <w:rPr>
          <w:rFonts w:hint="eastAsia"/>
          <w:sz w:val="22"/>
          <w:szCs w:val="22"/>
        </w:rPr>
        <w:instrText xml:space="preserve"> \* ARABIC </w:instrText>
      </w:r>
      <w:r w:rsidRPr="002540A9">
        <w:rPr>
          <w:rFonts w:hint="eastAsia"/>
          <w:sz w:val="22"/>
          <w:szCs w:val="22"/>
        </w:rPr>
        <w:fldChar w:fldCharType="separate"/>
      </w:r>
      <w:r w:rsidR="00DD6E0E">
        <w:rPr>
          <w:rFonts w:hint="eastAsia"/>
          <w:noProof/>
          <w:sz w:val="22"/>
          <w:szCs w:val="22"/>
        </w:rPr>
        <w:t>3</w:t>
      </w:r>
      <w:r w:rsidRPr="002540A9">
        <w:rPr>
          <w:rFonts w:hint="eastAsia"/>
          <w:sz w:val="22"/>
          <w:szCs w:val="22"/>
        </w:rPr>
        <w:fldChar w:fldCharType="end"/>
      </w:r>
      <w:bookmarkEnd w:id="2"/>
      <w:r w:rsidRPr="002540A9">
        <w:rPr>
          <w:rFonts w:hint="eastAsia"/>
          <w:sz w:val="22"/>
          <w:szCs w:val="22"/>
        </w:rPr>
        <w:t xml:space="preserve"> Cray</w:t>
      </w:r>
      <w:r w:rsidR="0007202A">
        <w:rPr>
          <w:rFonts w:hint="eastAsia"/>
          <w:sz w:val="22"/>
          <w:szCs w:val="22"/>
        </w:rPr>
        <w:t xml:space="preserve"> X-MP</w:t>
      </w:r>
      <w:r w:rsidRPr="002540A9">
        <w:rPr>
          <w:rFonts w:hint="eastAsia"/>
          <w:sz w:val="22"/>
          <w:szCs w:val="22"/>
        </w:rPr>
        <w:t>核心架构</w:t>
      </w:r>
    </w:p>
    <w:p w14:paraId="2D0A656C" w14:textId="6A0B6FE3" w:rsidR="005B6C44" w:rsidRDefault="0043749F" w:rsidP="002540A9">
      <w:pPr>
        <w:ind w:firstLineChars="200" w:firstLine="480"/>
        <w:rPr>
          <w:rFonts w:ascii="微软雅黑" w:eastAsia="微软雅黑" w:hAnsi="微软雅黑" w:hint="eastAsia"/>
          <w:sz w:val="24"/>
          <w:szCs w:val="24"/>
        </w:rPr>
        <w:sectPr w:rsidR="005B6C44">
          <w:pgSz w:w="11906" w:h="16838"/>
          <w:pgMar w:top="1440" w:right="1800" w:bottom="1440" w:left="1800" w:header="851" w:footer="992" w:gutter="0"/>
          <w:cols w:space="425"/>
          <w:docGrid w:type="lines" w:linePitch="312"/>
        </w:sectPr>
      </w:pPr>
      <w:r>
        <w:rPr>
          <w:rFonts w:ascii="微软雅黑" w:eastAsia="微软雅黑" w:hAnsi="微软雅黑" w:hint="eastAsia"/>
          <w:sz w:val="24"/>
          <w:szCs w:val="24"/>
        </w:rPr>
        <w:t>在软件层面，</w:t>
      </w:r>
      <w:r w:rsidRPr="0043749F">
        <w:rPr>
          <w:rFonts w:ascii="微软雅黑" w:eastAsia="微软雅黑" w:hAnsi="微软雅黑" w:hint="eastAsia"/>
          <w:sz w:val="24"/>
          <w:szCs w:val="24"/>
        </w:rPr>
        <w:t>C</w:t>
      </w:r>
      <w:r>
        <w:rPr>
          <w:rFonts w:ascii="微软雅黑" w:eastAsia="微软雅黑" w:hAnsi="微软雅黑" w:hint="eastAsia"/>
          <w:sz w:val="24"/>
          <w:szCs w:val="24"/>
        </w:rPr>
        <w:t>ray</w:t>
      </w:r>
      <w:r w:rsidRPr="0043749F">
        <w:rPr>
          <w:rFonts w:ascii="微软雅黑" w:eastAsia="微软雅黑" w:hAnsi="微软雅黑" w:hint="eastAsia"/>
          <w:sz w:val="24"/>
          <w:szCs w:val="24"/>
        </w:rPr>
        <w:t xml:space="preserve"> </w:t>
      </w:r>
      <w:r w:rsidRPr="0043749F">
        <w:rPr>
          <w:rFonts w:ascii="微软雅黑" w:eastAsia="微软雅黑" w:hAnsi="微软雅黑"/>
          <w:sz w:val="24"/>
          <w:szCs w:val="24"/>
        </w:rPr>
        <w:t>X-MP的创新硬件特性得到了Cray Research标准软件的支持。</w:t>
      </w:r>
      <w:r w:rsidRPr="0043749F">
        <w:rPr>
          <w:rFonts w:ascii="微软雅黑" w:eastAsia="微软雅黑" w:hAnsi="微软雅黑" w:hint="eastAsia"/>
          <w:sz w:val="24"/>
          <w:szCs w:val="24"/>
        </w:rPr>
        <w:t>C</w:t>
      </w:r>
      <w:r>
        <w:rPr>
          <w:rFonts w:ascii="微软雅黑" w:eastAsia="微软雅黑" w:hAnsi="微软雅黑" w:hint="eastAsia"/>
          <w:sz w:val="24"/>
          <w:szCs w:val="24"/>
        </w:rPr>
        <w:t>ray</w:t>
      </w:r>
      <w:r w:rsidRPr="0043749F">
        <w:rPr>
          <w:rFonts w:ascii="微软雅黑" w:eastAsia="微软雅黑" w:hAnsi="微软雅黑"/>
          <w:sz w:val="24"/>
          <w:szCs w:val="24"/>
        </w:rPr>
        <w:t>操作系统（COS）支持并发的独立单处理器任务以及单个任务的多处理。多处理可以通过FORTRAN程序启动和控制，同时也正在探索扩展</w:t>
      </w:r>
      <w:r w:rsidRPr="0043749F">
        <w:rPr>
          <w:rFonts w:ascii="微软雅黑" w:eastAsia="微软雅黑" w:hAnsi="微软雅黑" w:hint="eastAsia"/>
          <w:sz w:val="24"/>
          <w:szCs w:val="24"/>
        </w:rPr>
        <w:t>C</w:t>
      </w:r>
      <w:r>
        <w:rPr>
          <w:rFonts w:ascii="微软雅黑" w:eastAsia="微软雅黑" w:hAnsi="微软雅黑" w:hint="eastAsia"/>
          <w:sz w:val="24"/>
          <w:szCs w:val="24"/>
        </w:rPr>
        <w:t>ray</w:t>
      </w:r>
      <w:r w:rsidRPr="0043749F">
        <w:rPr>
          <w:rFonts w:ascii="微软雅黑" w:eastAsia="微软雅黑" w:hAnsi="微软雅黑" w:hint="eastAsia"/>
          <w:sz w:val="24"/>
          <w:szCs w:val="24"/>
        </w:rPr>
        <w:t xml:space="preserve"> </w:t>
      </w:r>
      <w:r w:rsidRPr="0043749F">
        <w:rPr>
          <w:rFonts w:ascii="微软雅黑" w:eastAsia="微软雅黑" w:hAnsi="微软雅黑"/>
          <w:sz w:val="24"/>
          <w:szCs w:val="24"/>
        </w:rPr>
        <w:t>FORTRAN编译器（CFT）多处理能力的新技术</w:t>
      </w:r>
      <w:r w:rsidR="00042E2D">
        <w:rPr>
          <w:rFonts w:ascii="微软雅黑" w:eastAsia="微软雅黑" w:hAnsi="微软雅黑" w:hint="eastAsia"/>
          <w:sz w:val="24"/>
          <w:szCs w:val="24"/>
        </w:rPr>
        <w:t>[1]</w:t>
      </w:r>
      <w:r w:rsidRPr="0043749F">
        <w:rPr>
          <w:rFonts w:ascii="微软雅黑" w:eastAsia="微软雅黑" w:hAnsi="微软雅黑"/>
          <w:sz w:val="24"/>
          <w:szCs w:val="24"/>
        </w:rPr>
        <w:t>。</w:t>
      </w:r>
    </w:p>
    <w:p w14:paraId="6372D11C" w14:textId="4A942D48" w:rsidR="002540A9" w:rsidRDefault="000F6322" w:rsidP="002540A9">
      <w:pPr>
        <w:ind w:firstLineChars="200" w:firstLine="480"/>
        <w:rPr>
          <w:rFonts w:ascii="微软雅黑" w:eastAsia="微软雅黑" w:hAnsi="微软雅黑"/>
          <w:sz w:val="24"/>
          <w:szCs w:val="24"/>
        </w:rPr>
      </w:pPr>
      <w:r>
        <w:rPr>
          <w:rFonts w:ascii="微软雅黑" w:eastAsia="微软雅黑" w:hAnsi="微软雅黑" w:hint="eastAsia"/>
          <w:sz w:val="24"/>
          <w:szCs w:val="24"/>
        </w:rPr>
        <w:t>Cray X-MP组织形式</w:t>
      </w:r>
      <w:r w:rsidR="0007202A">
        <w:rPr>
          <w:rFonts w:ascii="微软雅黑" w:eastAsia="微软雅黑" w:hAnsi="微软雅黑" w:hint="eastAsia"/>
          <w:sz w:val="24"/>
          <w:szCs w:val="24"/>
        </w:rPr>
        <w:t>细节如所示</w:t>
      </w:r>
      <w:r>
        <w:rPr>
          <w:rFonts w:ascii="微软雅黑" w:eastAsia="微软雅黑" w:hAnsi="微软雅黑" w:hint="eastAsia"/>
          <w:sz w:val="24"/>
          <w:szCs w:val="24"/>
        </w:rPr>
        <w:t>：</w:t>
      </w:r>
    </w:p>
    <w:p w14:paraId="6C6F6E0D" w14:textId="77777777" w:rsidR="0007202A" w:rsidRDefault="002540A9" w:rsidP="0007202A">
      <w:pPr>
        <w:keepNext/>
        <w:ind w:firstLineChars="200" w:firstLine="440"/>
        <w:rPr>
          <w:rFonts w:hint="eastAsia"/>
        </w:rPr>
      </w:pPr>
      <w:r>
        <w:rPr>
          <w:noProof/>
        </w:rPr>
        <w:drawing>
          <wp:inline distT="0" distB="0" distL="0" distR="0" wp14:anchorId="108018A4" wp14:editId="1D3DF6AA">
            <wp:extent cx="4982842" cy="2725388"/>
            <wp:effectExtent l="0" t="0" r="8890" b="0"/>
            <wp:docPr id="13497040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4502" cy="2742705"/>
                    </a:xfrm>
                    <a:prstGeom prst="rect">
                      <a:avLst/>
                    </a:prstGeom>
                    <a:noFill/>
                    <a:ln>
                      <a:noFill/>
                    </a:ln>
                  </pic:spPr>
                </pic:pic>
              </a:graphicData>
            </a:graphic>
          </wp:inline>
        </w:drawing>
      </w:r>
    </w:p>
    <w:p w14:paraId="6B055CC9" w14:textId="72F7B0A4" w:rsidR="000F6322" w:rsidRPr="0007202A" w:rsidRDefault="0007202A" w:rsidP="0007202A">
      <w:pPr>
        <w:pStyle w:val="ab"/>
        <w:jc w:val="center"/>
        <w:rPr>
          <w:rFonts w:hint="eastAsia"/>
          <w:sz w:val="22"/>
          <w:szCs w:val="22"/>
        </w:rPr>
      </w:pPr>
      <w:r w:rsidRPr="0007202A">
        <w:rPr>
          <w:rFonts w:hint="eastAsia"/>
          <w:sz w:val="22"/>
          <w:szCs w:val="22"/>
        </w:rPr>
        <w:t>图</w:t>
      </w:r>
      <w:r w:rsidRPr="0007202A">
        <w:rPr>
          <w:rFonts w:hint="eastAsia"/>
          <w:sz w:val="22"/>
          <w:szCs w:val="22"/>
        </w:rPr>
        <w:t xml:space="preserve"> </w:t>
      </w:r>
      <w:r w:rsidRPr="0007202A">
        <w:rPr>
          <w:rFonts w:hint="eastAsia"/>
          <w:sz w:val="22"/>
          <w:szCs w:val="22"/>
        </w:rPr>
        <w:fldChar w:fldCharType="begin"/>
      </w:r>
      <w:r w:rsidRPr="0007202A">
        <w:rPr>
          <w:rFonts w:hint="eastAsia"/>
          <w:sz w:val="22"/>
          <w:szCs w:val="22"/>
        </w:rPr>
        <w:instrText xml:space="preserve"> SEQ </w:instrText>
      </w:r>
      <w:r w:rsidRPr="0007202A">
        <w:rPr>
          <w:rFonts w:hint="eastAsia"/>
          <w:sz w:val="22"/>
          <w:szCs w:val="22"/>
        </w:rPr>
        <w:instrText>图</w:instrText>
      </w:r>
      <w:r w:rsidRPr="0007202A">
        <w:rPr>
          <w:rFonts w:hint="eastAsia"/>
          <w:sz w:val="22"/>
          <w:szCs w:val="22"/>
        </w:rPr>
        <w:instrText xml:space="preserve"> \* ARABIC </w:instrText>
      </w:r>
      <w:r w:rsidRPr="0007202A">
        <w:rPr>
          <w:rFonts w:hint="eastAsia"/>
          <w:sz w:val="22"/>
          <w:szCs w:val="22"/>
        </w:rPr>
        <w:fldChar w:fldCharType="separate"/>
      </w:r>
      <w:r w:rsidR="00DD6E0E">
        <w:rPr>
          <w:rFonts w:hint="eastAsia"/>
          <w:noProof/>
          <w:sz w:val="22"/>
          <w:szCs w:val="22"/>
        </w:rPr>
        <w:t>4</w:t>
      </w:r>
      <w:r w:rsidRPr="0007202A">
        <w:rPr>
          <w:rFonts w:hint="eastAsia"/>
          <w:sz w:val="22"/>
          <w:szCs w:val="22"/>
        </w:rPr>
        <w:fldChar w:fldCharType="end"/>
      </w:r>
      <w:r w:rsidRPr="0007202A">
        <w:rPr>
          <w:rFonts w:hint="eastAsia"/>
          <w:sz w:val="22"/>
          <w:szCs w:val="22"/>
        </w:rPr>
        <w:t xml:space="preserve"> Cray X-MP</w:t>
      </w:r>
      <w:r w:rsidRPr="0007202A">
        <w:rPr>
          <w:rFonts w:hint="eastAsia"/>
          <w:sz w:val="22"/>
          <w:szCs w:val="22"/>
        </w:rPr>
        <w:t>组织形式细节</w:t>
      </w:r>
    </w:p>
    <w:p w14:paraId="1D6DB9E0" w14:textId="3AEAEF4E" w:rsidR="00C2247A" w:rsidRPr="00C2247A" w:rsidRDefault="00C2247A" w:rsidP="00C2247A">
      <w:pPr>
        <w:ind w:firstLineChars="200" w:firstLine="480"/>
        <w:rPr>
          <w:rFonts w:ascii="微软雅黑" w:eastAsia="微软雅黑" w:hAnsi="微软雅黑"/>
          <w:b/>
          <w:bCs/>
          <w:sz w:val="24"/>
          <w:szCs w:val="24"/>
        </w:rPr>
      </w:pPr>
      <w:r w:rsidRPr="00C2247A">
        <w:rPr>
          <w:rFonts w:ascii="微软雅黑" w:eastAsia="微软雅黑" w:hAnsi="微软雅黑"/>
          <w:b/>
          <w:bCs/>
          <w:sz w:val="24"/>
          <w:szCs w:val="24"/>
        </w:rPr>
        <w:t>CPU控制部分</w:t>
      </w:r>
      <w:r>
        <w:rPr>
          <w:rFonts w:ascii="微软雅黑" w:eastAsia="微软雅黑" w:hAnsi="微软雅黑" w:hint="eastAsia"/>
          <w:b/>
          <w:bCs/>
          <w:sz w:val="24"/>
          <w:szCs w:val="24"/>
        </w:rPr>
        <w:t>：</w:t>
      </w:r>
    </w:p>
    <w:p w14:paraId="15807FD9" w14:textId="77777777" w:rsidR="00C2247A" w:rsidRPr="00C2247A" w:rsidRDefault="00C2247A" w:rsidP="00C2247A">
      <w:pPr>
        <w:numPr>
          <w:ilvl w:val="0"/>
          <w:numId w:val="3"/>
        </w:numPr>
        <w:ind w:firstLineChars="200" w:firstLine="480"/>
        <w:rPr>
          <w:rFonts w:ascii="微软雅黑" w:eastAsia="微软雅黑" w:hAnsi="微软雅黑"/>
          <w:sz w:val="24"/>
          <w:szCs w:val="24"/>
        </w:rPr>
      </w:pPr>
      <w:r w:rsidRPr="00C2247A">
        <w:rPr>
          <w:rFonts w:ascii="微软雅黑" w:eastAsia="微软雅黑" w:hAnsi="微软雅黑"/>
          <w:sz w:val="24"/>
          <w:szCs w:val="24"/>
        </w:rPr>
        <w:t>每个CPU包含独立的控制单元，配备4个指令缓冲区，每个缓冲区容纳128个16位指令段，其容量是CRAY-2的两倍。</w:t>
      </w:r>
    </w:p>
    <w:p w14:paraId="7DB56785" w14:textId="77777777" w:rsidR="00C2247A" w:rsidRPr="00C2247A" w:rsidRDefault="00C2247A" w:rsidP="00C2247A">
      <w:pPr>
        <w:numPr>
          <w:ilvl w:val="0"/>
          <w:numId w:val="3"/>
        </w:numPr>
        <w:ind w:firstLineChars="200" w:firstLine="480"/>
        <w:rPr>
          <w:rFonts w:ascii="微软雅黑" w:eastAsia="微软雅黑" w:hAnsi="微软雅黑"/>
          <w:sz w:val="24"/>
          <w:szCs w:val="24"/>
        </w:rPr>
      </w:pPr>
      <w:r w:rsidRPr="00C2247A">
        <w:rPr>
          <w:rFonts w:ascii="微软雅黑" w:eastAsia="微软雅黑" w:hAnsi="微软雅黑"/>
          <w:sz w:val="24"/>
          <w:szCs w:val="24"/>
        </w:rPr>
        <w:lastRenderedPageBreak/>
        <w:t>指令缓冲区以每时钟周期8字的速率从内存加载，确保快速执行。</w:t>
      </w:r>
    </w:p>
    <w:p w14:paraId="3351424B" w14:textId="77777777" w:rsidR="00C2247A" w:rsidRPr="00C2247A" w:rsidRDefault="00C2247A" w:rsidP="00C2247A">
      <w:pPr>
        <w:numPr>
          <w:ilvl w:val="0"/>
          <w:numId w:val="3"/>
        </w:numPr>
        <w:ind w:firstLineChars="200" w:firstLine="480"/>
        <w:rPr>
          <w:rFonts w:ascii="微软雅黑" w:eastAsia="微软雅黑" w:hAnsi="微软雅黑"/>
          <w:sz w:val="24"/>
          <w:szCs w:val="24"/>
        </w:rPr>
      </w:pPr>
      <w:r w:rsidRPr="00C2247A">
        <w:rPr>
          <w:rFonts w:ascii="微软雅黑" w:eastAsia="微软雅黑" w:hAnsi="微软雅黑"/>
          <w:sz w:val="24"/>
          <w:szCs w:val="24"/>
        </w:rPr>
        <w:t>支持交换序列操作，速率达每时钟周期16字，并增强了程序与数据的内存分离保护机制。</w:t>
      </w:r>
    </w:p>
    <w:p w14:paraId="4F68FD27" w14:textId="77777777" w:rsidR="00C2247A" w:rsidRPr="00C2247A" w:rsidRDefault="00C2247A" w:rsidP="00C2247A">
      <w:pPr>
        <w:numPr>
          <w:ilvl w:val="0"/>
          <w:numId w:val="3"/>
        </w:numPr>
        <w:ind w:firstLineChars="200" w:firstLine="480"/>
        <w:rPr>
          <w:rFonts w:ascii="微软雅黑" w:eastAsia="微软雅黑" w:hAnsi="微软雅黑"/>
          <w:sz w:val="24"/>
          <w:szCs w:val="24"/>
        </w:rPr>
      </w:pPr>
      <w:r w:rsidRPr="00C2247A">
        <w:rPr>
          <w:rFonts w:ascii="微软雅黑" w:eastAsia="微软雅黑" w:hAnsi="微软雅黑"/>
          <w:sz w:val="24"/>
          <w:szCs w:val="24"/>
        </w:rPr>
        <w:t>提供正常和跨处理器的中断处理功能。</w:t>
      </w:r>
    </w:p>
    <w:p w14:paraId="09C4AD11" w14:textId="3BB589E9" w:rsidR="00C2247A" w:rsidRPr="00C2247A" w:rsidRDefault="00C2247A" w:rsidP="00C2247A">
      <w:pPr>
        <w:ind w:firstLineChars="200" w:firstLine="480"/>
        <w:rPr>
          <w:rFonts w:ascii="微软雅黑" w:eastAsia="微软雅黑" w:hAnsi="微软雅黑"/>
          <w:b/>
          <w:bCs/>
          <w:sz w:val="24"/>
          <w:szCs w:val="24"/>
        </w:rPr>
      </w:pPr>
      <w:r w:rsidRPr="00C2247A">
        <w:rPr>
          <w:rFonts w:ascii="微软雅黑" w:eastAsia="微软雅黑" w:hAnsi="微软雅黑"/>
          <w:b/>
          <w:bCs/>
          <w:sz w:val="24"/>
          <w:szCs w:val="24"/>
        </w:rPr>
        <w:t>CPU通信部分</w:t>
      </w:r>
      <w:r>
        <w:rPr>
          <w:rFonts w:ascii="微软雅黑" w:eastAsia="微软雅黑" w:hAnsi="微软雅黑" w:hint="eastAsia"/>
          <w:b/>
          <w:bCs/>
          <w:sz w:val="24"/>
          <w:szCs w:val="24"/>
        </w:rPr>
        <w:t>：</w:t>
      </w:r>
    </w:p>
    <w:p w14:paraId="59302E3B" w14:textId="77777777" w:rsidR="00C2247A" w:rsidRPr="00C2247A" w:rsidRDefault="00C2247A" w:rsidP="00C2247A">
      <w:pPr>
        <w:numPr>
          <w:ilvl w:val="0"/>
          <w:numId w:val="4"/>
        </w:numPr>
        <w:ind w:firstLineChars="200" w:firstLine="480"/>
        <w:rPr>
          <w:rFonts w:ascii="微软雅黑" w:eastAsia="微软雅黑" w:hAnsi="微软雅黑"/>
          <w:sz w:val="24"/>
          <w:szCs w:val="24"/>
        </w:rPr>
      </w:pPr>
      <w:r w:rsidRPr="00C2247A">
        <w:rPr>
          <w:rFonts w:ascii="微软雅黑" w:eastAsia="微软雅黑" w:hAnsi="微软雅黑"/>
          <w:sz w:val="24"/>
          <w:szCs w:val="24"/>
        </w:rPr>
        <w:t>共享的通信寄存器由3个集群组成，每个集群包含：</w:t>
      </w:r>
    </w:p>
    <w:p w14:paraId="286A6B19" w14:textId="77777777" w:rsidR="00C2247A" w:rsidRPr="00C2247A" w:rsidRDefault="00C2247A" w:rsidP="00C2247A">
      <w:pPr>
        <w:numPr>
          <w:ilvl w:val="1"/>
          <w:numId w:val="4"/>
        </w:numPr>
        <w:ind w:firstLineChars="200" w:firstLine="480"/>
        <w:rPr>
          <w:rFonts w:ascii="微软雅黑" w:eastAsia="微软雅黑" w:hAnsi="微软雅黑"/>
          <w:sz w:val="24"/>
          <w:szCs w:val="24"/>
        </w:rPr>
      </w:pPr>
      <w:r w:rsidRPr="00C2247A">
        <w:rPr>
          <w:rFonts w:ascii="微软雅黑" w:eastAsia="微软雅黑" w:hAnsi="微软雅黑"/>
          <w:sz w:val="24"/>
          <w:szCs w:val="24"/>
        </w:rPr>
        <w:t>8个24位共享地址寄存器</w:t>
      </w:r>
    </w:p>
    <w:p w14:paraId="159B5382" w14:textId="77777777" w:rsidR="00C2247A" w:rsidRPr="00C2247A" w:rsidRDefault="00C2247A" w:rsidP="00C2247A">
      <w:pPr>
        <w:numPr>
          <w:ilvl w:val="1"/>
          <w:numId w:val="4"/>
        </w:numPr>
        <w:ind w:firstLineChars="200" w:firstLine="480"/>
        <w:rPr>
          <w:rFonts w:ascii="微软雅黑" w:eastAsia="微软雅黑" w:hAnsi="微软雅黑"/>
          <w:sz w:val="24"/>
          <w:szCs w:val="24"/>
        </w:rPr>
      </w:pPr>
      <w:r w:rsidRPr="00C2247A">
        <w:rPr>
          <w:rFonts w:ascii="微软雅黑" w:eastAsia="微软雅黑" w:hAnsi="微软雅黑"/>
          <w:sz w:val="24"/>
          <w:szCs w:val="24"/>
        </w:rPr>
        <w:t>8个64位共享标量寄存器</w:t>
      </w:r>
    </w:p>
    <w:p w14:paraId="02DF6943" w14:textId="77777777" w:rsidR="00C2247A" w:rsidRPr="00C2247A" w:rsidRDefault="00C2247A" w:rsidP="00C2247A">
      <w:pPr>
        <w:numPr>
          <w:ilvl w:val="1"/>
          <w:numId w:val="4"/>
        </w:numPr>
        <w:ind w:firstLineChars="200" w:firstLine="480"/>
        <w:rPr>
          <w:rFonts w:ascii="微软雅黑" w:eastAsia="微软雅黑" w:hAnsi="微软雅黑"/>
          <w:sz w:val="24"/>
          <w:szCs w:val="24"/>
        </w:rPr>
      </w:pPr>
      <w:r w:rsidRPr="00C2247A">
        <w:rPr>
          <w:rFonts w:ascii="微软雅黑" w:eastAsia="微软雅黑" w:hAnsi="微软雅黑"/>
          <w:sz w:val="24"/>
          <w:szCs w:val="24"/>
        </w:rPr>
        <w:t>32个1位同步寄存器</w:t>
      </w:r>
    </w:p>
    <w:p w14:paraId="4FD5EA4F" w14:textId="77777777" w:rsidR="00C2247A" w:rsidRPr="00C2247A" w:rsidRDefault="00C2247A" w:rsidP="00C2247A">
      <w:pPr>
        <w:numPr>
          <w:ilvl w:val="0"/>
          <w:numId w:val="4"/>
        </w:numPr>
        <w:ind w:firstLineChars="200" w:firstLine="480"/>
        <w:rPr>
          <w:rFonts w:ascii="微软雅黑" w:eastAsia="微软雅黑" w:hAnsi="微软雅黑"/>
          <w:sz w:val="24"/>
          <w:szCs w:val="24"/>
        </w:rPr>
      </w:pPr>
      <w:r w:rsidRPr="00C2247A">
        <w:rPr>
          <w:rFonts w:ascii="微软雅黑" w:eastAsia="微软雅黑" w:hAnsi="微软雅黑"/>
          <w:sz w:val="24"/>
          <w:szCs w:val="24"/>
        </w:rPr>
        <w:t>多处理器可以根据操作系统分配，共享或独立访问这些寄存器。</w:t>
      </w:r>
    </w:p>
    <w:p w14:paraId="5C8AB0AA" w14:textId="77777777" w:rsidR="00C2247A" w:rsidRPr="00C2247A" w:rsidRDefault="00C2247A" w:rsidP="00C2247A">
      <w:pPr>
        <w:numPr>
          <w:ilvl w:val="0"/>
          <w:numId w:val="4"/>
        </w:numPr>
        <w:ind w:firstLineChars="200" w:firstLine="480"/>
        <w:rPr>
          <w:rFonts w:ascii="微软雅黑" w:eastAsia="微软雅黑" w:hAnsi="微软雅黑"/>
          <w:sz w:val="24"/>
          <w:szCs w:val="24"/>
        </w:rPr>
      </w:pPr>
      <w:r w:rsidRPr="00C2247A">
        <w:rPr>
          <w:rFonts w:ascii="微软雅黑" w:eastAsia="微软雅黑" w:hAnsi="微软雅黑"/>
          <w:sz w:val="24"/>
          <w:szCs w:val="24"/>
        </w:rPr>
        <w:t>一个64位的实时时钟由多个处理器共享，用于时间同步。</w:t>
      </w:r>
    </w:p>
    <w:p w14:paraId="4FA8640A" w14:textId="3A54E1A9" w:rsidR="00C2247A" w:rsidRPr="00C2247A" w:rsidRDefault="00C2247A" w:rsidP="00C2247A">
      <w:pPr>
        <w:ind w:firstLineChars="200" w:firstLine="480"/>
        <w:rPr>
          <w:rFonts w:ascii="微软雅黑" w:eastAsia="微软雅黑" w:hAnsi="微软雅黑"/>
          <w:b/>
          <w:bCs/>
          <w:sz w:val="24"/>
          <w:szCs w:val="24"/>
        </w:rPr>
      </w:pPr>
      <w:r w:rsidRPr="00C2247A">
        <w:rPr>
          <w:rFonts w:ascii="微软雅黑" w:eastAsia="微软雅黑" w:hAnsi="微软雅黑"/>
          <w:b/>
          <w:bCs/>
          <w:sz w:val="24"/>
          <w:szCs w:val="24"/>
        </w:rPr>
        <w:t>中央内存</w:t>
      </w:r>
      <w:r>
        <w:rPr>
          <w:rFonts w:ascii="微软雅黑" w:eastAsia="微软雅黑" w:hAnsi="微软雅黑" w:hint="eastAsia"/>
          <w:b/>
          <w:bCs/>
          <w:sz w:val="24"/>
          <w:szCs w:val="24"/>
        </w:rPr>
        <w:t>：</w:t>
      </w:r>
    </w:p>
    <w:p w14:paraId="6ACF3169" w14:textId="22C83F0B" w:rsidR="00C2247A" w:rsidRPr="00C2247A" w:rsidRDefault="00C2247A" w:rsidP="00C2247A">
      <w:pPr>
        <w:numPr>
          <w:ilvl w:val="0"/>
          <w:numId w:val="5"/>
        </w:numPr>
        <w:ind w:firstLineChars="200" w:firstLine="480"/>
        <w:rPr>
          <w:rFonts w:ascii="微软雅黑" w:eastAsia="微软雅黑" w:hAnsi="微软雅黑"/>
          <w:sz w:val="24"/>
          <w:szCs w:val="24"/>
        </w:rPr>
      </w:pPr>
      <w:r w:rsidRPr="00C2247A">
        <w:rPr>
          <w:rFonts w:ascii="微软雅黑" w:eastAsia="微软雅黑" w:hAnsi="微软雅黑"/>
          <w:sz w:val="24"/>
          <w:szCs w:val="24"/>
        </w:rPr>
        <w:t>4M</w:t>
      </w:r>
      <w:r>
        <w:rPr>
          <w:rFonts w:ascii="微软雅黑" w:eastAsia="微软雅黑" w:hAnsi="微软雅黑" w:hint="eastAsia"/>
          <w:sz w:val="24"/>
          <w:szCs w:val="24"/>
        </w:rPr>
        <w:t xml:space="preserve"> 16-bit内存系统</w:t>
      </w:r>
      <w:r w:rsidRPr="00C2247A">
        <w:rPr>
          <w:rFonts w:ascii="微软雅黑" w:eastAsia="微软雅黑" w:hAnsi="微软雅黑"/>
          <w:sz w:val="24"/>
          <w:szCs w:val="24"/>
        </w:rPr>
        <w:t>使用32个内存</w:t>
      </w:r>
      <w:r>
        <w:rPr>
          <w:rFonts w:ascii="微软雅黑" w:eastAsia="微软雅黑" w:hAnsi="微软雅黑" w:hint="eastAsia"/>
          <w:sz w:val="24"/>
          <w:szCs w:val="24"/>
        </w:rPr>
        <w:t>Bank</w:t>
      </w:r>
      <w:r w:rsidRPr="00C2247A">
        <w:rPr>
          <w:rFonts w:ascii="微软雅黑" w:eastAsia="微软雅黑" w:hAnsi="微软雅黑"/>
          <w:sz w:val="24"/>
          <w:szCs w:val="24"/>
        </w:rPr>
        <w:t>，2M</w:t>
      </w:r>
      <w:r>
        <w:rPr>
          <w:rFonts w:ascii="微软雅黑" w:eastAsia="微软雅黑" w:hAnsi="微软雅黑" w:hint="eastAsia"/>
          <w:sz w:val="24"/>
          <w:szCs w:val="24"/>
        </w:rPr>
        <w:t xml:space="preserve"> </w:t>
      </w:r>
      <w:r>
        <w:rPr>
          <w:rFonts w:ascii="微软雅黑" w:eastAsia="微软雅黑" w:hAnsi="微软雅黑" w:hint="eastAsia"/>
          <w:sz w:val="24"/>
          <w:szCs w:val="24"/>
        </w:rPr>
        <w:t>16-bit</w:t>
      </w:r>
      <w:r>
        <w:rPr>
          <w:rFonts w:ascii="微软雅黑" w:eastAsia="微软雅黑" w:hAnsi="微软雅黑" w:hint="eastAsia"/>
          <w:sz w:val="24"/>
          <w:szCs w:val="24"/>
        </w:rPr>
        <w:t>内存</w:t>
      </w:r>
      <w:r w:rsidRPr="00C2247A">
        <w:rPr>
          <w:rFonts w:ascii="微软雅黑" w:eastAsia="微软雅黑" w:hAnsi="微软雅黑"/>
          <w:sz w:val="24"/>
          <w:szCs w:val="24"/>
        </w:rPr>
        <w:t>系统使用16个内存</w:t>
      </w:r>
      <w:r>
        <w:rPr>
          <w:rFonts w:ascii="微软雅黑" w:eastAsia="微软雅黑" w:hAnsi="微软雅黑" w:hint="eastAsia"/>
          <w:sz w:val="24"/>
          <w:szCs w:val="24"/>
        </w:rPr>
        <w:t>Bank</w:t>
      </w:r>
      <w:r w:rsidRPr="00C2247A">
        <w:rPr>
          <w:rFonts w:ascii="微软雅黑" w:eastAsia="微软雅黑" w:hAnsi="微软雅黑"/>
          <w:sz w:val="24"/>
          <w:szCs w:val="24"/>
        </w:rPr>
        <w:t>，内存以交错方式排列，实现高效的数据传输。</w:t>
      </w:r>
    </w:p>
    <w:p w14:paraId="29A784B4" w14:textId="33C27943" w:rsidR="00C2247A" w:rsidRPr="00C2247A" w:rsidRDefault="00C2247A" w:rsidP="00C2247A">
      <w:pPr>
        <w:numPr>
          <w:ilvl w:val="0"/>
          <w:numId w:val="5"/>
        </w:numPr>
        <w:ind w:firstLineChars="200" w:firstLine="480"/>
        <w:rPr>
          <w:rFonts w:ascii="微软雅黑" w:eastAsia="微软雅黑" w:hAnsi="微软雅黑"/>
          <w:sz w:val="24"/>
          <w:szCs w:val="24"/>
        </w:rPr>
      </w:pPr>
      <w:r w:rsidRPr="00C2247A">
        <w:rPr>
          <w:rFonts w:ascii="微软雅黑" w:eastAsia="微软雅黑" w:hAnsi="微软雅黑"/>
          <w:sz w:val="24"/>
          <w:szCs w:val="24"/>
        </w:rPr>
        <w:t>内存</w:t>
      </w:r>
      <w:r>
        <w:rPr>
          <w:rFonts w:ascii="微软雅黑" w:eastAsia="微软雅黑" w:hAnsi="微软雅黑" w:hint="eastAsia"/>
          <w:sz w:val="24"/>
          <w:szCs w:val="24"/>
        </w:rPr>
        <w:t>Bank</w:t>
      </w:r>
      <w:r w:rsidRPr="00C2247A">
        <w:rPr>
          <w:rFonts w:ascii="微软雅黑" w:eastAsia="微软雅黑" w:hAnsi="微软雅黑"/>
          <w:sz w:val="24"/>
          <w:szCs w:val="24"/>
        </w:rPr>
        <w:t>的短周期时间（38</w:t>
      </w:r>
      <w:r>
        <w:rPr>
          <w:rFonts w:ascii="微软雅黑" w:eastAsia="微软雅黑" w:hAnsi="微软雅黑" w:hint="eastAsia"/>
          <w:sz w:val="24"/>
          <w:szCs w:val="24"/>
        </w:rPr>
        <w:t>ns</w:t>
      </w:r>
      <w:r w:rsidRPr="00C2247A">
        <w:rPr>
          <w:rFonts w:ascii="微软雅黑" w:eastAsia="微软雅黑" w:hAnsi="微软雅黑"/>
          <w:sz w:val="24"/>
          <w:szCs w:val="24"/>
        </w:rPr>
        <w:t>）适合高性能的标量和向量处理。</w:t>
      </w:r>
    </w:p>
    <w:p w14:paraId="0BE66FA9" w14:textId="3E6DE6DA" w:rsidR="00C2247A" w:rsidRPr="00C2247A" w:rsidRDefault="00C2247A" w:rsidP="00C2247A">
      <w:pPr>
        <w:numPr>
          <w:ilvl w:val="0"/>
          <w:numId w:val="5"/>
        </w:numPr>
        <w:ind w:firstLineChars="200" w:firstLine="480"/>
        <w:rPr>
          <w:rFonts w:ascii="微软雅黑" w:eastAsia="微软雅黑" w:hAnsi="微软雅黑"/>
          <w:sz w:val="24"/>
          <w:szCs w:val="24"/>
        </w:rPr>
      </w:pPr>
      <w:r w:rsidRPr="00C2247A">
        <w:rPr>
          <w:rFonts w:ascii="微软雅黑" w:eastAsia="微软雅黑" w:hAnsi="微软雅黑"/>
          <w:sz w:val="24"/>
          <w:szCs w:val="24"/>
        </w:rPr>
        <w:t>每个处理器提供4个并行内存访问端口：两个用于向量读取、一个用于向量写入、一个用于I/O操作。这种设计使CRAY X-MP的内存带宽达到CRAY-1的八倍以上。</w:t>
      </w:r>
    </w:p>
    <w:p w14:paraId="67AE1B91" w14:textId="77777777" w:rsidR="00C2247A" w:rsidRPr="00C2247A" w:rsidRDefault="00C2247A" w:rsidP="00C2247A">
      <w:pPr>
        <w:numPr>
          <w:ilvl w:val="0"/>
          <w:numId w:val="5"/>
        </w:numPr>
        <w:ind w:firstLineChars="200" w:firstLine="480"/>
        <w:rPr>
          <w:rFonts w:ascii="微软雅黑" w:eastAsia="微软雅黑" w:hAnsi="微软雅黑"/>
          <w:sz w:val="24"/>
          <w:szCs w:val="24"/>
        </w:rPr>
      </w:pPr>
      <w:r w:rsidRPr="00C2247A">
        <w:rPr>
          <w:rFonts w:ascii="微软雅黑" w:eastAsia="微软雅黑" w:hAnsi="微软雅黑"/>
          <w:sz w:val="24"/>
          <w:szCs w:val="24"/>
        </w:rPr>
        <w:t>硬件支持灵活的向量链式处理机制，使向量结果可以直接作为后续运算的操作数。</w:t>
      </w:r>
    </w:p>
    <w:p w14:paraId="1D647B45" w14:textId="77777777" w:rsidR="00C2247A" w:rsidRPr="00C2247A" w:rsidRDefault="00C2247A" w:rsidP="00C2247A">
      <w:pPr>
        <w:numPr>
          <w:ilvl w:val="0"/>
          <w:numId w:val="5"/>
        </w:numPr>
        <w:ind w:firstLineChars="200" w:firstLine="480"/>
        <w:rPr>
          <w:rFonts w:ascii="微软雅黑" w:eastAsia="微软雅黑" w:hAnsi="微软雅黑"/>
          <w:sz w:val="24"/>
          <w:szCs w:val="24"/>
        </w:rPr>
      </w:pPr>
      <w:r w:rsidRPr="00C2247A">
        <w:rPr>
          <w:rFonts w:ascii="微软雅黑" w:eastAsia="微软雅黑" w:hAnsi="微软雅黑"/>
          <w:sz w:val="24"/>
          <w:szCs w:val="24"/>
        </w:rPr>
        <w:lastRenderedPageBreak/>
        <w:t>支持内存到内存的向量链接操作，进一步优化向量处理性能。</w:t>
      </w:r>
    </w:p>
    <w:p w14:paraId="67CC42DA" w14:textId="5C7F4C97" w:rsidR="00C2247A" w:rsidRPr="00C2247A" w:rsidRDefault="00C2247A" w:rsidP="00C2247A">
      <w:pPr>
        <w:numPr>
          <w:ilvl w:val="0"/>
          <w:numId w:val="5"/>
        </w:numPr>
        <w:ind w:firstLineChars="200" w:firstLine="480"/>
        <w:rPr>
          <w:rFonts w:ascii="微软雅黑" w:eastAsia="微软雅黑" w:hAnsi="微软雅黑"/>
          <w:sz w:val="24"/>
          <w:szCs w:val="24"/>
        </w:rPr>
      </w:pPr>
      <w:r w:rsidRPr="00C2247A">
        <w:rPr>
          <w:rFonts w:ascii="微软雅黑" w:eastAsia="微软雅黑" w:hAnsi="微软雅黑"/>
          <w:sz w:val="24"/>
          <w:szCs w:val="24"/>
        </w:rPr>
        <w:t>向量三元操作的优化</w:t>
      </w:r>
      <w:r w:rsidRPr="00C2247A">
        <w:rPr>
          <w:rFonts w:ascii="微软雅黑" w:eastAsia="微软雅黑" w:hAnsi="微软雅黑" w:hint="eastAsia"/>
          <w:b/>
          <w:bCs/>
          <w:sz w:val="24"/>
          <w:szCs w:val="24"/>
        </w:rPr>
        <w:t>：</w:t>
      </w:r>
      <w:r w:rsidRPr="00C2247A">
        <w:rPr>
          <w:rFonts w:ascii="微软雅黑" w:eastAsia="微软雅黑" w:hAnsi="微软雅黑"/>
          <w:sz w:val="24"/>
          <w:szCs w:val="24"/>
        </w:rPr>
        <w:t>在操作A(I) = B(I) + S * C(I)中，CRAY X-MP可以同时读取B和C、执行乘加运算并写入A，所有步骤以链式方式并行完成，显著提高效率。</w:t>
      </w:r>
    </w:p>
    <w:p w14:paraId="74B4FBE2" w14:textId="0C4A1B8B" w:rsidR="00C2247A" w:rsidRDefault="00C2247A" w:rsidP="006B52BF">
      <w:pPr>
        <w:numPr>
          <w:ilvl w:val="0"/>
          <w:numId w:val="5"/>
        </w:numPr>
        <w:ind w:firstLineChars="200" w:firstLine="480"/>
        <w:rPr>
          <w:rFonts w:ascii="微软雅黑" w:eastAsia="微软雅黑" w:hAnsi="微软雅黑"/>
          <w:sz w:val="24"/>
          <w:szCs w:val="24"/>
        </w:rPr>
      </w:pPr>
      <w:r w:rsidRPr="00C2247A">
        <w:rPr>
          <w:rFonts w:ascii="微软雅黑" w:eastAsia="微软雅黑" w:hAnsi="微软雅黑"/>
          <w:sz w:val="24"/>
          <w:szCs w:val="24"/>
        </w:rPr>
        <w:t>内存与I/O并行性</w:t>
      </w:r>
      <w:r>
        <w:rPr>
          <w:rFonts w:ascii="微软雅黑" w:eastAsia="微软雅黑" w:hAnsi="微软雅黑" w:hint="eastAsia"/>
          <w:sz w:val="24"/>
          <w:szCs w:val="24"/>
        </w:rPr>
        <w:t>：</w:t>
      </w:r>
      <w:r w:rsidRPr="00C2247A">
        <w:rPr>
          <w:rFonts w:ascii="微软雅黑" w:eastAsia="微软雅黑" w:hAnsi="微软雅黑"/>
          <w:sz w:val="24"/>
          <w:szCs w:val="24"/>
        </w:rPr>
        <w:t>内存块传输可以与向量算术操作同时进行，I/O传输则以每时钟周期2字的速率与CPU内存活动并行执行。</w:t>
      </w:r>
    </w:p>
    <w:p w14:paraId="0D473510" w14:textId="77777777" w:rsidR="009F60F6" w:rsidRPr="009F60F6" w:rsidRDefault="009F60F6" w:rsidP="00F33B81">
      <w:pPr>
        <w:ind w:firstLineChars="200" w:firstLine="480"/>
        <w:rPr>
          <w:rFonts w:ascii="微软雅黑" w:eastAsia="微软雅黑" w:hAnsi="微软雅黑"/>
          <w:b/>
          <w:bCs/>
          <w:sz w:val="24"/>
          <w:szCs w:val="24"/>
        </w:rPr>
      </w:pPr>
      <w:r w:rsidRPr="009F60F6">
        <w:rPr>
          <w:rFonts w:ascii="微软雅黑" w:eastAsia="微软雅黑" w:hAnsi="微软雅黑"/>
          <w:b/>
          <w:bCs/>
          <w:sz w:val="24"/>
          <w:szCs w:val="24"/>
        </w:rPr>
        <w:t>I/O主机部分</w:t>
      </w:r>
    </w:p>
    <w:p w14:paraId="7FCB5F44" w14:textId="77777777" w:rsidR="009F60F6" w:rsidRPr="009F60F6" w:rsidRDefault="009F60F6" w:rsidP="009F60F6">
      <w:pPr>
        <w:numPr>
          <w:ilvl w:val="0"/>
          <w:numId w:val="11"/>
        </w:numPr>
        <w:rPr>
          <w:rFonts w:ascii="微软雅黑" w:eastAsia="微软雅黑" w:hAnsi="微软雅黑"/>
          <w:sz w:val="24"/>
          <w:szCs w:val="24"/>
        </w:rPr>
      </w:pPr>
      <w:r w:rsidRPr="009F60F6">
        <w:rPr>
          <w:rFonts w:ascii="微软雅黑" w:eastAsia="微软雅黑" w:hAnsi="微软雅黑"/>
          <w:sz w:val="24"/>
          <w:szCs w:val="24"/>
        </w:rPr>
        <w:t>共享I/O通道：两台CPU共享I/O部分，支持以下三种高速通道类型：</w:t>
      </w:r>
    </w:p>
    <w:p w14:paraId="3812C1F5" w14:textId="77777777" w:rsidR="009F60F6" w:rsidRPr="009F60F6" w:rsidRDefault="009F60F6" w:rsidP="009F60F6">
      <w:pPr>
        <w:numPr>
          <w:ilvl w:val="1"/>
          <w:numId w:val="11"/>
        </w:numPr>
        <w:rPr>
          <w:rFonts w:ascii="微软雅黑" w:eastAsia="微软雅黑" w:hAnsi="微软雅黑"/>
          <w:sz w:val="24"/>
          <w:szCs w:val="24"/>
        </w:rPr>
      </w:pPr>
      <w:r w:rsidRPr="009F60F6">
        <w:rPr>
          <w:rFonts w:ascii="微软雅黑" w:eastAsia="微软雅黑" w:hAnsi="微软雅黑"/>
          <w:sz w:val="24"/>
          <w:szCs w:val="24"/>
        </w:rPr>
        <w:t>6 MB/s：用于与主机通信，最多配置4条，其中至少1条连接到I/O子系统。</w:t>
      </w:r>
    </w:p>
    <w:p w14:paraId="42A794D1" w14:textId="77777777" w:rsidR="009F60F6" w:rsidRPr="009F60F6" w:rsidRDefault="009F60F6" w:rsidP="009F60F6">
      <w:pPr>
        <w:numPr>
          <w:ilvl w:val="1"/>
          <w:numId w:val="11"/>
        </w:numPr>
        <w:rPr>
          <w:rFonts w:ascii="微软雅黑" w:eastAsia="微软雅黑" w:hAnsi="微软雅黑"/>
          <w:sz w:val="24"/>
          <w:szCs w:val="24"/>
        </w:rPr>
      </w:pPr>
      <w:r w:rsidRPr="009F60F6">
        <w:rPr>
          <w:rFonts w:ascii="微软雅黑" w:eastAsia="微软雅黑" w:hAnsi="微软雅黑"/>
          <w:sz w:val="24"/>
          <w:szCs w:val="24"/>
        </w:rPr>
        <w:t>100 MB/s：配置2条，至少1条连接到I/O子系统，支持更快的数据传输。</w:t>
      </w:r>
    </w:p>
    <w:p w14:paraId="3204F456" w14:textId="77777777" w:rsidR="009F60F6" w:rsidRPr="009F60F6" w:rsidRDefault="009F60F6" w:rsidP="009F60F6">
      <w:pPr>
        <w:numPr>
          <w:ilvl w:val="1"/>
          <w:numId w:val="11"/>
        </w:numPr>
        <w:rPr>
          <w:rFonts w:ascii="微软雅黑" w:eastAsia="微软雅黑" w:hAnsi="微软雅黑"/>
          <w:sz w:val="24"/>
          <w:szCs w:val="24"/>
        </w:rPr>
      </w:pPr>
      <w:r w:rsidRPr="009F60F6">
        <w:rPr>
          <w:rFonts w:ascii="微软雅黑" w:eastAsia="微软雅黑" w:hAnsi="微软雅黑"/>
          <w:sz w:val="24"/>
          <w:szCs w:val="24"/>
        </w:rPr>
        <w:t>1250 MB/s：专用于连接固态存储设备（SSD），满足超高速存储需求。</w:t>
      </w:r>
    </w:p>
    <w:p w14:paraId="031E5BFD" w14:textId="77777777" w:rsidR="009F60F6" w:rsidRPr="009F60F6" w:rsidRDefault="009F60F6" w:rsidP="009F60F6">
      <w:pPr>
        <w:numPr>
          <w:ilvl w:val="0"/>
          <w:numId w:val="11"/>
        </w:numPr>
        <w:rPr>
          <w:rFonts w:ascii="微软雅黑" w:eastAsia="微软雅黑" w:hAnsi="微软雅黑"/>
          <w:sz w:val="24"/>
          <w:szCs w:val="24"/>
        </w:rPr>
      </w:pPr>
      <w:r w:rsidRPr="009F60F6">
        <w:rPr>
          <w:rFonts w:ascii="微软雅黑" w:eastAsia="微软雅黑" w:hAnsi="微软雅黑"/>
          <w:sz w:val="24"/>
          <w:szCs w:val="24"/>
        </w:rPr>
        <w:t>为提高CPU效率和并行处理能力，所有外设（如磁盘）均通过I/O子系统管理，而非直接连接到主机。</w:t>
      </w:r>
    </w:p>
    <w:p w14:paraId="34CCC2EB" w14:textId="77777777" w:rsidR="009F60F6" w:rsidRPr="009F60F6" w:rsidRDefault="009F60F6" w:rsidP="003800C0">
      <w:pPr>
        <w:ind w:firstLineChars="200" w:firstLine="480"/>
        <w:rPr>
          <w:rFonts w:ascii="微软雅黑" w:eastAsia="微软雅黑" w:hAnsi="微软雅黑"/>
          <w:b/>
          <w:bCs/>
          <w:sz w:val="24"/>
          <w:szCs w:val="24"/>
        </w:rPr>
      </w:pPr>
      <w:r w:rsidRPr="009F60F6">
        <w:rPr>
          <w:rFonts w:ascii="微软雅黑" w:eastAsia="微软雅黑" w:hAnsi="微软雅黑"/>
          <w:b/>
          <w:bCs/>
          <w:sz w:val="24"/>
          <w:szCs w:val="24"/>
        </w:rPr>
        <w:t>I/O子系统（IOS）</w:t>
      </w:r>
    </w:p>
    <w:p w14:paraId="2E5E7FE6" w14:textId="77777777" w:rsidR="009F60F6" w:rsidRDefault="009F60F6" w:rsidP="009F60F6">
      <w:pPr>
        <w:numPr>
          <w:ilvl w:val="0"/>
          <w:numId w:val="12"/>
        </w:numPr>
        <w:rPr>
          <w:rFonts w:ascii="微软雅黑" w:eastAsia="微软雅黑" w:hAnsi="微软雅黑"/>
          <w:sz w:val="24"/>
          <w:szCs w:val="24"/>
        </w:rPr>
      </w:pPr>
      <w:r w:rsidRPr="009F60F6">
        <w:rPr>
          <w:rFonts w:ascii="微软雅黑" w:eastAsia="微软雅黑" w:hAnsi="微软雅黑"/>
          <w:sz w:val="24"/>
          <w:szCs w:val="24"/>
        </w:rPr>
        <w:t>数据集中与分发：I/O子系统包含多个I/O处理器（IOP），用于集中和分发数据。它支持多种前端计算机系统以及磁盘和用户提供的磁带设备。</w:t>
      </w:r>
    </w:p>
    <w:p w14:paraId="181234BC" w14:textId="77777777" w:rsidR="009F60F6" w:rsidRPr="009F60F6" w:rsidRDefault="009F60F6" w:rsidP="009F60F6">
      <w:pPr>
        <w:numPr>
          <w:ilvl w:val="0"/>
          <w:numId w:val="12"/>
        </w:numPr>
        <w:rPr>
          <w:rFonts w:ascii="微软雅黑" w:eastAsia="微软雅黑" w:hAnsi="微软雅黑"/>
          <w:sz w:val="24"/>
          <w:szCs w:val="24"/>
        </w:rPr>
      </w:pPr>
      <w:r w:rsidRPr="009F60F6">
        <w:rPr>
          <w:rFonts w:ascii="微软雅黑" w:eastAsia="微软雅黑" w:hAnsi="微软雅黑"/>
          <w:sz w:val="24"/>
          <w:szCs w:val="24"/>
        </w:rPr>
        <w:t>处理器配置：</w:t>
      </w:r>
    </w:p>
    <w:p w14:paraId="0D7DCDF7" w14:textId="77777777" w:rsidR="009F60F6" w:rsidRPr="009F60F6" w:rsidRDefault="009F60F6" w:rsidP="009F60F6">
      <w:pPr>
        <w:numPr>
          <w:ilvl w:val="1"/>
          <w:numId w:val="12"/>
        </w:numPr>
        <w:rPr>
          <w:rFonts w:ascii="微软雅黑" w:eastAsia="微软雅黑" w:hAnsi="微软雅黑"/>
          <w:sz w:val="24"/>
          <w:szCs w:val="24"/>
        </w:rPr>
      </w:pPr>
      <w:r w:rsidRPr="009F60F6">
        <w:rPr>
          <w:rFonts w:ascii="微软雅黑" w:eastAsia="微软雅黑" w:hAnsi="微软雅黑"/>
          <w:sz w:val="24"/>
          <w:szCs w:val="24"/>
        </w:rPr>
        <w:t>一台处理器被指定为主控处理器，负责与前端系统通信及维护控制。</w:t>
      </w:r>
    </w:p>
    <w:p w14:paraId="2E534304" w14:textId="77777777" w:rsidR="009F60F6" w:rsidRPr="009F60F6" w:rsidRDefault="009F60F6" w:rsidP="009F60F6">
      <w:pPr>
        <w:numPr>
          <w:ilvl w:val="1"/>
          <w:numId w:val="12"/>
        </w:numPr>
        <w:rPr>
          <w:rFonts w:ascii="微软雅黑" w:eastAsia="微软雅黑" w:hAnsi="微软雅黑"/>
          <w:sz w:val="24"/>
          <w:szCs w:val="24"/>
        </w:rPr>
      </w:pPr>
      <w:r w:rsidRPr="009F60F6">
        <w:rPr>
          <w:rFonts w:ascii="微软雅黑" w:eastAsia="微软雅黑" w:hAnsi="微软雅黑"/>
          <w:sz w:val="24"/>
          <w:szCs w:val="24"/>
        </w:rPr>
        <w:t>1到3台处理器可用于控制DD-29磁盘存储单元，每单元容量为</w:t>
      </w:r>
      <w:r w:rsidRPr="009F60F6">
        <w:rPr>
          <w:rFonts w:ascii="微软雅黑" w:eastAsia="微软雅黑" w:hAnsi="微软雅黑"/>
          <w:sz w:val="24"/>
          <w:szCs w:val="24"/>
        </w:rPr>
        <w:lastRenderedPageBreak/>
        <w:t>600 MB。</w:t>
      </w:r>
    </w:p>
    <w:p w14:paraId="4B3EB277" w14:textId="77777777" w:rsidR="009F60F6" w:rsidRPr="009F60F6" w:rsidRDefault="009F60F6" w:rsidP="009F60F6">
      <w:pPr>
        <w:numPr>
          <w:ilvl w:val="1"/>
          <w:numId w:val="12"/>
        </w:numPr>
        <w:rPr>
          <w:rFonts w:ascii="微软雅黑" w:eastAsia="微软雅黑" w:hAnsi="微软雅黑"/>
          <w:sz w:val="24"/>
          <w:szCs w:val="24"/>
        </w:rPr>
      </w:pPr>
      <w:r w:rsidRPr="009F60F6">
        <w:rPr>
          <w:rFonts w:ascii="微软雅黑" w:eastAsia="微软雅黑" w:hAnsi="微软雅黑"/>
          <w:sz w:val="24"/>
          <w:szCs w:val="24"/>
        </w:rPr>
        <w:t>如果I/O处理器超过3台，可指定一台用于块多路复用控制，支持多达8个并发数据流和最多64台可配置的磁带单元。</w:t>
      </w:r>
    </w:p>
    <w:p w14:paraId="48E44444" w14:textId="59C28819" w:rsidR="009F60F6" w:rsidRPr="009F60F6" w:rsidRDefault="009F60F6" w:rsidP="009F60F6">
      <w:pPr>
        <w:numPr>
          <w:ilvl w:val="0"/>
          <w:numId w:val="12"/>
        </w:numPr>
        <w:rPr>
          <w:rFonts w:ascii="微软雅黑" w:eastAsia="微软雅黑" w:hAnsi="微软雅黑" w:hint="eastAsia"/>
          <w:sz w:val="24"/>
          <w:szCs w:val="24"/>
        </w:rPr>
      </w:pPr>
      <w:r w:rsidRPr="009F60F6">
        <w:rPr>
          <w:rFonts w:ascii="微软雅黑" w:eastAsia="微软雅黑" w:hAnsi="微软雅黑" w:hint="eastAsia"/>
          <w:sz w:val="24"/>
          <w:szCs w:val="24"/>
        </w:rPr>
        <w:t>磁带与磁盘管理</w:t>
      </w:r>
      <w:r>
        <w:rPr>
          <w:rFonts w:ascii="微软雅黑" w:eastAsia="微软雅黑" w:hAnsi="微软雅黑" w:hint="eastAsia"/>
          <w:sz w:val="24"/>
          <w:szCs w:val="24"/>
        </w:rPr>
        <w:t>：</w:t>
      </w:r>
    </w:p>
    <w:p w14:paraId="781BB0E7" w14:textId="77777777" w:rsidR="009F60F6" w:rsidRPr="009F60F6" w:rsidRDefault="009F60F6" w:rsidP="009F60F6">
      <w:pPr>
        <w:numPr>
          <w:ilvl w:val="1"/>
          <w:numId w:val="12"/>
        </w:numPr>
        <w:rPr>
          <w:rFonts w:ascii="微软雅黑" w:eastAsia="微软雅黑" w:hAnsi="微软雅黑" w:hint="eastAsia"/>
          <w:sz w:val="24"/>
          <w:szCs w:val="24"/>
        </w:rPr>
      </w:pPr>
      <w:r w:rsidRPr="009F60F6">
        <w:rPr>
          <w:rFonts w:ascii="微软雅黑" w:eastAsia="微软雅黑" w:hAnsi="微软雅黑" w:hint="eastAsia"/>
          <w:sz w:val="24"/>
          <w:szCs w:val="24"/>
        </w:rPr>
        <w:t>磁带支持IBM兼容的9轨设备，数据速率达200 IPS，密度为1600/6250 BPI。</w:t>
      </w:r>
    </w:p>
    <w:p w14:paraId="6C627D85" w14:textId="218A82A4" w:rsidR="009F60F6" w:rsidRDefault="009F60F6" w:rsidP="009F60F6">
      <w:pPr>
        <w:numPr>
          <w:ilvl w:val="1"/>
          <w:numId w:val="12"/>
        </w:numPr>
        <w:rPr>
          <w:rFonts w:ascii="微软雅黑" w:eastAsia="微软雅黑" w:hAnsi="微软雅黑"/>
          <w:sz w:val="24"/>
          <w:szCs w:val="24"/>
        </w:rPr>
      </w:pPr>
      <w:r w:rsidRPr="009F60F6">
        <w:rPr>
          <w:rFonts w:ascii="微软雅黑" w:eastAsia="微软雅黑" w:hAnsi="微软雅黑" w:hint="eastAsia"/>
          <w:sz w:val="24"/>
          <w:szCs w:val="24"/>
        </w:rPr>
        <w:t>每100 MB/s通道可连接一到两个DD-29磁盘单元。</w:t>
      </w:r>
    </w:p>
    <w:p w14:paraId="0B993B47" w14:textId="62EA12A2" w:rsidR="009F60F6" w:rsidRPr="009F60F6" w:rsidRDefault="009F60F6" w:rsidP="009F60F6">
      <w:pPr>
        <w:numPr>
          <w:ilvl w:val="0"/>
          <w:numId w:val="12"/>
        </w:numPr>
        <w:rPr>
          <w:rFonts w:ascii="微软雅黑" w:eastAsia="微软雅黑" w:hAnsi="微软雅黑" w:hint="eastAsia"/>
          <w:sz w:val="24"/>
          <w:szCs w:val="24"/>
        </w:rPr>
      </w:pPr>
      <w:r w:rsidRPr="009F60F6">
        <w:rPr>
          <w:rFonts w:ascii="微软雅黑" w:eastAsia="微软雅黑" w:hAnsi="微软雅黑" w:hint="eastAsia"/>
          <w:sz w:val="24"/>
          <w:szCs w:val="24"/>
        </w:rPr>
        <w:t>缓冲内存</w:t>
      </w:r>
      <w:r>
        <w:rPr>
          <w:rFonts w:ascii="微软雅黑" w:eastAsia="微软雅黑" w:hAnsi="微软雅黑" w:hint="eastAsia"/>
          <w:sz w:val="24"/>
          <w:szCs w:val="24"/>
        </w:rPr>
        <w:t>：</w:t>
      </w:r>
    </w:p>
    <w:p w14:paraId="1083D841" w14:textId="0EF9D1F2" w:rsidR="009F60F6" w:rsidRPr="009F60F6" w:rsidRDefault="009F60F6" w:rsidP="009F60F6">
      <w:pPr>
        <w:numPr>
          <w:ilvl w:val="1"/>
          <w:numId w:val="12"/>
        </w:numPr>
        <w:rPr>
          <w:rFonts w:ascii="微软雅黑" w:eastAsia="微软雅黑" w:hAnsi="微软雅黑" w:hint="eastAsia"/>
          <w:sz w:val="24"/>
          <w:szCs w:val="24"/>
        </w:rPr>
      </w:pPr>
      <w:r w:rsidRPr="009F60F6">
        <w:rPr>
          <w:rFonts w:ascii="微软雅黑" w:eastAsia="微软雅黑" w:hAnsi="微软雅黑" w:hint="eastAsia"/>
          <w:sz w:val="24"/>
          <w:szCs w:val="24"/>
        </w:rPr>
        <w:t>I/O子系统配备8M、32M或64M字节的缓冲内存，按8或16个内存</w:t>
      </w:r>
      <w:r w:rsidR="000B4B2D">
        <w:rPr>
          <w:rFonts w:ascii="微软雅黑" w:eastAsia="微软雅黑" w:hAnsi="微软雅黑" w:hint="eastAsia"/>
          <w:sz w:val="24"/>
          <w:szCs w:val="24"/>
        </w:rPr>
        <w:t>Bank</w:t>
      </w:r>
      <w:r w:rsidRPr="009F60F6">
        <w:rPr>
          <w:rFonts w:ascii="微软雅黑" w:eastAsia="微软雅黑" w:hAnsi="微软雅黑" w:hint="eastAsia"/>
          <w:sz w:val="24"/>
          <w:szCs w:val="24"/>
        </w:rPr>
        <w:t>配置。</w:t>
      </w:r>
    </w:p>
    <w:p w14:paraId="2D0BF7B4" w14:textId="77777777" w:rsidR="009F60F6" w:rsidRPr="009F60F6" w:rsidRDefault="009F60F6" w:rsidP="009F60F6">
      <w:pPr>
        <w:numPr>
          <w:ilvl w:val="1"/>
          <w:numId w:val="12"/>
        </w:numPr>
        <w:rPr>
          <w:rFonts w:ascii="微软雅黑" w:eastAsia="微软雅黑" w:hAnsi="微软雅黑" w:hint="eastAsia"/>
          <w:sz w:val="24"/>
          <w:szCs w:val="24"/>
        </w:rPr>
      </w:pPr>
      <w:r w:rsidRPr="009F60F6">
        <w:rPr>
          <w:rFonts w:ascii="微软雅黑" w:eastAsia="微软雅黑" w:hAnsi="微软雅黑" w:hint="eastAsia"/>
          <w:sz w:val="24"/>
          <w:szCs w:val="24"/>
        </w:rPr>
        <w:t>提供单比特错误纠正和双比特错误检测（SECDED）功能，并支持现场升级。</w:t>
      </w:r>
    </w:p>
    <w:p w14:paraId="11232382" w14:textId="48D9C3DE" w:rsidR="009F60F6" w:rsidRPr="009F60F6" w:rsidRDefault="009F60F6" w:rsidP="009F60F6">
      <w:pPr>
        <w:numPr>
          <w:ilvl w:val="0"/>
          <w:numId w:val="12"/>
        </w:numPr>
        <w:rPr>
          <w:rFonts w:ascii="微软雅黑" w:eastAsia="微软雅黑" w:hAnsi="微软雅黑" w:hint="eastAsia"/>
          <w:sz w:val="24"/>
          <w:szCs w:val="24"/>
        </w:rPr>
      </w:pPr>
      <w:r w:rsidRPr="009F60F6">
        <w:rPr>
          <w:rFonts w:ascii="微软雅黑" w:eastAsia="微软雅黑" w:hAnsi="微软雅黑" w:hint="eastAsia"/>
          <w:sz w:val="24"/>
          <w:szCs w:val="24"/>
        </w:rPr>
        <w:t>物理结构</w:t>
      </w:r>
      <w:r>
        <w:rPr>
          <w:rFonts w:ascii="微软雅黑" w:eastAsia="微软雅黑" w:hAnsi="微软雅黑" w:hint="eastAsia"/>
          <w:sz w:val="24"/>
          <w:szCs w:val="24"/>
        </w:rPr>
        <w:t>：</w:t>
      </w:r>
    </w:p>
    <w:p w14:paraId="0C15E3C2" w14:textId="77777777" w:rsidR="009F60F6" w:rsidRPr="009F60F6" w:rsidRDefault="009F60F6" w:rsidP="009F60F6">
      <w:pPr>
        <w:numPr>
          <w:ilvl w:val="1"/>
          <w:numId w:val="12"/>
        </w:numPr>
        <w:rPr>
          <w:rFonts w:ascii="微软雅黑" w:eastAsia="微软雅黑" w:hAnsi="微软雅黑" w:hint="eastAsia"/>
          <w:sz w:val="24"/>
          <w:szCs w:val="24"/>
        </w:rPr>
      </w:pPr>
      <w:r w:rsidRPr="009F60F6">
        <w:rPr>
          <w:rFonts w:ascii="微软雅黑" w:eastAsia="微软雅黑" w:hAnsi="微软雅黑" w:hint="eastAsia"/>
          <w:sz w:val="24"/>
          <w:szCs w:val="24"/>
        </w:rPr>
        <w:t>I/O子系统被封装在独立的机柜中，与CPU机柜相辅相成。</w:t>
      </w:r>
    </w:p>
    <w:p w14:paraId="3ECF3F6D" w14:textId="77777777" w:rsidR="009F60F6" w:rsidRDefault="009F60F6" w:rsidP="009F60F6">
      <w:pPr>
        <w:numPr>
          <w:ilvl w:val="1"/>
          <w:numId w:val="12"/>
        </w:numPr>
        <w:rPr>
          <w:rFonts w:ascii="微软雅黑" w:eastAsia="微软雅黑" w:hAnsi="微软雅黑"/>
          <w:sz w:val="24"/>
          <w:szCs w:val="24"/>
        </w:rPr>
      </w:pPr>
      <w:r w:rsidRPr="009F60F6">
        <w:rPr>
          <w:rFonts w:ascii="微软雅黑" w:eastAsia="微软雅黑" w:hAnsi="微软雅黑" w:hint="eastAsia"/>
          <w:sz w:val="24"/>
          <w:szCs w:val="24"/>
        </w:rPr>
        <w:t>模块（缓冲内存、I/O处理器和控制器）安装在四列90度弧形排列的结构中，优化空间和维护便利性。</w:t>
      </w:r>
    </w:p>
    <w:p w14:paraId="3AD9C4FC" w14:textId="15C70BD3" w:rsidR="005B6C44" w:rsidRPr="005B6C44" w:rsidRDefault="005B6C44" w:rsidP="005B6C44">
      <w:pPr>
        <w:ind w:firstLineChars="200" w:firstLine="480"/>
        <w:rPr>
          <w:rFonts w:ascii="微软雅黑" w:eastAsia="微软雅黑" w:hAnsi="微软雅黑" w:hint="eastAsia"/>
          <w:b/>
          <w:bCs/>
          <w:sz w:val="24"/>
          <w:szCs w:val="24"/>
        </w:rPr>
      </w:pPr>
      <w:r w:rsidRPr="005B6C44">
        <w:rPr>
          <w:rFonts w:ascii="微软雅黑" w:eastAsia="微软雅黑" w:hAnsi="微软雅黑"/>
          <w:b/>
          <w:bCs/>
          <w:sz w:val="24"/>
          <w:szCs w:val="24"/>
        </w:rPr>
        <w:t>固态存储设备</w:t>
      </w:r>
      <w:r w:rsidR="003800C0">
        <w:rPr>
          <w:rFonts w:ascii="微软雅黑" w:eastAsia="微软雅黑" w:hAnsi="微软雅黑" w:hint="eastAsia"/>
          <w:b/>
          <w:bCs/>
          <w:sz w:val="24"/>
          <w:szCs w:val="24"/>
        </w:rPr>
        <w:t>（SSD）</w:t>
      </w:r>
    </w:p>
    <w:p w14:paraId="1F74B71C" w14:textId="0AF79279" w:rsidR="005B6C44" w:rsidRPr="005B6C44" w:rsidRDefault="005B6C44" w:rsidP="005B6C44">
      <w:pPr>
        <w:numPr>
          <w:ilvl w:val="0"/>
          <w:numId w:val="12"/>
        </w:numPr>
        <w:rPr>
          <w:rFonts w:ascii="微软雅黑" w:eastAsia="微软雅黑" w:hAnsi="微软雅黑" w:hint="eastAsia"/>
          <w:sz w:val="24"/>
          <w:szCs w:val="24"/>
        </w:rPr>
      </w:pPr>
      <w:r w:rsidRPr="005B6C44">
        <w:rPr>
          <w:rFonts w:ascii="微软雅黑" w:eastAsia="微软雅黑" w:hAnsi="微软雅黑" w:hint="eastAsia"/>
          <w:sz w:val="24"/>
          <w:szCs w:val="24"/>
        </w:rPr>
        <w:t>存储容量</w:t>
      </w:r>
      <w:r w:rsidR="003800C0">
        <w:rPr>
          <w:rFonts w:ascii="微软雅黑" w:eastAsia="微软雅黑" w:hAnsi="微软雅黑" w:hint="eastAsia"/>
          <w:sz w:val="24"/>
          <w:szCs w:val="24"/>
        </w:rPr>
        <w:t>：</w:t>
      </w:r>
    </w:p>
    <w:p w14:paraId="5BA16ECF" w14:textId="77777777" w:rsidR="005B6C44" w:rsidRPr="005B6C44" w:rsidRDefault="005B6C44" w:rsidP="005B6C44">
      <w:pPr>
        <w:numPr>
          <w:ilvl w:val="1"/>
          <w:numId w:val="12"/>
        </w:numPr>
        <w:rPr>
          <w:rFonts w:ascii="微软雅黑" w:eastAsia="微软雅黑" w:hAnsi="微软雅黑" w:hint="eastAsia"/>
          <w:sz w:val="24"/>
          <w:szCs w:val="24"/>
        </w:rPr>
      </w:pPr>
      <w:r w:rsidRPr="005B6C44">
        <w:rPr>
          <w:rFonts w:ascii="微软雅黑" w:eastAsia="微软雅黑" w:hAnsi="微软雅黑" w:hint="eastAsia"/>
          <w:sz w:val="24"/>
          <w:szCs w:val="24"/>
        </w:rPr>
        <w:t>容量选项：SSD提供64、128或256百万字节（MB）的在线存储。</w:t>
      </w:r>
    </w:p>
    <w:p w14:paraId="5B24D988" w14:textId="77777777" w:rsidR="005B6C44" w:rsidRPr="005B6C44" w:rsidRDefault="005B6C44" w:rsidP="005B6C44">
      <w:pPr>
        <w:numPr>
          <w:ilvl w:val="1"/>
          <w:numId w:val="12"/>
        </w:numPr>
        <w:rPr>
          <w:rFonts w:ascii="微软雅黑" w:eastAsia="微软雅黑" w:hAnsi="微软雅黑" w:hint="eastAsia"/>
          <w:sz w:val="24"/>
          <w:szCs w:val="24"/>
        </w:rPr>
      </w:pPr>
      <w:r w:rsidRPr="005B6C44">
        <w:rPr>
          <w:rFonts w:ascii="微软雅黑" w:eastAsia="微软雅黑" w:hAnsi="微软雅黑" w:hint="eastAsia"/>
          <w:sz w:val="24"/>
          <w:szCs w:val="24"/>
        </w:rPr>
        <w:t>可升级性：从最小容量到最大容量的内存可以在现场进行升级，便于扩展和满足不断增长的存储需求。</w:t>
      </w:r>
    </w:p>
    <w:p w14:paraId="4F9EDE87" w14:textId="77777777" w:rsidR="005B6C44" w:rsidRPr="005B6C44" w:rsidRDefault="005B6C44" w:rsidP="005B6C44">
      <w:pPr>
        <w:numPr>
          <w:ilvl w:val="1"/>
          <w:numId w:val="12"/>
        </w:numPr>
        <w:rPr>
          <w:rFonts w:ascii="微软雅黑" w:eastAsia="微软雅黑" w:hAnsi="微软雅黑" w:hint="eastAsia"/>
          <w:sz w:val="24"/>
          <w:szCs w:val="24"/>
        </w:rPr>
      </w:pPr>
      <w:r w:rsidRPr="005B6C44">
        <w:rPr>
          <w:rFonts w:ascii="微软雅黑" w:eastAsia="微软雅黑" w:hAnsi="微软雅黑" w:hint="eastAsia"/>
          <w:sz w:val="24"/>
          <w:szCs w:val="24"/>
        </w:rPr>
        <w:lastRenderedPageBreak/>
        <w:t>性能优势</w:t>
      </w:r>
    </w:p>
    <w:p w14:paraId="1CCBAED2" w14:textId="77777777" w:rsidR="005B6C44" w:rsidRPr="005B6C44" w:rsidRDefault="005B6C44" w:rsidP="005B6C44">
      <w:pPr>
        <w:numPr>
          <w:ilvl w:val="0"/>
          <w:numId w:val="12"/>
        </w:numPr>
        <w:rPr>
          <w:rFonts w:ascii="微软雅黑" w:eastAsia="微软雅黑" w:hAnsi="微软雅黑" w:hint="eastAsia"/>
          <w:sz w:val="24"/>
          <w:szCs w:val="24"/>
        </w:rPr>
      </w:pPr>
      <w:r w:rsidRPr="005B6C44">
        <w:rPr>
          <w:rFonts w:ascii="微软雅黑" w:eastAsia="微软雅黑" w:hAnsi="微软雅黑" w:hint="eastAsia"/>
          <w:sz w:val="24"/>
          <w:szCs w:val="24"/>
        </w:rPr>
        <w:t>访问与传输时间：与传统的旋转存储设备相比，SSD大大减少了访问和传输时间。通过采用最新的内存芯片技术，SSD提供了更快的读写速度。</w:t>
      </w:r>
    </w:p>
    <w:p w14:paraId="4CFE7698" w14:textId="77777777" w:rsidR="005B6C44" w:rsidRPr="005B6C44" w:rsidRDefault="005B6C44" w:rsidP="005B6C44">
      <w:pPr>
        <w:numPr>
          <w:ilvl w:val="0"/>
          <w:numId w:val="12"/>
        </w:numPr>
        <w:rPr>
          <w:rFonts w:ascii="微软雅黑" w:eastAsia="微软雅黑" w:hAnsi="微软雅黑" w:hint="eastAsia"/>
          <w:sz w:val="24"/>
          <w:szCs w:val="24"/>
        </w:rPr>
      </w:pPr>
      <w:r w:rsidRPr="005B6C44">
        <w:rPr>
          <w:rFonts w:ascii="微软雅黑" w:eastAsia="微软雅黑" w:hAnsi="微软雅黑" w:hint="eastAsia"/>
          <w:sz w:val="24"/>
          <w:szCs w:val="24"/>
        </w:rPr>
        <w:t>高传输速率：SSD通过1250 MB/s的专用通道与CRAY X-MP主机连接，理论上传输速度可达每8毫秒传输8百万字节的数据，极大提高了数据交换效率。</w:t>
      </w:r>
    </w:p>
    <w:p w14:paraId="3F9F4466" w14:textId="292BB326" w:rsidR="005B6C44" w:rsidRPr="005B6C44" w:rsidRDefault="005B6C44" w:rsidP="005B6C44">
      <w:pPr>
        <w:numPr>
          <w:ilvl w:val="0"/>
          <w:numId w:val="12"/>
        </w:numPr>
        <w:rPr>
          <w:rFonts w:ascii="微软雅黑" w:eastAsia="微软雅黑" w:hAnsi="微软雅黑" w:hint="eastAsia"/>
          <w:sz w:val="24"/>
          <w:szCs w:val="24"/>
        </w:rPr>
      </w:pPr>
      <w:r w:rsidRPr="005B6C44">
        <w:rPr>
          <w:rFonts w:ascii="微软雅黑" w:eastAsia="微软雅黑" w:hAnsi="微软雅黑" w:hint="eastAsia"/>
          <w:sz w:val="24"/>
          <w:szCs w:val="24"/>
        </w:rPr>
        <w:t>物理设计与冷却系统</w:t>
      </w:r>
      <w:r w:rsidR="003800C0">
        <w:rPr>
          <w:rFonts w:ascii="微软雅黑" w:eastAsia="微软雅黑" w:hAnsi="微软雅黑" w:hint="eastAsia"/>
          <w:sz w:val="24"/>
          <w:szCs w:val="24"/>
        </w:rPr>
        <w:t>：</w:t>
      </w:r>
    </w:p>
    <w:p w14:paraId="5C0FCA9B" w14:textId="77777777" w:rsidR="005B6C44" w:rsidRPr="005B6C44" w:rsidRDefault="005B6C44" w:rsidP="005B6C44">
      <w:pPr>
        <w:numPr>
          <w:ilvl w:val="1"/>
          <w:numId w:val="12"/>
        </w:numPr>
        <w:rPr>
          <w:rFonts w:ascii="微软雅黑" w:eastAsia="微软雅黑" w:hAnsi="微软雅黑" w:hint="eastAsia"/>
          <w:sz w:val="24"/>
          <w:szCs w:val="24"/>
        </w:rPr>
      </w:pPr>
      <w:r w:rsidRPr="005B6C44">
        <w:rPr>
          <w:rFonts w:ascii="微软雅黑" w:eastAsia="微软雅黑" w:hAnsi="微软雅黑" w:hint="eastAsia"/>
          <w:sz w:val="24"/>
          <w:szCs w:val="24"/>
        </w:rPr>
        <w:t>机柜设计：SSD的机柜与I/O子系统机柜相似，采用与主机相似的设计风格，确保整体系统的一致性和兼容性。</w:t>
      </w:r>
    </w:p>
    <w:p w14:paraId="64DC7612" w14:textId="77777777" w:rsidR="005B6C44" w:rsidRPr="005B6C44" w:rsidRDefault="005B6C44" w:rsidP="005B6C44">
      <w:pPr>
        <w:numPr>
          <w:ilvl w:val="1"/>
          <w:numId w:val="12"/>
        </w:numPr>
        <w:rPr>
          <w:rFonts w:ascii="微软雅黑" w:eastAsia="微软雅黑" w:hAnsi="微软雅黑" w:hint="eastAsia"/>
          <w:sz w:val="24"/>
          <w:szCs w:val="24"/>
        </w:rPr>
      </w:pPr>
      <w:r w:rsidRPr="005B6C44">
        <w:rPr>
          <w:rFonts w:ascii="微软雅黑" w:eastAsia="微软雅黑" w:hAnsi="微软雅黑" w:hint="eastAsia"/>
          <w:sz w:val="24"/>
          <w:szCs w:val="24"/>
        </w:rPr>
        <w:t>电力与冷却：SSD配备与主机类似的电源和液冷系统。根据现有容量，可能需要额外的电力和冷却设备以满足高负载需求。</w:t>
      </w:r>
    </w:p>
    <w:p w14:paraId="0E7CC8B0" w14:textId="71BCD93E" w:rsidR="005B6C44" w:rsidRPr="005B6C44" w:rsidRDefault="005B6C44" w:rsidP="005B6C44">
      <w:pPr>
        <w:numPr>
          <w:ilvl w:val="0"/>
          <w:numId w:val="12"/>
        </w:numPr>
        <w:rPr>
          <w:rFonts w:ascii="微软雅黑" w:eastAsia="微软雅黑" w:hAnsi="微软雅黑" w:hint="eastAsia"/>
          <w:sz w:val="24"/>
          <w:szCs w:val="24"/>
        </w:rPr>
      </w:pPr>
      <w:r w:rsidRPr="005B6C44">
        <w:rPr>
          <w:rFonts w:ascii="微软雅黑" w:eastAsia="微软雅黑" w:hAnsi="微软雅黑" w:hint="eastAsia"/>
          <w:sz w:val="24"/>
          <w:szCs w:val="24"/>
        </w:rPr>
        <w:t>内存布局：根据系统的存储容量，SSD内存模块安排为：</w:t>
      </w:r>
    </w:p>
    <w:p w14:paraId="642BBCFC" w14:textId="3932B03C" w:rsidR="005B6C44" w:rsidRPr="005B6C44" w:rsidRDefault="005B6C44" w:rsidP="005B6C44">
      <w:pPr>
        <w:numPr>
          <w:ilvl w:val="1"/>
          <w:numId w:val="12"/>
        </w:numPr>
        <w:rPr>
          <w:rFonts w:ascii="微软雅黑" w:eastAsia="微软雅黑" w:hAnsi="微软雅黑" w:hint="eastAsia"/>
          <w:sz w:val="24"/>
          <w:szCs w:val="24"/>
        </w:rPr>
      </w:pPr>
      <w:r w:rsidRPr="005B6C44">
        <w:rPr>
          <w:rFonts w:ascii="微软雅黑" w:eastAsia="微软雅黑" w:hAnsi="微软雅黑" w:hint="eastAsia"/>
          <w:sz w:val="24"/>
          <w:szCs w:val="24"/>
        </w:rPr>
        <w:t>64 M</w:t>
      </w:r>
      <w:r w:rsidR="00645FE8">
        <w:rPr>
          <w:rFonts w:ascii="微软雅黑" w:eastAsia="微软雅黑" w:hAnsi="微软雅黑" w:hint="eastAsia"/>
          <w:sz w:val="24"/>
          <w:szCs w:val="24"/>
        </w:rPr>
        <w:t xml:space="preserve"> </w:t>
      </w:r>
      <w:r w:rsidRPr="005B6C44">
        <w:rPr>
          <w:rFonts w:ascii="微软雅黑" w:eastAsia="微软雅黑" w:hAnsi="微软雅黑" w:hint="eastAsia"/>
          <w:sz w:val="24"/>
          <w:szCs w:val="24"/>
        </w:rPr>
        <w:t>byte系统使用16个内存</w:t>
      </w:r>
      <w:r w:rsidR="00645FE8">
        <w:rPr>
          <w:rFonts w:ascii="微软雅黑" w:eastAsia="微软雅黑" w:hAnsi="微软雅黑" w:hint="eastAsia"/>
          <w:sz w:val="24"/>
          <w:szCs w:val="24"/>
        </w:rPr>
        <w:t>Bank</w:t>
      </w:r>
    </w:p>
    <w:p w14:paraId="7CFE0076" w14:textId="689FBEDE" w:rsidR="005B6C44" w:rsidRPr="005B6C44" w:rsidRDefault="005B6C44" w:rsidP="005B6C44">
      <w:pPr>
        <w:numPr>
          <w:ilvl w:val="1"/>
          <w:numId w:val="12"/>
        </w:numPr>
        <w:rPr>
          <w:rFonts w:ascii="微软雅黑" w:eastAsia="微软雅黑" w:hAnsi="微软雅黑" w:hint="eastAsia"/>
          <w:sz w:val="24"/>
          <w:szCs w:val="24"/>
        </w:rPr>
      </w:pPr>
      <w:r w:rsidRPr="005B6C44">
        <w:rPr>
          <w:rFonts w:ascii="微软雅黑" w:eastAsia="微软雅黑" w:hAnsi="微软雅黑" w:hint="eastAsia"/>
          <w:sz w:val="24"/>
          <w:szCs w:val="24"/>
        </w:rPr>
        <w:t>128 M</w:t>
      </w:r>
      <w:r w:rsidR="00645FE8">
        <w:rPr>
          <w:rFonts w:ascii="微软雅黑" w:eastAsia="微软雅黑" w:hAnsi="微软雅黑" w:hint="eastAsia"/>
          <w:sz w:val="24"/>
          <w:szCs w:val="24"/>
        </w:rPr>
        <w:t xml:space="preserve"> </w:t>
      </w:r>
      <w:r w:rsidRPr="005B6C44">
        <w:rPr>
          <w:rFonts w:ascii="微软雅黑" w:eastAsia="微软雅黑" w:hAnsi="微软雅黑" w:hint="eastAsia"/>
          <w:sz w:val="24"/>
          <w:szCs w:val="24"/>
        </w:rPr>
        <w:t>byte系统使用32个内存</w:t>
      </w:r>
      <w:r w:rsidR="00645FE8">
        <w:rPr>
          <w:rFonts w:ascii="微软雅黑" w:eastAsia="微软雅黑" w:hAnsi="微软雅黑" w:hint="eastAsia"/>
          <w:sz w:val="24"/>
          <w:szCs w:val="24"/>
        </w:rPr>
        <w:t>Bank</w:t>
      </w:r>
    </w:p>
    <w:p w14:paraId="3764A4CE" w14:textId="536A3904" w:rsidR="005B6C44" w:rsidRPr="005B6C44" w:rsidRDefault="005B6C44" w:rsidP="005B6C44">
      <w:pPr>
        <w:numPr>
          <w:ilvl w:val="1"/>
          <w:numId w:val="12"/>
        </w:numPr>
        <w:rPr>
          <w:rFonts w:ascii="微软雅黑" w:eastAsia="微软雅黑" w:hAnsi="微软雅黑" w:hint="eastAsia"/>
          <w:sz w:val="24"/>
          <w:szCs w:val="24"/>
        </w:rPr>
      </w:pPr>
      <w:r w:rsidRPr="005B6C44">
        <w:rPr>
          <w:rFonts w:ascii="微软雅黑" w:eastAsia="微软雅黑" w:hAnsi="微软雅黑" w:hint="eastAsia"/>
          <w:sz w:val="24"/>
          <w:szCs w:val="24"/>
        </w:rPr>
        <w:t>256 M</w:t>
      </w:r>
      <w:r w:rsidR="00645FE8">
        <w:rPr>
          <w:rFonts w:ascii="微软雅黑" w:eastAsia="微软雅黑" w:hAnsi="微软雅黑" w:hint="eastAsia"/>
          <w:sz w:val="24"/>
          <w:szCs w:val="24"/>
        </w:rPr>
        <w:t xml:space="preserve"> </w:t>
      </w:r>
      <w:r w:rsidRPr="005B6C44">
        <w:rPr>
          <w:rFonts w:ascii="微软雅黑" w:eastAsia="微软雅黑" w:hAnsi="微软雅黑" w:hint="eastAsia"/>
          <w:sz w:val="24"/>
          <w:szCs w:val="24"/>
        </w:rPr>
        <w:t>byte系统使用64个内存</w:t>
      </w:r>
      <w:r w:rsidR="00645FE8">
        <w:rPr>
          <w:rFonts w:ascii="微软雅黑" w:eastAsia="微软雅黑" w:hAnsi="微软雅黑" w:hint="eastAsia"/>
          <w:sz w:val="24"/>
          <w:szCs w:val="24"/>
        </w:rPr>
        <w:t>Bank</w:t>
      </w:r>
    </w:p>
    <w:p w14:paraId="5A66EBE0" w14:textId="649D1E77" w:rsidR="009F60F6" w:rsidRDefault="005B6C44" w:rsidP="005B6C44">
      <w:pPr>
        <w:numPr>
          <w:ilvl w:val="0"/>
          <w:numId w:val="12"/>
        </w:numPr>
        <w:rPr>
          <w:rFonts w:ascii="微软雅黑" w:eastAsia="微软雅黑" w:hAnsi="微软雅黑"/>
          <w:sz w:val="24"/>
          <w:szCs w:val="24"/>
        </w:rPr>
      </w:pPr>
      <w:r w:rsidRPr="005B6C44">
        <w:rPr>
          <w:rFonts w:ascii="微软雅黑" w:eastAsia="微软雅黑" w:hAnsi="微软雅黑" w:hint="eastAsia"/>
          <w:sz w:val="24"/>
          <w:szCs w:val="24"/>
        </w:rPr>
        <w:t>错误检测：每个存储模块都配备了单比特错误修正和双比特错误检测（SECDED）逻辑，确保数据的完整性和可靠性。</w:t>
      </w:r>
    </w:p>
    <w:p w14:paraId="03772697" w14:textId="7AE36439" w:rsidR="009F60F6" w:rsidRDefault="00240460" w:rsidP="00240460">
      <w:pPr>
        <w:ind w:firstLineChars="200" w:firstLine="480"/>
        <w:rPr>
          <w:rFonts w:ascii="微软雅黑" w:eastAsia="微软雅黑" w:hAnsi="微软雅黑"/>
          <w:sz w:val="24"/>
          <w:szCs w:val="24"/>
        </w:rPr>
      </w:pPr>
      <w:r>
        <w:rPr>
          <w:rFonts w:ascii="微软雅黑" w:eastAsia="微软雅黑" w:hAnsi="微软雅黑" w:hint="eastAsia"/>
          <w:sz w:val="24"/>
          <w:szCs w:val="24"/>
        </w:rPr>
        <w:t>在X-MP后，Cray Research相继发布几款PVP结构的高性能处理器，其具体信息如</w:t>
      </w:r>
      <w:r w:rsidR="00732663">
        <w:rPr>
          <w:rFonts w:ascii="微软雅黑" w:eastAsia="微软雅黑" w:hAnsi="微软雅黑" w:hint="eastAsia"/>
          <w:sz w:val="24"/>
          <w:szCs w:val="24"/>
        </w:rPr>
        <w:fldChar w:fldCharType="begin"/>
      </w:r>
      <w:r w:rsidR="00732663">
        <w:rPr>
          <w:rFonts w:ascii="微软雅黑" w:eastAsia="微软雅黑" w:hAnsi="微软雅黑" w:hint="eastAsia"/>
          <w:sz w:val="24"/>
          <w:szCs w:val="24"/>
        </w:rPr>
        <w:instrText xml:space="preserve"> REF _Ref183524047 \h </w:instrText>
      </w:r>
      <w:r w:rsidR="00732663">
        <w:rPr>
          <w:rFonts w:ascii="微软雅黑" w:eastAsia="微软雅黑" w:hAnsi="微软雅黑" w:hint="eastAsia"/>
          <w:sz w:val="24"/>
          <w:szCs w:val="24"/>
        </w:rPr>
      </w:r>
      <w:r w:rsidR="00732663">
        <w:rPr>
          <w:rFonts w:ascii="微软雅黑" w:eastAsia="微软雅黑" w:hAnsi="微软雅黑" w:hint="eastAsia"/>
          <w:sz w:val="24"/>
          <w:szCs w:val="24"/>
        </w:rPr>
        <w:instrText xml:space="preserve"> \* MERGEFORMAT </w:instrText>
      </w:r>
      <w:r w:rsidR="00732663">
        <w:rPr>
          <w:rFonts w:ascii="微软雅黑" w:eastAsia="微软雅黑" w:hAnsi="微软雅黑" w:hint="eastAsia"/>
          <w:sz w:val="24"/>
          <w:szCs w:val="24"/>
        </w:rPr>
        <w:fldChar w:fldCharType="separate"/>
      </w:r>
      <w:r w:rsidR="00732663" w:rsidRPr="00732663">
        <w:rPr>
          <w:rFonts w:ascii="微软雅黑" w:eastAsia="微软雅黑" w:hAnsi="微软雅黑" w:hint="eastAsia"/>
          <w:sz w:val="24"/>
          <w:szCs w:val="24"/>
        </w:rPr>
        <w:t>表</w:t>
      </w:r>
      <w:r w:rsidR="00732663" w:rsidRPr="00732663">
        <w:rPr>
          <w:rFonts w:ascii="微软雅黑" w:eastAsia="微软雅黑" w:hAnsi="微软雅黑" w:hint="eastAsia"/>
          <w:sz w:val="24"/>
          <w:szCs w:val="24"/>
        </w:rPr>
        <w:t xml:space="preserve"> </w:t>
      </w:r>
      <w:r w:rsidR="00732663" w:rsidRPr="00732663">
        <w:rPr>
          <w:rFonts w:ascii="微软雅黑" w:eastAsia="微软雅黑" w:hAnsi="微软雅黑" w:hint="eastAsia"/>
          <w:sz w:val="24"/>
          <w:szCs w:val="24"/>
        </w:rPr>
        <w:t>1</w:t>
      </w:r>
      <w:r w:rsidR="00732663">
        <w:rPr>
          <w:rFonts w:ascii="微软雅黑" w:eastAsia="微软雅黑" w:hAnsi="微软雅黑" w:hint="eastAsia"/>
          <w:sz w:val="24"/>
          <w:szCs w:val="24"/>
        </w:rPr>
        <w:fldChar w:fldCharType="end"/>
      </w:r>
      <w:r>
        <w:rPr>
          <w:rFonts w:ascii="微软雅黑" w:eastAsia="微软雅黑" w:hAnsi="微软雅黑" w:hint="eastAsia"/>
          <w:sz w:val="24"/>
          <w:szCs w:val="24"/>
        </w:rPr>
        <w:t>所示</w:t>
      </w:r>
      <w:r w:rsidR="00042E2D">
        <w:rPr>
          <w:rFonts w:ascii="微软雅黑" w:eastAsia="微软雅黑" w:hAnsi="微软雅黑" w:hint="eastAsia"/>
          <w:sz w:val="24"/>
          <w:szCs w:val="24"/>
        </w:rPr>
        <w:t>[2]</w:t>
      </w:r>
      <w:r>
        <w:rPr>
          <w:rFonts w:ascii="微软雅黑" w:eastAsia="微软雅黑" w:hAnsi="微软雅黑" w:hint="eastAsia"/>
          <w:sz w:val="24"/>
          <w:szCs w:val="24"/>
        </w:rPr>
        <w:t>。</w:t>
      </w:r>
    </w:p>
    <w:tbl>
      <w:tblPr>
        <w:tblStyle w:val="aa"/>
        <w:tblW w:w="8926" w:type="dxa"/>
        <w:jc w:val="center"/>
        <w:tblLook w:val="04A0" w:firstRow="1" w:lastRow="0" w:firstColumn="1" w:lastColumn="0" w:noHBand="0" w:noVBand="1"/>
      </w:tblPr>
      <w:tblGrid>
        <w:gridCol w:w="1659"/>
        <w:gridCol w:w="1659"/>
        <w:gridCol w:w="1659"/>
        <w:gridCol w:w="3949"/>
      </w:tblGrid>
      <w:tr w:rsidR="00240460" w14:paraId="532F9A2F" w14:textId="77777777" w:rsidTr="00732663">
        <w:trPr>
          <w:jc w:val="center"/>
        </w:trPr>
        <w:tc>
          <w:tcPr>
            <w:tcW w:w="1659" w:type="dxa"/>
          </w:tcPr>
          <w:p w14:paraId="6786B029" w14:textId="280D2242" w:rsidR="00240460" w:rsidRPr="00240460" w:rsidRDefault="00240460" w:rsidP="00732663">
            <w:pPr>
              <w:jc w:val="center"/>
              <w:rPr>
                <w:rFonts w:ascii="微软雅黑" w:eastAsia="微软雅黑" w:hAnsi="微软雅黑"/>
                <w:sz w:val="24"/>
                <w:szCs w:val="24"/>
              </w:rPr>
            </w:pPr>
            <w:r w:rsidRPr="00240460">
              <w:rPr>
                <w:rFonts w:ascii="微软雅黑" w:eastAsia="微软雅黑" w:hAnsi="微软雅黑" w:hint="eastAsia"/>
                <w:sz w:val="24"/>
                <w:szCs w:val="24"/>
              </w:rPr>
              <w:t>发布时间</w:t>
            </w:r>
          </w:p>
        </w:tc>
        <w:tc>
          <w:tcPr>
            <w:tcW w:w="1659" w:type="dxa"/>
          </w:tcPr>
          <w:p w14:paraId="352100CB" w14:textId="692B4161" w:rsidR="00240460" w:rsidRPr="00240460" w:rsidRDefault="00240460" w:rsidP="00732663">
            <w:pPr>
              <w:jc w:val="center"/>
              <w:rPr>
                <w:rFonts w:ascii="微软雅黑" w:eastAsia="微软雅黑" w:hAnsi="微软雅黑"/>
                <w:sz w:val="24"/>
                <w:szCs w:val="24"/>
              </w:rPr>
            </w:pPr>
            <w:r w:rsidRPr="00240460">
              <w:rPr>
                <w:rFonts w:ascii="微软雅黑" w:eastAsia="微软雅黑" w:hAnsi="微软雅黑" w:hint="eastAsia"/>
                <w:sz w:val="24"/>
                <w:szCs w:val="24"/>
              </w:rPr>
              <w:t>型号</w:t>
            </w:r>
          </w:p>
        </w:tc>
        <w:tc>
          <w:tcPr>
            <w:tcW w:w="1659" w:type="dxa"/>
          </w:tcPr>
          <w:p w14:paraId="4E2834CD" w14:textId="4FC3A660" w:rsidR="00240460" w:rsidRPr="00240460" w:rsidRDefault="00240460" w:rsidP="00732663">
            <w:pPr>
              <w:jc w:val="center"/>
              <w:rPr>
                <w:rFonts w:ascii="微软雅黑" w:eastAsia="微软雅黑" w:hAnsi="微软雅黑"/>
                <w:sz w:val="24"/>
                <w:szCs w:val="24"/>
              </w:rPr>
            </w:pPr>
            <w:r w:rsidRPr="00240460">
              <w:rPr>
                <w:rFonts w:ascii="微软雅黑" w:eastAsia="微软雅黑" w:hAnsi="微软雅黑" w:hint="eastAsia"/>
                <w:sz w:val="24"/>
                <w:szCs w:val="24"/>
              </w:rPr>
              <w:t>最大CPU数</w:t>
            </w:r>
          </w:p>
        </w:tc>
        <w:tc>
          <w:tcPr>
            <w:tcW w:w="3949" w:type="dxa"/>
          </w:tcPr>
          <w:p w14:paraId="777E7A21" w14:textId="446C01D1" w:rsidR="00240460" w:rsidRPr="00240460" w:rsidRDefault="00240460" w:rsidP="00732663">
            <w:pPr>
              <w:jc w:val="center"/>
              <w:rPr>
                <w:rFonts w:ascii="微软雅黑" w:eastAsia="微软雅黑" w:hAnsi="微软雅黑"/>
                <w:sz w:val="24"/>
                <w:szCs w:val="24"/>
              </w:rPr>
            </w:pPr>
            <w:r w:rsidRPr="00240460">
              <w:rPr>
                <w:rFonts w:ascii="微软雅黑" w:eastAsia="微软雅黑" w:hAnsi="微软雅黑"/>
                <w:sz w:val="24"/>
                <w:szCs w:val="24"/>
              </w:rPr>
              <w:t>每个 CPU 的 CPU 速度大约峰值</w:t>
            </w:r>
          </w:p>
        </w:tc>
      </w:tr>
      <w:tr w:rsidR="00240460" w14:paraId="6FCD3494" w14:textId="77777777" w:rsidTr="00732663">
        <w:trPr>
          <w:jc w:val="center"/>
        </w:trPr>
        <w:tc>
          <w:tcPr>
            <w:tcW w:w="1659" w:type="dxa"/>
          </w:tcPr>
          <w:p w14:paraId="643AE55F" w14:textId="22487F23" w:rsidR="00240460" w:rsidRPr="00240460" w:rsidRDefault="00240460" w:rsidP="00732663">
            <w:pPr>
              <w:jc w:val="center"/>
              <w:rPr>
                <w:rFonts w:ascii="微软雅黑" w:eastAsia="微软雅黑" w:hAnsi="微软雅黑"/>
                <w:sz w:val="24"/>
                <w:szCs w:val="24"/>
              </w:rPr>
            </w:pPr>
            <w:r w:rsidRPr="00240460">
              <w:rPr>
                <w:rFonts w:ascii="微软雅黑" w:eastAsia="微软雅黑" w:hAnsi="微软雅黑"/>
                <w:sz w:val="24"/>
                <w:szCs w:val="24"/>
              </w:rPr>
              <w:t>1976</w:t>
            </w:r>
          </w:p>
        </w:tc>
        <w:tc>
          <w:tcPr>
            <w:tcW w:w="1659" w:type="dxa"/>
          </w:tcPr>
          <w:p w14:paraId="427E67B8" w14:textId="571E5C9E" w:rsidR="00240460" w:rsidRPr="00240460" w:rsidRDefault="00240460" w:rsidP="00732663">
            <w:pPr>
              <w:jc w:val="center"/>
              <w:rPr>
                <w:rFonts w:ascii="微软雅黑" w:eastAsia="微软雅黑" w:hAnsi="微软雅黑"/>
                <w:sz w:val="24"/>
                <w:szCs w:val="24"/>
              </w:rPr>
            </w:pPr>
            <w:r w:rsidRPr="00240460">
              <w:rPr>
                <w:rFonts w:ascii="微软雅黑" w:eastAsia="微软雅黑" w:hAnsi="微软雅黑"/>
                <w:sz w:val="24"/>
                <w:szCs w:val="24"/>
              </w:rPr>
              <w:t>C1</w:t>
            </w:r>
          </w:p>
        </w:tc>
        <w:tc>
          <w:tcPr>
            <w:tcW w:w="1659" w:type="dxa"/>
          </w:tcPr>
          <w:p w14:paraId="065DE181" w14:textId="2221E708" w:rsidR="00240460" w:rsidRPr="00240460" w:rsidRDefault="00240460" w:rsidP="00732663">
            <w:pPr>
              <w:jc w:val="center"/>
              <w:rPr>
                <w:rFonts w:ascii="微软雅黑" w:eastAsia="微软雅黑" w:hAnsi="微软雅黑"/>
                <w:sz w:val="24"/>
                <w:szCs w:val="24"/>
              </w:rPr>
            </w:pPr>
            <w:r w:rsidRPr="00240460">
              <w:rPr>
                <w:rFonts w:ascii="微软雅黑" w:eastAsia="微软雅黑" w:hAnsi="微软雅黑"/>
                <w:sz w:val="24"/>
                <w:szCs w:val="24"/>
              </w:rPr>
              <w:t>1</w:t>
            </w:r>
          </w:p>
        </w:tc>
        <w:tc>
          <w:tcPr>
            <w:tcW w:w="3949" w:type="dxa"/>
          </w:tcPr>
          <w:p w14:paraId="5AA0B54E" w14:textId="01E607D5" w:rsidR="00240460" w:rsidRPr="00240460" w:rsidRDefault="00240460" w:rsidP="00732663">
            <w:pPr>
              <w:jc w:val="center"/>
              <w:rPr>
                <w:rFonts w:ascii="微软雅黑" w:eastAsia="微软雅黑" w:hAnsi="微软雅黑" w:hint="eastAsia"/>
                <w:sz w:val="24"/>
                <w:szCs w:val="24"/>
              </w:rPr>
            </w:pPr>
            <w:r w:rsidRPr="00240460">
              <w:rPr>
                <w:rFonts w:ascii="微软雅黑" w:eastAsia="微软雅黑" w:hAnsi="微软雅黑"/>
                <w:sz w:val="24"/>
                <w:szCs w:val="24"/>
              </w:rPr>
              <w:t>0.160</w:t>
            </w:r>
            <w:r w:rsidRPr="00240460">
              <w:rPr>
                <w:rFonts w:ascii="微软雅黑" w:eastAsia="微软雅黑" w:hAnsi="微软雅黑" w:hint="eastAsia"/>
                <w:sz w:val="24"/>
                <w:szCs w:val="24"/>
              </w:rPr>
              <w:t xml:space="preserve"> </w:t>
            </w:r>
            <w:r w:rsidRPr="00240460">
              <w:rPr>
                <w:rFonts w:ascii="微软雅黑" w:eastAsia="微软雅黑" w:hAnsi="微软雅黑"/>
                <w:sz w:val="24"/>
                <w:szCs w:val="24"/>
              </w:rPr>
              <w:t>GFlop</w:t>
            </w:r>
          </w:p>
        </w:tc>
      </w:tr>
      <w:tr w:rsidR="00240460" w14:paraId="6780DE24" w14:textId="77777777" w:rsidTr="00732663">
        <w:trPr>
          <w:jc w:val="center"/>
        </w:trPr>
        <w:tc>
          <w:tcPr>
            <w:tcW w:w="1659" w:type="dxa"/>
          </w:tcPr>
          <w:p w14:paraId="2E6702E9" w14:textId="2C561650" w:rsidR="00240460" w:rsidRPr="00240460" w:rsidRDefault="00240460" w:rsidP="00732663">
            <w:pPr>
              <w:jc w:val="center"/>
              <w:rPr>
                <w:rFonts w:ascii="微软雅黑" w:eastAsia="微软雅黑" w:hAnsi="微软雅黑"/>
                <w:sz w:val="24"/>
                <w:szCs w:val="24"/>
              </w:rPr>
            </w:pPr>
            <w:r w:rsidRPr="00240460">
              <w:rPr>
                <w:rFonts w:ascii="微软雅黑" w:eastAsia="微软雅黑" w:hAnsi="微软雅黑"/>
                <w:sz w:val="24"/>
                <w:szCs w:val="24"/>
              </w:rPr>
              <w:t>1982</w:t>
            </w:r>
          </w:p>
        </w:tc>
        <w:tc>
          <w:tcPr>
            <w:tcW w:w="1659" w:type="dxa"/>
          </w:tcPr>
          <w:p w14:paraId="40E762E9" w14:textId="09A8D428" w:rsidR="00240460" w:rsidRPr="00240460" w:rsidRDefault="00240460" w:rsidP="00732663">
            <w:pPr>
              <w:jc w:val="center"/>
              <w:rPr>
                <w:rFonts w:ascii="微软雅黑" w:eastAsia="微软雅黑" w:hAnsi="微软雅黑"/>
                <w:sz w:val="24"/>
                <w:szCs w:val="24"/>
              </w:rPr>
            </w:pPr>
            <w:r w:rsidRPr="00240460">
              <w:rPr>
                <w:rFonts w:ascii="微软雅黑" w:eastAsia="微软雅黑" w:hAnsi="微软雅黑"/>
                <w:sz w:val="24"/>
                <w:szCs w:val="24"/>
              </w:rPr>
              <w:t>XMP</w:t>
            </w:r>
          </w:p>
        </w:tc>
        <w:tc>
          <w:tcPr>
            <w:tcW w:w="1659" w:type="dxa"/>
          </w:tcPr>
          <w:p w14:paraId="07CA5C50" w14:textId="2CDFC97D" w:rsidR="00240460" w:rsidRPr="00240460" w:rsidRDefault="00240460" w:rsidP="00732663">
            <w:pPr>
              <w:jc w:val="center"/>
              <w:rPr>
                <w:rFonts w:ascii="微软雅黑" w:eastAsia="微软雅黑" w:hAnsi="微软雅黑"/>
                <w:sz w:val="24"/>
                <w:szCs w:val="24"/>
              </w:rPr>
            </w:pPr>
            <w:r w:rsidRPr="00240460">
              <w:rPr>
                <w:rFonts w:ascii="微软雅黑" w:eastAsia="微软雅黑" w:hAnsi="微软雅黑"/>
                <w:sz w:val="24"/>
                <w:szCs w:val="24"/>
              </w:rPr>
              <w:t>4</w:t>
            </w:r>
          </w:p>
        </w:tc>
        <w:tc>
          <w:tcPr>
            <w:tcW w:w="3949" w:type="dxa"/>
          </w:tcPr>
          <w:p w14:paraId="79443077" w14:textId="3361C0F5" w:rsidR="00240460" w:rsidRPr="00240460" w:rsidRDefault="00240460" w:rsidP="00732663">
            <w:pPr>
              <w:jc w:val="center"/>
              <w:rPr>
                <w:rFonts w:ascii="微软雅黑" w:eastAsia="微软雅黑" w:hAnsi="微软雅黑"/>
                <w:sz w:val="24"/>
                <w:szCs w:val="24"/>
              </w:rPr>
            </w:pPr>
            <w:r w:rsidRPr="00240460">
              <w:rPr>
                <w:rFonts w:ascii="微软雅黑" w:eastAsia="微软雅黑" w:hAnsi="微软雅黑"/>
                <w:sz w:val="24"/>
                <w:szCs w:val="24"/>
              </w:rPr>
              <w:t>0.235 GFlop</w:t>
            </w:r>
          </w:p>
        </w:tc>
      </w:tr>
      <w:tr w:rsidR="00240460" w14:paraId="1C75ED70" w14:textId="77777777" w:rsidTr="00732663">
        <w:trPr>
          <w:jc w:val="center"/>
        </w:trPr>
        <w:tc>
          <w:tcPr>
            <w:tcW w:w="1659" w:type="dxa"/>
          </w:tcPr>
          <w:p w14:paraId="55D6F03B" w14:textId="722190A5" w:rsidR="00240460" w:rsidRPr="00240460" w:rsidRDefault="00240460" w:rsidP="00732663">
            <w:pPr>
              <w:jc w:val="center"/>
              <w:rPr>
                <w:rFonts w:ascii="微软雅黑" w:eastAsia="微软雅黑" w:hAnsi="微软雅黑"/>
                <w:sz w:val="24"/>
                <w:szCs w:val="24"/>
              </w:rPr>
            </w:pPr>
            <w:r w:rsidRPr="00240460">
              <w:rPr>
                <w:rFonts w:ascii="微软雅黑" w:eastAsia="微软雅黑" w:hAnsi="微软雅黑"/>
                <w:sz w:val="24"/>
                <w:szCs w:val="24"/>
              </w:rPr>
              <w:lastRenderedPageBreak/>
              <w:t>1988</w:t>
            </w:r>
          </w:p>
        </w:tc>
        <w:tc>
          <w:tcPr>
            <w:tcW w:w="1659" w:type="dxa"/>
          </w:tcPr>
          <w:p w14:paraId="31CAE984" w14:textId="20419AC7" w:rsidR="00240460" w:rsidRPr="00240460" w:rsidRDefault="00240460" w:rsidP="00732663">
            <w:pPr>
              <w:jc w:val="center"/>
              <w:rPr>
                <w:rFonts w:ascii="微软雅黑" w:eastAsia="微软雅黑" w:hAnsi="微软雅黑"/>
                <w:sz w:val="24"/>
                <w:szCs w:val="24"/>
              </w:rPr>
            </w:pPr>
            <w:r w:rsidRPr="00240460">
              <w:rPr>
                <w:rFonts w:ascii="微软雅黑" w:eastAsia="微软雅黑" w:hAnsi="微软雅黑"/>
                <w:sz w:val="24"/>
                <w:szCs w:val="24"/>
              </w:rPr>
              <w:t>YMP</w:t>
            </w:r>
          </w:p>
        </w:tc>
        <w:tc>
          <w:tcPr>
            <w:tcW w:w="1659" w:type="dxa"/>
          </w:tcPr>
          <w:p w14:paraId="506D3DE0" w14:textId="0FDB7A05" w:rsidR="00240460" w:rsidRPr="00240460" w:rsidRDefault="00240460" w:rsidP="00732663">
            <w:pPr>
              <w:jc w:val="center"/>
              <w:rPr>
                <w:rFonts w:ascii="微软雅黑" w:eastAsia="微软雅黑" w:hAnsi="微软雅黑"/>
                <w:sz w:val="24"/>
                <w:szCs w:val="24"/>
              </w:rPr>
            </w:pPr>
            <w:r w:rsidRPr="00240460">
              <w:rPr>
                <w:rFonts w:ascii="微软雅黑" w:eastAsia="微软雅黑" w:hAnsi="微软雅黑"/>
                <w:sz w:val="24"/>
                <w:szCs w:val="24"/>
              </w:rPr>
              <w:t>8</w:t>
            </w:r>
          </w:p>
        </w:tc>
        <w:tc>
          <w:tcPr>
            <w:tcW w:w="3949" w:type="dxa"/>
          </w:tcPr>
          <w:p w14:paraId="09EB9AD0" w14:textId="0B31434B" w:rsidR="00240460" w:rsidRPr="00240460" w:rsidRDefault="00240460" w:rsidP="00732663">
            <w:pPr>
              <w:jc w:val="center"/>
              <w:rPr>
                <w:rFonts w:ascii="微软雅黑" w:eastAsia="微软雅黑" w:hAnsi="微软雅黑" w:hint="eastAsia"/>
                <w:sz w:val="24"/>
                <w:szCs w:val="24"/>
              </w:rPr>
            </w:pPr>
            <w:r w:rsidRPr="00240460">
              <w:rPr>
                <w:rFonts w:ascii="微软雅黑" w:eastAsia="微软雅黑" w:hAnsi="微软雅黑"/>
                <w:sz w:val="24"/>
                <w:szCs w:val="24"/>
              </w:rPr>
              <w:t>0.333</w:t>
            </w:r>
            <w:r w:rsidRPr="00240460">
              <w:rPr>
                <w:rFonts w:ascii="微软雅黑" w:eastAsia="微软雅黑" w:hAnsi="微软雅黑" w:hint="eastAsia"/>
                <w:sz w:val="24"/>
                <w:szCs w:val="24"/>
              </w:rPr>
              <w:t xml:space="preserve"> </w:t>
            </w:r>
            <w:r w:rsidRPr="00240460">
              <w:rPr>
                <w:rFonts w:ascii="微软雅黑" w:eastAsia="微软雅黑" w:hAnsi="微软雅黑"/>
                <w:sz w:val="24"/>
                <w:szCs w:val="24"/>
              </w:rPr>
              <w:t>GFlop</w:t>
            </w:r>
          </w:p>
        </w:tc>
      </w:tr>
      <w:tr w:rsidR="00240460" w14:paraId="039BB16E" w14:textId="77777777" w:rsidTr="00732663">
        <w:trPr>
          <w:jc w:val="center"/>
        </w:trPr>
        <w:tc>
          <w:tcPr>
            <w:tcW w:w="1659" w:type="dxa"/>
          </w:tcPr>
          <w:p w14:paraId="7322AA84" w14:textId="74C676F5" w:rsidR="00240460" w:rsidRPr="00240460" w:rsidRDefault="00240460" w:rsidP="00732663">
            <w:pPr>
              <w:jc w:val="center"/>
              <w:rPr>
                <w:rFonts w:ascii="微软雅黑" w:eastAsia="微软雅黑" w:hAnsi="微软雅黑"/>
                <w:sz w:val="24"/>
                <w:szCs w:val="24"/>
              </w:rPr>
            </w:pPr>
            <w:r w:rsidRPr="00240460">
              <w:rPr>
                <w:rFonts w:ascii="微软雅黑" w:eastAsia="微软雅黑" w:hAnsi="微软雅黑"/>
                <w:sz w:val="24"/>
                <w:szCs w:val="24"/>
              </w:rPr>
              <w:t>1991</w:t>
            </w:r>
          </w:p>
        </w:tc>
        <w:tc>
          <w:tcPr>
            <w:tcW w:w="1659" w:type="dxa"/>
          </w:tcPr>
          <w:p w14:paraId="13F47913" w14:textId="71E4CE5B" w:rsidR="00240460" w:rsidRPr="00240460" w:rsidRDefault="00240460" w:rsidP="00732663">
            <w:pPr>
              <w:jc w:val="center"/>
              <w:rPr>
                <w:rFonts w:ascii="微软雅黑" w:eastAsia="微软雅黑" w:hAnsi="微软雅黑"/>
                <w:sz w:val="24"/>
                <w:szCs w:val="24"/>
              </w:rPr>
            </w:pPr>
            <w:r w:rsidRPr="00240460">
              <w:rPr>
                <w:rFonts w:ascii="微软雅黑" w:eastAsia="微软雅黑" w:hAnsi="微软雅黑"/>
                <w:sz w:val="24"/>
                <w:szCs w:val="24"/>
              </w:rPr>
              <w:t>C90</w:t>
            </w:r>
          </w:p>
        </w:tc>
        <w:tc>
          <w:tcPr>
            <w:tcW w:w="1659" w:type="dxa"/>
          </w:tcPr>
          <w:p w14:paraId="24D58FC4" w14:textId="71CD7044" w:rsidR="00240460" w:rsidRPr="00240460" w:rsidRDefault="00240460" w:rsidP="00732663">
            <w:pPr>
              <w:jc w:val="center"/>
              <w:rPr>
                <w:rFonts w:ascii="微软雅黑" w:eastAsia="微软雅黑" w:hAnsi="微软雅黑"/>
                <w:sz w:val="24"/>
                <w:szCs w:val="24"/>
              </w:rPr>
            </w:pPr>
            <w:r w:rsidRPr="00240460">
              <w:rPr>
                <w:rFonts w:ascii="微软雅黑" w:eastAsia="微软雅黑" w:hAnsi="微软雅黑"/>
                <w:sz w:val="24"/>
                <w:szCs w:val="24"/>
              </w:rPr>
              <w:t>16</w:t>
            </w:r>
          </w:p>
        </w:tc>
        <w:tc>
          <w:tcPr>
            <w:tcW w:w="3949" w:type="dxa"/>
          </w:tcPr>
          <w:p w14:paraId="2FF91F15" w14:textId="582C80C2" w:rsidR="00240460" w:rsidRPr="00240460" w:rsidRDefault="00240460" w:rsidP="00732663">
            <w:pPr>
              <w:jc w:val="center"/>
              <w:rPr>
                <w:rFonts w:ascii="微软雅黑" w:eastAsia="微软雅黑" w:hAnsi="微软雅黑" w:hint="eastAsia"/>
                <w:sz w:val="24"/>
                <w:szCs w:val="24"/>
              </w:rPr>
            </w:pPr>
            <w:r w:rsidRPr="00240460">
              <w:rPr>
                <w:rFonts w:ascii="微软雅黑" w:eastAsia="微软雅黑" w:hAnsi="微软雅黑"/>
                <w:sz w:val="24"/>
                <w:szCs w:val="24"/>
              </w:rPr>
              <w:t>1 GFlop</w:t>
            </w:r>
          </w:p>
        </w:tc>
      </w:tr>
      <w:tr w:rsidR="00240460" w14:paraId="08032D13" w14:textId="77777777" w:rsidTr="00732663">
        <w:trPr>
          <w:jc w:val="center"/>
        </w:trPr>
        <w:tc>
          <w:tcPr>
            <w:tcW w:w="1659" w:type="dxa"/>
          </w:tcPr>
          <w:p w14:paraId="7CE91BB6" w14:textId="4BE12FE3" w:rsidR="00240460" w:rsidRPr="00240460" w:rsidRDefault="00240460" w:rsidP="00732663">
            <w:pPr>
              <w:jc w:val="center"/>
              <w:rPr>
                <w:rFonts w:ascii="微软雅黑" w:eastAsia="微软雅黑" w:hAnsi="微软雅黑"/>
                <w:sz w:val="24"/>
                <w:szCs w:val="24"/>
              </w:rPr>
            </w:pPr>
            <w:r w:rsidRPr="00240460">
              <w:rPr>
                <w:rFonts w:ascii="微软雅黑" w:eastAsia="微软雅黑" w:hAnsi="微软雅黑"/>
                <w:sz w:val="24"/>
                <w:szCs w:val="24"/>
              </w:rPr>
              <w:t>1995</w:t>
            </w:r>
          </w:p>
        </w:tc>
        <w:tc>
          <w:tcPr>
            <w:tcW w:w="1659" w:type="dxa"/>
          </w:tcPr>
          <w:p w14:paraId="15D91A1E" w14:textId="7158E09A" w:rsidR="00240460" w:rsidRPr="00240460" w:rsidRDefault="00240460" w:rsidP="00732663">
            <w:pPr>
              <w:jc w:val="center"/>
              <w:rPr>
                <w:rFonts w:ascii="微软雅黑" w:eastAsia="微软雅黑" w:hAnsi="微软雅黑"/>
                <w:sz w:val="24"/>
                <w:szCs w:val="24"/>
              </w:rPr>
            </w:pPr>
            <w:r w:rsidRPr="00240460">
              <w:rPr>
                <w:rFonts w:ascii="微软雅黑" w:eastAsia="微软雅黑" w:hAnsi="微软雅黑"/>
                <w:sz w:val="24"/>
                <w:szCs w:val="24"/>
              </w:rPr>
              <w:t>T90</w:t>
            </w:r>
          </w:p>
        </w:tc>
        <w:tc>
          <w:tcPr>
            <w:tcW w:w="1659" w:type="dxa"/>
          </w:tcPr>
          <w:p w14:paraId="44CBB442" w14:textId="79AD768B" w:rsidR="00240460" w:rsidRPr="00240460" w:rsidRDefault="00240460" w:rsidP="00732663">
            <w:pPr>
              <w:jc w:val="center"/>
              <w:rPr>
                <w:rFonts w:ascii="微软雅黑" w:eastAsia="微软雅黑" w:hAnsi="微软雅黑"/>
                <w:sz w:val="24"/>
                <w:szCs w:val="24"/>
              </w:rPr>
            </w:pPr>
            <w:r w:rsidRPr="00240460">
              <w:rPr>
                <w:rFonts w:ascii="微软雅黑" w:eastAsia="微软雅黑" w:hAnsi="微软雅黑"/>
                <w:sz w:val="24"/>
                <w:szCs w:val="24"/>
              </w:rPr>
              <w:t>32</w:t>
            </w:r>
          </w:p>
        </w:tc>
        <w:tc>
          <w:tcPr>
            <w:tcW w:w="3949" w:type="dxa"/>
          </w:tcPr>
          <w:p w14:paraId="55CF2D21" w14:textId="6386EE6E" w:rsidR="00240460" w:rsidRPr="00240460" w:rsidRDefault="00240460" w:rsidP="00732663">
            <w:pPr>
              <w:keepNext/>
              <w:jc w:val="center"/>
              <w:rPr>
                <w:rFonts w:ascii="微软雅黑" w:eastAsia="微软雅黑" w:hAnsi="微软雅黑" w:hint="eastAsia"/>
                <w:sz w:val="24"/>
                <w:szCs w:val="24"/>
              </w:rPr>
            </w:pPr>
            <w:r w:rsidRPr="00240460">
              <w:rPr>
                <w:rFonts w:ascii="微软雅黑" w:eastAsia="微软雅黑" w:hAnsi="微软雅黑"/>
                <w:sz w:val="24"/>
                <w:szCs w:val="24"/>
              </w:rPr>
              <w:t>2 GFlop</w:t>
            </w:r>
          </w:p>
        </w:tc>
      </w:tr>
    </w:tbl>
    <w:p w14:paraId="4C1D9285" w14:textId="4175A586" w:rsidR="00240460" w:rsidRPr="00240460" w:rsidRDefault="00732663" w:rsidP="00732663">
      <w:pPr>
        <w:pStyle w:val="ab"/>
        <w:spacing w:line="480" w:lineRule="auto"/>
        <w:jc w:val="center"/>
        <w:rPr>
          <w:rFonts w:asciiTheme="minorHAnsi" w:eastAsiaTheme="minorHAnsi" w:hAnsiTheme="minorHAnsi" w:hint="eastAsia"/>
          <w:sz w:val="32"/>
          <w:szCs w:val="32"/>
        </w:rPr>
      </w:pPr>
      <w:bookmarkStart w:id="3" w:name="_Ref183524047"/>
      <w:r w:rsidRPr="00D62911">
        <w:rPr>
          <w:rFonts w:asciiTheme="minorHAnsi" w:eastAsiaTheme="minorHAnsi" w:hAnsiTheme="minorHAnsi" w:hint="eastAsia"/>
          <w:sz w:val="22"/>
          <w:szCs w:val="22"/>
        </w:rPr>
        <w:t xml:space="preserve">表 </w:t>
      </w:r>
      <w:r w:rsidRPr="00D62911">
        <w:rPr>
          <w:rFonts w:asciiTheme="minorHAnsi" w:eastAsiaTheme="minorHAnsi" w:hAnsiTheme="minorHAnsi" w:hint="eastAsia"/>
          <w:sz w:val="22"/>
          <w:szCs w:val="22"/>
        </w:rPr>
        <w:fldChar w:fldCharType="begin"/>
      </w:r>
      <w:r w:rsidRPr="00D62911">
        <w:rPr>
          <w:rFonts w:asciiTheme="minorHAnsi" w:eastAsiaTheme="minorHAnsi" w:hAnsiTheme="minorHAnsi" w:hint="eastAsia"/>
          <w:sz w:val="22"/>
          <w:szCs w:val="22"/>
        </w:rPr>
        <w:instrText xml:space="preserve"> SEQ 表 \* ARABIC </w:instrText>
      </w:r>
      <w:r w:rsidRPr="00D62911">
        <w:rPr>
          <w:rFonts w:asciiTheme="minorHAnsi" w:eastAsiaTheme="minorHAnsi" w:hAnsiTheme="minorHAnsi" w:hint="eastAsia"/>
          <w:sz w:val="22"/>
          <w:szCs w:val="22"/>
        </w:rPr>
        <w:fldChar w:fldCharType="separate"/>
      </w:r>
      <w:r w:rsidR="00DD6E0E">
        <w:rPr>
          <w:rFonts w:asciiTheme="minorHAnsi" w:eastAsiaTheme="minorHAnsi" w:hAnsiTheme="minorHAnsi" w:hint="eastAsia"/>
          <w:noProof/>
          <w:sz w:val="22"/>
          <w:szCs w:val="22"/>
        </w:rPr>
        <w:t>1</w:t>
      </w:r>
      <w:r w:rsidRPr="00D62911">
        <w:rPr>
          <w:rFonts w:asciiTheme="minorHAnsi" w:eastAsiaTheme="minorHAnsi" w:hAnsiTheme="minorHAnsi" w:hint="eastAsia"/>
          <w:sz w:val="22"/>
          <w:szCs w:val="22"/>
        </w:rPr>
        <w:fldChar w:fldCharType="end"/>
      </w:r>
      <w:bookmarkEnd w:id="3"/>
      <w:r w:rsidRPr="00D62911">
        <w:rPr>
          <w:rFonts w:asciiTheme="minorHAnsi" w:eastAsiaTheme="minorHAnsi" w:hAnsiTheme="minorHAnsi" w:hint="eastAsia"/>
          <w:sz w:val="22"/>
          <w:szCs w:val="22"/>
        </w:rPr>
        <w:t xml:space="preserve"> Cray 并行处理器</w:t>
      </w:r>
    </w:p>
    <w:p w14:paraId="3A6EA844" w14:textId="579E1A80" w:rsidR="00C2247A" w:rsidRPr="00773B9B" w:rsidRDefault="00773B9B" w:rsidP="00773B9B">
      <w:pPr>
        <w:rPr>
          <w:rFonts w:ascii="微软雅黑" w:eastAsia="微软雅黑" w:hAnsi="微软雅黑" w:hint="eastAsia"/>
          <w:sz w:val="28"/>
          <w:szCs w:val="28"/>
        </w:rPr>
      </w:pPr>
      <w:r w:rsidRPr="00773B9B">
        <w:rPr>
          <w:rFonts w:ascii="微软雅黑" w:eastAsia="微软雅黑" w:hAnsi="微软雅黑" w:hint="eastAsia"/>
          <w:sz w:val="28"/>
          <w:szCs w:val="28"/>
        </w:rPr>
        <w:t>2.2 银行1号</w:t>
      </w:r>
    </w:p>
    <w:p w14:paraId="175676F6" w14:textId="2A003A62" w:rsidR="00773B9B" w:rsidRDefault="00773B9B" w:rsidP="00C2247A">
      <w:pPr>
        <w:ind w:firstLineChars="200" w:firstLine="480"/>
        <w:rPr>
          <w:rFonts w:ascii="微软雅黑" w:eastAsia="微软雅黑" w:hAnsi="微软雅黑"/>
          <w:sz w:val="24"/>
          <w:szCs w:val="24"/>
        </w:rPr>
      </w:pPr>
      <w:r w:rsidRPr="00773B9B">
        <w:rPr>
          <w:rFonts w:ascii="微软雅黑" w:eastAsia="微软雅黑" w:hAnsi="微软雅黑" w:hint="eastAsia"/>
          <w:sz w:val="24"/>
          <w:szCs w:val="24"/>
        </w:rPr>
        <w:t>银河1号（银河系列）</w:t>
      </w:r>
      <w:r w:rsidR="009A25D2">
        <w:rPr>
          <w:rFonts w:ascii="微软雅黑" w:eastAsia="微软雅黑" w:hAnsi="微软雅黑" w:hint="eastAsia"/>
          <w:sz w:val="24"/>
          <w:szCs w:val="24"/>
        </w:rPr>
        <w:t>如</w:t>
      </w:r>
      <w:r w:rsidR="009A25D2">
        <w:rPr>
          <w:rFonts w:ascii="微软雅黑" w:eastAsia="微软雅黑" w:hAnsi="微软雅黑" w:hint="eastAsia"/>
          <w:sz w:val="24"/>
          <w:szCs w:val="24"/>
        </w:rPr>
        <w:fldChar w:fldCharType="begin"/>
      </w:r>
      <w:r w:rsidR="009A25D2">
        <w:rPr>
          <w:rFonts w:ascii="微软雅黑" w:eastAsia="微软雅黑" w:hAnsi="微软雅黑" w:hint="eastAsia"/>
          <w:sz w:val="24"/>
          <w:szCs w:val="24"/>
        </w:rPr>
        <w:instrText xml:space="preserve"> REF _Ref183525734 \h </w:instrText>
      </w:r>
      <w:r w:rsidR="009A25D2">
        <w:rPr>
          <w:rFonts w:ascii="微软雅黑" w:eastAsia="微软雅黑" w:hAnsi="微软雅黑" w:hint="eastAsia"/>
          <w:sz w:val="24"/>
          <w:szCs w:val="24"/>
        </w:rPr>
      </w:r>
      <w:r w:rsidR="009A25D2">
        <w:rPr>
          <w:rFonts w:ascii="微软雅黑" w:eastAsia="微软雅黑" w:hAnsi="微软雅黑" w:hint="eastAsia"/>
          <w:sz w:val="24"/>
          <w:szCs w:val="24"/>
        </w:rPr>
        <w:instrText xml:space="preserve"> \* MERGEFORMAT </w:instrText>
      </w:r>
      <w:r w:rsidR="009A25D2">
        <w:rPr>
          <w:rFonts w:ascii="微软雅黑" w:eastAsia="微软雅黑" w:hAnsi="微软雅黑" w:hint="eastAsia"/>
          <w:sz w:val="24"/>
          <w:szCs w:val="24"/>
        </w:rPr>
        <w:fldChar w:fldCharType="separate"/>
      </w:r>
      <w:r w:rsidR="009A25D2" w:rsidRPr="009A25D2">
        <w:rPr>
          <w:rFonts w:ascii="微软雅黑" w:eastAsia="微软雅黑" w:hAnsi="微软雅黑" w:hint="eastAsia"/>
          <w:sz w:val="24"/>
          <w:szCs w:val="24"/>
        </w:rPr>
        <w:t>图 5</w:t>
      </w:r>
      <w:r w:rsidR="009A25D2">
        <w:rPr>
          <w:rFonts w:ascii="微软雅黑" w:eastAsia="微软雅黑" w:hAnsi="微软雅黑" w:hint="eastAsia"/>
          <w:sz w:val="24"/>
          <w:szCs w:val="24"/>
        </w:rPr>
        <w:fldChar w:fldCharType="end"/>
      </w:r>
      <w:r w:rsidR="009A25D2">
        <w:rPr>
          <w:rFonts w:ascii="微软雅黑" w:eastAsia="微软雅黑" w:hAnsi="微软雅黑" w:hint="eastAsia"/>
          <w:sz w:val="24"/>
          <w:szCs w:val="24"/>
        </w:rPr>
        <w:t>所示</w:t>
      </w:r>
      <w:r w:rsidRPr="00773B9B">
        <w:rPr>
          <w:rFonts w:ascii="微软雅黑" w:eastAsia="微软雅黑" w:hAnsi="微软雅黑" w:hint="eastAsia"/>
          <w:sz w:val="24"/>
          <w:szCs w:val="24"/>
        </w:rPr>
        <w:t>高性能计算机是</w:t>
      </w:r>
      <w:r>
        <w:rPr>
          <w:rFonts w:ascii="微软雅黑" w:eastAsia="微软雅黑" w:hAnsi="微软雅黑" w:hint="eastAsia"/>
          <w:sz w:val="24"/>
          <w:szCs w:val="24"/>
        </w:rPr>
        <w:t>1983年</w:t>
      </w:r>
      <w:r w:rsidRPr="00773B9B">
        <w:rPr>
          <w:rFonts w:ascii="微软雅黑" w:eastAsia="微软雅黑" w:hAnsi="微软雅黑" w:hint="eastAsia"/>
          <w:sz w:val="24"/>
          <w:szCs w:val="24"/>
        </w:rPr>
        <w:t>中国自主研发的一款超级计算机，属于中国国家超级计算中心的高性能计算平台之一。银河1号在设计和性能上具有一定的创新性和领先性，主要用于科学计算、气象预测、工程模拟、数据处理等领域。</w:t>
      </w:r>
    </w:p>
    <w:p w14:paraId="24E62AA6" w14:textId="77777777" w:rsidR="009A25D2" w:rsidRDefault="009A25D2" w:rsidP="009A25D2">
      <w:pPr>
        <w:keepNext/>
        <w:jc w:val="center"/>
        <w:rPr>
          <w:rFonts w:hint="eastAsia"/>
        </w:rPr>
      </w:pPr>
      <w:r>
        <w:rPr>
          <w:rFonts w:hint="eastAsia"/>
          <w:noProof/>
        </w:rPr>
        <w:drawing>
          <wp:inline distT="0" distB="0" distL="0" distR="0" wp14:anchorId="09E0AAC7" wp14:editId="61EEFAB5">
            <wp:extent cx="4738997" cy="3178287"/>
            <wp:effectExtent l="0" t="0" r="5080" b="3175"/>
            <wp:docPr id="8198022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6088" cy="3183043"/>
                    </a:xfrm>
                    <a:prstGeom prst="rect">
                      <a:avLst/>
                    </a:prstGeom>
                    <a:noFill/>
                  </pic:spPr>
                </pic:pic>
              </a:graphicData>
            </a:graphic>
          </wp:inline>
        </w:drawing>
      </w:r>
    </w:p>
    <w:p w14:paraId="648222CD" w14:textId="7274E6F8" w:rsidR="009A25D2" w:rsidRPr="009A25D2" w:rsidRDefault="009A25D2" w:rsidP="009A25D2">
      <w:pPr>
        <w:pStyle w:val="ab"/>
        <w:jc w:val="center"/>
        <w:rPr>
          <w:rFonts w:hint="eastAsia"/>
          <w:sz w:val="22"/>
          <w:szCs w:val="22"/>
        </w:rPr>
      </w:pPr>
      <w:bookmarkStart w:id="4" w:name="_Ref183525734"/>
      <w:r w:rsidRPr="009A25D2">
        <w:rPr>
          <w:rFonts w:hint="eastAsia"/>
          <w:sz w:val="22"/>
          <w:szCs w:val="22"/>
        </w:rPr>
        <w:t>图</w:t>
      </w:r>
      <w:r w:rsidRPr="009A25D2">
        <w:rPr>
          <w:rFonts w:hint="eastAsia"/>
          <w:sz w:val="22"/>
          <w:szCs w:val="22"/>
        </w:rPr>
        <w:t xml:space="preserve"> </w:t>
      </w:r>
      <w:r w:rsidRPr="009A25D2">
        <w:rPr>
          <w:rFonts w:hint="eastAsia"/>
          <w:sz w:val="22"/>
          <w:szCs w:val="22"/>
        </w:rPr>
        <w:fldChar w:fldCharType="begin"/>
      </w:r>
      <w:r w:rsidRPr="009A25D2">
        <w:rPr>
          <w:rFonts w:hint="eastAsia"/>
          <w:sz w:val="22"/>
          <w:szCs w:val="22"/>
        </w:rPr>
        <w:instrText xml:space="preserve"> SEQ </w:instrText>
      </w:r>
      <w:r w:rsidRPr="009A25D2">
        <w:rPr>
          <w:rFonts w:hint="eastAsia"/>
          <w:sz w:val="22"/>
          <w:szCs w:val="22"/>
        </w:rPr>
        <w:instrText>图</w:instrText>
      </w:r>
      <w:r w:rsidRPr="009A25D2">
        <w:rPr>
          <w:rFonts w:hint="eastAsia"/>
          <w:sz w:val="22"/>
          <w:szCs w:val="22"/>
        </w:rPr>
        <w:instrText xml:space="preserve"> \* ARABIC </w:instrText>
      </w:r>
      <w:r w:rsidRPr="009A25D2">
        <w:rPr>
          <w:rFonts w:hint="eastAsia"/>
          <w:sz w:val="22"/>
          <w:szCs w:val="22"/>
        </w:rPr>
        <w:fldChar w:fldCharType="separate"/>
      </w:r>
      <w:r w:rsidR="00DD6E0E">
        <w:rPr>
          <w:rFonts w:hint="eastAsia"/>
          <w:noProof/>
          <w:sz w:val="22"/>
          <w:szCs w:val="22"/>
        </w:rPr>
        <w:t>5</w:t>
      </w:r>
      <w:r w:rsidRPr="009A25D2">
        <w:rPr>
          <w:rFonts w:hint="eastAsia"/>
          <w:sz w:val="22"/>
          <w:szCs w:val="22"/>
        </w:rPr>
        <w:fldChar w:fldCharType="end"/>
      </w:r>
      <w:bookmarkEnd w:id="4"/>
      <w:r w:rsidRPr="009A25D2">
        <w:rPr>
          <w:rFonts w:hint="eastAsia"/>
          <w:sz w:val="22"/>
          <w:szCs w:val="22"/>
        </w:rPr>
        <w:t xml:space="preserve"> </w:t>
      </w:r>
      <w:r w:rsidRPr="009A25D2">
        <w:rPr>
          <w:rFonts w:hint="eastAsia"/>
          <w:sz w:val="22"/>
          <w:szCs w:val="22"/>
        </w:rPr>
        <w:t>银河</w:t>
      </w:r>
      <w:r w:rsidRPr="009A25D2">
        <w:rPr>
          <w:rFonts w:hint="eastAsia"/>
          <w:sz w:val="22"/>
          <w:szCs w:val="22"/>
        </w:rPr>
        <w:t>1</w:t>
      </w:r>
      <w:r w:rsidRPr="009A25D2">
        <w:rPr>
          <w:rFonts w:hint="eastAsia"/>
          <w:sz w:val="22"/>
          <w:szCs w:val="22"/>
        </w:rPr>
        <w:t>号</w:t>
      </w:r>
    </w:p>
    <w:p w14:paraId="5049636B" w14:textId="1E272682" w:rsidR="009A25D2" w:rsidRDefault="00CA7F0E" w:rsidP="00CA7F0E">
      <w:pPr>
        <w:rPr>
          <w:rFonts w:ascii="微软雅黑" w:eastAsia="微软雅黑" w:hAnsi="微软雅黑" w:hint="eastAsia"/>
          <w:sz w:val="24"/>
          <w:szCs w:val="24"/>
        </w:rPr>
      </w:pPr>
      <w:r>
        <w:rPr>
          <w:rFonts w:ascii="微软雅黑" w:eastAsia="微软雅黑" w:hAnsi="微软雅黑" w:hint="eastAsia"/>
          <w:sz w:val="24"/>
          <w:szCs w:val="24"/>
        </w:rPr>
        <w:t>2.3 NEC SX-4</w:t>
      </w:r>
    </w:p>
    <w:p w14:paraId="08C02F75" w14:textId="46194D0B" w:rsidR="00773B9B" w:rsidRDefault="00CA7F0E" w:rsidP="00C2247A">
      <w:pPr>
        <w:ind w:firstLineChars="200" w:firstLine="480"/>
        <w:rPr>
          <w:rFonts w:ascii="微软雅黑" w:eastAsia="微软雅黑" w:hAnsi="微软雅黑"/>
          <w:sz w:val="24"/>
          <w:szCs w:val="24"/>
        </w:rPr>
      </w:pPr>
      <w:r w:rsidRPr="00CA7F0E">
        <w:rPr>
          <w:rFonts w:ascii="微软雅黑" w:eastAsia="微软雅黑" w:hAnsi="微软雅黑"/>
          <w:sz w:val="24"/>
          <w:szCs w:val="24"/>
        </w:rPr>
        <w:t>1994年11月，NEC在全球推出SX-4系列超级计算机</w:t>
      </w:r>
      <w:r w:rsidR="00DD6E0E">
        <w:rPr>
          <w:rFonts w:ascii="微软雅黑" w:eastAsia="微软雅黑" w:hAnsi="微软雅黑" w:hint="eastAsia"/>
          <w:sz w:val="24"/>
          <w:szCs w:val="24"/>
        </w:rPr>
        <w:t>如</w:t>
      </w:r>
      <w:r w:rsidR="00DD6E0E">
        <w:rPr>
          <w:rFonts w:ascii="微软雅黑" w:eastAsia="微软雅黑" w:hAnsi="微软雅黑" w:hint="eastAsia"/>
          <w:sz w:val="24"/>
          <w:szCs w:val="24"/>
        </w:rPr>
        <w:fldChar w:fldCharType="begin"/>
      </w:r>
      <w:r w:rsidR="00DD6E0E">
        <w:rPr>
          <w:rFonts w:ascii="微软雅黑" w:eastAsia="微软雅黑" w:hAnsi="微软雅黑" w:hint="eastAsia"/>
          <w:sz w:val="24"/>
          <w:szCs w:val="24"/>
        </w:rPr>
        <w:instrText xml:space="preserve"> REF _Ref183529553 \h </w:instrText>
      </w:r>
      <w:r w:rsidR="00DD6E0E">
        <w:rPr>
          <w:rFonts w:ascii="微软雅黑" w:eastAsia="微软雅黑" w:hAnsi="微软雅黑" w:hint="eastAsia"/>
          <w:sz w:val="24"/>
          <w:szCs w:val="24"/>
        </w:rPr>
      </w:r>
      <w:r w:rsidR="00DD6E0E">
        <w:rPr>
          <w:rFonts w:ascii="微软雅黑" w:eastAsia="微软雅黑" w:hAnsi="微软雅黑" w:hint="eastAsia"/>
          <w:sz w:val="24"/>
          <w:szCs w:val="24"/>
        </w:rPr>
        <w:instrText xml:space="preserve"> \* MERGEFORMAT </w:instrText>
      </w:r>
      <w:r w:rsidR="00DD6E0E">
        <w:rPr>
          <w:rFonts w:ascii="微软雅黑" w:eastAsia="微软雅黑" w:hAnsi="微软雅黑" w:hint="eastAsia"/>
          <w:sz w:val="24"/>
          <w:szCs w:val="24"/>
        </w:rPr>
        <w:fldChar w:fldCharType="separate"/>
      </w:r>
      <w:r w:rsidR="00DD6E0E" w:rsidRPr="00DD6E0E">
        <w:rPr>
          <w:rFonts w:ascii="微软雅黑" w:eastAsia="微软雅黑" w:hAnsi="微软雅黑" w:hint="eastAsia"/>
          <w:sz w:val="24"/>
          <w:szCs w:val="24"/>
        </w:rPr>
        <w:t>图 6</w:t>
      </w:r>
      <w:r w:rsidR="00DD6E0E">
        <w:rPr>
          <w:rFonts w:ascii="微软雅黑" w:eastAsia="微软雅黑" w:hAnsi="微软雅黑" w:hint="eastAsia"/>
          <w:sz w:val="24"/>
          <w:szCs w:val="24"/>
        </w:rPr>
        <w:fldChar w:fldCharType="end"/>
      </w:r>
      <w:r w:rsidR="00DD6E0E">
        <w:rPr>
          <w:rFonts w:ascii="微软雅黑" w:eastAsia="微软雅黑" w:hAnsi="微软雅黑" w:hint="eastAsia"/>
          <w:sz w:val="24"/>
          <w:szCs w:val="24"/>
        </w:rPr>
        <w:t>所示</w:t>
      </w:r>
      <w:r w:rsidRPr="00CA7F0E">
        <w:rPr>
          <w:rFonts w:ascii="微软雅黑" w:eastAsia="微软雅黑" w:hAnsi="微软雅黑"/>
          <w:sz w:val="24"/>
          <w:szCs w:val="24"/>
        </w:rPr>
        <w:t>，其最大</w:t>
      </w:r>
      <w:r>
        <w:rPr>
          <w:rFonts w:ascii="微软雅黑" w:eastAsia="微软雅黑" w:hAnsi="微软雅黑" w:hint="eastAsia"/>
          <w:sz w:val="24"/>
          <w:szCs w:val="24"/>
        </w:rPr>
        <w:t>向量</w:t>
      </w:r>
      <w:r w:rsidRPr="00CA7F0E">
        <w:rPr>
          <w:rFonts w:ascii="微软雅黑" w:eastAsia="微软雅黑" w:hAnsi="微软雅黑"/>
          <w:sz w:val="24"/>
          <w:szCs w:val="24"/>
        </w:rPr>
        <w:t>性能可达1 teraFLOPS（每秒进行一万亿次浮点运算），采用CMOS和并行处理技术，性能卓越</w:t>
      </w:r>
      <w:r w:rsidR="00491255">
        <w:rPr>
          <w:rFonts w:ascii="微软雅黑" w:eastAsia="微软雅黑" w:hAnsi="微软雅黑" w:hint="eastAsia"/>
          <w:sz w:val="24"/>
          <w:szCs w:val="24"/>
        </w:rPr>
        <w:t>。</w:t>
      </w:r>
    </w:p>
    <w:p w14:paraId="1F771B89" w14:textId="77777777" w:rsidR="00DD6E0E" w:rsidRDefault="00DD6E0E" w:rsidP="00DD6E0E">
      <w:pPr>
        <w:keepNext/>
        <w:jc w:val="center"/>
        <w:rPr>
          <w:rFonts w:hint="eastAsia"/>
        </w:rPr>
      </w:pPr>
      <w:r>
        <w:rPr>
          <w:noProof/>
        </w:rPr>
        <w:lastRenderedPageBreak/>
        <w:drawing>
          <wp:inline distT="0" distB="0" distL="0" distR="0" wp14:anchorId="4BD4554D" wp14:editId="2CC9D976">
            <wp:extent cx="4987636" cy="3324687"/>
            <wp:effectExtent l="0" t="0" r="3810" b="9525"/>
            <wp:docPr id="1368213180" name="图片 9" descr="FMS NEC SX-4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MS NEC SX-4 Benchmar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4599" cy="3335995"/>
                    </a:xfrm>
                    <a:prstGeom prst="rect">
                      <a:avLst/>
                    </a:prstGeom>
                    <a:noFill/>
                    <a:ln>
                      <a:noFill/>
                    </a:ln>
                  </pic:spPr>
                </pic:pic>
              </a:graphicData>
            </a:graphic>
          </wp:inline>
        </w:drawing>
      </w:r>
    </w:p>
    <w:p w14:paraId="0E03DFE3" w14:textId="18C101A3" w:rsidR="00DD6E0E" w:rsidRPr="00DD6E0E" w:rsidRDefault="00DD6E0E" w:rsidP="00DD6E0E">
      <w:pPr>
        <w:pStyle w:val="ab"/>
        <w:jc w:val="center"/>
        <w:rPr>
          <w:rFonts w:hint="eastAsia"/>
          <w:sz w:val="22"/>
          <w:szCs w:val="22"/>
        </w:rPr>
      </w:pPr>
      <w:bookmarkStart w:id="5" w:name="_Ref183529553"/>
      <w:r w:rsidRPr="00DD6E0E">
        <w:rPr>
          <w:rFonts w:hint="eastAsia"/>
          <w:sz w:val="22"/>
          <w:szCs w:val="22"/>
        </w:rPr>
        <w:t>图</w:t>
      </w:r>
      <w:r w:rsidRPr="00DD6E0E">
        <w:rPr>
          <w:rFonts w:hint="eastAsia"/>
          <w:sz w:val="22"/>
          <w:szCs w:val="22"/>
        </w:rPr>
        <w:t xml:space="preserve"> </w:t>
      </w:r>
      <w:r w:rsidRPr="00DD6E0E">
        <w:rPr>
          <w:rFonts w:hint="eastAsia"/>
          <w:sz w:val="22"/>
          <w:szCs w:val="22"/>
        </w:rPr>
        <w:fldChar w:fldCharType="begin"/>
      </w:r>
      <w:r w:rsidRPr="00DD6E0E">
        <w:rPr>
          <w:rFonts w:hint="eastAsia"/>
          <w:sz w:val="22"/>
          <w:szCs w:val="22"/>
        </w:rPr>
        <w:instrText xml:space="preserve"> SEQ </w:instrText>
      </w:r>
      <w:r w:rsidRPr="00DD6E0E">
        <w:rPr>
          <w:rFonts w:hint="eastAsia"/>
          <w:sz w:val="22"/>
          <w:szCs w:val="22"/>
        </w:rPr>
        <w:instrText>图</w:instrText>
      </w:r>
      <w:r w:rsidRPr="00DD6E0E">
        <w:rPr>
          <w:rFonts w:hint="eastAsia"/>
          <w:sz w:val="22"/>
          <w:szCs w:val="22"/>
        </w:rPr>
        <w:instrText xml:space="preserve"> \* ARABIC </w:instrText>
      </w:r>
      <w:r w:rsidRPr="00DD6E0E">
        <w:rPr>
          <w:rFonts w:hint="eastAsia"/>
          <w:sz w:val="22"/>
          <w:szCs w:val="22"/>
        </w:rPr>
        <w:fldChar w:fldCharType="separate"/>
      </w:r>
      <w:r w:rsidRPr="00DD6E0E">
        <w:rPr>
          <w:rFonts w:hint="eastAsia"/>
          <w:noProof/>
          <w:sz w:val="22"/>
          <w:szCs w:val="22"/>
        </w:rPr>
        <w:t>6</w:t>
      </w:r>
      <w:r w:rsidRPr="00DD6E0E">
        <w:rPr>
          <w:rFonts w:hint="eastAsia"/>
          <w:sz w:val="22"/>
          <w:szCs w:val="22"/>
        </w:rPr>
        <w:fldChar w:fldCharType="end"/>
      </w:r>
      <w:bookmarkEnd w:id="5"/>
      <w:r w:rsidRPr="00DD6E0E">
        <w:rPr>
          <w:rFonts w:hint="eastAsia"/>
          <w:sz w:val="22"/>
          <w:szCs w:val="22"/>
        </w:rPr>
        <w:t xml:space="preserve"> NEC SX-4</w:t>
      </w:r>
    </w:p>
    <w:p w14:paraId="251463BA" w14:textId="72BE94A9" w:rsidR="00491255" w:rsidRDefault="00491255" w:rsidP="00C2247A">
      <w:pPr>
        <w:ind w:firstLineChars="200" w:firstLine="480"/>
        <w:rPr>
          <w:rFonts w:ascii="微软雅黑" w:eastAsia="微软雅黑" w:hAnsi="微软雅黑"/>
          <w:sz w:val="24"/>
          <w:szCs w:val="24"/>
        </w:rPr>
      </w:pPr>
      <w:r w:rsidRPr="00491255">
        <w:rPr>
          <w:rFonts w:ascii="微软雅黑" w:eastAsia="微软雅黑" w:hAnsi="微软雅黑"/>
          <w:sz w:val="24"/>
          <w:szCs w:val="24"/>
        </w:rPr>
        <w:t>在最大配置下，SX-4 配备了 512 个并行 CPU</w:t>
      </w:r>
      <w:r>
        <w:rPr>
          <w:rFonts w:ascii="微软雅黑" w:eastAsia="微软雅黑" w:hAnsi="微软雅黑" w:hint="eastAsia"/>
          <w:sz w:val="24"/>
          <w:szCs w:val="24"/>
        </w:rPr>
        <w:t>，</w:t>
      </w:r>
      <w:r w:rsidRPr="00491255">
        <w:rPr>
          <w:rFonts w:ascii="微软雅黑" w:eastAsia="微软雅黑" w:hAnsi="微软雅黑"/>
          <w:sz w:val="24"/>
          <w:szCs w:val="24"/>
        </w:rPr>
        <w:t>其</w:t>
      </w:r>
      <w:r>
        <w:rPr>
          <w:rFonts w:ascii="微软雅黑" w:eastAsia="微软雅黑" w:hAnsi="微软雅黑" w:hint="eastAsia"/>
          <w:sz w:val="24"/>
          <w:szCs w:val="24"/>
        </w:rPr>
        <w:t>向量</w:t>
      </w:r>
      <w:r w:rsidRPr="00491255">
        <w:rPr>
          <w:rFonts w:ascii="微软雅黑" w:eastAsia="微软雅黑" w:hAnsi="微软雅黑"/>
          <w:sz w:val="24"/>
          <w:szCs w:val="24"/>
        </w:rPr>
        <w:t>性能可达到惊人的 1 teraFLOPS</w:t>
      </w:r>
      <w:r>
        <w:rPr>
          <w:rFonts w:ascii="微软雅黑" w:eastAsia="微软雅黑" w:hAnsi="微软雅黑" w:hint="eastAsia"/>
          <w:sz w:val="24"/>
          <w:szCs w:val="24"/>
        </w:rPr>
        <w:t>。</w:t>
      </w:r>
      <w:r w:rsidRPr="00491255">
        <w:rPr>
          <w:rFonts w:ascii="微软雅黑" w:eastAsia="微软雅黑" w:hAnsi="微软雅黑"/>
          <w:sz w:val="24"/>
          <w:szCs w:val="24"/>
        </w:rPr>
        <w:t>这一成果得益于高密度超快 CMOS LSI（几何尺寸为 0.35 微米，集成约 400 万个晶体管）和高速 4 M</w:t>
      </w:r>
      <w:r>
        <w:rPr>
          <w:rFonts w:ascii="微软雅黑" w:eastAsia="微软雅黑" w:hAnsi="微软雅黑" w:hint="eastAsia"/>
          <w:sz w:val="24"/>
          <w:szCs w:val="24"/>
        </w:rPr>
        <w:t xml:space="preserve"> </w:t>
      </w:r>
      <w:r w:rsidRPr="00491255">
        <w:rPr>
          <w:rFonts w:ascii="微软雅黑" w:eastAsia="微软雅黑" w:hAnsi="微软雅黑"/>
          <w:sz w:val="24"/>
          <w:szCs w:val="24"/>
        </w:rPr>
        <w:t>bit 同步 SRAM 的应用。</w:t>
      </w:r>
    </w:p>
    <w:p w14:paraId="378DBBB6" w14:textId="750D1091" w:rsidR="00195CB2" w:rsidRDefault="00195CB2" w:rsidP="00C2247A">
      <w:pPr>
        <w:ind w:firstLineChars="200" w:firstLine="480"/>
        <w:rPr>
          <w:rFonts w:ascii="微软雅黑" w:eastAsia="微软雅黑" w:hAnsi="微软雅黑" w:hint="eastAsia"/>
          <w:sz w:val="24"/>
          <w:szCs w:val="24"/>
        </w:rPr>
      </w:pPr>
      <w:r>
        <w:rPr>
          <w:rFonts w:ascii="微软雅黑" w:eastAsia="微软雅黑" w:hAnsi="微软雅黑" w:hint="eastAsia"/>
          <w:sz w:val="24"/>
          <w:szCs w:val="24"/>
        </w:rPr>
        <w:t>NEC SX-4配置如</w:t>
      </w:r>
      <w:r w:rsidR="00DD6E0E">
        <w:rPr>
          <w:rFonts w:ascii="微软雅黑" w:eastAsia="微软雅黑" w:hAnsi="微软雅黑" w:hint="eastAsia"/>
          <w:sz w:val="24"/>
          <w:szCs w:val="24"/>
        </w:rPr>
        <w:fldChar w:fldCharType="begin"/>
      </w:r>
      <w:r w:rsidR="00DD6E0E">
        <w:rPr>
          <w:rFonts w:ascii="微软雅黑" w:eastAsia="微软雅黑" w:hAnsi="微软雅黑" w:hint="eastAsia"/>
          <w:sz w:val="24"/>
          <w:szCs w:val="24"/>
        </w:rPr>
        <w:instrText xml:space="preserve"> REF _Ref183529646 \h </w:instrText>
      </w:r>
      <w:r w:rsidR="00DD6E0E">
        <w:rPr>
          <w:rFonts w:ascii="微软雅黑" w:eastAsia="微软雅黑" w:hAnsi="微软雅黑" w:hint="eastAsia"/>
          <w:sz w:val="24"/>
          <w:szCs w:val="24"/>
        </w:rPr>
      </w:r>
      <w:r w:rsidR="00DD6E0E">
        <w:rPr>
          <w:rFonts w:ascii="微软雅黑" w:eastAsia="微软雅黑" w:hAnsi="微软雅黑" w:hint="eastAsia"/>
          <w:sz w:val="24"/>
          <w:szCs w:val="24"/>
        </w:rPr>
        <w:instrText xml:space="preserve"> \* MERGEFORMAT </w:instrText>
      </w:r>
      <w:r w:rsidR="00DD6E0E">
        <w:rPr>
          <w:rFonts w:ascii="微软雅黑" w:eastAsia="微软雅黑" w:hAnsi="微软雅黑" w:hint="eastAsia"/>
          <w:sz w:val="24"/>
          <w:szCs w:val="24"/>
        </w:rPr>
        <w:fldChar w:fldCharType="separate"/>
      </w:r>
      <w:r w:rsidR="00DD6E0E" w:rsidRPr="00DD6E0E">
        <w:rPr>
          <w:rFonts w:ascii="微软雅黑" w:eastAsia="微软雅黑" w:hAnsi="微软雅黑" w:hint="eastAsia"/>
          <w:sz w:val="24"/>
          <w:szCs w:val="24"/>
        </w:rPr>
        <w:t>表 2</w:t>
      </w:r>
      <w:r w:rsidR="00DD6E0E">
        <w:rPr>
          <w:rFonts w:ascii="微软雅黑" w:eastAsia="微软雅黑" w:hAnsi="微软雅黑" w:hint="eastAsia"/>
          <w:sz w:val="24"/>
          <w:szCs w:val="24"/>
        </w:rPr>
        <w:fldChar w:fldCharType="end"/>
      </w:r>
      <w:r>
        <w:rPr>
          <w:rFonts w:ascii="微软雅黑" w:eastAsia="微软雅黑" w:hAnsi="微软雅黑" w:hint="eastAsia"/>
          <w:sz w:val="24"/>
          <w:szCs w:val="24"/>
        </w:rPr>
        <w:t>所示</w:t>
      </w:r>
      <w:r w:rsidR="00042E2D">
        <w:rPr>
          <w:rFonts w:ascii="微软雅黑" w:eastAsia="微软雅黑" w:hAnsi="微软雅黑" w:hint="eastAsia"/>
          <w:sz w:val="24"/>
          <w:szCs w:val="24"/>
        </w:rPr>
        <w:t>[3]</w:t>
      </w:r>
      <w:r>
        <w:rPr>
          <w:rFonts w:ascii="微软雅黑" w:eastAsia="微软雅黑" w:hAnsi="微软雅黑" w:hint="eastAsia"/>
          <w:sz w:val="24"/>
          <w:szCs w:val="24"/>
        </w:rPr>
        <w:t>。</w:t>
      </w:r>
    </w:p>
    <w:tbl>
      <w:tblPr>
        <w:tblStyle w:val="aa"/>
        <w:tblW w:w="8295" w:type="dxa"/>
        <w:tblLook w:val="04A0" w:firstRow="1" w:lastRow="0" w:firstColumn="1" w:lastColumn="0" w:noHBand="0" w:noVBand="1"/>
      </w:tblPr>
      <w:tblGrid>
        <w:gridCol w:w="2765"/>
        <w:gridCol w:w="2765"/>
        <w:gridCol w:w="2765"/>
      </w:tblGrid>
      <w:tr w:rsidR="00195CB2" w14:paraId="10919413" w14:textId="77777777" w:rsidTr="00195CB2">
        <w:tc>
          <w:tcPr>
            <w:tcW w:w="2765" w:type="dxa"/>
          </w:tcPr>
          <w:p w14:paraId="5873B6CB" w14:textId="77777777" w:rsidR="00195CB2" w:rsidRDefault="00195CB2" w:rsidP="00195CB2">
            <w:pPr>
              <w:jc w:val="center"/>
              <w:rPr>
                <w:rFonts w:ascii="微软雅黑" w:eastAsia="微软雅黑" w:hAnsi="微软雅黑" w:hint="eastAsia"/>
                <w:sz w:val="24"/>
                <w:szCs w:val="24"/>
              </w:rPr>
            </w:pPr>
          </w:p>
        </w:tc>
        <w:tc>
          <w:tcPr>
            <w:tcW w:w="2765" w:type="dxa"/>
            <w:vAlign w:val="center"/>
          </w:tcPr>
          <w:p w14:paraId="2097FE97" w14:textId="0C5CDA0D" w:rsidR="00195CB2" w:rsidRDefault="00195CB2" w:rsidP="00195CB2">
            <w:pPr>
              <w:jc w:val="center"/>
              <w:rPr>
                <w:rFonts w:ascii="微软雅黑" w:eastAsia="微软雅黑" w:hAnsi="微软雅黑" w:hint="eastAsia"/>
                <w:sz w:val="24"/>
                <w:szCs w:val="24"/>
              </w:rPr>
            </w:pPr>
            <w:r w:rsidRPr="00491255">
              <w:rPr>
                <w:rFonts w:ascii="微软雅黑" w:eastAsia="微软雅黑" w:hAnsi="微软雅黑"/>
                <w:b/>
                <w:bCs/>
                <w:sz w:val="24"/>
                <w:szCs w:val="24"/>
              </w:rPr>
              <w:t>SX-4 组件列表</w:t>
            </w:r>
          </w:p>
        </w:tc>
        <w:tc>
          <w:tcPr>
            <w:tcW w:w="2765" w:type="dxa"/>
          </w:tcPr>
          <w:p w14:paraId="6A386767" w14:textId="12042BB4" w:rsidR="00195CB2" w:rsidRDefault="00195CB2" w:rsidP="00195CB2">
            <w:pPr>
              <w:jc w:val="center"/>
              <w:rPr>
                <w:rFonts w:ascii="微软雅黑" w:eastAsia="微软雅黑" w:hAnsi="微软雅黑" w:hint="eastAsia"/>
                <w:sz w:val="24"/>
                <w:szCs w:val="24"/>
              </w:rPr>
            </w:pPr>
            <w:r w:rsidRPr="00195CB2">
              <w:rPr>
                <w:rFonts w:ascii="微软雅黑" w:eastAsia="微软雅黑" w:hAnsi="微软雅黑"/>
                <w:b/>
                <w:bCs/>
                <w:sz w:val="24"/>
                <w:szCs w:val="24"/>
              </w:rPr>
              <w:t>多节点模型</w:t>
            </w:r>
          </w:p>
        </w:tc>
      </w:tr>
      <w:tr w:rsidR="00195CB2" w14:paraId="264EE9C6" w14:textId="77777777" w:rsidTr="00195CB2">
        <w:tc>
          <w:tcPr>
            <w:tcW w:w="2765" w:type="dxa"/>
            <w:vAlign w:val="center"/>
          </w:tcPr>
          <w:p w14:paraId="3BEA57DF" w14:textId="1AEED8F2" w:rsidR="00195CB2" w:rsidRDefault="00195CB2" w:rsidP="00195CB2">
            <w:pPr>
              <w:jc w:val="center"/>
              <w:rPr>
                <w:rFonts w:ascii="微软雅黑" w:eastAsia="微软雅黑" w:hAnsi="微软雅黑" w:hint="eastAsia"/>
                <w:sz w:val="24"/>
                <w:szCs w:val="24"/>
              </w:rPr>
            </w:pPr>
            <w:r w:rsidRPr="00491255">
              <w:rPr>
                <w:rFonts w:ascii="微软雅黑" w:eastAsia="微软雅黑" w:hAnsi="微软雅黑"/>
                <w:b/>
                <w:bCs/>
                <w:sz w:val="24"/>
                <w:szCs w:val="24"/>
              </w:rPr>
              <w:t>最大节点数</w:t>
            </w:r>
          </w:p>
        </w:tc>
        <w:tc>
          <w:tcPr>
            <w:tcW w:w="2765" w:type="dxa"/>
            <w:vAlign w:val="center"/>
          </w:tcPr>
          <w:p w14:paraId="056BBEBE" w14:textId="6125DAF8" w:rsidR="00195CB2" w:rsidRDefault="00195CB2" w:rsidP="00195CB2">
            <w:pPr>
              <w:jc w:val="center"/>
              <w:rPr>
                <w:rFonts w:ascii="微软雅黑" w:eastAsia="微软雅黑" w:hAnsi="微软雅黑" w:hint="eastAsia"/>
                <w:sz w:val="24"/>
                <w:szCs w:val="24"/>
              </w:rPr>
            </w:pPr>
            <w:r w:rsidRPr="00491255">
              <w:rPr>
                <w:rFonts w:ascii="微软雅黑" w:eastAsia="微软雅黑" w:hAnsi="微软雅黑"/>
                <w:sz w:val="24"/>
                <w:szCs w:val="24"/>
              </w:rPr>
              <w:t>1</w:t>
            </w:r>
          </w:p>
        </w:tc>
        <w:tc>
          <w:tcPr>
            <w:tcW w:w="2765" w:type="dxa"/>
            <w:vAlign w:val="center"/>
          </w:tcPr>
          <w:p w14:paraId="2839DDFB" w14:textId="79392B1F" w:rsidR="00195CB2" w:rsidRDefault="00195CB2" w:rsidP="00195CB2">
            <w:pPr>
              <w:jc w:val="center"/>
              <w:rPr>
                <w:rFonts w:ascii="微软雅黑" w:eastAsia="微软雅黑" w:hAnsi="微软雅黑" w:hint="eastAsia"/>
                <w:sz w:val="24"/>
                <w:szCs w:val="24"/>
              </w:rPr>
            </w:pPr>
            <w:r w:rsidRPr="00195CB2">
              <w:rPr>
                <w:rFonts w:ascii="微软雅黑" w:eastAsia="微软雅黑" w:hAnsi="微软雅黑"/>
                <w:sz w:val="24"/>
                <w:szCs w:val="24"/>
              </w:rPr>
              <w:t>16</w:t>
            </w:r>
          </w:p>
        </w:tc>
      </w:tr>
      <w:tr w:rsidR="00195CB2" w14:paraId="1E9640C0" w14:textId="77777777" w:rsidTr="00195CB2">
        <w:tc>
          <w:tcPr>
            <w:tcW w:w="2765" w:type="dxa"/>
            <w:vAlign w:val="center"/>
          </w:tcPr>
          <w:p w14:paraId="3C6B15CA" w14:textId="580587E4" w:rsidR="00195CB2" w:rsidRDefault="00195CB2" w:rsidP="00195CB2">
            <w:pPr>
              <w:jc w:val="center"/>
              <w:rPr>
                <w:rFonts w:ascii="微软雅黑" w:eastAsia="微软雅黑" w:hAnsi="微软雅黑" w:hint="eastAsia"/>
                <w:sz w:val="24"/>
                <w:szCs w:val="24"/>
              </w:rPr>
            </w:pPr>
            <w:r w:rsidRPr="00491255">
              <w:rPr>
                <w:rFonts w:ascii="微软雅黑" w:eastAsia="微软雅黑" w:hAnsi="微软雅黑"/>
                <w:b/>
                <w:bCs/>
                <w:sz w:val="24"/>
                <w:szCs w:val="24"/>
              </w:rPr>
              <w:t>最大CPU数量</w:t>
            </w:r>
          </w:p>
        </w:tc>
        <w:tc>
          <w:tcPr>
            <w:tcW w:w="2765" w:type="dxa"/>
            <w:vAlign w:val="center"/>
          </w:tcPr>
          <w:p w14:paraId="27442118" w14:textId="044E496B" w:rsidR="00195CB2" w:rsidRDefault="00195CB2" w:rsidP="00195CB2">
            <w:pPr>
              <w:jc w:val="center"/>
              <w:rPr>
                <w:rFonts w:ascii="微软雅黑" w:eastAsia="微软雅黑" w:hAnsi="微软雅黑" w:hint="eastAsia"/>
                <w:sz w:val="24"/>
                <w:szCs w:val="24"/>
              </w:rPr>
            </w:pPr>
            <w:r>
              <w:rPr>
                <w:rFonts w:ascii="微软雅黑" w:eastAsia="微软雅黑" w:hAnsi="微软雅黑" w:hint="eastAsia"/>
                <w:sz w:val="24"/>
                <w:szCs w:val="24"/>
              </w:rPr>
              <w:t>32</w:t>
            </w:r>
          </w:p>
        </w:tc>
        <w:tc>
          <w:tcPr>
            <w:tcW w:w="2765" w:type="dxa"/>
            <w:vAlign w:val="center"/>
          </w:tcPr>
          <w:p w14:paraId="732FBD72" w14:textId="2138357B" w:rsidR="00195CB2" w:rsidRDefault="00195CB2" w:rsidP="00195CB2">
            <w:pPr>
              <w:jc w:val="center"/>
              <w:rPr>
                <w:rFonts w:ascii="微软雅黑" w:eastAsia="微软雅黑" w:hAnsi="微软雅黑" w:hint="eastAsia"/>
                <w:sz w:val="24"/>
                <w:szCs w:val="24"/>
              </w:rPr>
            </w:pPr>
            <w:r w:rsidRPr="00195CB2">
              <w:rPr>
                <w:rFonts w:ascii="微软雅黑" w:eastAsia="微软雅黑" w:hAnsi="微软雅黑"/>
                <w:sz w:val="24"/>
                <w:szCs w:val="24"/>
              </w:rPr>
              <w:t>512</w:t>
            </w:r>
          </w:p>
        </w:tc>
      </w:tr>
      <w:tr w:rsidR="00195CB2" w14:paraId="3DE92F77" w14:textId="77777777" w:rsidTr="00195CB2">
        <w:tc>
          <w:tcPr>
            <w:tcW w:w="2765" w:type="dxa"/>
            <w:vAlign w:val="center"/>
          </w:tcPr>
          <w:p w14:paraId="053ECD16" w14:textId="673B16B5" w:rsidR="00195CB2" w:rsidRDefault="00195CB2" w:rsidP="00195CB2">
            <w:pPr>
              <w:jc w:val="center"/>
              <w:rPr>
                <w:rFonts w:ascii="微软雅黑" w:eastAsia="微软雅黑" w:hAnsi="微软雅黑" w:hint="eastAsia"/>
                <w:sz w:val="24"/>
                <w:szCs w:val="24"/>
              </w:rPr>
            </w:pPr>
            <w:r w:rsidRPr="00491255">
              <w:rPr>
                <w:rFonts w:ascii="微软雅黑" w:eastAsia="微软雅黑" w:hAnsi="微软雅黑"/>
                <w:b/>
                <w:bCs/>
                <w:sz w:val="24"/>
                <w:szCs w:val="24"/>
              </w:rPr>
              <w:t>最</w:t>
            </w:r>
            <w:r>
              <w:rPr>
                <w:rFonts w:ascii="微软雅黑" w:eastAsia="微软雅黑" w:hAnsi="微软雅黑" w:hint="eastAsia"/>
                <w:b/>
                <w:bCs/>
                <w:sz w:val="24"/>
                <w:szCs w:val="24"/>
              </w:rPr>
              <w:t>大向量</w:t>
            </w:r>
            <w:r w:rsidRPr="00491255">
              <w:rPr>
                <w:rFonts w:ascii="微软雅黑" w:eastAsia="微软雅黑" w:hAnsi="微软雅黑"/>
                <w:b/>
                <w:bCs/>
                <w:sz w:val="24"/>
                <w:szCs w:val="24"/>
              </w:rPr>
              <w:t>性能</w:t>
            </w:r>
          </w:p>
        </w:tc>
        <w:tc>
          <w:tcPr>
            <w:tcW w:w="2765" w:type="dxa"/>
            <w:vAlign w:val="center"/>
          </w:tcPr>
          <w:p w14:paraId="1F3D7592" w14:textId="4A6341DF" w:rsidR="00195CB2" w:rsidRDefault="00195CB2" w:rsidP="00195CB2">
            <w:pPr>
              <w:jc w:val="center"/>
              <w:rPr>
                <w:rFonts w:ascii="微软雅黑" w:eastAsia="微软雅黑" w:hAnsi="微软雅黑" w:hint="eastAsia"/>
                <w:sz w:val="24"/>
                <w:szCs w:val="24"/>
              </w:rPr>
            </w:pPr>
            <w:r w:rsidRPr="00491255">
              <w:rPr>
                <w:rFonts w:ascii="微软雅黑" w:eastAsia="微软雅黑" w:hAnsi="微软雅黑"/>
                <w:sz w:val="24"/>
                <w:szCs w:val="24"/>
              </w:rPr>
              <w:t>64千兆次浮点运算</w:t>
            </w:r>
          </w:p>
        </w:tc>
        <w:tc>
          <w:tcPr>
            <w:tcW w:w="2765" w:type="dxa"/>
            <w:vAlign w:val="center"/>
          </w:tcPr>
          <w:p w14:paraId="554E7578" w14:textId="046874D9" w:rsidR="00195CB2" w:rsidRDefault="00195CB2" w:rsidP="00195CB2">
            <w:pPr>
              <w:jc w:val="center"/>
              <w:rPr>
                <w:rFonts w:ascii="微软雅黑" w:eastAsia="微软雅黑" w:hAnsi="微软雅黑" w:hint="eastAsia"/>
                <w:sz w:val="24"/>
                <w:szCs w:val="24"/>
              </w:rPr>
            </w:pPr>
            <w:r w:rsidRPr="00195CB2">
              <w:rPr>
                <w:rFonts w:ascii="微软雅黑" w:eastAsia="微软雅黑" w:hAnsi="微软雅黑"/>
                <w:sz w:val="24"/>
                <w:szCs w:val="24"/>
              </w:rPr>
              <w:t>每秒万亿次浮点运算</w:t>
            </w:r>
          </w:p>
        </w:tc>
      </w:tr>
      <w:tr w:rsidR="00195CB2" w14:paraId="3D7845C9" w14:textId="77777777" w:rsidTr="00195CB2">
        <w:tc>
          <w:tcPr>
            <w:tcW w:w="2765" w:type="dxa"/>
            <w:vAlign w:val="center"/>
          </w:tcPr>
          <w:p w14:paraId="35CECDD6" w14:textId="60E318A2" w:rsidR="00195CB2" w:rsidRDefault="00195CB2" w:rsidP="00195CB2">
            <w:pPr>
              <w:jc w:val="center"/>
              <w:rPr>
                <w:rFonts w:ascii="微软雅黑" w:eastAsia="微软雅黑" w:hAnsi="微软雅黑" w:hint="eastAsia"/>
                <w:sz w:val="24"/>
                <w:szCs w:val="24"/>
              </w:rPr>
            </w:pPr>
            <w:r w:rsidRPr="00491255">
              <w:rPr>
                <w:rFonts w:ascii="微软雅黑" w:eastAsia="微软雅黑" w:hAnsi="微软雅黑"/>
                <w:b/>
                <w:bCs/>
                <w:sz w:val="24"/>
                <w:szCs w:val="24"/>
              </w:rPr>
              <w:t>主存容量</w:t>
            </w:r>
          </w:p>
        </w:tc>
        <w:tc>
          <w:tcPr>
            <w:tcW w:w="2765" w:type="dxa"/>
            <w:vAlign w:val="center"/>
          </w:tcPr>
          <w:p w14:paraId="4B97AB9F" w14:textId="5CE2E419" w:rsidR="00195CB2" w:rsidRDefault="00195CB2" w:rsidP="00195CB2">
            <w:pPr>
              <w:jc w:val="center"/>
              <w:rPr>
                <w:rFonts w:ascii="微软雅黑" w:eastAsia="微软雅黑" w:hAnsi="微软雅黑" w:hint="eastAsia"/>
                <w:sz w:val="24"/>
                <w:szCs w:val="24"/>
              </w:rPr>
            </w:pPr>
            <w:r w:rsidRPr="00491255">
              <w:rPr>
                <w:rFonts w:ascii="微软雅黑" w:eastAsia="微软雅黑" w:hAnsi="微软雅黑"/>
                <w:sz w:val="24"/>
                <w:szCs w:val="24"/>
              </w:rPr>
              <w:t>8</w:t>
            </w:r>
            <w:r>
              <w:rPr>
                <w:rFonts w:ascii="微软雅黑" w:eastAsia="微软雅黑" w:hAnsi="微软雅黑" w:hint="eastAsia"/>
                <w:sz w:val="24"/>
                <w:szCs w:val="24"/>
              </w:rPr>
              <w:t xml:space="preserve"> </w:t>
            </w:r>
            <w:r w:rsidRPr="00491255">
              <w:rPr>
                <w:rFonts w:ascii="微软雅黑" w:eastAsia="微软雅黑" w:hAnsi="微软雅黑"/>
                <w:sz w:val="24"/>
                <w:szCs w:val="24"/>
              </w:rPr>
              <w:t>GB</w:t>
            </w:r>
          </w:p>
        </w:tc>
        <w:tc>
          <w:tcPr>
            <w:tcW w:w="2765" w:type="dxa"/>
            <w:vAlign w:val="center"/>
          </w:tcPr>
          <w:p w14:paraId="59BB49E8" w14:textId="36574F0C" w:rsidR="00195CB2" w:rsidRDefault="00195CB2" w:rsidP="00195CB2">
            <w:pPr>
              <w:jc w:val="center"/>
              <w:rPr>
                <w:rFonts w:ascii="微软雅黑" w:eastAsia="微软雅黑" w:hAnsi="微软雅黑" w:hint="eastAsia"/>
                <w:sz w:val="24"/>
                <w:szCs w:val="24"/>
              </w:rPr>
            </w:pPr>
            <w:r w:rsidRPr="00195CB2">
              <w:rPr>
                <w:rFonts w:ascii="微软雅黑" w:eastAsia="微软雅黑" w:hAnsi="微软雅黑"/>
                <w:sz w:val="24"/>
                <w:szCs w:val="24"/>
              </w:rPr>
              <w:t>128GB</w:t>
            </w:r>
          </w:p>
        </w:tc>
      </w:tr>
      <w:tr w:rsidR="00195CB2" w14:paraId="6D7BFD14" w14:textId="77777777" w:rsidTr="00195CB2">
        <w:tc>
          <w:tcPr>
            <w:tcW w:w="2765" w:type="dxa"/>
            <w:vAlign w:val="center"/>
          </w:tcPr>
          <w:p w14:paraId="4A1A1254" w14:textId="0334FADD" w:rsidR="00195CB2" w:rsidRDefault="00195CB2" w:rsidP="00195CB2">
            <w:pPr>
              <w:jc w:val="center"/>
              <w:rPr>
                <w:rFonts w:ascii="微软雅黑" w:eastAsia="微软雅黑" w:hAnsi="微软雅黑" w:hint="eastAsia"/>
                <w:sz w:val="24"/>
                <w:szCs w:val="24"/>
              </w:rPr>
            </w:pPr>
            <w:r w:rsidRPr="00491255">
              <w:rPr>
                <w:rFonts w:ascii="微软雅黑" w:eastAsia="微软雅黑" w:hAnsi="微软雅黑"/>
                <w:b/>
                <w:bCs/>
                <w:sz w:val="24"/>
                <w:szCs w:val="24"/>
              </w:rPr>
              <w:t>最大扩展内存容量</w:t>
            </w:r>
          </w:p>
        </w:tc>
        <w:tc>
          <w:tcPr>
            <w:tcW w:w="2765" w:type="dxa"/>
            <w:vAlign w:val="center"/>
          </w:tcPr>
          <w:p w14:paraId="54811EB3" w14:textId="075575FE" w:rsidR="00195CB2" w:rsidRDefault="00195CB2" w:rsidP="00195CB2">
            <w:pPr>
              <w:jc w:val="center"/>
              <w:rPr>
                <w:rFonts w:ascii="微软雅黑" w:eastAsia="微软雅黑" w:hAnsi="微软雅黑" w:hint="eastAsia"/>
                <w:sz w:val="24"/>
                <w:szCs w:val="24"/>
              </w:rPr>
            </w:pPr>
            <w:r w:rsidRPr="00491255">
              <w:rPr>
                <w:rFonts w:ascii="微软雅黑" w:eastAsia="微软雅黑" w:hAnsi="微软雅黑"/>
                <w:sz w:val="24"/>
                <w:szCs w:val="24"/>
              </w:rPr>
              <w:t>32</w:t>
            </w:r>
            <w:r>
              <w:rPr>
                <w:rFonts w:ascii="微软雅黑" w:eastAsia="微软雅黑" w:hAnsi="微软雅黑" w:hint="eastAsia"/>
                <w:sz w:val="24"/>
                <w:szCs w:val="24"/>
              </w:rPr>
              <w:t xml:space="preserve"> </w:t>
            </w:r>
            <w:r w:rsidRPr="00491255">
              <w:rPr>
                <w:rFonts w:ascii="微软雅黑" w:eastAsia="微软雅黑" w:hAnsi="微软雅黑"/>
                <w:sz w:val="24"/>
                <w:szCs w:val="24"/>
              </w:rPr>
              <w:t>GB</w:t>
            </w:r>
          </w:p>
        </w:tc>
        <w:tc>
          <w:tcPr>
            <w:tcW w:w="2765" w:type="dxa"/>
            <w:vAlign w:val="center"/>
          </w:tcPr>
          <w:p w14:paraId="653DEB71" w14:textId="4E804B43" w:rsidR="00195CB2" w:rsidRDefault="00195CB2" w:rsidP="00195CB2">
            <w:pPr>
              <w:jc w:val="center"/>
              <w:rPr>
                <w:rFonts w:ascii="微软雅黑" w:eastAsia="微软雅黑" w:hAnsi="微软雅黑" w:hint="eastAsia"/>
                <w:sz w:val="24"/>
                <w:szCs w:val="24"/>
              </w:rPr>
            </w:pPr>
            <w:r w:rsidRPr="00195CB2">
              <w:rPr>
                <w:rFonts w:ascii="微软雅黑" w:eastAsia="微软雅黑" w:hAnsi="微软雅黑"/>
                <w:sz w:val="24"/>
                <w:szCs w:val="24"/>
              </w:rPr>
              <w:t>384GB</w:t>
            </w:r>
          </w:p>
        </w:tc>
      </w:tr>
      <w:tr w:rsidR="00195CB2" w14:paraId="40B67649" w14:textId="77777777" w:rsidTr="00195CB2">
        <w:tc>
          <w:tcPr>
            <w:tcW w:w="2765" w:type="dxa"/>
            <w:vAlign w:val="center"/>
          </w:tcPr>
          <w:p w14:paraId="48A8DF07" w14:textId="22889501" w:rsidR="00195CB2" w:rsidRDefault="00195CB2" w:rsidP="00195CB2">
            <w:pPr>
              <w:jc w:val="center"/>
              <w:rPr>
                <w:rFonts w:ascii="微软雅黑" w:eastAsia="微软雅黑" w:hAnsi="微软雅黑" w:hint="eastAsia"/>
                <w:sz w:val="24"/>
                <w:szCs w:val="24"/>
              </w:rPr>
            </w:pPr>
            <w:r w:rsidRPr="00491255">
              <w:rPr>
                <w:rFonts w:ascii="微软雅黑" w:eastAsia="微软雅黑" w:hAnsi="微软雅黑"/>
                <w:b/>
                <w:bCs/>
                <w:sz w:val="24"/>
                <w:szCs w:val="24"/>
              </w:rPr>
              <w:t>节点间最大传输速度</w:t>
            </w:r>
          </w:p>
        </w:tc>
        <w:tc>
          <w:tcPr>
            <w:tcW w:w="2765" w:type="dxa"/>
            <w:vAlign w:val="center"/>
          </w:tcPr>
          <w:p w14:paraId="6A8F215A" w14:textId="749C3BC1" w:rsidR="00195CB2" w:rsidRDefault="00195CB2" w:rsidP="00195CB2">
            <w:pPr>
              <w:jc w:val="center"/>
              <w:rPr>
                <w:rFonts w:ascii="微软雅黑" w:eastAsia="微软雅黑" w:hAnsi="微软雅黑" w:hint="eastAsia"/>
                <w:sz w:val="24"/>
                <w:szCs w:val="24"/>
              </w:rPr>
            </w:pPr>
            <w:r w:rsidRPr="00491255">
              <w:rPr>
                <w:rFonts w:ascii="微软雅黑" w:eastAsia="微软雅黑" w:hAnsi="微软雅黑"/>
                <w:sz w:val="24"/>
                <w:szCs w:val="24"/>
              </w:rPr>
              <w:t>—</w:t>
            </w:r>
          </w:p>
        </w:tc>
        <w:tc>
          <w:tcPr>
            <w:tcW w:w="2765" w:type="dxa"/>
            <w:vAlign w:val="center"/>
          </w:tcPr>
          <w:p w14:paraId="1180E5A4" w14:textId="2AD42341" w:rsidR="00195CB2" w:rsidRDefault="00195CB2" w:rsidP="00DD6E0E">
            <w:pPr>
              <w:keepNext/>
              <w:jc w:val="center"/>
              <w:rPr>
                <w:rFonts w:ascii="微软雅黑" w:eastAsia="微软雅黑" w:hAnsi="微软雅黑" w:hint="eastAsia"/>
                <w:sz w:val="24"/>
                <w:szCs w:val="24"/>
              </w:rPr>
            </w:pPr>
            <w:r w:rsidRPr="00195CB2">
              <w:rPr>
                <w:rFonts w:ascii="微软雅黑" w:eastAsia="微软雅黑" w:hAnsi="微软雅黑"/>
                <w:sz w:val="24"/>
                <w:szCs w:val="24"/>
              </w:rPr>
              <w:t>128GB/秒</w:t>
            </w:r>
          </w:p>
        </w:tc>
      </w:tr>
    </w:tbl>
    <w:p w14:paraId="13157EF2" w14:textId="6B7F2CE5" w:rsidR="00DD6E0E" w:rsidRPr="00DD6E0E" w:rsidRDefault="00DD6E0E" w:rsidP="00DD6E0E">
      <w:pPr>
        <w:pStyle w:val="ab"/>
        <w:jc w:val="center"/>
        <w:rPr>
          <w:rFonts w:hint="eastAsia"/>
        </w:rPr>
      </w:pPr>
      <w:bookmarkStart w:id="6" w:name="_Ref183529643"/>
      <w:bookmarkStart w:id="7" w:name="_Ref183529646"/>
      <w:r w:rsidRPr="00DD6E0E">
        <w:rPr>
          <w:rFonts w:hint="eastAsia"/>
          <w:sz w:val="22"/>
          <w:szCs w:val="22"/>
        </w:rPr>
        <w:t>表</w:t>
      </w:r>
      <w:r w:rsidRPr="00DD6E0E">
        <w:rPr>
          <w:rFonts w:hint="eastAsia"/>
          <w:sz w:val="22"/>
          <w:szCs w:val="22"/>
        </w:rPr>
        <w:t xml:space="preserve"> </w:t>
      </w:r>
      <w:r w:rsidRPr="00DD6E0E">
        <w:rPr>
          <w:rFonts w:hint="eastAsia"/>
          <w:sz w:val="22"/>
          <w:szCs w:val="22"/>
        </w:rPr>
        <w:fldChar w:fldCharType="begin"/>
      </w:r>
      <w:r w:rsidRPr="00DD6E0E">
        <w:rPr>
          <w:rFonts w:hint="eastAsia"/>
          <w:sz w:val="22"/>
          <w:szCs w:val="22"/>
        </w:rPr>
        <w:instrText xml:space="preserve"> SEQ </w:instrText>
      </w:r>
      <w:r w:rsidRPr="00DD6E0E">
        <w:rPr>
          <w:rFonts w:hint="eastAsia"/>
          <w:sz w:val="22"/>
          <w:szCs w:val="22"/>
        </w:rPr>
        <w:instrText>表</w:instrText>
      </w:r>
      <w:r w:rsidRPr="00DD6E0E">
        <w:rPr>
          <w:rFonts w:hint="eastAsia"/>
          <w:sz w:val="22"/>
          <w:szCs w:val="22"/>
        </w:rPr>
        <w:instrText xml:space="preserve"> \* ARABIC </w:instrText>
      </w:r>
      <w:r w:rsidRPr="00DD6E0E">
        <w:rPr>
          <w:rFonts w:hint="eastAsia"/>
          <w:sz w:val="22"/>
          <w:szCs w:val="22"/>
        </w:rPr>
        <w:fldChar w:fldCharType="separate"/>
      </w:r>
      <w:r w:rsidRPr="00DD6E0E">
        <w:rPr>
          <w:rFonts w:hint="eastAsia"/>
          <w:noProof/>
          <w:sz w:val="22"/>
          <w:szCs w:val="22"/>
        </w:rPr>
        <w:t>2</w:t>
      </w:r>
      <w:r w:rsidRPr="00DD6E0E">
        <w:rPr>
          <w:rFonts w:hint="eastAsia"/>
          <w:sz w:val="22"/>
          <w:szCs w:val="22"/>
        </w:rPr>
        <w:fldChar w:fldCharType="end"/>
      </w:r>
      <w:bookmarkEnd w:id="7"/>
      <w:r w:rsidRPr="00DD6E0E">
        <w:rPr>
          <w:rFonts w:hint="eastAsia"/>
          <w:sz w:val="22"/>
          <w:szCs w:val="22"/>
        </w:rPr>
        <w:t xml:space="preserve"> </w:t>
      </w:r>
      <w:r w:rsidRPr="00DD6E0E">
        <w:rPr>
          <w:rFonts w:hint="eastAsia"/>
          <w:sz w:val="22"/>
          <w:szCs w:val="22"/>
        </w:rPr>
        <w:t>NEC SX-4</w:t>
      </w:r>
      <w:r w:rsidRPr="00DD6E0E">
        <w:rPr>
          <w:rFonts w:hint="eastAsia"/>
          <w:sz w:val="22"/>
          <w:szCs w:val="22"/>
        </w:rPr>
        <w:t>配置</w:t>
      </w:r>
      <w:bookmarkEnd w:id="6"/>
    </w:p>
    <w:p w14:paraId="05C71D65" w14:textId="377946BD" w:rsidR="000F0B94" w:rsidRPr="008E182C" w:rsidRDefault="000F0B94" w:rsidP="000F0B94">
      <w:pPr>
        <w:pStyle w:val="a9"/>
        <w:numPr>
          <w:ilvl w:val="0"/>
          <w:numId w:val="1"/>
        </w:numPr>
        <w:ind w:firstLineChars="0"/>
        <w:rPr>
          <w:rFonts w:ascii="微软雅黑" w:eastAsia="微软雅黑" w:hAnsi="微软雅黑" w:hint="eastAsia"/>
          <w:sz w:val="32"/>
          <w:szCs w:val="32"/>
        </w:rPr>
      </w:pPr>
      <w:r w:rsidRPr="008E182C">
        <w:rPr>
          <w:rFonts w:ascii="微软雅黑" w:eastAsia="微软雅黑" w:hAnsi="微软雅黑" w:hint="eastAsia"/>
          <w:sz w:val="32"/>
          <w:szCs w:val="32"/>
        </w:rPr>
        <w:t>并行向量处理机</w:t>
      </w:r>
      <w:r>
        <w:rPr>
          <w:rFonts w:ascii="微软雅黑" w:eastAsia="微软雅黑" w:hAnsi="微软雅黑" w:hint="eastAsia"/>
          <w:sz w:val="32"/>
          <w:szCs w:val="32"/>
        </w:rPr>
        <w:t>未来发展</w:t>
      </w:r>
    </w:p>
    <w:p w14:paraId="29E559EE" w14:textId="4D3AB163" w:rsidR="000F0B94" w:rsidRPr="000F0B94" w:rsidRDefault="000F0B94" w:rsidP="000F0B94">
      <w:pPr>
        <w:ind w:firstLineChars="200" w:firstLine="480"/>
        <w:rPr>
          <w:rFonts w:ascii="微软雅黑" w:eastAsia="微软雅黑" w:hAnsi="微软雅黑"/>
          <w:sz w:val="24"/>
          <w:szCs w:val="24"/>
        </w:rPr>
      </w:pPr>
      <w:r w:rsidRPr="000F0B94">
        <w:rPr>
          <w:rFonts w:ascii="微软雅黑" w:eastAsia="微软雅黑" w:hAnsi="微软雅黑"/>
          <w:sz w:val="24"/>
          <w:szCs w:val="24"/>
        </w:rPr>
        <w:lastRenderedPageBreak/>
        <w:t>并行向量处理机在高性能计算（HPC）领域具有显著优势。其强大的向量处理能力使得它能够高效处理大规模数据集，特别适用于科学计算、气候模拟、物理仿真和基因组学等计算密集型任务。通过对向量化操作的优化，PVP能够实现极高的计算吞吐量，极大缩短计算时间。此外，PVP还具备优异的并行性，能够通过多个处理单元同时执行复杂计算，充分发挥现代多核处理器的优势。</w:t>
      </w:r>
    </w:p>
    <w:p w14:paraId="4BB9ABEF" w14:textId="26678134" w:rsidR="000F0B94" w:rsidRDefault="000F0B94" w:rsidP="000F0B94">
      <w:pPr>
        <w:ind w:firstLineChars="200" w:firstLine="480"/>
        <w:rPr>
          <w:rFonts w:ascii="微软雅黑" w:eastAsia="微软雅黑" w:hAnsi="微软雅黑"/>
          <w:sz w:val="24"/>
          <w:szCs w:val="24"/>
        </w:rPr>
      </w:pPr>
      <w:r w:rsidRPr="000F0B94">
        <w:rPr>
          <w:rFonts w:ascii="微软雅黑" w:eastAsia="微软雅黑" w:hAnsi="微软雅黑"/>
          <w:sz w:val="24"/>
          <w:szCs w:val="24"/>
        </w:rPr>
        <w:t>尽管并行向量处理机在许多领域表现出色，但其发展也面临一些不足和挑战。首先，PVP系统通常对程序的向量化优化要求较高，需要专门的编程技术和工具支持，这可能增加了开发和维护的复杂性。此外，PVP的硬件成本较高，尤其是在大规模部署时，能耗和散热问题也成为制约其发展的瓶颈。</w:t>
      </w:r>
    </w:p>
    <w:p w14:paraId="077924C7" w14:textId="27B59406" w:rsidR="00CC3443" w:rsidRDefault="00CC3443" w:rsidP="000F0B94">
      <w:pPr>
        <w:ind w:firstLineChars="200" w:firstLine="480"/>
        <w:rPr>
          <w:rFonts w:ascii="微软雅黑" w:eastAsia="微软雅黑" w:hAnsi="微软雅黑" w:hint="eastAsia"/>
          <w:sz w:val="24"/>
          <w:szCs w:val="24"/>
        </w:rPr>
      </w:pPr>
      <w:r w:rsidRPr="00CC3443">
        <w:rPr>
          <w:rFonts w:ascii="微软雅黑" w:eastAsia="微软雅黑" w:hAnsi="微软雅黑"/>
          <w:sz w:val="24"/>
          <w:szCs w:val="24"/>
        </w:rPr>
        <w:t>PVP通常需要与其他计算平台（如GPU、FPGA等）协同工作，构建异构计算系统，这要求开发人员具备更多的硬件与软件整合能力。</w:t>
      </w:r>
    </w:p>
    <w:p w14:paraId="69BEEB7A" w14:textId="77777777" w:rsidR="00042E2D" w:rsidRDefault="00042E2D" w:rsidP="000F0B94">
      <w:pPr>
        <w:ind w:firstLineChars="200" w:firstLine="480"/>
        <w:rPr>
          <w:rFonts w:ascii="微软雅黑" w:eastAsia="微软雅黑" w:hAnsi="微软雅黑"/>
          <w:sz w:val="24"/>
          <w:szCs w:val="24"/>
        </w:rPr>
      </w:pPr>
    </w:p>
    <w:p w14:paraId="64F62681" w14:textId="7A60AAAD" w:rsidR="00042E2D" w:rsidRDefault="00042E2D" w:rsidP="000F0B94">
      <w:pPr>
        <w:ind w:firstLineChars="200" w:firstLine="480"/>
        <w:rPr>
          <w:rFonts w:ascii="微软雅黑" w:eastAsia="微软雅黑" w:hAnsi="微软雅黑"/>
          <w:sz w:val="24"/>
          <w:szCs w:val="24"/>
        </w:rPr>
      </w:pPr>
      <w:r>
        <w:rPr>
          <w:rFonts w:ascii="微软雅黑" w:eastAsia="微软雅黑" w:hAnsi="微软雅黑" w:hint="eastAsia"/>
          <w:sz w:val="24"/>
          <w:szCs w:val="24"/>
        </w:rPr>
        <w:t>参考：</w:t>
      </w:r>
    </w:p>
    <w:p w14:paraId="7A66F0CC" w14:textId="3E2D3E68" w:rsidR="00042E2D" w:rsidRDefault="00042E2D" w:rsidP="000F0B94">
      <w:pPr>
        <w:ind w:firstLineChars="200" w:firstLine="480"/>
        <w:rPr>
          <w:rFonts w:ascii="微软雅黑" w:eastAsia="微软雅黑" w:hAnsi="微软雅黑"/>
          <w:sz w:val="24"/>
          <w:szCs w:val="24"/>
        </w:rPr>
      </w:pPr>
      <w:r>
        <w:rPr>
          <w:rFonts w:ascii="微软雅黑" w:eastAsia="微软雅黑" w:hAnsi="微软雅黑" w:hint="eastAsia"/>
          <w:sz w:val="24"/>
          <w:szCs w:val="24"/>
        </w:rPr>
        <w:t>[1]</w:t>
      </w:r>
      <w:r w:rsidRPr="00042E2D">
        <w:rPr>
          <w:rFonts w:ascii="微软雅黑" w:eastAsia="微软雅黑" w:hAnsi="微软雅黑" w:hint="eastAsia"/>
          <w:sz w:val="24"/>
          <w:szCs w:val="24"/>
        </w:rPr>
        <w:t>http://s3data.computerhistory.org/brochures/cray.x-mp.1983.102646267.pdf</w:t>
      </w:r>
    </w:p>
    <w:p w14:paraId="1152E391" w14:textId="0F434B7A" w:rsidR="00042E2D" w:rsidRDefault="00042E2D" w:rsidP="000F0B94">
      <w:pPr>
        <w:ind w:firstLineChars="200" w:firstLine="480"/>
        <w:rPr>
          <w:rFonts w:ascii="微软雅黑" w:eastAsia="微软雅黑" w:hAnsi="微软雅黑"/>
          <w:sz w:val="24"/>
          <w:szCs w:val="24"/>
        </w:rPr>
      </w:pPr>
      <w:r>
        <w:rPr>
          <w:rFonts w:ascii="微软雅黑" w:eastAsia="微软雅黑" w:hAnsi="微软雅黑" w:hint="eastAsia"/>
          <w:sz w:val="24"/>
          <w:szCs w:val="24"/>
        </w:rPr>
        <w:t>[2]</w:t>
      </w:r>
      <w:r w:rsidRPr="00042E2D">
        <w:rPr>
          <w:rFonts w:ascii="微软雅黑" w:eastAsia="微软雅黑" w:hAnsi="微软雅黑" w:hint="eastAsia"/>
          <w:sz w:val="24"/>
          <w:szCs w:val="24"/>
        </w:rPr>
        <w:t>https://cray-history.net/faq-1-cray-supercomputer</w:t>
      </w:r>
      <w:r>
        <w:rPr>
          <w:rFonts w:ascii="微软雅黑" w:eastAsia="微软雅黑" w:hAnsi="微软雅黑" w:hint="eastAsia"/>
          <w:sz w:val="24"/>
          <w:szCs w:val="24"/>
        </w:rPr>
        <w:t xml:space="preserve"> </w:t>
      </w:r>
      <w:r w:rsidRPr="00042E2D">
        <w:rPr>
          <w:rFonts w:ascii="微软雅黑" w:eastAsia="微软雅黑" w:hAnsi="微软雅黑" w:hint="eastAsia"/>
          <w:sz w:val="24"/>
          <w:szCs w:val="24"/>
        </w:rPr>
        <w:t>families/#TOC3</w:t>
      </w:r>
    </w:p>
    <w:p w14:paraId="34210B31" w14:textId="37C953E7" w:rsidR="00042E2D" w:rsidRPr="00042E2D" w:rsidRDefault="00042E2D" w:rsidP="000F0B94">
      <w:pPr>
        <w:ind w:firstLineChars="200" w:firstLine="480"/>
        <w:rPr>
          <w:rFonts w:ascii="微软雅黑" w:eastAsia="微软雅黑" w:hAnsi="微软雅黑" w:hint="eastAsia"/>
          <w:sz w:val="24"/>
          <w:szCs w:val="24"/>
        </w:rPr>
      </w:pPr>
      <w:r>
        <w:rPr>
          <w:rFonts w:ascii="微软雅黑" w:eastAsia="微软雅黑" w:hAnsi="微软雅黑" w:hint="eastAsia"/>
          <w:sz w:val="24"/>
          <w:szCs w:val="24"/>
        </w:rPr>
        <w:t>[3]</w:t>
      </w:r>
      <w:r w:rsidRPr="00042E2D">
        <w:rPr>
          <w:rFonts w:hint="eastAsia"/>
        </w:rPr>
        <w:t xml:space="preserve"> </w:t>
      </w:r>
      <w:r w:rsidRPr="00042E2D">
        <w:rPr>
          <w:rFonts w:ascii="微软雅黑" w:eastAsia="微软雅黑" w:hAnsi="微软雅黑" w:hint="eastAsia"/>
          <w:sz w:val="24"/>
          <w:szCs w:val="24"/>
        </w:rPr>
        <w:t>https://museum.ipsj.or.jp/en/computer/super/0018.html</w:t>
      </w:r>
    </w:p>
    <w:p w14:paraId="084390F8" w14:textId="77777777" w:rsidR="000F0B94" w:rsidRPr="000F0B94" w:rsidRDefault="000F0B94" w:rsidP="000F0B94">
      <w:pPr>
        <w:rPr>
          <w:rFonts w:hint="eastAsia"/>
        </w:rPr>
      </w:pPr>
    </w:p>
    <w:sectPr w:rsidR="000F0B94" w:rsidRPr="000F0B94" w:rsidSect="005B6C44">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D1ACF2" w14:textId="77777777" w:rsidR="00220BEE" w:rsidRDefault="00220BEE" w:rsidP="00BC0BE8">
      <w:pPr>
        <w:rPr>
          <w:rFonts w:hint="eastAsia"/>
        </w:rPr>
      </w:pPr>
      <w:r>
        <w:separator/>
      </w:r>
    </w:p>
  </w:endnote>
  <w:endnote w:type="continuationSeparator" w:id="0">
    <w:p w14:paraId="0178AEFB" w14:textId="77777777" w:rsidR="00220BEE" w:rsidRDefault="00220BEE" w:rsidP="00BC0BE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FD4253" w14:textId="77777777" w:rsidR="00220BEE" w:rsidRDefault="00220BEE" w:rsidP="00BC0BE8">
      <w:pPr>
        <w:rPr>
          <w:rFonts w:hint="eastAsia"/>
        </w:rPr>
      </w:pPr>
      <w:r>
        <w:separator/>
      </w:r>
    </w:p>
  </w:footnote>
  <w:footnote w:type="continuationSeparator" w:id="0">
    <w:p w14:paraId="1388F06A" w14:textId="77777777" w:rsidR="00220BEE" w:rsidRDefault="00220BEE" w:rsidP="00BC0BE8">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C2C9E"/>
    <w:multiLevelType w:val="hybridMultilevel"/>
    <w:tmpl w:val="A4A848C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1EB2388D"/>
    <w:multiLevelType w:val="multilevel"/>
    <w:tmpl w:val="871C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79405D"/>
    <w:multiLevelType w:val="multilevel"/>
    <w:tmpl w:val="E92CE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991D97"/>
    <w:multiLevelType w:val="multilevel"/>
    <w:tmpl w:val="A1248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ED5453"/>
    <w:multiLevelType w:val="multilevel"/>
    <w:tmpl w:val="96663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835F41"/>
    <w:multiLevelType w:val="multilevel"/>
    <w:tmpl w:val="312CE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B76A16"/>
    <w:multiLevelType w:val="multilevel"/>
    <w:tmpl w:val="5C989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D4069A"/>
    <w:multiLevelType w:val="multilevel"/>
    <w:tmpl w:val="DC6C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5A1654"/>
    <w:multiLevelType w:val="multilevel"/>
    <w:tmpl w:val="77D0E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E72C9B"/>
    <w:multiLevelType w:val="multilevel"/>
    <w:tmpl w:val="E0BA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396BD1"/>
    <w:multiLevelType w:val="multilevel"/>
    <w:tmpl w:val="009A9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79605D"/>
    <w:multiLevelType w:val="hybridMultilevel"/>
    <w:tmpl w:val="497A4E0E"/>
    <w:lvl w:ilvl="0" w:tplc="D604E08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51864105">
    <w:abstractNumId w:val="11"/>
  </w:num>
  <w:num w:numId="2" w16cid:durableId="1595940902">
    <w:abstractNumId w:val="0"/>
  </w:num>
  <w:num w:numId="3" w16cid:durableId="911233260">
    <w:abstractNumId w:val="3"/>
  </w:num>
  <w:num w:numId="4" w16cid:durableId="908343911">
    <w:abstractNumId w:val="5"/>
  </w:num>
  <w:num w:numId="5" w16cid:durableId="2086220474">
    <w:abstractNumId w:val="7"/>
  </w:num>
  <w:num w:numId="6" w16cid:durableId="977301782">
    <w:abstractNumId w:val="9"/>
  </w:num>
  <w:num w:numId="7" w16cid:durableId="1983539585">
    <w:abstractNumId w:val="1"/>
  </w:num>
  <w:num w:numId="8" w16cid:durableId="475146510">
    <w:abstractNumId w:val="10"/>
  </w:num>
  <w:num w:numId="9" w16cid:durableId="619535704">
    <w:abstractNumId w:val="6"/>
  </w:num>
  <w:num w:numId="10" w16cid:durableId="349181432">
    <w:abstractNumId w:val="8"/>
  </w:num>
  <w:num w:numId="11" w16cid:durableId="793131836">
    <w:abstractNumId w:val="4"/>
  </w:num>
  <w:num w:numId="12" w16cid:durableId="2502403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125"/>
    <w:rsid w:val="00026930"/>
    <w:rsid w:val="00042E2D"/>
    <w:rsid w:val="0007202A"/>
    <w:rsid w:val="000B4B2D"/>
    <w:rsid w:val="000F0B94"/>
    <w:rsid w:val="000F6322"/>
    <w:rsid w:val="00195CB2"/>
    <w:rsid w:val="001F6AAD"/>
    <w:rsid w:val="00220BEE"/>
    <w:rsid w:val="00240460"/>
    <w:rsid w:val="0024634E"/>
    <w:rsid w:val="002540A9"/>
    <w:rsid w:val="00324D5D"/>
    <w:rsid w:val="003800C0"/>
    <w:rsid w:val="003C5583"/>
    <w:rsid w:val="0043749F"/>
    <w:rsid w:val="0044325B"/>
    <w:rsid w:val="00444B21"/>
    <w:rsid w:val="00466EF1"/>
    <w:rsid w:val="00491255"/>
    <w:rsid w:val="004A729D"/>
    <w:rsid w:val="004B26A1"/>
    <w:rsid w:val="004D2394"/>
    <w:rsid w:val="005B6C44"/>
    <w:rsid w:val="005D0D06"/>
    <w:rsid w:val="00645FE8"/>
    <w:rsid w:val="006B52BF"/>
    <w:rsid w:val="006E67DD"/>
    <w:rsid w:val="00732663"/>
    <w:rsid w:val="00773B9B"/>
    <w:rsid w:val="00780125"/>
    <w:rsid w:val="008E182C"/>
    <w:rsid w:val="009A25D2"/>
    <w:rsid w:val="009B7430"/>
    <w:rsid w:val="009C3E90"/>
    <w:rsid w:val="009F60F6"/>
    <w:rsid w:val="00A144D8"/>
    <w:rsid w:val="00A97C1B"/>
    <w:rsid w:val="00B07FB5"/>
    <w:rsid w:val="00BB2AB4"/>
    <w:rsid w:val="00BC0BE8"/>
    <w:rsid w:val="00C2247A"/>
    <w:rsid w:val="00C54585"/>
    <w:rsid w:val="00C950C8"/>
    <w:rsid w:val="00CA7F0E"/>
    <w:rsid w:val="00CC3443"/>
    <w:rsid w:val="00CD5DBE"/>
    <w:rsid w:val="00D46F07"/>
    <w:rsid w:val="00D62911"/>
    <w:rsid w:val="00DA13CD"/>
    <w:rsid w:val="00DD6E0E"/>
    <w:rsid w:val="00E47E62"/>
    <w:rsid w:val="00F33B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D24140"/>
  <w15:chartTrackingRefBased/>
  <w15:docId w15:val="{66F2D848-3498-4689-9C40-EAD030F60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0F0B94"/>
    <w:pPr>
      <w:widowControl/>
      <w:spacing w:before="100" w:beforeAutospacing="1" w:after="100" w:afterAutospacing="1"/>
      <w:jc w:val="left"/>
      <w:outlineLvl w:val="2"/>
    </w:pPr>
    <w:rPr>
      <w:rFonts w:ascii="宋体" w:eastAsia="宋体" w:hAnsi="宋体" w:cs="宋体"/>
      <w:b/>
      <w:bCs/>
      <w:kern w:val="0"/>
      <w:sz w:val="27"/>
      <w:szCs w:val="27"/>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0BE8"/>
    <w:pPr>
      <w:tabs>
        <w:tab w:val="center" w:pos="4153"/>
        <w:tab w:val="right" w:pos="8306"/>
      </w:tabs>
      <w:snapToGrid w:val="0"/>
      <w:jc w:val="center"/>
    </w:pPr>
    <w:rPr>
      <w:sz w:val="18"/>
      <w:szCs w:val="18"/>
    </w:rPr>
  </w:style>
  <w:style w:type="character" w:customStyle="1" w:styleId="a4">
    <w:name w:val="页眉 字符"/>
    <w:basedOn w:val="a0"/>
    <w:link w:val="a3"/>
    <w:uiPriority w:val="99"/>
    <w:rsid w:val="00BC0BE8"/>
    <w:rPr>
      <w:sz w:val="18"/>
      <w:szCs w:val="18"/>
    </w:rPr>
  </w:style>
  <w:style w:type="paragraph" w:styleId="a5">
    <w:name w:val="footer"/>
    <w:basedOn w:val="a"/>
    <w:link w:val="a6"/>
    <w:uiPriority w:val="99"/>
    <w:unhideWhenUsed/>
    <w:rsid w:val="00BC0BE8"/>
    <w:pPr>
      <w:tabs>
        <w:tab w:val="center" w:pos="4153"/>
        <w:tab w:val="right" w:pos="8306"/>
      </w:tabs>
      <w:snapToGrid w:val="0"/>
      <w:jc w:val="left"/>
    </w:pPr>
    <w:rPr>
      <w:sz w:val="18"/>
      <w:szCs w:val="18"/>
    </w:rPr>
  </w:style>
  <w:style w:type="character" w:customStyle="1" w:styleId="a6">
    <w:name w:val="页脚 字符"/>
    <w:basedOn w:val="a0"/>
    <w:link w:val="a5"/>
    <w:uiPriority w:val="99"/>
    <w:rsid w:val="00BC0BE8"/>
    <w:rPr>
      <w:sz w:val="18"/>
      <w:szCs w:val="18"/>
    </w:rPr>
  </w:style>
  <w:style w:type="character" w:styleId="a7">
    <w:name w:val="Hyperlink"/>
    <w:basedOn w:val="a0"/>
    <w:uiPriority w:val="99"/>
    <w:unhideWhenUsed/>
    <w:rsid w:val="00BC0BE8"/>
    <w:rPr>
      <w:color w:val="467886" w:themeColor="hyperlink"/>
      <w:u w:val="single"/>
    </w:rPr>
  </w:style>
  <w:style w:type="character" w:styleId="a8">
    <w:name w:val="Unresolved Mention"/>
    <w:basedOn w:val="a0"/>
    <w:uiPriority w:val="99"/>
    <w:semiHidden/>
    <w:unhideWhenUsed/>
    <w:rsid w:val="00BC0BE8"/>
    <w:rPr>
      <w:color w:val="605E5C"/>
      <w:shd w:val="clear" w:color="auto" w:fill="E1DFDD"/>
    </w:rPr>
  </w:style>
  <w:style w:type="paragraph" w:styleId="a9">
    <w:name w:val="List Paragraph"/>
    <w:basedOn w:val="a"/>
    <w:uiPriority w:val="34"/>
    <w:qFormat/>
    <w:rsid w:val="00D46F07"/>
    <w:pPr>
      <w:ind w:firstLineChars="200" w:firstLine="420"/>
    </w:pPr>
  </w:style>
  <w:style w:type="table" w:styleId="aa">
    <w:name w:val="Table Grid"/>
    <w:basedOn w:val="a1"/>
    <w:uiPriority w:val="39"/>
    <w:rsid w:val="00240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732663"/>
    <w:rPr>
      <w:rFonts w:asciiTheme="majorHAnsi" w:eastAsia="黑体" w:hAnsiTheme="majorHAnsi" w:cstheme="majorBidi"/>
      <w:sz w:val="20"/>
      <w:szCs w:val="20"/>
    </w:rPr>
  </w:style>
  <w:style w:type="character" w:customStyle="1" w:styleId="30">
    <w:name w:val="标题 3 字符"/>
    <w:basedOn w:val="a0"/>
    <w:link w:val="3"/>
    <w:uiPriority w:val="9"/>
    <w:rsid w:val="000F0B94"/>
    <w:rPr>
      <w:rFonts w:ascii="宋体" w:eastAsia="宋体" w:hAnsi="宋体" w:cs="宋体"/>
      <w:b/>
      <w:bCs/>
      <w:kern w:val="0"/>
      <w:sz w:val="27"/>
      <w:szCs w:val="27"/>
      <w14:ligatures w14:val="none"/>
    </w:rPr>
  </w:style>
  <w:style w:type="character" w:styleId="ac">
    <w:name w:val="Strong"/>
    <w:basedOn w:val="a0"/>
    <w:uiPriority w:val="22"/>
    <w:qFormat/>
    <w:rsid w:val="000F0B94"/>
    <w:rPr>
      <w:b/>
      <w:bCs/>
    </w:rPr>
  </w:style>
  <w:style w:type="paragraph" w:styleId="ad">
    <w:name w:val="Normal (Web)"/>
    <w:basedOn w:val="a"/>
    <w:uiPriority w:val="99"/>
    <w:semiHidden/>
    <w:unhideWhenUsed/>
    <w:rsid w:val="000F0B94"/>
    <w:pPr>
      <w:widowControl/>
      <w:spacing w:before="100" w:beforeAutospacing="1" w:after="100" w:afterAutospacing="1"/>
      <w:jc w:val="left"/>
    </w:pPr>
    <w:rPr>
      <w:rFonts w:ascii="宋体" w:eastAsia="宋体" w:hAnsi="宋体" w:cs="宋体"/>
      <w:kern w:val="0"/>
      <w:sz w:val="24"/>
      <w:szCs w:val="24"/>
      <w14:ligatures w14:val="none"/>
    </w:rPr>
  </w:style>
  <w:style w:type="character" w:styleId="ae">
    <w:name w:val="FollowedHyperlink"/>
    <w:basedOn w:val="a0"/>
    <w:uiPriority w:val="99"/>
    <w:semiHidden/>
    <w:unhideWhenUsed/>
    <w:rsid w:val="00A144D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85022">
      <w:bodyDiv w:val="1"/>
      <w:marLeft w:val="0"/>
      <w:marRight w:val="0"/>
      <w:marTop w:val="0"/>
      <w:marBottom w:val="0"/>
      <w:divBdr>
        <w:top w:val="none" w:sz="0" w:space="0" w:color="auto"/>
        <w:left w:val="none" w:sz="0" w:space="0" w:color="auto"/>
        <w:bottom w:val="none" w:sz="0" w:space="0" w:color="auto"/>
        <w:right w:val="none" w:sz="0" w:space="0" w:color="auto"/>
      </w:divBdr>
    </w:div>
    <w:div w:id="67192274">
      <w:bodyDiv w:val="1"/>
      <w:marLeft w:val="0"/>
      <w:marRight w:val="0"/>
      <w:marTop w:val="0"/>
      <w:marBottom w:val="0"/>
      <w:divBdr>
        <w:top w:val="none" w:sz="0" w:space="0" w:color="auto"/>
        <w:left w:val="none" w:sz="0" w:space="0" w:color="auto"/>
        <w:bottom w:val="none" w:sz="0" w:space="0" w:color="auto"/>
        <w:right w:val="none" w:sz="0" w:space="0" w:color="auto"/>
      </w:divBdr>
    </w:div>
    <w:div w:id="296305842">
      <w:bodyDiv w:val="1"/>
      <w:marLeft w:val="0"/>
      <w:marRight w:val="0"/>
      <w:marTop w:val="0"/>
      <w:marBottom w:val="0"/>
      <w:divBdr>
        <w:top w:val="none" w:sz="0" w:space="0" w:color="auto"/>
        <w:left w:val="none" w:sz="0" w:space="0" w:color="auto"/>
        <w:bottom w:val="none" w:sz="0" w:space="0" w:color="auto"/>
        <w:right w:val="none" w:sz="0" w:space="0" w:color="auto"/>
      </w:divBdr>
    </w:div>
    <w:div w:id="368653686">
      <w:bodyDiv w:val="1"/>
      <w:marLeft w:val="0"/>
      <w:marRight w:val="0"/>
      <w:marTop w:val="0"/>
      <w:marBottom w:val="0"/>
      <w:divBdr>
        <w:top w:val="none" w:sz="0" w:space="0" w:color="auto"/>
        <w:left w:val="none" w:sz="0" w:space="0" w:color="auto"/>
        <w:bottom w:val="none" w:sz="0" w:space="0" w:color="auto"/>
        <w:right w:val="none" w:sz="0" w:space="0" w:color="auto"/>
      </w:divBdr>
    </w:div>
    <w:div w:id="492912189">
      <w:bodyDiv w:val="1"/>
      <w:marLeft w:val="0"/>
      <w:marRight w:val="0"/>
      <w:marTop w:val="0"/>
      <w:marBottom w:val="0"/>
      <w:divBdr>
        <w:top w:val="none" w:sz="0" w:space="0" w:color="auto"/>
        <w:left w:val="none" w:sz="0" w:space="0" w:color="auto"/>
        <w:bottom w:val="none" w:sz="0" w:space="0" w:color="auto"/>
        <w:right w:val="none" w:sz="0" w:space="0" w:color="auto"/>
      </w:divBdr>
    </w:div>
    <w:div w:id="502430615">
      <w:bodyDiv w:val="1"/>
      <w:marLeft w:val="0"/>
      <w:marRight w:val="0"/>
      <w:marTop w:val="0"/>
      <w:marBottom w:val="0"/>
      <w:divBdr>
        <w:top w:val="none" w:sz="0" w:space="0" w:color="auto"/>
        <w:left w:val="none" w:sz="0" w:space="0" w:color="auto"/>
        <w:bottom w:val="none" w:sz="0" w:space="0" w:color="auto"/>
        <w:right w:val="none" w:sz="0" w:space="0" w:color="auto"/>
      </w:divBdr>
    </w:div>
    <w:div w:id="615019198">
      <w:bodyDiv w:val="1"/>
      <w:marLeft w:val="0"/>
      <w:marRight w:val="0"/>
      <w:marTop w:val="0"/>
      <w:marBottom w:val="0"/>
      <w:divBdr>
        <w:top w:val="none" w:sz="0" w:space="0" w:color="auto"/>
        <w:left w:val="none" w:sz="0" w:space="0" w:color="auto"/>
        <w:bottom w:val="none" w:sz="0" w:space="0" w:color="auto"/>
        <w:right w:val="none" w:sz="0" w:space="0" w:color="auto"/>
      </w:divBdr>
    </w:div>
    <w:div w:id="675889121">
      <w:bodyDiv w:val="1"/>
      <w:marLeft w:val="0"/>
      <w:marRight w:val="0"/>
      <w:marTop w:val="0"/>
      <w:marBottom w:val="0"/>
      <w:divBdr>
        <w:top w:val="none" w:sz="0" w:space="0" w:color="auto"/>
        <w:left w:val="none" w:sz="0" w:space="0" w:color="auto"/>
        <w:bottom w:val="none" w:sz="0" w:space="0" w:color="auto"/>
        <w:right w:val="none" w:sz="0" w:space="0" w:color="auto"/>
      </w:divBdr>
    </w:div>
    <w:div w:id="719092304">
      <w:bodyDiv w:val="1"/>
      <w:marLeft w:val="0"/>
      <w:marRight w:val="0"/>
      <w:marTop w:val="0"/>
      <w:marBottom w:val="0"/>
      <w:divBdr>
        <w:top w:val="none" w:sz="0" w:space="0" w:color="auto"/>
        <w:left w:val="none" w:sz="0" w:space="0" w:color="auto"/>
        <w:bottom w:val="none" w:sz="0" w:space="0" w:color="auto"/>
        <w:right w:val="none" w:sz="0" w:space="0" w:color="auto"/>
      </w:divBdr>
    </w:div>
    <w:div w:id="722798028">
      <w:bodyDiv w:val="1"/>
      <w:marLeft w:val="0"/>
      <w:marRight w:val="0"/>
      <w:marTop w:val="0"/>
      <w:marBottom w:val="0"/>
      <w:divBdr>
        <w:top w:val="none" w:sz="0" w:space="0" w:color="auto"/>
        <w:left w:val="none" w:sz="0" w:space="0" w:color="auto"/>
        <w:bottom w:val="none" w:sz="0" w:space="0" w:color="auto"/>
        <w:right w:val="none" w:sz="0" w:space="0" w:color="auto"/>
      </w:divBdr>
    </w:div>
    <w:div w:id="751243864">
      <w:bodyDiv w:val="1"/>
      <w:marLeft w:val="0"/>
      <w:marRight w:val="0"/>
      <w:marTop w:val="0"/>
      <w:marBottom w:val="0"/>
      <w:divBdr>
        <w:top w:val="none" w:sz="0" w:space="0" w:color="auto"/>
        <w:left w:val="none" w:sz="0" w:space="0" w:color="auto"/>
        <w:bottom w:val="none" w:sz="0" w:space="0" w:color="auto"/>
        <w:right w:val="none" w:sz="0" w:space="0" w:color="auto"/>
      </w:divBdr>
    </w:div>
    <w:div w:id="789544747">
      <w:bodyDiv w:val="1"/>
      <w:marLeft w:val="0"/>
      <w:marRight w:val="0"/>
      <w:marTop w:val="0"/>
      <w:marBottom w:val="0"/>
      <w:divBdr>
        <w:top w:val="none" w:sz="0" w:space="0" w:color="auto"/>
        <w:left w:val="none" w:sz="0" w:space="0" w:color="auto"/>
        <w:bottom w:val="none" w:sz="0" w:space="0" w:color="auto"/>
        <w:right w:val="none" w:sz="0" w:space="0" w:color="auto"/>
      </w:divBdr>
    </w:div>
    <w:div w:id="814571219">
      <w:bodyDiv w:val="1"/>
      <w:marLeft w:val="0"/>
      <w:marRight w:val="0"/>
      <w:marTop w:val="0"/>
      <w:marBottom w:val="0"/>
      <w:divBdr>
        <w:top w:val="none" w:sz="0" w:space="0" w:color="auto"/>
        <w:left w:val="none" w:sz="0" w:space="0" w:color="auto"/>
        <w:bottom w:val="none" w:sz="0" w:space="0" w:color="auto"/>
        <w:right w:val="none" w:sz="0" w:space="0" w:color="auto"/>
      </w:divBdr>
    </w:div>
    <w:div w:id="946500163">
      <w:bodyDiv w:val="1"/>
      <w:marLeft w:val="0"/>
      <w:marRight w:val="0"/>
      <w:marTop w:val="0"/>
      <w:marBottom w:val="0"/>
      <w:divBdr>
        <w:top w:val="none" w:sz="0" w:space="0" w:color="auto"/>
        <w:left w:val="none" w:sz="0" w:space="0" w:color="auto"/>
        <w:bottom w:val="none" w:sz="0" w:space="0" w:color="auto"/>
        <w:right w:val="none" w:sz="0" w:space="0" w:color="auto"/>
      </w:divBdr>
    </w:div>
    <w:div w:id="964234177">
      <w:bodyDiv w:val="1"/>
      <w:marLeft w:val="0"/>
      <w:marRight w:val="0"/>
      <w:marTop w:val="0"/>
      <w:marBottom w:val="0"/>
      <w:divBdr>
        <w:top w:val="none" w:sz="0" w:space="0" w:color="auto"/>
        <w:left w:val="none" w:sz="0" w:space="0" w:color="auto"/>
        <w:bottom w:val="none" w:sz="0" w:space="0" w:color="auto"/>
        <w:right w:val="none" w:sz="0" w:space="0" w:color="auto"/>
      </w:divBdr>
    </w:div>
    <w:div w:id="1032420455">
      <w:bodyDiv w:val="1"/>
      <w:marLeft w:val="0"/>
      <w:marRight w:val="0"/>
      <w:marTop w:val="0"/>
      <w:marBottom w:val="0"/>
      <w:divBdr>
        <w:top w:val="none" w:sz="0" w:space="0" w:color="auto"/>
        <w:left w:val="none" w:sz="0" w:space="0" w:color="auto"/>
        <w:bottom w:val="none" w:sz="0" w:space="0" w:color="auto"/>
        <w:right w:val="none" w:sz="0" w:space="0" w:color="auto"/>
      </w:divBdr>
    </w:div>
    <w:div w:id="1075518713">
      <w:bodyDiv w:val="1"/>
      <w:marLeft w:val="0"/>
      <w:marRight w:val="0"/>
      <w:marTop w:val="0"/>
      <w:marBottom w:val="0"/>
      <w:divBdr>
        <w:top w:val="none" w:sz="0" w:space="0" w:color="auto"/>
        <w:left w:val="none" w:sz="0" w:space="0" w:color="auto"/>
        <w:bottom w:val="none" w:sz="0" w:space="0" w:color="auto"/>
        <w:right w:val="none" w:sz="0" w:space="0" w:color="auto"/>
      </w:divBdr>
    </w:div>
    <w:div w:id="1146630107">
      <w:bodyDiv w:val="1"/>
      <w:marLeft w:val="0"/>
      <w:marRight w:val="0"/>
      <w:marTop w:val="0"/>
      <w:marBottom w:val="0"/>
      <w:divBdr>
        <w:top w:val="none" w:sz="0" w:space="0" w:color="auto"/>
        <w:left w:val="none" w:sz="0" w:space="0" w:color="auto"/>
        <w:bottom w:val="none" w:sz="0" w:space="0" w:color="auto"/>
        <w:right w:val="none" w:sz="0" w:space="0" w:color="auto"/>
      </w:divBdr>
    </w:div>
    <w:div w:id="1149440604">
      <w:bodyDiv w:val="1"/>
      <w:marLeft w:val="0"/>
      <w:marRight w:val="0"/>
      <w:marTop w:val="0"/>
      <w:marBottom w:val="0"/>
      <w:divBdr>
        <w:top w:val="none" w:sz="0" w:space="0" w:color="auto"/>
        <w:left w:val="none" w:sz="0" w:space="0" w:color="auto"/>
        <w:bottom w:val="none" w:sz="0" w:space="0" w:color="auto"/>
        <w:right w:val="none" w:sz="0" w:space="0" w:color="auto"/>
      </w:divBdr>
    </w:div>
    <w:div w:id="1429540432">
      <w:bodyDiv w:val="1"/>
      <w:marLeft w:val="0"/>
      <w:marRight w:val="0"/>
      <w:marTop w:val="0"/>
      <w:marBottom w:val="0"/>
      <w:divBdr>
        <w:top w:val="none" w:sz="0" w:space="0" w:color="auto"/>
        <w:left w:val="none" w:sz="0" w:space="0" w:color="auto"/>
        <w:bottom w:val="none" w:sz="0" w:space="0" w:color="auto"/>
        <w:right w:val="none" w:sz="0" w:space="0" w:color="auto"/>
      </w:divBdr>
    </w:div>
    <w:div w:id="1445996691">
      <w:bodyDiv w:val="1"/>
      <w:marLeft w:val="0"/>
      <w:marRight w:val="0"/>
      <w:marTop w:val="0"/>
      <w:marBottom w:val="0"/>
      <w:divBdr>
        <w:top w:val="none" w:sz="0" w:space="0" w:color="auto"/>
        <w:left w:val="none" w:sz="0" w:space="0" w:color="auto"/>
        <w:bottom w:val="none" w:sz="0" w:space="0" w:color="auto"/>
        <w:right w:val="none" w:sz="0" w:space="0" w:color="auto"/>
      </w:divBdr>
    </w:div>
    <w:div w:id="1448692366">
      <w:bodyDiv w:val="1"/>
      <w:marLeft w:val="0"/>
      <w:marRight w:val="0"/>
      <w:marTop w:val="0"/>
      <w:marBottom w:val="0"/>
      <w:divBdr>
        <w:top w:val="none" w:sz="0" w:space="0" w:color="auto"/>
        <w:left w:val="none" w:sz="0" w:space="0" w:color="auto"/>
        <w:bottom w:val="none" w:sz="0" w:space="0" w:color="auto"/>
        <w:right w:val="none" w:sz="0" w:space="0" w:color="auto"/>
      </w:divBdr>
    </w:div>
    <w:div w:id="1510440658">
      <w:bodyDiv w:val="1"/>
      <w:marLeft w:val="0"/>
      <w:marRight w:val="0"/>
      <w:marTop w:val="0"/>
      <w:marBottom w:val="0"/>
      <w:divBdr>
        <w:top w:val="none" w:sz="0" w:space="0" w:color="auto"/>
        <w:left w:val="none" w:sz="0" w:space="0" w:color="auto"/>
        <w:bottom w:val="none" w:sz="0" w:space="0" w:color="auto"/>
        <w:right w:val="none" w:sz="0" w:space="0" w:color="auto"/>
      </w:divBdr>
    </w:div>
    <w:div w:id="1521120285">
      <w:bodyDiv w:val="1"/>
      <w:marLeft w:val="0"/>
      <w:marRight w:val="0"/>
      <w:marTop w:val="0"/>
      <w:marBottom w:val="0"/>
      <w:divBdr>
        <w:top w:val="none" w:sz="0" w:space="0" w:color="auto"/>
        <w:left w:val="none" w:sz="0" w:space="0" w:color="auto"/>
        <w:bottom w:val="none" w:sz="0" w:space="0" w:color="auto"/>
        <w:right w:val="none" w:sz="0" w:space="0" w:color="auto"/>
      </w:divBdr>
    </w:div>
    <w:div w:id="1868442814">
      <w:bodyDiv w:val="1"/>
      <w:marLeft w:val="0"/>
      <w:marRight w:val="0"/>
      <w:marTop w:val="0"/>
      <w:marBottom w:val="0"/>
      <w:divBdr>
        <w:top w:val="none" w:sz="0" w:space="0" w:color="auto"/>
        <w:left w:val="none" w:sz="0" w:space="0" w:color="auto"/>
        <w:bottom w:val="none" w:sz="0" w:space="0" w:color="auto"/>
        <w:right w:val="none" w:sz="0" w:space="0" w:color="auto"/>
      </w:divBdr>
    </w:div>
    <w:div w:id="1994601657">
      <w:bodyDiv w:val="1"/>
      <w:marLeft w:val="0"/>
      <w:marRight w:val="0"/>
      <w:marTop w:val="0"/>
      <w:marBottom w:val="0"/>
      <w:divBdr>
        <w:top w:val="none" w:sz="0" w:space="0" w:color="auto"/>
        <w:left w:val="none" w:sz="0" w:space="0" w:color="auto"/>
        <w:bottom w:val="none" w:sz="0" w:space="0" w:color="auto"/>
        <w:right w:val="none" w:sz="0" w:space="0" w:color="auto"/>
      </w:divBdr>
    </w:div>
    <w:div w:id="2084638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en.wikipedia.org/wiki/Supercomputer" TargetMode="External"/><Relationship Id="rId4" Type="http://schemas.openxmlformats.org/officeDocument/2006/relationships/settings" Target="settings.xml"/><Relationship Id="rId9" Type="http://schemas.openxmlformats.org/officeDocument/2006/relationships/hyperlink" Target="https://en.wikipedia.org/wiki/Cray"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0AAE6-CC91-43CA-9A2C-C3077EB8E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10</Pages>
  <Words>754</Words>
  <Characters>4302</Characters>
  <Application>Microsoft Office Word</Application>
  <DocSecurity>0</DocSecurity>
  <Lines>35</Lines>
  <Paragraphs>10</Paragraphs>
  <ScaleCrop>false</ScaleCrop>
  <Company/>
  <LinksUpToDate>false</LinksUpToDate>
  <CharactersWithSpaces>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winson zhang</dc:creator>
  <cp:keywords/>
  <dc:description/>
  <cp:lastModifiedBy>winson zhang</cp:lastModifiedBy>
  <cp:revision>24</cp:revision>
  <dcterms:created xsi:type="dcterms:W3CDTF">2024-11-23T01:42:00Z</dcterms:created>
  <dcterms:modified xsi:type="dcterms:W3CDTF">2024-11-26T08:14:00Z</dcterms:modified>
</cp:coreProperties>
</file>