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95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/>
      </w:tblPr>
      <w:tblGrid>
        <w:gridCol w:w="1322"/>
        <w:gridCol w:w="3668"/>
        <w:gridCol w:w="2125"/>
        <w:gridCol w:w="2380"/>
      </w:tblGrid>
      <w:tr w:rsidR="00666A6B" w:rsidRPr="00666A6B" w:rsidTr="00666A6B">
        <w:trPr>
          <w:jc w:val="center"/>
        </w:trPr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666A6B" w:rsidRPr="00666A6B" w:rsidRDefault="00666A6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666A6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66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666A6B" w:rsidRPr="00666A6B" w:rsidRDefault="00666A6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666A6B">
              <w:rPr>
                <w:rFonts w:ascii="微软雅黑" w:eastAsia="微软雅黑" w:hAnsi="微软雅黑" w:hint="eastAsia"/>
                <w:sz w:val="24"/>
                <w:szCs w:val="24"/>
              </w:rPr>
              <w:t>中转中心业务员</w:t>
            </w:r>
          </w:p>
        </w:tc>
        <w:tc>
          <w:tcPr>
            <w:tcW w:w="2125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666A6B" w:rsidRPr="00666A6B" w:rsidRDefault="00666A6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666A6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380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666A6B" w:rsidRPr="00666A6B" w:rsidRDefault="00666A6B" w:rsidP="00666A6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666A6B">
              <w:rPr>
                <w:rFonts w:ascii="微软雅黑" w:eastAsia="微软雅黑" w:hAnsi="微软雅黑" w:hint="eastAsia"/>
                <w:sz w:val="24"/>
                <w:szCs w:val="24"/>
              </w:rPr>
              <w:t>中转中心派件</w:t>
            </w:r>
          </w:p>
        </w:tc>
      </w:tr>
      <w:tr w:rsidR="00666A6B" w:rsidRPr="00666A6B" w:rsidTr="00666A6B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666A6B" w:rsidRPr="00666A6B" w:rsidRDefault="00666A6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666A6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66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666A6B" w:rsidRPr="00666A6B" w:rsidRDefault="00666A6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666A6B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周颖婷</w:t>
            </w:r>
          </w:p>
        </w:tc>
        <w:tc>
          <w:tcPr>
            <w:tcW w:w="212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666A6B" w:rsidRPr="00666A6B" w:rsidRDefault="00666A6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666A6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38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666A6B" w:rsidRPr="00666A6B" w:rsidRDefault="00666A6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666A6B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周颖婷</w:t>
            </w:r>
          </w:p>
        </w:tc>
      </w:tr>
      <w:tr w:rsidR="00666A6B" w:rsidRPr="00666A6B" w:rsidTr="00666A6B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666A6B" w:rsidRPr="00666A6B" w:rsidRDefault="00666A6B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666A6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66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666A6B" w:rsidRPr="00666A6B" w:rsidRDefault="00666A6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666A6B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 xml:space="preserve">2015.9.29 </w:t>
            </w:r>
          </w:p>
        </w:tc>
        <w:tc>
          <w:tcPr>
            <w:tcW w:w="212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666A6B" w:rsidRPr="00666A6B" w:rsidRDefault="00666A6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666A6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38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666A6B" w:rsidRPr="00666A6B" w:rsidRDefault="00666A6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666A6B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2015.10.3</w:t>
            </w:r>
          </w:p>
        </w:tc>
      </w:tr>
      <w:tr w:rsidR="00666A6B" w:rsidRPr="00666A6B" w:rsidTr="00666A6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666A6B" w:rsidRPr="00666A6B" w:rsidRDefault="00666A6B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666A6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666A6B" w:rsidRPr="00666A6B" w:rsidRDefault="00666A6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66A6B">
              <w:rPr>
                <w:rFonts w:ascii="微软雅黑" w:eastAsia="微软雅黑" w:hAnsi="微软雅黑"/>
                <w:sz w:val="24"/>
                <w:szCs w:val="24"/>
              </w:rPr>
              <w:t>中转中心业务员</w:t>
            </w:r>
            <w:r w:rsidRPr="00666A6B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Pr="00666A6B">
              <w:rPr>
                <w:rFonts w:ascii="微软雅黑" w:eastAsia="微软雅黑" w:hAnsi="微软雅黑"/>
                <w:sz w:val="24"/>
                <w:szCs w:val="24"/>
              </w:rPr>
              <w:t>目的是将出库的货物或者到达目的地中转中心的货物进行装车派件</w:t>
            </w:r>
          </w:p>
        </w:tc>
      </w:tr>
      <w:tr w:rsidR="00666A6B" w:rsidRPr="00666A6B" w:rsidTr="00666A6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666A6B" w:rsidRPr="00666A6B" w:rsidRDefault="00666A6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666A6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666A6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666A6B" w:rsidRPr="00666A6B" w:rsidRDefault="00666A6B" w:rsidP="001B602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66A6B">
              <w:rPr>
                <w:rFonts w:ascii="微软雅黑" w:eastAsia="微软雅黑" w:hAnsi="微软雅黑" w:hint="eastAsia"/>
                <w:sz w:val="24"/>
                <w:szCs w:val="24"/>
              </w:rPr>
              <w:t>仓库中有货物需要出库、有已到达目的地中转中心的货物到达</w:t>
            </w:r>
          </w:p>
        </w:tc>
      </w:tr>
      <w:tr w:rsidR="00666A6B" w:rsidRPr="00666A6B" w:rsidTr="00666A6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666A6B" w:rsidRPr="00666A6B" w:rsidRDefault="00666A6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666A6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666A6B" w:rsidRPr="00666A6B" w:rsidRDefault="00666A6B" w:rsidP="001B602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66A6B">
              <w:rPr>
                <w:rFonts w:ascii="微软雅黑" w:eastAsia="微软雅黑" w:hAnsi="微软雅黑"/>
                <w:sz w:val="24"/>
                <w:szCs w:val="24"/>
              </w:rPr>
              <w:t>中转中心业务员必须已经被识别和授权</w:t>
            </w:r>
          </w:p>
        </w:tc>
      </w:tr>
      <w:tr w:rsidR="00666A6B" w:rsidRPr="00666A6B" w:rsidTr="00666A6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666A6B" w:rsidRPr="00666A6B" w:rsidRDefault="00666A6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666A6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666A6B" w:rsidRPr="00666A6B" w:rsidRDefault="00666A6B" w:rsidP="001B602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66A6B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生成出库单、装车单</w:t>
            </w:r>
          </w:p>
        </w:tc>
      </w:tr>
      <w:tr w:rsidR="00666A6B" w:rsidRPr="00666A6B" w:rsidTr="00666A6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666A6B" w:rsidRPr="00666A6B" w:rsidRDefault="00666A6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666A6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666A6B" w:rsidRPr="00666A6B" w:rsidRDefault="00666A6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</w:p>
        </w:tc>
      </w:tr>
      <w:tr w:rsidR="00666A6B" w:rsidRPr="00666A6B" w:rsidTr="00666A6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666A6B" w:rsidRPr="00666A6B" w:rsidRDefault="00666A6B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666A6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666A6B" w:rsidRPr="00666A6B" w:rsidRDefault="00666A6B" w:rsidP="00CE47A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66A6B">
              <w:rPr>
                <w:rFonts w:ascii="微软雅黑" w:eastAsia="微软雅黑" w:hAnsi="微软雅黑" w:hint="eastAsia"/>
                <w:sz w:val="24"/>
                <w:szCs w:val="24"/>
              </w:rPr>
              <w:t>1.业务员根据库存状况，录入中转单，包含装车日期、本中转中心转单编号（中转中心编号+日期+0000000七位数字），航班号、出发地、到达地、货柜号、监装员、本次装箱所有托运单号、运费（运费根据出发地和目的地自动生成）</w:t>
            </w:r>
          </w:p>
          <w:p w:rsidR="00666A6B" w:rsidRPr="00666A6B" w:rsidRDefault="00666A6B" w:rsidP="00CE47A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66A6B">
              <w:rPr>
                <w:rFonts w:ascii="微软雅黑" w:eastAsia="微软雅黑" w:hAnsi="微软雅黑" w:hint="eastAsia"/>
                <w:sz w:val="24"/>
                <w:szCs w:val="24"/>
              </w:rPr>
              <w:t>2.办理出库手续</w:t>
            </w:r>
          </w:p>
          <w:p w:rsidR="00666A6B" w:rsidRPr="00666A6B" w:rsidRDefault="00666A6B" w:rsidP="00CE47A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66A6B">
              <w:rPr>
                <w:rFonts w:ascii="微软雅黑" w:eastAsia="微软雅黑" w:hAnsi="微软雅黑" w:hint="eastAsia"/>
                <w:sz w:val="24"/>
                <w:szCs w:val="24"/>
              </w:rPr>
              <w:t>3.若该货物已到达目的地中转中心，中转中心业务员负责装车</w:t>
            </w:r>
          </w:p>
          <w:p w:rsidR="00666A6B" w:rsidRPr="00666A6B" w:rsidRDefault="00666A6B" w:rsidP="00CE47A8">
            <w:pPr>
              <w:rPr>
                <w:rFonts w:ascii="微软雅黑" w:eastAsia="微软雅黑" w:hAnsi="微软雅黑"/>
              </w:rPr>
            </w:pPr>
            <w:r w:rsidRPr="00666A6B">
              <w:rPr>
                <w:rFonts w:ascii="微软雅黑" w:eastAsia="微软雅黑" w:hAnsi="微软雅黑" w:hint="eastAsia"/>
                <w:sz w:val="24"/>
                <w:szCs w:val="24"/>
              </w:rPr>
              <w:t>4.生成装车单，包含装车日期、本中转中心汽运编号（中转中心编号+日期+0000000七位数字）、到达地（营业厅）、车辆代号、监装员、押运员、本次装箱所有订单条形码号）、运费（运费根据出发地和目的地自动生成）</w:t>
            </w:r>
          </w:p>
        </w:tc>
      </w:tr>
      <w:tr w:rsidR="00666A6B" w:rsidRPr="00666A6B" w:rsidTr="00666A6B">
        <w:trPr>
          <w:trHeight w:val="696"/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666A6B" w:rsidRPr="00666A6B" w:rsidRDefault="00666A6B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666A6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666A6B" w:rsidRPr="00666A6B" w:rsidRDefault="00666A6B" w:rsidP="00CE47A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66A6B"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</w:tr>
      <w:tr w:rsidR="00666A6B" w:rsidRPr="00666A6B" w:rsidTr="00666A6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hideMark/>
          </w:tcPr>
          <w:p w:rsidR="00666A6B" w:rsidRPr="00666A6B" w:rsidRDefault="00666A6B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666A6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hideMark/>
          </w:tcPr>
          <w:p w:rsidR="00666A6B" w:rsidRPr="00666A6B" w:rsidRDefault="00666A6B" w:rsidP="00CE47A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66A6B">
              <w:rPr>
                <w:rFonts w:ascii="微软雅黑" w:eastAsia="微软雅黑" w:hAnsi="微软雅黑" w:hint="eastAsia"/>
                <w:sz w:val="24"/>
                <w:szCs w:val="24"/>
              </w:rPr>
              <w:t>1.若客户有特别需求，要重点纳入分区考虑范围</w:t>
            </w:r>
          </w:p>
        </w:tc>
      </w:tr>
    </w:tbl>
    <w:p w:rsidR="00F774AD" w:rsidRPr="00666A6B" w:rsidRDefault="00F774AD"/>
    <w:sectPr w:rsidR="00F774AD" w:rsidRPr="00666A6B" w:rsidSect="00243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0332" w:rsidRDefault="00250332" w:rsidP="00026FFC">
      <w:r>
        <w:separator/>
      </w:r>
    </w:p>
  </w:endnote>
  <w:endnote w:type="continuationSeparator" w:id="1">
    <w:p w:rsidR="00250332" w:rsidRDefault="00250332" w:rsidP="00026F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0332" w:rsidRDefault="00250332" w:rsidP="00026FFC">
      <w:r>
        <w:separator/>
      </w:r>
    </w:p>
  </w:footnote>
  <w:footnote w:type="continuationSeparator" w:id="1">
    <w:p w:rsidR="00250332" w:rsidRDefault="00250332" w:rsidP="00026F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6FFC"/>
    <w:rsid w:val="00026FFC"/>
    <w:rsid w:val="002354BB"/>
    <w:rsid w:val="00243112"/>
    <w:rsid w:val="00250332"/>
    <w:rsid w:val="00512D21"/>
    <w:rsid w:val="00650831"/>
    <w:rsid w:val="00666A6B"/>
    <w:rsid w:val="0068578E"/>
    <w:rsid w:val="00804920"/>
    <w:rsid w:val="00AE42D2"/>
    <w:rsid w:val="00E34FCA"/>
    <w:rsid w:val="00F77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F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6F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6F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6F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6FFC"/>
    <w:rPr>
      <w:sz w:val="18"/>
      <w:szCs w:val="18"/>
    </w:rPr>
  </w:style>
  <w:style w:type="table" w:styleId="a5">
    <w:name w:val="Table Grid"/>
    <w:basedOn w:val="a1"/>
    <w:uiPriority w:val="59"/>
    <w:rsid w:val="00026FF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50831"/>
    <w:pPr>
      <w:ind w:left="720"/>
      <w:contextualSpacing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91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2015-09-29T01:59:00Z</dcterms:created>
  <dcterms:modified xsi:type="dcterms:W3CDTF">2015-10-03T07:06:00Z</dcterms:modified>
</cp:coreProperties>
</file>