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中转中心仓库管理员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出库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中转中心仓库管理员，目标是对库存中的商品进行出库运送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仓库货物需要出库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必须已经被识别和授权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货物出库，生成出库单，系统中库存信息已经更新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仓库管理员发出出库申请，总经理批准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仓库管理员根据出库要求生成出库单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完成出库操作</w:t>
            </w:r>
            <w:bookmarkStart w:id="0" w:name="_GoBack"/>
            <w:bookmarkEnd w:id="0"/>
          </w:p>
          <w:p>
            <w:pPr>
              <w:ind w:left="720" w:hanging="720" w:hangingChars="3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1a.商品在仓库中损坏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  1.出库时，附加商品备注信息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2a.商品未能找到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  1.显示库存商品未查及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3a.出库取消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    1.撤销度该库存项的操作，立即更新库存，显示操作取消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中转中心仓库管理员回馈出库信息在仓库文档中单独储存，总经理有权限查看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若客户有特别需求，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应有订单特殊需求阐述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  <w:num w:numId="2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  <w:rsid w:val="042401F2"/>
    <w:rsid w:val="052B0BE2"/>
    <w:rsid w:val="055832A9"/>
    <w:rsid w:val="26DB0304"/>
    <w:rsid w:val="3D7C2CB7"/>
    <w:rsid w:val="4DBD5ACA"/>
    <w:rsid w:val="6E7D5B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87</Words>
  <Characters>498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2015-09-29T04:54:00Z</dcterms:created>
  <dc:creator>张文玘</dc:creator>
  <cp:lastModifiedBy>ht</cp:lastModifiedBy>
  <dcterms:modified xsi:type="dcterms:W3CDTF">2015-10-21T08:40:52Z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